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A621" w14:textId="77777777" w:rsidR="00E20AFE" w:rsidRDefault="00E20AFE" w:rsidP="00E20AFE">
      <w:pPr>
        <w:jc w:val="center"/>
        <w:rPr>
          <w:b/>
          <w:bCs/>
          <w:noProof/>
          <w:sz w:val="36"/>
          <w:szCs w:val="36"/>
          <w:rtl/>
        </w:rPr>
      </w:pPr>
      <w:r>
        <w:rPr>
          <w:noProof/>
          <w:sz w:val="36"/>
          <w:szCs w:val="36"/>
        </w:rPr>
        <w:t>LOGO</w:t>
      </w:r>
    </w:p>
    <w:p w14:paraId="38F00A9E" w14:textId="77777777" w:rsidR="00E20AFE" w:rsidRDefault="00E20AFE" w:rsidP="00E20AFE">
      <w:pPr>
        <w:jc w:val="center"/>
        <w:rPr>
          <w:b/>
          <w:bCs/>
          <w:noProof/>
          <w:sz w:val="36"/>
          <w:szCs w:val="36"/>
          <w:rtl/>
        </w:rPr>
      </w:pPr>
    </w:p>
    <w:p w14:paraId="6BD425F0" w14:textId="77777777" w:rsidR="00E20AFE" w:rsidRDefault="00E20AFE" w:rsidP="00E20AFE">
      <w:pPr>
        <w:jc w:val="center"/>
        <w:rPr>
          <w:b/>
          <w:bCs/>
          <w:noProof/>
          <w:sz w:val="36"/>
          <w:szCs w:val="36"/>
          <w:rtl/>
        </w:rPr>
      </w:pPr>
    </w:p>
    <w:p w14:paraId="44C06086" w14:textId="77777777" w:rsidR="00E20AFE" w:rsidRDefault="00E20AFE" w:rsidP="00E20AFE">
      <w:pPr>
        <w:spacing w:line="288" w:lineRule="auto"/>
        <w:jc w:val="center"/>
        <w:rPr>
          <w:b/>
          <w:bCs/>
          <w:noProof/>
          <w:sz w:val="36"/>
          <w:szCs w:val="36"/>
          <w:rtl/>
        </w:rPr>
      </w:pPr>
    </w:p>
    <w:p w14:paraId="2343C3BB" w14:textId="77777777" w:rsidR="00E20AFE" w:rsidRDefault="00E20AFE" w:rsidP="008B4A05">
      <w:pPr>
        <w:bidi/>
        <w:spacing w:line="288" w:lineRule="auto"/>
        <w:jc w:val="center"/>
        <w:rPr>
          <w:b/>
          <w:bCs/>
          <w:noProof/>
          <w:sz w:val="36"/>
          <w:szCs w:val="36"/>
          <w:rtl/>
        </w:rPr>
      </w:pPr>
      <w:r>
        <w:rPr>
          <w:rFonts w:hint="cs"/>
          <w:b/>
          <w:bCs/>
          <w:noProof/>
          <w:sz w:val="36"/>
          <w:szCs w:val="36"/>
          <w:rtl/>
        </w:rPr>
        <w:t xml:space="preserve">دانشکده مهندسی </w:t>
      </w:r>
      <w:r>
        <w:rPr>
          <w:b/>
          <w:bCs/>
          <w:noProof/>
          <w:sz w:val="36"/>
          <w:szCs w:val="36"/>
        </w:rPr>
        <w:t>…….</w:t>
      </w:r>
    </w:p>
    <w:p w14:paraId="79B8A89C" w14:textId="77777777" w:rsidR="00E20AFE" w:rsidRPr="00220CE7" w:rsidRDefault="00E20AFE" w:rsidP="008B4A05">
      <w:pPr>
        <w:bidi/>
        <w:spacing w:line="288" w:lineRule="auto"/>
        <w:jc w:val="center"/>
        <w:rPr>
          <w:b/>
          <w:bCs/>
          <w:noProof/>
          <w:sz w:val="36"/>
          <w:szCs w:val="36"/>
        </w:rPr>
      </w:pPr>
      <w:r w:rsidRPr="00220CE7">
        <w:rPr>
          <w:rFonts w:hint="cs"/>
          <w:b/>
          <w:bCs/>
          <w:noProof/>
          <w:sz w:val="36"/>
          <w:szCs w:val="36"/>
          <w:rtl/>
        </w:rPr>
        <w:t xml:space="preserve">گروه مهندسی </w:t>
      </w:r>
      <w:r>
        <w:rPr>
          <w:b/>
          <w:bCs/>
          <w:noProof/>
          <w:sz w:val="36"/>
          <w:szCs w:val="36"/>
        </w:rPr>
        <w:t>……</w:t>
      </w:r>
    </w:p>
    <w:p w14:paraId="3C29540B" w14:textId="77777777" w:rsidR="00E20AFE" w:rsidRDefault="00E20AFE" w:rsidP="00E20AFE">
      <w:pPr>
        <w:spacing w:line="288" w:lineRule="auto"/>
        <w:jc w:val="center"/>
        <w:rPr>
          <w:b/>
          <w:bCs/>
          <w:noProof/>
          <w:sz w:val="36"/>
          <w:szCs w:val="36"/>
          <w:rtl/>
        </w:rPr>
      </w:pPr>
      <w:r w:rsidRPr="00220CE7">
        <w:rPr>
          <w:rFonts w:hint="cs"/>
          <w:b/>
          <w:bCs/>
          <w:noProof/>
          <w:sz w:val="36"/>
          <w:szCs w:val="36"/>
          <w:rtl/>
        </w:rPr>
        <w:t>پایان نامه پروژه تخصصی کارشناسی</w:t>
      </w:r>
    </w:p>
    <w:p w14:paraId="188A0F14" w14:textId="77777777" w:rsidR="00E20AFE" w:rsidRDefault="00E20AFE" w:rsidP="00E20AFE">
      <w:pPr>
        <w:spacing w:line="288" w:lineRule="auto"/>
        <w:jc w:val="center"/>
        <w:rPr>
          <w:b/>
          <w:bCs/>
          <w:noProof/>
          <w:sz w:val="36"/>
          <w:szCs w:val="36"/>
          <w:rtl/>
        </w:rPr>
      </w:pPr>
    </w:p>
    <w:p w14:paraId="03712705" w14:textId="77777777" w:rsidR="00E20AFE" w:rsidRDefault="00E20AFE" w:rsidP="008B4A05">
      <w:pPr>
        <w:bidi/>
        <w:spacing w:line="288" w:lineRule="auto"/>
        <w:jc w:val="center"/>
        <w:rPr>
          <w:b/>
          <w:bCs/>
          <w:noProof/>
          <w:sz w:val="36"/>
          <w:szCs w:val="36"/>
          <w:rtl/>
        </w:rPr>
      </w:pPr>
      <w:r>
        <w:rPr>
          <w:rFonts w:hint="cs"/>
          <w:b/>
          <w:bCs/>
          <w:noProof/>
          <w:sz w:val="36"/>
          <w:szCs w:val="36"/>
          <w:rtl/>
        </w:rPr>
        <w:t>مقطع تحصیلی :</w:t>
      </w:r>
    </w:p>
    <w:p w14:paraId="26F29980" w14:textId="77777777" w:rsidR="00E20AFE" w:rsidRDefault="00E20AFE" w:rsidP="008B4A05">
      <w:pPr>
        <w:bidi/>
        <w:spacing w:line="288" w:lineRule="auto"/>
        <w:jc w:val="center"/>
        <w:rPr>
          <w:noProof/>
          <w:sz w:val="36"/>
          <w:szCs w:val="36"/>
          <w:rtl/>
        </w:rPr>
      </w:pPr>
      <w:r w:rsidRPr="001772BC">
        <w:rPr>
          <w:rFonts w:hint="cs"/>
          <w:noProof/>
          <w:sz w:val="36"/>
          <w:szCs w:val="36"/>
          <w:rtl/>
        </w:rPr>
        <w:t xml:space="preserve">کارشناسی مهندسی </w:t>
      </w:r>
      <w:r>
        <w:rPr>
          <w:noProof/>
          <w:sz w:val="36"/>
          <w:szCs w:val="36"/>
        </w:rPr>
        <w:t>……</w:t>
      </w:r>
    </w:p>
    <w:p w14:paraId="43F77D32" w14:textId="77777777" w:rsidR="00E20AFE" w:rsidRPr="001772BC" w:rsidRDefault="00E20AFE" w:rsidP="00E20AFE">
      <w:pPr>
        <w:spacing w:line="288" w:lineRule="auto"/>
        <w:jc w:val="center"/>
        <w:rPr>
          <w:noProof/>
          <w:sz w:val="36"/>
          <w:szCs w:val="36"/>
          <w:rtl/>
        </w:rPr>
      </w:pPr>
    </w:p>
    <w:p w14:paraId="088ABBC3" w14:textId="77777777" w:rsidR="00E20AFE" w:rsidRPr="00220CE7" w:rsidRDefault="00E20AFE" w:rsidP="00E20AFE">
      <w:pPr>
        <w:spacing w:line="288" w:lineRule="auto"/>
        <w:jc w:val="center"/>
        <w:rPr>
          <w:b/>
          <w:bCs/>
          <w:noProof/>
          <w:sz w:val="36"/>
          <w:szCs w:val="36"/>
        </w:rPr>
      </w:pPr>
      <w:r w:rsidRPr="00220CE7">
        <w:rPr>
          <w:rFonts w:hint="cs"/>
          <w:b/>
          <w:bCs/>
          <w:noProof/>
          <w:sz w:val="36"/>
          <w:szCs w:val="36"/>
          <w:rtl/>
        </w:rPr>
        <w:t>عنوان</w:t>
      </w:r>
      <w:r>
        <w:rPr>
          <w:rFonts w:hint="cs"/>
          <w:b/>
          <w:bCs/>
          <w:noProof/>
          <w:sz w:val="36"/>
          <w:szCs w:val="36"/>
          <w:rtl/>
        </w:rPr>
        <w:t xml:space="preserve"> پایان نامه</w:t>
      </w:r>
      <w:r w:rsidRPr="00220CE7">
        <w:rPr>
          <w:rFonts w:hint="cs"/>
          <w:b/>
          <w:bCs/>
          <w:noProof/>
          <w:sz w:val="36"/>
          <w:szCs w:val="36"/>
          <w:rtl/>
        </w:rPr>
        <w:t>:</w:t>
      </w:r>
    </w:p>
    <w:p w14:paraId="4D51DE16" w14:textId="77777777" w:rsidR="00E20AFE" w:rsidRDefault="00E20AFE" w:rsidP="00E20AFE">
      <w:pPr>
        <w:spacing w:line="288" w:lineRule="auto"/>
        <w:ind w:left="-270" w:right="-270"/>
        <w:jc w:val="center"/>
        <w:rPr>
          <w:noProof/>
          <w:sz w:val="36"/>
          <w:szCs w:val="36"/>
          <w:rtl/>
        </w:rPr>
      </w:pPr>
      <w:r w:rsidRPr="00220CE7">
        <w:rPr>
          <w:rFonts w:hint="cs"/>
          <w:noProof/>
          <w:sz w:val="36"/>
          <w:szCs w:val="36"/>
          <w:rtl/>
        </w:rPr>
        <w:t xml:space="preserve">بررسی سیکل ترکیبی کربن دی اکسید فوق بحرانی </w:t>
      </w:r>
      <w:r>
        <w:rPr>
          <w:rFonts w:hint="cs"/>
          <w:noProof/>
          <w:sz w:val="36"/>
          <w:szCs w:val="36"/>
          <w:rtl/>
        </w:rPr>
        <w:t>و کالینا</w:t>
      </w:r>
    </w:p>
    <w:p w14:paraId="58C1DF50" w14:textId="77777777" w:rsidR="00E20AFE" w:rsidRPr="00220CE7" w:rsidRDefault="00E20AFE" w:rsidP="00E20AFE">
      <w:pPr>
        <w:spacing w:line="288" w:lineRule="auto"/>
        <w:ind w:left="-270" w:right="-270"/>
        <w:jc w:val="center"/>
        <w:rPr>
          <w:noProof/>
          <w:sz w:val="36"/>
          <w:szCs w:val="36"/>
        </w:rPr>
      </w:pPr>
    </w:p>
    <w:p w14:paraId="20A0DA6E" w14:textId="77777777" w:rsidR="00E20AFE" w:rsidRPr="00220CE7" w:rsidRDefault="00E20AFE" w:rsidP="00E20AFE">
      <w:pPr>
        <w:spacing w:line="288" w:lineRule="auto"/>
        <w:jc w:val="center"/>
        <w:rPr>
          <w:b/>
          <w:bCs/>
          <w:noProof/>
          <w:sz w:val="36"/>
          <w:szCs w:val="36"/>
          <w:rtl/>
        </w:rPr>
      </w:pPr>
      <w:r w:rsidRPr="00220CE7">
        <w:rPr>
          <w:rFonts w:hint="cs"/>
          <w:b/>
          <w:bCs/>
          <w:noProof/>
          <w:sz w:val="36"/>
          <w:szCs w:val="36"/>
          <w:rtl/>
        </w:rPr>
        <w:t>استاد راهنما:</w:t>
      </w:r>
    </w:p>
    <w:p w14:paraId="55E863AF" w14:textId="77777777" w:rsidR="00E20AFE" w:rsidRDefault="00E20AFE" w:rsidP="008B4A05">
      <w:pPr>
        <w:bidi/>
        <w:spacing w:line="288" w:lineRule="auto"/>
        <w:jc w:val="center"/>
        <w:rPr>
          <w:noProof/>
          <w:sz w:val="36"/>
          <w:szCs w:val="36"/>
          <w:rtl/>
        </w:rPr>
      </w:pPr>
      <w:r w:rsidRPr="00220CE7">
        <w:rPr>
          <w:rFonts w:hint="cs"/>
          <w:noProof/>
          <w:sz w:val="36"/>
          <w:szCs w:val="36"/>
          <w:rtl/>
        </w:rPr>
        <w:t xml:space="preserve">پروفسور </w:t>
      </w:r>
      <w:r>
        <w:rPr>
          <w:noProof/>
          <w:sz w:val="36"/>
          <w:szCs w:val="36"/>
        </w:rPr>
        <w:t>……..</w:t>
      </w:r>
    </w:p>
    <w:p w14:paraId="4F45137B" w14:textId="77777777" w:rsidR="00E20AFE" w:rsidRPr="00220CE7" w:rsidRDefault="00E20AFE" w:rsidP="008B4A05">
      <w:pPr>
        <w:bidi/>
        <w:spacing w:line="288" w:lineRule="auto"/>
        <w:jc w:val="center"/>
        <w:rPr>
          <w:noProof/>
          <w:sz w:val="36"/>
          <w:szCs w:val="36"/>
          <w:rtl/>
        </w:rPr>
      </w:pPr>
    </w:p>
    <w:p w14:paraId="28092688" w14:textId="77777777" w:rsidR="00E20AFE" w:rsidRPr="00220CE7" w:rsidRDefault="00E20AFE" w:rsidP="008B4A05">
      <w:pPr>
        <w:bidi/>
        <w:spacing w:line="288" w:lineRule="auto"/>
        <w:jc w:val="center"/>
        <w:rPr>
          <w:b/>
          <w:bCs/>
          <w:noProof/>
          <w:sz w:val="36"/>
          <w:szCs w:val="36"/>
          <w:rtl/>
        </w:rPr>
      </w:pPr>
      <w:r w:rsidRPr="00220CE7">
        <w:rPr>
          <w:rFonts w:hint="cs"/>
          <w:b/>
          <w:bCs/>
          <w:noProof/>
          <w:sz w:val="36"/>
          <w:szCs w:val="36"/>
          <w:rtl/>
        </w:rPr>
        <w:t>پژوهشگر:</w:t>
      </w:r>
    </w:p>
    <w:p w14:paraId="021808E0" w14:textId="77777777" w:rsidR="00E20AFE" w:rsidRDefault="00E20AFE" w:rsidP="008B4A05">
      <w:pPr>
        <w:bidi/>
        <w:spacing w:line="288" w:lineRule="auto"/>
        <w:jc w:val="center"/>
        <w:rPr>
          <w:noProof/>
          <w:sz w:val="36"/>
          <w:szCs w:val="36"/>
          <w:rtl/>
        </w:rPr>
      </w:pPr>
      <w:r>
        <w:rPr>
          <w:noProof/>
          <w:sz w:val="36"/>
          <w:szCs w:val="36"/>
        </w:rPr>
        <w:t>…………</w:t>
      </w:r>
    </w:p>
    <w:p w14:paraId="6F192834" w14:textId="77777777" w:rsidR="00E20AFE" w:rsidRDefault="00E20AFE" w:rsidP="00E20AFE">
      <w:pPr>
        <w:tabs>
          <w:tab w:val="left" w:pos="720"/>
        </w:tabs>
        <w:jc w:val="center"/>
        <w:rPr>
          <w:rFonts w:ascii="LMN Karim Bold" w:hAnsi="LMN Karim Bold"/>
          <w:b/>
          <w:bCs/>
          <w:noProof/>
          <w:sz w:val="36"/>
          <w:szCs w:val="36"/>
        </w:rPr>
      </w:pPr>
      <w:r>
        <w:rPr>
          <w:rFonts w:hint="cs"/>
          <w:b/>
          <w:bCs/>
          <w:noProof/>
          <w:sz w:val="36"/>
          <w:szCs w:val="36"/>
          <w:rtl/>
        </w:rPr>
        <w:t>تیر</w:t>
      </w:r>
      <w:r w:rsidRPr="00220CE7">
        <w:rPr>
          <w:rFonts w:hint="cs"/>
          <w:b/>
          <w:bCs/>
          <w:noProof/>
          <w:sz w:val="36"/>
          <w:szCs w:val="36"/>
          <w:rtl/>
        </w:rPr>
        <w:t xml:space="preserve"> </w:t>
      </w:r>
      <w:r w:rsidRPr="00220CE7">
        <w:rPr>
          <w:rFonts w:ascii="LMN Karim Bold" w:hAnsi="LMN Karim Bold"/>
          <w:b/>
          <w:bCs/>
          <w:noProof/>
          <w:sz w:val="36"/>
          <w:szCs w:val="36"/>
          <w:rtl/>
        </w:rPr>
        <w:t>140</w:t>
      </w:r>
      <w:r>
        <w:rPr>
          <w:rFonts w:ascii="LMN Karim Bold" w:hAnsi="LMN Karim Bold" w:hint="cs"/>
          <w:b/>
          <w:bCs/>
          <w:noProof/>
          <w:sz w:val="36"/>
          <w:szCs w:val="36"/>
          <w:rtl/>
        </w:rPr>
        <w:t>5</w:t>
      </w:r>
    </w:p>
    <w:p w14:paraId="00B2D85C" w14:textId="77777777" w:rsidR="00296289" w:rsidRDefault="00296289" w:rsidP="00D01B9A">
      <w:pPr>
        <w:bidi/>
        <w:rPr>
          <w:b/>
          <w:bCs/>
        </w:rPr>
      </w:pPr>
    </w:p>
    <w:p w14:paraId="2E3CA6FB" w14:textId="151AF157" w:rsidR="00E20AFE" w:rsidRPr="00E20AFE" w:rsidRDefault="00E20AFE" w:rsidP="00E20AFE">
      <w:pPr>
        <w:bidi/>
        <w:rPr>
          <w:b/>
          <w:bCs/>
        </w:rPr>
      </w:pPr>
      <w:r>
        <w:rPr>
          <w:noProof/>
        </w:rPr>
        <w:lastRenderedPageBreak/>
        <w:drawing>
          <wp:anchor distT="0" distB="0" distL="114300" distR="114300" simplePos="0" relativeHeight="251658240" behindDoc="0" locked="0" layoutInCell="1" allowOverlap="1" wp14:anchorId="45A954F2" wp14:editId="5C7420E6">
            <wp:simplePos x="914400" y="914400"/>
            <wp:positionH relativeFrom="margin">
              <wp:align>center</wp:align>
            </wp:positionH>
            <wp:positionV relativeFrom="margin">
              <wp:align>center</wp:align>
            </wp:positionV>
            <wp:extent cx="5731510" cy="5915396"/>
            <wp:effectExtent l="0" t="0" r="254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915396"/>
                    </a:xfrm>
                    <a:prstGeom prst="rect">
                      <a:avLst/>
                    </a:prstGeom>
                    <a:noFill/>
                    <a:ln>
                      <a:noFill/>
                    </a:ln>
                  </pic:spPr>
                </pic:pic>
              </a:graphicData>
            </a:graphic>
          </wp:anchor>
        </w:drawing>
      </w:r>
    </w:p>
    <w:p w14:paraId="1F36D772" w14:textId="77777777" w:rsidR="00296289" w:rsidRDefault="00296289" w:rsidP="00296289">
      <w:pPr>
        <w:bidi/>
        <w:rPr>
          <w:b/>
          <w:bCs/>
        </w:rPr>
      </w:pPr>
    </w:p>
    <w:p w14:paraId="4CECC049" w14:textId="77777777" w:rsidR="00296289" w:rsidRDefault="00296289" w:rsidP="00296289">
      <w:pPr>
        <w:bidi/>
        <w:rPr>
          <w:b/>
          <w:bCs/>
        </w:rPr>
      </w:pPr>
    </w:p>
    <w:p w14:paraId="6CF2DF59" w14:textId="77777777" w:rsidR="00296289" w:rsidRDefault="00296289" w:rsidP="00296289">
      <w:pPr>
        <w:bidi/>
        <w:rPr>
          <w:b/>
          <w:bCs/>
        </w:rPr>
      </w:pPr>
    </w:p>
    <w:p w14:paraId="12A8DE1C" w14:textId="77777777" w:rsidR="00296289" w:rsidRDefault="00296289" w:rsidP="00296289">
      <w:pPr>
        <w:bidi/>
        <w:rPr>
          <w:b/>
          <w:bCs/>
        </w:rPr>
      </w:pPr>
    </w:p>
    <w:p w14:paraId="6ACB228C" w14:textId="77777777" w:rsidR="00296289" w:rsidRDefault="00296289" w:rsidP="00296289">
      <w:pPr>
        <w:bidi/>
        <w:rPr>
          <w:b/>
          <w:bCs/>
        </w:rPr>
      </w:pPr>
    </w:p>
    <w:p w14:paraId="2DF3FE95" w14:textId="77777777" w:rsidR="00296289" w:rsidRDefault="00296289" w:rsidP="00296289">
      <w:pPr>
        <w:bidi/>
        <w:rPr>
          <w:b/>
          <w:bCs/>
        </w:rPr>
      </w:pPr>
    </w:p>
    <w:p w14:paraId="6752B330" w14:textId="77777777" w:rsidR="00296289" w:rsidRDefault="00296289" w:rsidP="00296289">
      <w:pPr>
        <w:bidi/>
        <w:rPr>
          <w:b/>
          <w:bCs/>
        </w:rPr>
      </w:pPr>
    </w:p>
    <w:p w14:paraId="29B775B2" w14:textId="77777777" w:rsidR="00296289" w:rsidRDefault="00296289" w:rsidP="00296289">
      <w:pPr>
        <w:bidi/>
        <w:rPr>
          <w:b/>
          <w:bCs/>
        </w:rPr>
      </w:pPr>
    </w:p>
    <w:p w14:paraId="4FB8407B" w14:textId="77777777" w:rsidR="00296289" w:rsidRDefault="00296289" w:rsidP="00296289">
      <w:pPr>
        <w:bidi/>
        <w:rPr>
          <w:b/>
          <w:bCs/>
        </w:rPr>
      </w:pPr>
    </w:p>
    <w:p w14:paraId="6ED613F4" w14:textId="77777777" w:rsidR="00E20AFE" w:rsidRPr="00E20AFE" w:rsidRDefault="00E20AFE" w:rsidP="00E20AFE">
      <w:pPr>
        <w:tabs>
          <w:tab w:val="left" w:pos="3960"/>
        </w:tabs>
        <w:bidi/>
        <w:spacing w:after="0" w:line="288" w:lineRule="auto"/>
        <w:jc w:val="both"/>
        <w:rPr>
          <w:rFonts w:ascii="Times New Roman" w:eastAsia="Calibri" w:hAnsi="Times New Roman" w:cs="B Nazanin"/>
          <w:kern w:val="0"/>
          <w:sz w:val="28"/>
          <w:szCs w:val="28"/>
          <w:rtl/>
          <w:lang w:bidi="fa-IR"/>
          <w14:ligatures w14:val="none"/>
        </w:rPr>
      </w:pPr>
      <w:r w:rsidRPr="00E20AFE">
        <w:rPr>
          <w:rFonts w:ascii="Times New Roman" w:eastAsia="Calibri" w:hAnsi="Times New Roman" w:cs="B Nazanin"/>
          <w:kern w:val="0"/>
          <w:sz w:val="28"/>
          <w:szCs w:val="28"/>
          <w:rtl/>
          <w:lang w:bidi="fa-IR"/>
          <w14:ligatures w14:val="none"/>
        </w:rPr>
        <w:lastRenderedPageBreak/>
        <w:t>به آسمان مهربانی های بی منتهایی که بال هایم را در سخت ترین روزها گستراندند، به گرم ترین پناهگاه زندگی ام که در سکوت، زبان عشق بود و در تاریکی، چراغ امید؛ این کلمات تنها نشان دهنده بخش کوچکی از قدردان بی کران من است. چگونه می توان از کوهی از فداکاری ها سخن گفت، وقتی همه چیز را مدیون عشقی هستم که هرگز نگفت "باید!"؟</w:t>
      </w:r>
    </w:p>
    <w:p w14:paraId="25C873E0" w14:textId="77777777" w:rsidR="00E20AFE" w:rsidRPr="00E20AFE" w:rsidRDefault="00E20AFE" w:rsidP="00E20AFE">
      <w:pPr>
        <w:tabs>
          <w:tab w:val="left" w:pos="3960"/>
        </w:tabs>
        <w:bidi/>
        <w:spacing w:after="0" w:line="288" w:lineRule="auto"/>
        <w:jc w:val="both"/>
        <w:rPr>
          <w:rFonts w:ascii="Times New Roman" w:eastAsia="Calibri" w:hAnsi="Times New Roman" w:cs="B Nazanin"/>
          <w:kern w:val="0"/>
          <w:sz w:val="28"/>
          <w:szCs w:val="28"/>
          <w:rtl/>
          <w:lang w:bidi="fa-IR"/>
          <w14:ligatures w14:val="none"/>
        </w:rPr>
      </w:pPr>
      <w:r w:rsidRPr="00E20AFE">
        <w:rPr>
          <w:rFonts w:ascii="Times New Roman" w:eastAsia="Calibri" w:hAnsi="Times New Roman" w:cs="B Nazanin"/>
          <w:kern w:val="0"/>
          <w:sz w:val="28"/>
          <w:szCs w:val="28"/>
          <w:rtl/>
          <w:lang w:bidi="fa-IR"/>
          <w14:ligatures w14:val="none"/>
        </w:rPr>
        <w:t xml:space="preserve"> امروز این برگ ها پیشکشی است ناچیز به بزرگ ترین هدیه های زندگی ام.</w:t>
      </w:r>
    </w:p>
    <w:p w14:paraId="16121226" w14:textId="77777777" w:rsidR="00E20AFE" w:rsidRPr="00E20AFE" w:rsidRDefault="00E20AFE" w:rsidP="00E20AFE">
      <w:pPr>
        <w:tabs>
          <w:tab w:val="left" w:pos="3960"/>
        </w:tabs>
        <w:bidi/>
        <w:spacing w:after="0" w:line="288" w:lineRule="auto"/>
        <w:jc w:val="right"/>
        <w:rPr>
          <w:rFonts w:ascii="Times New Roman" w:eastAsia="Calibri" w:hAnsi="Times New Roman" w:cs="B Nazanin"/>
          <w:b/>
          <w:bCs/>
          <w:kern w:val="0"/>
          <w:sz w:val="28"/>
          <w:szCs w:val="28"/>
          <w:rtl/>
          <w:lang w:bidi="fa-IR"/>
          <w14:ligatures w14:val="none"/>
        </w:rPr>
      </w:pPr>
      <w:r w:rsidRPr="00E20AFE">
        <w:rPr>
          <w:rFonts w:ascii="Times New Roman" w:eastAsia="Calibri" w:hAnsi="Times New Roman" w:cs="B Nazanin"/>
          <w:b/>
          <w:bCs/>
          <w:kern w:val="0"/>
          <w:sz w:val="28"/>
          <w:szCs w:val="28"/>
          <w:rtl/>
          <w:lang w:bidi="fa-IR"/>
          <w14:ligatures w14:val="none"/>
        </w:rPr>
        <w:t>با عشق تقدیم به خانواده عزیزم</w:t>
      </w:r>
    </w:p>
    <w:p w14:paraId="79014F62" w14:textId="77777777" w:rsidR="00296289" w:rsidRDefault="00296289" w:rsidP="00296289">
      <w:pPr>
        <w:bidi/>
        <w:rPr>
          <w:b/>
          <w:bCs/>
          <w:lang w:bidi="fa-IR"/>
        </w:rPr>
      </w:pPr>
    </w:p>
    <w:p w14:paraId="79AE14AB" w14:textId="77777777" w:rsidR="00296289" w:rsidRDefault="00296289" w:rsidP="00296289">
      <w:pPr>
        <w:bidi/>
        <w:rPr>
          <w:b/>
          <w:bCs/>
        </w:rPr>
      </w:pPr>
    </w:p>
    <w:p w14:paraId="2BBB13B3" w14:textId="77777777" w:rsidR="00296289" w:rsidRDefault="00296289" w:rsidP="00296289">
      <w:pPr>
        <w:bidi/>
        <w:rPr>
          <w:b/>
          <w:bCs/>
        </w:rPr>
      </w:pPr>
    </w:p>
    <w:p w14:paraId="7AE62A61" w14:textId="77777777" w:rsidR="00296289" w:rsidRDefault="00296289" w:rsidP="00296289">
      <w:pPr>
        <w:bidi/>
        <w:rPr>
          <w:b/>
          <w:bCs/>
        </w:rPr>
      </w:pPr>
    </w:p>
    <w:p w14:paraId="4B3EEA75" w14:textId="77777777" w:rsidR="00296289" w:rsidRDefault="00296289" w:rsidP="00296289">
      <w:pPr>
        <w:bidi/>
        <w:rPr>
          <w:b/>
          <w:bCs/>
        </w:rPr>
      </w:pPr>
    </w:p>
    <w:p w14:paraId="144D5BDA" w14:textId="77777777" w:rsidR="00296289" w:rsidRDefault="00296289" w:rsidP="00296289">
      <w:pPr>
        <w:bidi/>
        <w:rPr>
          <w:b/>
          <w:bCs/>
        </w:rPr>
      </w:pPr>
    </w:p>
    <w:p w14:paraId="2955E796" w14:textId="77777777" w:rsidR="00296289" w:rsidRDefault="00296289" w:rsidP="00296289">
      <w:pPr>
        <w:bidi/>
        <w:rPr>
          <w:b/>
          <w:bCs/>
        </w:rPr>
      </w:pPr>
    </w:p>
    <w:p w14:paraId="6E9DEEF6" w14:textId="77777777" w:rsidR="00296289" w:rsidRDefault="00296289" w:rsidP="00296289">
      <w:pPr>
        <w:bidi/>
        <w:rPr>
          <w:b/>
          <w:bCs/>
        </w:rPr>
      </w:pPr>
    </w:p>
    <w:p w14:paraId="66D82463" w14:textId="77777777" w:rsidR="00296289" w:rsidRDefault="00296289" w:rsidP="00296289">
      <w:pPr>
        <w:bidi/>
        <w:rPr>
          <w:b/>
          <w:bCs/>
        </w:rPr>
      </w:pPr>
    </w:p>
    <w:p w14:paraId="441CA6B7" w14:textId="77777777" w:rsidR="00296289" w:rsidRDefault="00296289" w:rsidP="00296289">
      <w:pPr>
        <w:bidi/>
        <w:rPr>
          <w:b/>
          <w:bCs/>
        </w:rPr>
      </w:pPr>
    </w:p>
    <w:p w14:paraId="6F24F435" w14:textId="77777777" w:rsidR="00296289" w:rsidRDefault="00296289" w:rsidP="00296289">
      <w:pPr>
        <w:bidi/>
        <w:rPr>
          <w:b/>
          <w:bCs/>
        </w:rPr>
      </w:pPr>
    </w:p>
    <w:p w14:paraId="239972D8" w14:textId="77777777" w:rsidR="00296289" w:rsidRDefault="00296289" w:rsidP="00296289">
      <w:pPr>
        <w:bidi/>
        <w:rPr>
          <w:b/>
          <w:bCs/>
        </w:rPr>
      </w:pPr>
    </w:p>
    <w:p w14:paraId="797519A6" w14:textId="77777777" w:rsidR="00296289" w:rsidRDefault="00296289" w:rsidP="00296289">
      <w:pPr>
        <w:bidi/>
        <w:rPr>
          <w:b/>
          <w:bCs/>
        </w:rPr>
      </w:pPr>
    </w:p>
    <w:p w14:paraId="0AA5BAB9" w14:textId="77777777" w:rsidR="00296289" w:rsidRDefault="00296289" w:rsidP="00296289">
      <w:pPr>
        <w:bidi/>
        <w:rPr>
          <w:b/>
          <w:bCs/>
        </w:rPr>
      </w:pPr>
    </w:p>
    <w:p w14:paraId="77409ADF" w14:textId="77777777" w:rsidR="00296289" w:rsidRDefault="00296289" w:rsidP="00296289">
      <w:pPr>
        <w:bidi/>
        <w:rPr>
          <w:b/>
          <w:bCs/>
        </w:rPr>
      </w:pPr>
    </w:p>
    <w:p w14:paraId="14D22040" w14:textId="77777777" w:rsidR="00296289" w:rsidRDefault="00296289" w:rsidP="00296289">
      <w:pPr>
        <w:bidi/>
        <w:rPr>
          <w:b/>
          <w:bCs/>
        </w:rPr>
      </w:pPr>
    </w:p>
    <w:p w14:paraId="1C824B9D" w14:textId="77777777" w:rsidR="00296289" w:rsidRDefault="00296289" w:rsidP="00296289">
      <w:pPr>
        <w:bidi/>
        <w:rPr>
          <w:b/>
          <w:bCs/>
        </w:rPr>
      </w:pPr>
    </w:p>
    <w:p w14:paraId="4BDBD7B0" w14:textId="77777777" w:rsidR="00E20AFE" w:rsidRDefault="00E20AFE" w:rsidP="00E20AFE">
      <w:pPr>
        <w:bidi/>
        <w:rPr>
          <w:b/>
          <w:bCs/>
        </w:rPr>
      </w:pPr>
    </w:p>
    <w:p w14:paraId="12FA73AA" w14:textId="77777777" w:rsidR="00E20AFE" w:rsidRDefault="00E20AFE" w:rsidP="00E20AFE">
      <w:pPr>
        <w:bidi/>
        <w:rPr>
          <w:b/>
          <w:bCs/>
        </w:rPr>
      </w:pPr>
    </w:p>
    <w:p w14:paraId="3DE28B52" w14:textId="77777777" w:rsidR="00E20AFE" w:rsidRDefault="00E20AFE" w:rsidP="00E20AFE">
      <w:pPr>
        <w:bidi/>
        <w:rPr>
          <w:b/>
          <w:bCs/>
        </w:rPr>
      </w:pPr>
    </w:p>
    <w:p w14:paraId="3C3B9D8C" w14:textId="77777777" w:rsidR="00E20AFE" w:rsidRDefault="00E20AFE" w:rsidP="00E20AFE">
      <w:pPr>
        <w:bidi/>
        <w:rPr>
          <w:b/>
          <w:bCs/>
        </w:rPr>
      </w:pPr>
    </w:p>
    <w:p w14:paraId="6144DDB6" w14:textId="77777777" w:rsidR="00296289" w:rsidRDefault="00296289" w:rsidP="00296289">
      <w:pPr>
        <w:bidi/>
        <w:rPr>
          <w:b/>
          <w:bCs/>
        </w:rPr>
      </w:pPr>
    </w:p>
    <w:p w14:paraId="173D0E29" w14:textId="77777777" w:rsidR="00E20AFE" w:rsidRPr="00E20AFE" w:rsidRDefault="00E20AFE" w:rsidP="00E20AFE">
      <w:pPr>
        <w:bidi/>
        <w:spacing w:after="0" w:line="259" w:lineRule="auto"/>
        <w:jc w:val="both"/>
        <w:rPr>
          <w:rFonts w:ascii="Segoe UI" w:eastAsia="Calibri" w:hAnsi="Segoe UI" w:cs="B Nazanin"/>
          <w:kern w:val="0"/>
          <w:sz w:val="28"/>
          <w:szCs w:val="28"/>
          <w:shd w:val="clear" w:color="auto" w:fill="FFFFFF"/>
          <w:rtl/>
          <w:lang w:bidi="fa-IR"/>
          <w14:ligatures w14:val="none"/>
        </w:rPr>
      </w:pPr>
      <w:r w:rsidRPr="00E20AFE">
        <w:rPr>
          <w:rFonts w:ascii="Segoe UI" w:eastAsia="Calibri" w:hAnsi="Segoe UI" w:cs="B Nazanin"/>
          <w:kern w:val="0"/>
          <w:sz w:val="28"/>
          <w:szCs w:val="28"/>
          <w:shd w:val="clear" w:color="auto" w:fill="FFFFFF"/>
          <w:rtl/>
          <w:lang w:bidi="fa-IR"/>
          <w14:ligatures w14:val="none"/>
        </w:rPr>
        <w:lastRenderedPageBreak/>
        <w:t>به استاد گران‌قدرم جناب پروفسور ............. که با صبر، دانش و راهنمایی‌های</w:t>
      </w:r>
      <w:r w:rsidRPr="00E20AFE">
        <w:rPr>
          <w:rFonts w:ascii="Segoe UI" w:eastAsia="Calibri" w:hAnsi="Segoe UI" w:cs="B Nazanin"/>
          <w:kern w:val="0"/>
          <w:sz w:val="28"/>
          <w:szCs w:val="28"/>
          <w:shd w:val="clear" w:color="auto" w:fill="FFFFFF"/>
          <w:lang w:bidi="fa-IR"/>
          <w14:ligatures w14:val="none"/>
        </w:rPr>
        <w:t xml:space="preserve"> </w:t>
      </w:r>
      <w:r w:rsidRPr="00E20AFE">
        <w:rPr>
          <w:rFonts w:ascii="Segoe UI" w:eastAsia="Calibri" w:hAnsi="Segoe UI" w:cs="B Nazanin"/>
          <w:kern w:val="0"/>
          <w:sz w:val="28"/>
          <w:szCs w:val="28"/>
          <w:shd w:val="clear" w:color="auto" w:fill="FFFFFF"/>
          <w:rtl/>
          <w:lang w:bidi="fa-IR"/>
          <w14:ligatures w14:val="none"/>
        </w:rPr>
        <w:t>بی</w:t>
      </w:r>
      <w:r w:rsidRPr="00E20AFE">
        <w:rPr>
          <w:rFonts w:ascii="Segoe UI" w:eastAsia="Calibri" w:hAnsi="Segoe UI" w:cs="B Nazanin"/>
          <w:kern w:val="0"/>
          <w:sz w:val="28"/>
          <w:szCs w:val="28"/>
          <w:shd w:val="clear" w:color="auto" w:fill="FFFFFF"/>
          <w:rtl/>
          <w:lang w:bidi="fa-IR"/>
          <w14:ligatures w14:val="none"/>
        </w:rPr>
        <w:softHyphen/>
        <w:t>کران</w:t>
      </w:r>
      <w:r w:rsidRPr="00E20AFE">
        <w:rPr>
          <w:rFonts w:ascii="Segoe UI" w:eastAsia="Calibri" w:hAnsi="Segoe UI" w:cs="B Nazanin"/>
          <w:kern w:val="0"/>
          <w:sz w:val="28"/>
          <w:szCs w:val="28"/>
          <w:shd w:val="clear" w:color="auto" w:fill="FFFFFF"/>
          <w:rtl/>
          <w:lang w:bidi="fa-IR"/>
          <w14:ligatures w14:val="none"/>
        </w:rPr>
        <w:softHyphen/>
        <w:t>شان، چراغ این مسیر پرچالش بودند</w:t>
      </w:r>
      <w:r w:rsidRPr="00E20AFE">
        <w:rPr>
          <w:rFonts w:ascii="Segoe UI" w:eastAsia="Calibri" w:hAnsi="Segoe UI" w:cs="B Nazanin"/>
          <w:kern w:val="0"/>
          <w:sz w:val="28"/>
          <w:szCs w:val="28"/>
          <w:shd w:val="clear" w:color="auto" w:fill="FFFFFF"/>
          <w:lang w:bidi="fa-IR"/>
          <w14:ligatures w14:val="none"/>
        </w:rPr>
        <w:t>.</w:t>
      </w:r>
      <w:r w:rsidRPr="00E20AFE">
        <w:rPr>
          <w:rFonts w:ascii="Segoe UI" w:eastAsia="Calibri" w:hAnsi="Segoe UI" w:cs="B Nazanin"/>
          <w:kern w:val="0"/>
          <w:sz w:val="28"/>
          <w:szCs w:val="28"/>
          <w:shd w:val="clear" w:color="auto" w:fill="FFFFFF"/>
          <w:rtl/>
          <w:lang w:bidi="fa-IR"/>
          <w14:ligatures w14:val="none"/>
        </w:rPr>
        <w:t xml:space="preserve"> هر کلمه از این پایان‌نامه، نشان‌دهنده‌ی تأثیر عمیق دقت نظر و همراهی ارزشمند شماست</w:t>
      </w:r>
      <w:r w:rsidRPr="00E20AFE">
        <w:rPr>
          <w:rFonts w:ascii="Segoe UI" w:eastAsia="Calibri" w:hAnsi="Segoe UI" w:cs="B Nazanin"/>
          <w:kern w:val="0"/>
          <w:sz w:val="28"/>
          <w:szCs w:val="28"/>
          <w:shd w:val="clear" w:color="auto" w:fill="FFFFFF"/>
          <w:lang w:bidi="fa-IR"/>
          <w14:ligatures w14:val="none"/>
        </w:rPr>
        <w:t>.</w:t>
      </w:r>
      <w:r w:rsidRPr="00E20AFE">
        <w:rPr>
          <w:rFonts w:ascii="Segoe UI" w:eastAsia="Calibri" w:hAnsi="Segoe UI" w:cs="B Nazanin"/>
          <w:kern w:val="0"/>
          <w:sz w:val="28"/>
          <w:szCs w:val="28"/>
          <w:shd w:val="clear" w:color="auto" w:fill="FFFFFF"/>
          <w:rtl/>
          <w:lang w:bidi="fa-IR"/>
          <w14:ligatures w14:val="none"/>
        </w:rPr>
        <w:t xml:space="preserve"> سپاس بابت همه‌ی لحظه‌هایی که با اشتیاق، پاسخگوی تردیدها و دغدغه‌هایم بودید</w:t>
      </w:r>
      <w:r w:rsidRPr="00E20AFE">
        <w:rPr>
          <w:rFonts w:ascii="Segoe UI" w:eastAsia="Calibri" w:hAnsi="Segoe UI" w:cs="B Nazanin"/>
          <w:kern w:val="0"/>
          <w:sz w:val="28"/>
          <w:szCs w:val="28"/>
          <w:shd w:val="clear" w:color="auto" w:fill="FFFFFF"/>
          <w:lang w:bidi="fa-IR"/>
          <w14:ligatures w14:val="none"/>
        </w:rPr>
        <w:t>.</w:t>
      </w:r>
      <w:r w:rsidRPr="00E20AFE">
        <w:rPr>
          <w:rFonts w:ascii="Segoe UI" w:eastAsia="Calibri" w:hAnsi="Segoe UI" w:cs="B Nazanin"/>
          <w:kern w:val="0"/>
          <w:sz w:val="28"/>
          <w:szCs w:val="28"/>
          <w:shd w:val="clear" w:color="auto" w:fill="FFFFFF"/>
          <w:rtl/>
          <w:lang w:bidi="fa-IR"/>
          <w14:ligatures w14:val="none"/>
        </w:rPr>
        <w:t xml:space="preserve"> امیدوارم این پژوهش، هرچند کوچک، بازتابی از زحمات و آموزه‌های ناب شما باشد</w:t>
      </w:r>
      <w:r w:rsidRPr="00E20AFE">
        <w:rPr>
          <w:rFonts w:ascii="Segoe UI" w:eastAsia="Calibri" w:hAnsi="Segoe UI" w:cs="B Nazanin"/>
          <w:kern w:val="0"/>
          <w:sz w:val="28"/>
          <w:szCs w:val="28"/>
          <w:shd w:val="clear" w:color="auto" w:fill="FFFFFF"/>
          <w:lang w:bidi="fa-IR"/>
          <w14:ligatures w14:val="none"/>
        </w:rPr>
        <w:t>.</w:t>
      </w:r>
    </w:p>
    <w:p w14:paraId="1C550A19" w14:textId="77777777" w:rsidR="00E20AFE" w:rsidRPr="00E20AFE" w:rsidRDefault="00E20AFE" w:rsidP="00E20AFE">
      <w:pPr>
        <w:bidi/>
        <w:spacing w:after="0" w:line="851" w:lineRule="exact"/>
        <w:jc w:val="right"/>
        <w:rPr>
          <w:rFonts w:ascii="Times New Roman" w:eastAsia="Calibri" w:hAnsi="Times New Roman" w:cs="B Nazanin"/>
          <w:kern w:val="0"/>
          <w:szCs w:val="28"/>
          <w:rtl/>
          <w:lang w:bidi="ar-BH"/>
          <w14:ligatures w14:val="none"/>
        </w:rPr>
      </w:pPr>
      <w:r w:rsidRPr="00E20AFE">
        <w:rPr>
          <w:rFonts w:ascii="Segoe UI" w:eastAsia="Calibri" w:hAnsi="Segoe UI" w:cs="B Nazanin"/>
          <w:b/>
          <w:bCs/>
          <w:kern w:val="0"/>
          <w:sz w:val="28"/>
          <w:szCs w:val="28"/>
          <w:shd w:val="clear" w:color="auto" w:fill="FFFFFF"/>
          <w:rtl/>
          <w:lang w:bidi="fa-IR"/>
          <w14:ligatures w14:val="none"/>
        </w:rPr>
        <w:t>با احترام و قدردانی بی</w:t>
      </w:r>
      <w:r w:rsidRPr="00E20AFE">
        <w:rPr>
          <w:rFonts w:ascii="Segoe UI" w:eastAsia="Calibri" w:hAnsi="Segoe UI" w:cs="B Nazanin"/>
          <w:b/>
          <w:bCs/>
          <w:kern w:val="0"/>
          <w:sz w:val="28"/>
          <w:szCs w:val="28"/>
          <w:shd w:val="clear" w:color="auto" w:fill="FFFFFF"/>
          <w:rtl/>
          <w:lang w:bidi="fa-IR"/>
          <w14:ligatures w14:val="none"/>
        </w:rPr>
        <w:softHyphen/>
        <w:t>پایان</w:t>
      </w:r>
    </w:p>
    <w:p w14:paraId="05711FD7"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577D48FA"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5CA7737F"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5DC6CDE7"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65561C89"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76873693"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57DAB273"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2C63AA26"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71333F11"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73A80C3F"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16CE4AF1"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261EFD12" w14:textId="77777777" w:rsidR="00E20AFE" w:rsidRDefault="00E20AFE" w:rsidP="00E20AFE">
      <w:pPr>
        <w:bidi/>
        <w:spacing w:after="0" w:line="851" w:lineRule="exact"/>
        <w:jc w:val="right"/>
        <w:rPr>
          <w:rFonts w:ascii="Times New Roman" w:eastAsia="Calibri" w:hAnsi="Times New Roman" w:cs="B Nazanin"/>
          <w:b/>
          <w:bCs/>
          <w:kern w:val="0"/>
          <w:sz w:val="20"/>
          <w:lang w:bidi="ar-BH"/>
          <w14:ligatures w14:val="none"/>
        </w:rPr>
      </w:pPr>
    </w:p>
    <w:p w14:paraId="4A449537" w14:textId="77777777" w:rsidR="00E20AFE" w:rsidRDefault="00E20AFE" w:rsidP="00E20AFE">
      <w:pPr>
        <w:tabs>
          <w:tab w:val="left" w:pos="1289"/>
        </w:tabs>
        <w:spacing w:after="360" w:line="288" w:lineRule="auto"/>
        <w:rPr>
          <w:rFonts w:asciiTheme="minorBidi" w:hAnsiTheme="minorBidi"/>
          <w:b/>
          <w:bCs/>
          <w:color w:val="000000" w:themeColor="text1"/>
          <w:sz w:val="36"/>
          <w:szCs w:val="36"/>
        </w:rPr>
      </w:pPr>
    </w:p>
    <w:p w14:paraId="3B568FBF" w14:textId="7C044128" w:rsidR="00E20AFE" w:rsidRPr="00011ABF" w:rsidRDefault="00E20AFE" w:rsidP="00E20AFE">
      <w:pPr>
        <w:tabs>
          <w:tab w:val="left" w:pos="1289"/>
        </w:tabs>
        <w:bidi/>
        <w:spacing w:after="360" w:line="288" w:lineRule="auto"/>
        <w:rPr>
          <w:rFonts w:asciiTheme="minorBidi" w:hAnsiTheme="minorBidi"/>
          <w:b/>
          <w:bCs/>
          <w:color w:val="000000" w:themeColor="text1"/>
          <w:sz w:val="36"/>
          <w:szCs w:val="36"/>
          <w:rtl/>
        </w:rPr>
      </w:pPr>
      <w:r w:rsidRPr="00011ABF">
        <w:rPr>
          <w:rFonts w:asciiTheme="minorBidi" w:hAnsiTheme="minorBidi" w:hint="cs"/>
          <w:b/>
          <w:bCs/>
          <w:color w:val="000000" w:themeColor="text1"/>
          <w:sz w:val="36"/>
          <w:szCs w:val="36"/>
          <w:rtl/>
        </w:rPr>
        <w:lastRenderedPageBreak/>
        <w:t>چکیده</w:t>
      </w:r>
    </w:p>
    <w:p w14:paraId="02D57778" w14:textId="2EEEBA20" w:rsidR="00E20AFE" w:rsidRPr="00C42C99" w:rsidRDefault="00E20AFE" w:rsidP="00E20AFE">
      <w:pPr>
        <w:tabs>
          <w:tab w:val="left" w:pos="1289"/>
        </w:tabs>
        <w:bidi/>
        <w:spacing w:after="0" w:line="288" w:lineRule="auto"/>
        <w:jc w:val="both"/>
        <w:rPr>
          <w:rFonts w:cs="B Nazanin"/>
          <w:sz w:val="22"/>
          <w:lang w:bidi="fa-IR"/>
        </w:rPr>
      </w:pPr>
      <w:r w:rsidRPr="00C42C99">
        <w:rPr>
          <w:rFonts w:cs="B Nazanin"/>
          <w:sz w:val="22"/>
          <w:rtl/>
        </w:rPr>
        <w:t>امروزه ارتقای بهره‌وری سیستم‌های کلان انرژی و توسعه نیروگاه‌های چندگانه مدمج</w:t>
      </w:r>
      <w:r>
        <w:rPr>
          <w:rStyle w:val="FootnoteReference"/>
          <w:sz w:val="22"/>
          <w:rtl/>
        </w:rPr>
        <w:footnoteReference w:id="1"/>
      </w:r>
      <w:r w:rsidRPr="00C42C99">
        <w:rPr>
          <w:rFonts w:cs="B Nazanin"/>
          <w:sz w:val="22"/>
          <w:lang w:bidi="fa-IR"/>
        </w:rPr>
        <w:t xml:space="preserve"> </w:t>
      </w:r>
      <w:r w:rsidRPr="00C42C99">
        <w:rPr>
          <w:rFonts w:cs="B Nazanin"/>
          <w:sz w:val="22"/>
          <w:rtl/>
        </w:rPr>
        <w:t>بر پایه منابع تجدیدپذیر، به امری ضروری جهت کاهش آلایندگی و بازیافت آبشاری جریان‌های حرارتی تبدیل شده است. طراحی بهینه و مقرون‌به‌صرفه این چرخه‌ها امکان جفت‌شدگی ساختاری منابع حرارتی و واحدهای فرآیندی را فراهم می‌کند که در غیر این صورت به عنوان اتلاف حرارتی رها می‌شوند. در مطالعه حاضر، ارزیابی ترمودینامیکی و عملکردی یک سیستم چندگانه مدمج فوق‌پیشرفته بر پایه ترکیب هم‌افزای واحد گازسازی</w:t>
      </w:r>
      <w:r w:rsidR="008E1149">
        <w:rPr>
          <w:rStyle w:val="FootnoteReference"/>
          <w:rFonts w:cs="B Nazanin"/>
          <w:sz w:val="22"/>
          <w:rtl/>
        </w:rPr>
        <w:footnoteReference w:id="2"/>
      </w:r>
      <w:r w:rsidRPr="00C42C99">
        <w:rPr>
          <w:rFonts w:cs="B Nazanin"/>
          <w:sz w:val="22"/>
          <w:rtl/>
        </w:rPr>
        <w:t xml:space="preserve"> اکسیژنی زیست‌توده و چرخه خورشیدی متمرکز</w:t>
      </w:r>
      <w:r w:rsidRPr="00C42C99">
        <w:rPr>
          <w:rFonts w:cs="B Nazanin"/>
          <w:sz w:val="22"/>
          <w:lang w:bidi="fa-IR"/>
        </w:rPr>
        <w:t xml:space="preserve">  </w:t>
      </w:r>
      <w:r>
        <w:rPr>
          <w:rStyle w:val="FootnoteReference"/>
          <w:sz w:val="22"/>
        </w:rPr>
        <w:footnoteReference w:id="3"/>
      </w:r>
      <w:r w:rsidRPr="00C42C99">
        <w:rPr>
          <w:rFonts w:cs="B Nazanin"/>
          <w:sz w:val="22"/>
          <w:rtl/>
        </w:rPr>
        <w:t xml:space="preserve">با </w:t>
      </w:r>
      <w:r>
        <w:rPr>
          <w:rFonts w:hint="cs"/>
          <w:sz w:val="22"/>
          <w:rtl/>
        </w:rPr>
        <w:t>چرخه</w:t>
      </w:r>
      <w:r w:rsidRPr="00C42C99">
        <w:rPr>
          <w:rFonts w:cs="B Nazanin"/>
          <w:sz w:val="22"/>
          <w:rtl/>
        </w:rPr>
        <w:t xml:space="preserve"> نمک مذاب توسعه یافته است. ترکیب این سیستم با چرخه‌های پیشران گاز برايتون و رنکین بخار دو فشاره، واحد شیرین‌سازی آب چندمرتبه‌ای</w:t>
      </w:r>
      <w:r w:rsidRPr="00C42C99">
        <w:rPr>
          <w:rFonts w:cs="B Nazanin"/>
          <w:sz w:val="22"/>
          <w:lang w:bidi="fa-IR"/>
        </w:rPr>
        <w:t xml:space="preserve"> </w:t>
      </w:r>
      <w:r>
        <w:rPr>
          <w:rStyle w:val="FootnoteReference"/>
          <w:sz w:val="22"/>
        </w:rPr>
        <w:footnoteReference w:id="4"/>
      </w:r>
      <w:r w:rsidRPr="00C42C99">
        <w:rPr>
          <w:rFonts w:cs="B Nazanin"/>
          <w:sz w:val="22"/>
          <w:rtl/>
        </w:rPr>
        <w:t>و مجتمع پتروشیمی پایین‌دست (واحدهای کلرآلکالی، الکترولایزر آب و راکتورهای تعادلی آمونیاک و اوره) بازدهی کلی را نسبت به سیکل‌های مرسوم به شدت افزایش داده و با بازچرخانی داخلی دی‌آکسید کربن جهت سنتز اوره، آلایندگی کربنی اتمسفر را به شکل ساختاری مهار می‌کند</w:t>
      </w:r>
      <w:r w:rsidRPr="00C42C99">
        <w:rPr>
          <w:rFonts w:cs="B Nazanin"/>
          <w:sz w:val="22"/>
          <w:lang w:bidi="fa-IR"/>
        </w:rPr>
        <w:t>.</w:t>
      </w:r>
    </w:p>
    <w:p w14:paraId="5254EB58" w14:textId="77777777" w:rsidR="00E20AFE" w:rsidRPr="00C42C99" w:rsidRDefault="00E20AFE" w:rsidP="00E20AFE">
      <w:pPr>
        <w:tabs>
          <w:tab w:val="left" w:pos="1289"/>
        </w:tabs>
        <w:bidi/>
        <w:spacing w:after="0" w:line="288" w:lineRule="auto"/>
        <w:jc w:val="both"/>
        <w:rPr>
          <w:rFonts w:cs="B Nazanin"/>
          <w:sz w:val="22"/>
          <w:lang w:bidi="fa-IR"/>
        </w:rPr>
      </w:pPr>
      <w:r w:rsidRPr="00C42C99">
        <w:rPr>
          <w:rFonts w:cs="B Nazanin"/>
          <w:sz w:val="22"/>
          <w:rtl/>
        </w:rPr>
        <w:t>در این پژوهش، پارامترهای مؤثر بر عملکرد زیرسیستم‌ها از جمله نرخ بازچرخانی گازهای اگزوز</w:t>
      </w:r>
      <w:r>
        <w:rPr>
          <w:rStyle w:val="FootnoteReference"/>
          <w:sz w:val="22"/>
          <w:rtl/>
        </w:rPr>
        <w:footnoteReference w:id="5"/>
      </w:r>
      <w:r w:rsidRPr="00C42C99">
        <w:rPr>
          <w:rFonts w:cs="B Nazanin"/>
          <w:sz w:val="22"/>
          <w:rtl/>
        </w:rPr>
        <w:t>، دبی جرمی خوراک زیست‌توده، نسبت‌های جرمی اکسیژن و بخار به سوخت</w:t>
      </w:r>
      <w:r w:rsidRPr="00C42C99">
        <w:rPr>
          <w:rFonts w:cs="B Nazanin"/>
          <w:sz w:val="22"/>
          <w:lang w:bidi="fa-IR"/>
        </w:rPr>
        <w:t xml:space="preserve"> </w:t>
      </w:r>
      <w:r>
        <w:rPr>
          <w:rStyle w:val="FootnoteReference"/>
          <w:sz w:val="22"/>
        </w:rPr>
        <w:footnoteReference w:id="6"/>
      </w:r>
      <w:r w:rsidRPr="00C42C99">
        <w:rPr>
          <w:rFonts w:cs="B Nazanin"/>
          <w:sz w:val="22"/>
          <w:lang w:bidi="fa-IR"/>
        </w:rPr>
        <w:t xml:space="preserve"> </w:t>
      </w:r>
      <w:r w:rsidRPr="00C42C99">
        <w:rPr>
          <w:rFonts w:cs="B Nazanin"/>
          <w:sz w:val="22"/>
          <w:rtl/>
        </w:rPr>
        <w:t>و دماهای مرزی لوپ نمک مذاب خورشیدی مورد بررسی قرار گرفته است. تمرکز اصلی بر موازنه دقیق انرژی گره‌ها، مدیریت حرارتی ایستگاه‌های بویلر بازیاب</w:t>
      </w:r>
      <w:r w:rsidRPr="00C42C99">
        <w:rPr>
          <w:rFonts w:cs="B Nazanin"/>
          <w:sz w:val="22"/>
          <w:lang w:bidi="fa-IR"/>
        </w:rPr>
        <w:t xml:space="preserve"> </w:t>
      </w:r>
      <w:r>
        <w:rPr>
          <w:rStyle w:val="FootnoteReference"/>
          <w:sz w:val="22"/>
        </w:rPr>
        <w:footnoteReference w:id="7"/>
      </w:r>
      <w:r w:rsidRPr="00C42C99">
        <w:rPr>
          <w:rFonts w:cs="B Nazanin"/>
          <w:sz w:val="22"/>
          <w:rtl/>
        </w:rPr>
        <w:t>و اعتبارسنجی متقابل نتایج پلتفرم شبیه‌سازی با الگوهای مرجع مقاله مبنا است تا ریشه‌های انحرافات عددی و پایداری حل سیستم واکاوی گردد</w:t>
      </w:r>
      <w:r w:rsidRPr="00C42C99">
        <w:rPr>
          <w:rFonts w:cs="B Nazanin"/>
          <w:sz w:val="22"/>
          <w:lang w:bidi="fa-IR"/>
        </w:rPr>
        <w:t>.</w:t>
      </w:r>
    </w:p>
    <w:p w14:paraId="259FDA54" w14:textId="78DC980C" w:rsidR="00AD0CDD" w:rsidRPr="00AD0CDD" w:rsidRDefault="00AD0CDD" w:rsidP="00AD0CDD">
      <w:pPr>
        <w:tabs>
          <w:tab w:val="left" w:pos="1289"/>
        </w:tabs>
        <w:bidi/>
        <w:spacing w:after="0" w:line="288" w:lineRule="auto"/>
        <w:jc w:val="both"/>
        <w:rPr>
          <w:rFonts w:cs="B Nazanin"/>
          <w:sz w:val="22"/>
        </w:rPr>
      </w:pPr>
      <w:r w:rsidRPr="00AD0CDD">
        <w:rPr>
          <w:rFonts w:cs="B Nazanin"/>
          <w:sz w:val="22"/>
          <w:rtl/>
        </w:rPr>
        <w:t xml:space="preserve">نتایج شبیه‌سازی عددی نشان می‌دهد که در دبی جرمی زیست‌توده </w:t>
      </w:r>
      <w:r w:rsidRPr="00AD0CDD">
        <w:rPr>
          <w:rFonts w:cs="B Nazanin"/>
          <w:b/>
          <w:bCs/>
          <w:sz w:val="22"/>
        </w:rPr>
        <w:t>30.56 kg/s</w:t>
      </w:r>
      <w:r w:rsidRPr="00AD0CDD">
        <w:rPr>
          <w:rFonts w:cs="B Nazanin"/>
          <w:sz w:val="22"/>
          <w:rtl/>
        </w:rPr>
        <w:t xml:space="preserve">، واحد گازی‌ساز قادر به تولید </w:t>
      </w:r>
      <w:r w:rsidRPr="00AD0CDD">
        <w:rPr>
          <w:rFonts w:cs="B Nazanin"/>
          <w:b/>
          <w:bCs/>
          <w:sz w:val="22"/>
        </w:rPr>
        <w:t>48.60 kg/s</w:t>
      </w:r>
      <w:r w:rsidRPr="00AD0CDD">
        <w:rPr>
          <w:rFonts w:cs="B Nazanin"/>
          <w:sz w:val="22"/>
        </w:rPr>
        <w:t xml:space="preserve"> </w:t>
      </w:r>
      <w:r w:rsidR="005F36D4">
        <w:rPr>
          <w:rFonts w:cs="B Nazanin" w:hint="cs"/>
          <w:sz w:val="22"/>
          <w:rtl/>
        </w:rPr>
        <w:t xml:space="preserve"> </w:t>
      </w:r>
      <w:r w:rsidRPr="00AD0CDD">
        <w:rPr>
          <w:rFonts w:cs="B Nazanin"/>
          <w:sz w:val="22"/>
          <w:rtl/>
        </w:rPr>
        <w:t xml:space="preserve">گاز سنتز با ارزش حرارتی پایین </w:t>
      </w:r>
      <w:r w:rsidRPr="00AD0CDD">
        <w:rPr>
          <w:rFonts w:cs="B Nazanin"/>
          <w:b/>
          <w:bCs/>
          <w:sz w:val="22"/>
        </w:rPr>
        <w:t>10900 kJ/kg</w:t>
      </w:r>
      <w:r w:rsidRPr="00AD0CDD">
        <w:rPr>
          <w:rFonts w:cs="B Nazanin"/>
          <w:sz w:val="22"/>
        </w:rPr>
        <w:t xml:space="preserve"> </w:t>
      </w:r>
      <w:r>
        <w:rPr>
          <w:rFonts w:cs="B Nazanin" w:hint="cs"/>
          <w:sz w:val="22"/>
          <w:rtl/>
          <w:lang w:bidi="fa-IR"/>
        </w:rPr>
        <w:t xml:space="preserve"> </w:t>
      </w:r>
      <w:r w:rsidRPr="00AD0CDD">
        <w:rPr>
          <w:rFonts w:cs="B Nazanin"/>
          <w:sz w:val="22"/>
          <w:rtl/>
        </w:rPr>
        <w:t>و بازده گاز سرد</w:t>
      </w:r>
      <w:r>
        <w:rPr>
          <w:rFonts w:cs="B Nazanin"/>
          <w:sz w:val="22"/>
        </w:rPr>
        <w:t xml:space="preserve"> </w:t>
      </w:r>
      <w:r w:rsidRPr="00AD0CDD">
        <w:rPr>
          <w:rFonts w:cs="B Nazanin"/>
          <w:b/>
          <w:bCs/>
          <w:sz w:val="22"/>
        </w:rPr>
        <w:t>80.63%</w:t>
      </w:r>
      <w:r w:rsidRPr="00AD0CDD">
        <w:rPr>
          <w:rFonts w:cs="B Nazanin"/>
          <w:sz w:val="22"/>
        </w:rPr>
        <w:t xml:space="preserve"> </w:t>
      </w:r>
      <w:r w:rsidRPr="00AD0CDD">
        <w:rPr>
          <w:rFonts w:cs="B Nazanin"/>
          <w:sz w:val="22"/>
          <w:rtl/>
        </w:rPr>
        <w:t>است. با تنظیم نسبت بازچرخانی گازهای دودکش</w:t>
      </w:r>
      <w:r w:rsidRPr="00AD0CDD">
        <w:rPr>
          <w:rFonts w:cs="B Nazanin"/>
          <w:sz w:val="22"/>
        </w:rPr>
        <w:t xml:space="preserve"> (EGR) </w:t>
      </w:r>
      <w:r w:rsidRPr="00AD0CDD">
        <w:rPr>
          <w:rFonts w:cs="B Nazanin"/>
          <w:sz w:val="22"/>
          <w:rtl/>
        </w:rPr>
        <w:t>در مقدار بهینه</w:t>
      </w:r>
      <w:r w:rsidR="005F36D4">
        <w:rPr>
          <w:rFonts w:cs="B Nazanin"/>
          <w:sz w:val="22"/>
        </w:rPr>
        <w:t xml:space="preserve"> </w:t>
      </w:r>
      <w:r w:rsidRPr="00AD0CDD">
        <w:rPr>
          <w:rFonts w:cs="B Nazanin"/>
          <w:b/>
          <w:bCs/>
          <w:sz w:val="22"/>
        </w:rPr>
        <w:t>44.16%</w:t>
      </w:r>
      <w:r w:rsidRPr="00AD0CDD">
        <w:rPr>
          <w:rFonts w:cs="B Nazanin"/>
          <w:sz w:val="22"/>
        </w:rPr>
        <w:t xml:space="preserve"> </w:t>
      </w:r>
      <w:r>
        <w:rPr>
          <w:rFonts w:cs="B Nazanin" w:hint="cs"/>
          <w:sz w:val="22"/>
          <w:rtl/>
        </w:rPr>
        <w:t>(</w:t>
      </w:r>
      <w:r w:rsidRPr="00AD0CDD">
        <w:rPr>
          <w:rFonts w:cs="B Nazanin"/>
          <w:sz w:val="22"/>
          <w:rtl/>
        </w:rPr>
        <w:t xml:space="preserve">معادل دبی </w:t>
      </w:r>
      <w:r w:rsidRPr="00AD0CDD">
        <w:rPr>
          <w:rFonts w:cs="B Nazanin"/>
          <w:b/>
          <w:bCs/>
          <w:sz w:val="22"/>
        </w:rPr>
        <w:t>157.10 kg/s</w:t>
      </w:r>
      <w:r>
        <w:rPr>
          <w:rFonts w:cs="B Nazanin" w:hint="cs"/>
          <w:sz w:val="22"/>
          <w:rtl/>
        </w:rPr>
        <w:t>)</w:t>
      </w:r>
      <w:r w:rsidRPr="00AD0CDD">
        <w:rPr>
          <w:rFonts w:cs="B Nazanin"/>
          <w:sz w:val="22"/>
          <w:rtl/>
        </w:rPr>
        <w:t>، دمای خروجی محفظه احتراق در</w:t>
      </w:r>
      <w:r>
        <w:rPr>
          <w:rFonts w:cs="B Nazanin"/>
          <w:sz w:val="22"/>
        </w:rPr>
        <w:t xml:space="preserve"> </w:t>
      </w:r>
      <w:r w:rsidRPr="00AD0CDD">
        <w:rPr>
          <w:rFonts w:cs="B Nazanin"/>
          <w:b/>
          <w:bCs/>
          <w:sz w:val="22"/>
        </w:rPr>
        <w:t>1402.9°C</w:t>
      </w:r>
      <w:r w:rsidRPr="00AD0CDD">
        <w:rPr>
          <w:rFonts w:cs="B Nazanin"/>
          <w:sz w:val="22"/>
        </w:rPr>
        <w:t xml:space="preserve"> </w:t>
      </w:r>
      <w:r w:rsidRPr="00AD0CDD">
        <w:rPr>
          <w:rFonts w:cs="B Nazanin"/>
          <w:sz w:val="22"/>
          <w:rtl/>
        </w:rPr>
        <w:t xml:space="preserve">و دمای خروجی توربین گاز در </w:t>
      </w:r>
      <w:r>
        <w:rPr>
          <w:rFonts w:cs="B Nazanin"/>
          <w:sz w:val="22"/>
        </w:rPr>
        <w:t xml:space="preserve"> </w:t>
      </w:r>
      <w:r w:rsidRPr="00AD0CDD">
        <w:rPr>
          <w:rFonts w:cs="B Nazanin"/>
          <w:b/>
          <w:bCs/>
          <w:sz w:val="22"/>
        </w:rPr>
        <w:t>705.7°C</w:t>
      </w:r>
      <w:r w:rsidRPr="00AD0CDD">
        <w:rPr>
          <w:rFonts w:cs="B Nazanin"/>
          <w:sz w:val="22"/>
        </w:rPr>
        <w:t xml:space="preserve"> </w:t>
      </w:r>
      <w:r w:rsidRPr="00AD0CDD">
        <w:rPr>
          <w:rFonts w:cs="B Nazanin"/>
          <w:sz w:val="22"/>
          <w:rtl/>
        </w:rPr>
        <w:t xml:space="preserve">تثبیت گردید. همچنین تحلیل سامانه ذخیره‌سازی حرارتی نشان داد که دمای مخزن سرد نمک مذاب در مقدار </w:t>
      </w:r>
      <w:r>
        <w:rPr>
          <w:rFonts w:cs="B Nazanin"/>
          <w:sz w:val="22"/>
        </w:rPr>
        <w:t xml:space="preserve"> </w:t>
      </w:r>
      <w:r w:rsidRPr="00AD0CDD">
        <w:rPr>
          <w:rFonts w:cs="B Nazanin"/>
          <w:b/>
          <w:bCs/>
          <w:sz w:val="22"/>
        </w:rPr>
        <w:t>289.3°C</w:t>
      </w:r>
      <w:r w:rsidRPr="00AD0CDD">
        <w:rPr>
          <w:rFonts w:cs="B Nazanin"/>
          <w:sz w:val="22"/>
        </w:rPr>
        <w:t xml:space="preserve"> </w:t>
      </w:r>
      <w:r w:rsidRPr="00AD0CDD">
        <w:rPr>
          <w:rFonts w:cs="B Nazanin"/>
          <w:sz w:val="22"/>
          <w:rtl/>
        </w:rPr>
        <w:t xml:space="preserve">و دمای گاز بازچرخانی پس از خنک‌کاری در </w:t>
      </w:r>
      <w:r>
        <w:rPr>
          <w:rFonts w:cs="B Nazanin"/>
          <w:sz w:val="22"/>
        </w:rPr>
        <w:t xml:space="preserve"> </w:t>
      </w:r>
      <w:r w:rsidRPr="00AD0CDD">
        <w:rPr>
          <w:rFonts w:cs="B Nazanin"/>
          <w:b/>
          <w:bCs/>
          <w:sz w:val="22"/>
        </w:rPr>
        <w:t>40.6°C</w:t>
      </w:r>
      <w:r w:rsidRPr="00AD0CDD">
        <w:rPr>
          <w:rFonts w:cs="B Nazanin"/>
          <w:sz w:val="22"/>
        </w:rPr>
        <w:t xml:space="preserve"> </w:t>
      </w:r>
      <w:r w:rsidRPr="00AD0CDD">
        <w:rPr>
          <w:rFonts w:cs="B Nazanin"/>
          <w:sz w:val="22"/>
          <w:rtl/>
        </w:rPr>
        <w:t>پایدار شده و شرایط مناسب برای عملکرد مبدل‌های بازیاب حرارتی</w:t>
      </w:r>
      <w:r w:rsidRPr="00AD0CDD">
        <w:rPr>
          <w:rFonts w:cs="B Nazanin"/>
          <w:sz w:val="22"/>
        </w:rPr>
        <w:t xml:space="preserve"> </w:t>
      </w:r>
      <w:r w:rsidRPr="00AD0CDD">
        <w:rPr>
          <w:rFonts w:cs="B Nazanin"/>
          <w:sz w:val="22"/>
          <w:rtl/>
        </w:rPr>
        <w:t>فراهم می‌شود</w:t>
      </w:r>
      <w:r w:rsidRPr="00AD0CDD">
        <w:rPr>
          <w:rFonts w:cs="B Nazanin"/>
          <w:sz w:val="22"/>
        </w:rPr>
        <w:t>.</w:t>
      </w:r>
    </w:p>
    <w:p w14:paraId="008792A0" w14:textId="524858B4" w:rsidR="00AD0CDD" w:rsidRPr="00AD0CDD" w:rsidRDefault="00AD0CDD" w:rsidP="00AD0CDD">
      <w:pPr>
        <w:tabs>
          <w:tab w:val="left" w:pos="1289"/>
        </w:tabs>
        <w:bidi/>
        <w:spacing w:after="0" w:line="288" w:lineRule="auto"/>
        <w:jc w:val="both"/>
        <w:rPr>
          <w:rFonts w:cs="B Nazanin"/>
          <w:sz w:val="22"/>
        </w:rPr>
      </w:pPr>
      <w:r w:rsidRPr="00AD0CDD">
        <w:rPr>
          <w:rFonts w:cs="B Nazanin"/>
          <w:sz w:val="22"/>
          <w:rtl/>
        </w:rPr>
        <w:t xml:space="preserve">در بخش تولید توان، توان تولیدی توربین گاز و کمپرسور به‌ترتیب </w:t>
      </w:r>
      <w:r>
        <w:rPr>
          <w:rFonts w:cs="B Nazanin"/>
          <w:sz w:val="22"/>
        </w:rPr>
        <w:t xml:space="preserve"> </w:t>
      </w:r>
      <w:r w:rsidRPr="00AD0CDD">
        <w:rPr>
          <w:rFonts w:cs="B Nazanin"/>
          <w:b/>
          <w:bCs/>
          <w:sz w:val="22"/>
        </w:rPr>
        <w:t>362.92 MW</w:t>
      </w:r>
      <w:r w:rsidRPr="00AD0CDD">
        <w:rPr>
          <w:rFonts w:cs="B Nazanin"/>
          <w:sz w:val="22"/>
          <w:rtl/>
        </w:rPr>
        <w:t>و</w:t>
      </w:r>
      <w:r>
        <w:rPr>
          <w:rFonts w:cs="B Nazanin"/>
          <w:sz w:val="22"/>
        </w:rPr>
        <w:t xml:space="preserve"> </w:t>
      </w:r>
      <w:r w:rsidRPr="00AD0CDD">
        <w:rPr>
          <w:rFonts w:cs="B Nazanin"/>
          <w:b/>
          <w:bCs/>
          <w:sz w:val="22"/>
        </w:rPr>
        <w:t>191.32 MW</w:t>
      </w:r>
      <w:r w:rsidRPr="00AD0CDD">
        <w:rPr>
          <w:rFonts w:cs="B Nazanin"/>
          <w:sz w:val="22"/>
        </w:rPr>
        <w:t xml:space="preserve"> </w:t>
      </w:r>
      <w:r w:rsidRPr="00AD0CDD">
        <w:rPr>
          <w:rFonts w:cs="B Nazanin"/>
          <w:sz w:val="22"/>
          <w:rtl/>
        </w:rPr>
        <w:t>محاسبه شد که توان خالص سیکل برایتون را به</w:t>
      </w:r>
      <w:r>
        <w:rPr>
          <w:rFonts w:cs="B Nazanin"/>
          <w:sz w:val="22"/>
        </w:rPr>
        <w:t xml:space="preserve"> </w:t>
      </w:r>
      <w:r w:rsidRPr="00AD0CDD">
        <w:rPr>
          <w:rFonts w:cs="B Nazanin"/>
          <w:b/>
          <w:bCs/>
          <w:sz w:val="22"/>
        </w:rPr>
        <w:t>171.59 MW</w:t>
      </w:r>
      <w:r w:rsidRPr="00AD0CDD">
        <w:rPr>
          <w:rFonts w:cs="B Nazanin"/>
          <w:sz w:val="22"/>
        </w:rPr>
        <w:t xml:space="preserve"> </w:t>
      </w:r>
      <w:r w:rsidRPr="00AD0CDD">
        <w:rPr>
          <w:rFonts w:cs="B Nazanin"/>
          <w:sz w:val="22"/>
          <w:rtl/>
        </w:rPr>
        <w:t>می‌رساند. همچنین سیکل رانکین</w:t>
      </w:r>
      <w:r>
        <w:rPr>
          <w:rFonts w:cs="B Nazanin"/>
          <w:sz w:val="22"/>
        </w:rPr>
        <w:t xml:space="preserve"> </w:t>
      </w:r>
      <w:r w:rsidRPr="00AD0CDD">
        <w:rPr>
          <w:rFonts w:cs="B Nazanin"/>
          <w:b/>
          <w:bCs/>
          <w:sz w:val="22"/>
        </w:rPr>
        <w:t>158.35 MW</w:t>
      </w:r>
      <w:r w:rsidRPr="00AD0CDD">
        <w:rPr>
          <w:rFonts w:cs="B Nazanin"/>
          <w:sz w:val="22"/>
        </w:rPr>
        <w:t xml:space="preserve"> </w:t>
      </w:r>
      <w:r w:rsidRPr="00AD0CDD">
        <w:rPr>
          <w:rFonts w:cs="B Nazanin"/>
          <w:sz w:val="22"/>
          <w:rtl/>
        </w:rPr>
        <w:t xml:space="preserve">توان تولید کرده و با در نظر گرفتن بار مصرفی فرآیندهای شیمیایی به میزان </w:t>
      </w:r>
      <w:r w:rsidRPr="00AD0CDD">
        <w:rPr>
          <w:rFonts w:cs="B Nazanin"/>
          <w:b/>
          <w:bCs/>
          <w:sz w:val="22"/>
        </w:rPr>
        <w:t>23.38 MW</w:t>
      </w:r>
      <w:r w:rsidRPr="00AD0CDD">
        <w:rPr>
          <w:rFonts w:cs="B Nazanin"/>
          <w:sz w:val="22"/>
          <w:rtl/>
        </w:rPr>
        <w:t>، توان الکتریکی خالص صادراتی نیروگاه برابر</w:t>
      </w:r>
      <w:r>
        <w:rPr>
          <w:rFonts w:cs="B Nazanin"/>
          <w:sz w:val="22"/>
        </w:rPr>
        <w:t xml:space="preserve"> </w:t>
      </w:r>
      <w:r w:rsidRPr="00AD0CDD">
        <w:rPr>
          <w:rFonts w:cs="B Nazanin"/>
          <w:b/>
          <w:bCs/>
          <w:sz w:val="22"/>
        </w:rPr>
        <w:t>304.88 MW</w:t>
      </w:r>
      <w:r w:rsidRPr="00AD0CDD">
        <w:rPr>
          <w:rFonts w:cs="B Nazanin"/>
          <w:sz w:val="22"/>
        </w:rPr>
        <w:t xml:space="preserve"> </w:t>
      </w:r>
      <w:r w:rsidRPr="00AD0CDD">
        <w:rPr>
          <w:rFonts w:cs="B Nazanin"/>
          <w:sz w:val="22"/>
          <w:rtl/>
        </w:rPr>
        <w:t>به دست آمد</w:t>
      </w:r>
      <w:r w:rsidRPr="00AD0CDD">
        <w:rPr>
          <w:rFonts w:cs="B Nazanin"/>
          <w:sz w:val="22"/>
        </w:rPr>
        <w:t>.</w:t>
      </w:r>
    </w:p>
    <w:p w14:paraId="6C10A9E3" w14:textId="5B2C6C6C" w:rsidR="00AD0CDD" w:rsidRPr="00AD0CDD" w:rsidRDefault="00AD0CDD" w:rsidP="00AD0CDD">
      <w:pPr>
        <w:tabs>
          <w:tab w:val="left" w:pos="1289"/>
        </w:tabs>
        <w:bidi/>
        <w:spacing w:after="0" w:line="288" w:lineRule="auto"/>
        <w:jc w:val="both"/>
        <w:rPr>
          <w:rFonts w:cs="B Nazanin"/>
          <w:sz w:val="22"/>
        </w:rPr>
      </w:pPr>
      <w:r w:rsidRPr="00AD0CDD">
        <w:rPr>
          <w:rFonts w:cs="B Nazanin"/>
          <w:sz w:val="22"/>
          <w:rtl/>
        </w:rPr>
        <w:t xml:space="preserve">در نهایت، راندمان قانون اول کل سامانه </w:t>
      </w:r>
      <w:r>
        <w:rPr>
          <w:rFonts w:cs="B Nazanin"/>
          <w:sz w:val="22"/>
        </w:rPr>
        <w:t xml:space="preserve"> </w:t>
      </w:r>
      <w:r w:rsidRPr="00AD0CDD">
        <w:rPr>
          <w:rFonts w:cs="B Nazanin"/>
          <w:b/>
          <w:bCs/>
          <w:sz w:val="22"/>
        </w:rPr>
        <w:t>50.87%</w:t>
      </w:r>
      <w:r w:rsidRPr="00AD0CDD">
        <w:rPr>
          <w:rFonts w:cs="B Nazanin"/>
          <w:sz w:val="22"/>
          <w:rtl/>
        </w:rPr>
        <w:t xml:space="preserve">محاسبه شد که تطابق بسیار مناسبی با نتایج مرجع دارد. علاوه بر تولید برق، سامانه به‌صورت هم‌زمان قادر به تولید </w:t>
      </w:r>
      <w:r>
        <w:rPr>
          <w:rFonts w:cs="B Nazanin"/>
          <w:sz w:val="22"/>
        </w:rPr>
        <w:t xml:space="preserve"> </w:t>
      </w:r>
      <w:r w:rsidRPr="00AD0CDD">
        <w:rPr>
          <w:rFonts w:cs="B Nazanin"/>
          <w:b/>
          <w:bCs/>
          <w:sz w:val="22"/>
        </w:rPr>
        <w:t>28.69 kg/s</w:t>
      </w:r>
      <w:r w:rsidRPr="00AD0CDD">
        <w:rPr>
          <w:rFonts w:cs="B Nazanin"/>
          <w:sz w:val="22"/>
          <w:rtl/>
        </w:rPr>
        <w:t xml:space="preserve">آب شیرین، </w:t>
      </w:r>
      <w:r>
        <w:rPr>
          <w:rFonts w:cs="B Nazanin"/>
          <w:sz w:val="22"/>
        </w:rPr>
        <w:t xml:space="preserve"> </w:t>
      </w:r>
      <w:r w:rsidRPr="00AD0CDD">
        <w:rPr>
          <w:rFonts w:cs="B Nazanin"/>
          <w:b/>
          <w:bCs/>
          <w:sz w:val="22"/>
        </w:rPr>
        <w:t>0.384 kg/s</w:t>
      </w:r>
      <w:r w:rsidRPr="00AD0CDD">
        <w:rPr>
          <w:rFonts w:cs="B Nazanin"/>
          <w:sz w:val="22"/>
          <w:rtl/>
        </w:rPr>
        <w:t xml:space="preserve">آمونیاک مایع، </w:t>
      </w:r>
      <w:r>
        <w:rPr>
          <w:rFonts w:cs="B Nazanin"/>
          <w:sz w:val="22"/>
        </w:rPr>
        <w:t xml:space="preserve"> </w:t>
      </w:r>
      <w:r w:rsidRPr="00AD0CDD">
        <w:rPr>
          <w:rFonts w:cs="B Nazanin"/>
          <w:b/>
          <w:bCs/>
          <w:sz w:val="22"/>
        </w:rPr>
        <w:t>0.055 kg/s</w:t>
      </w:r>
      <w:r w:rsidRPr="00AD0CDD">
        <w:rPr>
          <w:rFonts w:cs="B Nazanin"/>
          <w:sz w:val="22"/>
          <w:rtl/>
        </w:rPr>
        <w:t xml:space="preserve">اوره و </w:t>
      </w:r>
      <w:r>
        <w:rPr>
          <w:rFonts w:cs="B Nazanin"/>
          <w:sz w:val="22"/>
        </w:rPr>
        <w:t xml:space="preserve"> </w:t>
      </w:r>
      <w:r w:rsidRPr="00AD0CDD">
        <w:rPr>
          <w:rFonts w:cs="B Nazanin"/>
          <w:b/>
          <w:bCs/>
          <w:sz w:val="22"/>
        </w:rPr>
        <w:t>0.024 kg/s</w:t>
      </w:r>
      <w:r w:rsidRPr="00AD0CDD">
        <w:rPr>
          <w:rFonts w:cs="B Nazanin"/>
          <w:sz w:val="22"/>
          <w:rtl/>
        </w:rPr>
        <w:t>هیدروژن بوده که قابلیت بالای ساختار پیشنهادی را در تولید هم‌زمان انرژی، آب و محصولات شیمیایی با ارزش افزوده نشان می‌دهد</w:t>
      </w:r>
      <w:r w:rsidRPr="00AD0CDD">
        <w:rPr>
          <w:rFonts w:cs="B Nazanin"/>
          <w:sz w:val="22"/>
        </w:rPr>
        <w:t>.</w:t>
      </w:r>
    </w:p>
    <w:p w14:paraId="490DA9B2" w14:textId="77777777" w:rsidR="00E20AFE" w:rsidRPr="00C42C99" w:rsidRDefault="00E20AFE" w:rsidP="00E20AFE">
      <w:pPr>
        <w:tabs>
          <w:tab w:val="left" w:pos="1289"/>
        </w:tabs>
        <w:bidi/>
        <w:spacing w:after="0" w:line="288" w:lineRule="auto"/>
        <w:jc w:val="both"/>
        <w:rPr>
          <w:rFonts w:cs="B Nazanin"/>
          <w:sz w:val="22"/>
          <w:lang w:bidi="fa-IR"/>
        </w:rPr>
      </w:pPr>
      <w:r w:rsidRPr="00C42C99">
        <w:rPr>
          <w:rFonts w:cs="B Nazanin"/>
          <w:b/>
          <w:bCs/>
          <w:sz w:val="22"/>
          <w:rtl/>
        </w:rPr>
        <w:t>کلید واژه‌ها</w:t>
      </w:r>
      <w:r w:rsidRPr="00C42C99">
        <w:rPr>
          <w:rFonts w:cs="B Nazanin"/>
          <w:b/>
          <w:bCs/>
          <w:sz w:val="22"/>
          <w:lang w:bidi="fa-IR"/>
        </w:rPr>
        <w:t>:</w:t>
      </w:r>
      <w:r w:rsidRPr="00C42C99">
        <w:rPr>
          <w:rFonts w:cs="B Nazanin"/>
          <w:sz w:val="22"/>
          <w:lang w:bidi="fa-IR"/>
        </w:rPr>
        <w:t xml:space="preserve"> </w:t>
      </w:r>
      <w:r w:rsidRPr="00C42C99">
        <w:rPr>
          <w:rFonts w:cs="B Nazanin"/>
          <w:sz w:val="22"/>
          <w:rtl/>
        </w:rPr>
        <w:t>سیکل ترکیبی مدمج، گازسازی زیست‌توده، بازچرخانی گازهای اگزوز، چرخه خورشیدی نمک مذاب، موازنه انرژی و اعتبارسنجی، راندمان قانون اول</w:t>
      </w:r>
      <w:r w:rsidRPr="00C42C99">
        <w:rPr>
          <w:rFonts w:cs="B Nazanin"/>
          <w:sz w:val="22"/>
          <w:lang w:bidi="fa-IR"/>
        </w:rPr>
        <w:t>.</w:t>
      </w:r>
    </w:p>
    <w:p w14:paraId="2C33EF1A" w14:textId="77777777" w:rsidR="00E20AFE" w:rsidRPr="00C42C99" w:rsidRDefault="00E20AFE" w:rsidP="00E20AFE">
      <w:pPr>
        <w:tabs>
          <w:tab w:val="left" w:pos="1289"/>
        </w:tabs>
        <w:spacing w:line="288" w:lineRule="auto"/>
        <w:rPr>
          <w:rFonts w:asciiTheme="minorBidi" w:hAnsiTheme="minorBidi" w:cs="Calibri"/>
          <w:color w:val="000000" w:themeColor="text1"/>
          <w:sz w:val="22"/>
          <w:rtl/>
        </w:rPr>
        <w:sectPr w:rsidR="00E20AFE" w:rsidRPr="00C42C99" w:rsidSect="00E20AFE">
          <w:pgSz w:w="11907" w:h="16839" w:code="9"/>
          <w:pgMar w:top="1440" w:right="1080" w:bottom="1440" w:left="1080" w:header="720" w:footer="720" w:gutter="0"/>
          <w:pgNumType w:fmt="arabicAbjad"/>
          <w:cols w:space="720"/>
          <w:rtlGutter/>
          <w:docGrid w:linePitch="360"/>
        </w:sectPr>
      </w:pPr>
    </w:p>
    <w:sdt>
      <w:sdtPr>
        <w:rPr>
          <w:rFonts w:asciiTheme="minorHAnsi" w:eastAsiaTheme="minorHAnsi" w:hAnsiTheme="minorHAnsi" w:cstheme="minorBidi"/>
          <w:color w:val="auto"/>
          <w:kern w:val="2"/>
          <w:sz w:val="24"/>
          <w:szCs w:val="24"/>
          <w:rtl/>
          <w14:ligatures w14:val="standardContextual"/>
        </w:rPr>
        <w:id w:val="1155721745"/>
        <w:docPartObj>
          <w:docPartGallery w:val="Table of Contents"/>
          <w:docPartUnique/>
        </w:docPartObj>
      </w:sdtPr>
      <w:sdtEndPr>
        <w:rPr>
          <w:b/>
          <w:bCs/>
          <w:noProof/>
        </w:rPr>
      </w:sdtEndPr>
      <w:sdtContent>
        <w:p w14:paraId="68908B32" w14:textId="4D96497A" w:rsidR="00E40FDD" w:rsidRPr="00E40FDD" w:rsidRDefault="00E40FDD" w:rsidP="00C366AA">
          <w:pPr>
            <w:pStyle w:val="TOCHeading"/>
            <w:bidi/>
            <w:rPr>
              <w:rFonts w:cs="B Nazanin"/>
              <w:color w:val="auto"/>
              <w:sz w:val="36"/>
              <w:szCs w:val="36"/>
              <w:lang w:bidi="fa-IR"/>
            </w:rPr>
          </w:pPr>
          <w:r w:rsidRPr="00E40FDD">
            <w:rPr>
              <w:rFonts w:cs="B Nazanin" w:hint="cs"/>
              <w:color w:val="auto"/>
              <w:sz w:val="36"/>
              <w:szCs w:val="36"/>
              <w:rtl/>
            </w:rPr>
            <w:t>فهرس</w:t>
          </w:r>
          <w:r>
            <w:rPr>
              <w:rFonts w:cs="B Nazanin" w:hint="cs"/>
              <w:color w:val="auto"/>
              <w:sz w:val="36"/>
              <w:szCs w:val="36"/>
              <w:rtl/>
            </w:rPr>
            <w:t>ت مطالب</w:t>
          </w:r>
        </w:p>
        <w:p w14:paraId="018CDB9E" w14:textId="57B8CAC3" w:rsidR="00C366AA" w:rsidRDefault="00E40FDD" w:rsidP="00C366AA">
          <w:pPr>
            <w:pStyle w:val="TOC1"/>
            <w:rPr>
              <w:rFonts w:asciiTheme="minorHAnsi" w:eastAsiaTheme="minorEastAsia" w:hAnsiTheme="minorHAnsi" w:cstheme="minorBidi"/>
              <w:kern w:val="2"/>
              <w14:ligatures w14:val="standardContextual"/>
            </w:rPr>
          </w:pPr>
          <w:r>
            <w:rPr>
              <w:noProof w:val="0"/>
            </w:rPr>
            <w:fldChar w:fldCharType="begin"/>
          </w:r>
          <w:r>
            <w:instrText xml:space="preserve"> TOC \o "1-3" \h \z \u </w:instrText>
          </w:r>
          <w:r>
            <w:rPr>
              <w:noProof w:val="0"/>
            </w:rPr>
            <w:fldChar w:fldCharType="separate"/>
          </w:r>
          <w:hyperlink w:anchor="_Toc233625589" w:history="1">
            <w:r w:rsidR="00C366AA" w:rsidRPr="00D83E85">
              <w:rPr>
                <w:rStyle w:val="Hyperlink"/>
                <w:rtl/>
                <w:lang w:bidi="fa-IR"/>
              </w:rPr>
              <w:t>فصل اول</w:t>
            </w:r>
            <w:r w:rsidR="00C366AA">
              <w:rPr>
                <w:webHidden/>
              </w:rPr>
              <w:tab/>
            </w:r>
            <w:r w:rsidR="00C366AA">
              <w:rPr>
                <w:webHidden/>
              </w:rPr>
              <w:fldChar w:fldCharType="begin"/>
            </w:r>
            <w:r w:rsidR="00C366AA">
              <w:rPr>
                <w:webHidden/>
              </w:rPr>
              <w:instrText xml:space="preserve"> PAGEREF _Toc233625589 \h </w:instrText>
            </w:r>
            <w:r w:rsidR="00C366AA">
              <w:rPr>
                <w:webHidden/>
              </w:rPr>
            </w:r>
            <w:r w:rsidR="00C366AA">
              <w:rPr>
                <w:webHidden/>
              </w:rPr>
              <w:fldChar w:fldCharType="separate"/>
            </w:r>
            <w:r w:rsidR="008E3893">
              <w:rPr>
                <w:webHidden/>
                <w:rtl/>
              </w:rPr>
              <w:t>1</w:t>
            </w:r>
            <w:r w:rsidR="00C366AA">
              <w:rPr>
                <w:webHidden/>
              </w:rPr>
              <w:fldChar w:fldCharType="end"/>
            </w:r>
          </w:hyperlink>
        </w:p>
        <w:p w14:paraId="13D1E0D1" w14:textId="6B2378BB" w:rsidR="00C366AA" w:rsidRDefault="00C366AA" w:rsidP="00C366AA">
          <w:pPr>
            <w:pStyle w:val="TOC1"/>
            <w:rPr>
              <w:rFonts w:asciiTheme="minorHAnsi" w:eastAsiaTheme="minorEastAsia" w:hAnsiTheme="minorHAnsi" w:cstheme="minorBidi"/>
              <w:kern w:val="2"/>
              <w14:ligatures w14:val="standardContextual"/>
            </w:rPr>
          </w:pPr>
          <w:hyperlink w:anchor="_Toc233625590" w:history="1">
            <w:r w:rsidRPr="00D83E85">
              <w:rPr>
                <w:rStyle w:val="Hyperlink"/>
                <w:rtl/>
                <w:lang w:bidi="fa-IR"/>
              </w:rPr>
              <w:t>مقدمه و کلیات تحقیق</w:t>
            </w:r>
            <w:r>
              <w:rPr>
                <w:webHidden/>
              </w:rPr>
              <w:tab/>
            </w:r>
            <w:r>
              <w:rPr>
                <w:webHidden/>
              </w:rPr>
              <w:fldChar w:fldCharType="begin"/>
            </w:r>
            <w:r>
              <w:rPr>
                <w:webHidden/>
              </w:rPr>
              <w:instrText xml:space="preserve"> PAGEREF _Toc233625590 \h </w:instrText>
            </w:r>
            <w:r>
              <w:rPr>
                <w:webHidden/>
              </w:rPr>
            </w:r>
            <w:r>
              <w:rPr>
                <w:webHidden/>
              </w:rPr>
              <w:fldChar w:fldCharType="separate"/>
            </w:r>
            <w:r w:rsidR="008E3893">
              <w:rPr>
                <w:webHidden/>
                <w:rtl/>
              </w:rPr>
              <w:t>1</w:t>
            </w:r>
            <w:r>
              <w:rPr>
                <w:webHidden/>
              </w:rPr>
              <w:fldChar w:fldCharType="end"/>
            </w:r>
          </w:hyperlink>
        </w:p>
        <w:p w14:paraId="75AA700A" w14:textId="4808724D" w:rsidR="00C366AA" w:rsidRDefault="00C366AA" w:rsidP="00C366AA">
          <w:pPr>
            <w:pStyle w:val="TOC2"/>
            <w:tabs>
              <w:tab w:val="right" w:leader="dot" w:pos="9016"/>
            </w:tabs>
            <w:bidi/>
            <w:rPr>
              <w:rFonts w:eastAsiaTheme="minorEastAsia"/>
              <w:noProof/>
            </w:rPr>
          </w:pPr>
          <w:hyperlink w:anchor="_Toc233625591" w:history="1">
            <w:r w:rsidRPr="00D83E85">
              <w:rPr>
                <w:rStyle w:val="Hyperlink"/>
                <w:rFonts w:eastAsia="Calibri"/>
                <w:noProof/>
                <w:rtl/>
                <w:lang w:bidi="fa-IR"/>
              </w:rPr>
              <w:t>۱-۱</w:t>
            </w:r>
            <w:r w:rsidRPr="00D83E85">
              <w:rPr>
                <w:rStyle w:val="Hyperlink"/>
                <w:rFonts w:eastAsia="Calibri"/>
                <w:noProof/>
                <w:lang w:bidi="fa-IR"/>
              </w:rPr>
              <w:t xml:space="preserve"> </w:t>
            </w:r>
            <w:r w:rsidRPr="00D83E85">
              <w:rPr>
                <w:rStyle w:val="Hyperlink"/>
                <w:rFonts w:eastAsia="Calibri"/>
                <w:noProof/>
                <w:rtl/>
              </w:rPr>
              <w:t>بیان مسئله</w:t>
            </w:r>
            <w:r>
              <w:rPr>
                <w:noProof/>
                <w:webHidden/>
              </w:rPr>
              <w:tab/>
            </w:r>
            <w:r>
              <w:rPr>
                <w:noProof/>
                <w:webHidden/>
              </w:rPr>
              <w:fldChar w:fldCharType="begin"/>
            </w:r>
            <w:r>
              <w:rPr>
                <w:noProof/>
                <w:webHidden/>
              </w:rPr>
              <w:instrText xml:space="preserve"> PAGEREF _Toc233625591 \h </w:instrText>
            </w:r>
            <w:r>
              <w:rPr>
                <w:noProof/>
                <w:webHidden/>
              </w:rPr>
            </w:r>
            <w:r>
              <w:rPr>
                <w:noProof/>
                <w:webHidden/>
              </w:rPr>
              <w:fldChar w:fldCharType="separate"/>
            </w:r>
            <w:r w:rsidR="008E3893">
              <w:rPr>
                <w:noProof/>
                <w:webHidden/>
                <w:rtl/>
              </w:rPr>
              <w:t>1</w:t>
            </w:r>
            <w:r>
              <w:rPr>
                <w:noProof/>
                <w:webHidden/>
              </w:rPr>
              <w:fldChar w:fldCharType="end"/>
            </w:r>
          </w:hyperlink>
        </w:p>
        <w:p w14:paraId="26992B3B" w14:textId="5CD077DA" w:rsidR="00C366AA" w:rsidRDefault="00C366AA" w:rsidP="00C366AA">
          <w:pPr>
            <w:pStyle w:val="TOC2"/>
            <w:tabs>
              <w:tab w:val="right" w:leader="dot" w:pos="9016"/>
            </w:tabs>
            <w:bidi/>
            <w:rPr>
              <w:rFonts w:eastAsiaTheme="minorEastAsia"/>
              <w:noProof/>
            </w:rPr>
          </w:pPr>
          <w:hyperlink w:anchor="_Toc233625592" w:history="1">
            <w:r w:rsidRPr="00D83E85">
              <w:rPr>
                <w:rStyle w:val="Hyperlink"/>
                <w:rFonts w:eastAsia="Calibri" w:cs="B Nazanin"/>
                <w:noProof/>
                <w:rtl/>
                <w:lang w:bidi="fa-IR"/>
              </w:rPr>
              <w:t>۱-۲</w:t>
            </w:r>
            <w:r w:rsidRPr="00D83E85">
              <w:rPr>
                <w:rStyle w:val="Hyperlink"/>
                <w:rFonts w:eastAsia="Calibri" w:cs="B Nazanin"/>
                <w:noProof/>
              </w:rPr>
              <w:t xml:space="preserve"> </w:t>
            </w:r>
            <w:r w:rsidRPr="00D83E85">
              <w:rPr>
                <w:rStyle w:val="Hyperlink"/>
                <w:rFonts w:eastAsia="Calibri" w:cs="B Nazanin"/>
                <w:noProof/>
                <w:rtl/>
              </w:rPr>
              <w:t>اهمیت راهبردی و ظرفیت‌های بهره‌برداری در خاورمیانه</w:t>
            </w:r>
            <w:r>
              <w:rPr>
                <w:noProof/>
                <w:webHidden/>
              </w:rPr>
              <w:tab/>
            </w:r>
            <w:r>
              <w:rPr>
                <w:noProof/>
                <w:webHidden/>
              </w:rPr>
              <w:fldChar w:fldCharType="begin"/>
            </w:r>
            <w:r>
              <w:rPr>
                <w:noProof/>
                <w:webHidden/>
              </w:rPr>
              <w:instrText xml:space="preserve"> PAGEREF _Toc233625592 \h </w:instrText>
            </w:r>
            <w:r>
              <w:rPr>
                <w:noProof/>
                <w:webHidden/>
              </w:rPr>
            </w:r>
            <w:r>
              <w:rPr>
                <w:noProof/>
                <w:webHidden/>
              </w:rPr>
              <w:fldChar w:fldCharType="separate"/>
            </w:r>
            <w:r w:rsidR="008E3893">
              <w:rPr>
                <w:noProof/>
                <w:webHidden/>
                <w:rtl/>
              </w:rPr>
              <w:t>6</w:t>
            </w:r>
            <w:r>
              <w:rPr>
                <w:noProof/>
                <w:webHidden/>
              </w:rPr>
              <w:fldChar w:fldCharType="end"/>
            </w:r>
          </w:hyperlink>
        </w:p>
        <w:p w14:paraId="5D1C2E67" w14:textId="54D91812" w:rsidR="00C366AA" w:rsidRDefault="00C366AA" w:rsidP="00C366AA">
          <w:pPr>
            <w:pStyle w:val="TOC2"/>
            <w:tabs>
              <w:tab w:val="right" w:leader="dot" w:pos="9016"/>
            </w:tabs>
            <w:bidi/>
            <w:rPr>
              <w:rFonts w:eastAsiaTheme="minorEastAsia"/>
              <w:noProof/>
            </w:rPr>
          </w:pPr>
          <w:hyperlink w:anchor="_Toc233625593" w:history="1">
            <w:r w:rsidRPr="00D83E85">
              <w:rPr>
                <w:rStyle w:val="Hyperlink"/>
                <w:rFonts w:eastAsia="Calibri"/>
                <w:noProof/>
                <w:rtl/>
                <w:lang w:bidi="fa-IR"/>
              </w:rPr>
              <w:t>۱-۳</w:t>
            </w:r>
            <w:r w:rsidRPr="00D83E85">
              <w:rPr>
                <w:rStyle w:val="Hyperlink"/>
                <w:rFonts w:eastAsia="Calibri"/>
                <w:noProof/>
                <w:lang w:bidi="ar-BH"/>
              </w:rPr>
              <w:t xml:space="preserve"> </w:t>
            </w:r>
            <w:r w:rsidRPr="00D83E85">
              <w:rPr>
                <w:rStyle w:val="Hyperlink"/>
                <w:rFonts w:eastAsia="Calibri"/>
                <w:noProof/>
                <w:rtl/>
              </w:rPr>
              <w:t>چالش بحران آب و راهکار یکپارچه: تحلیل تنش آبی و نقش بازیافت حرارت</w:t>
            </w:r>
            <w:r>
              <w:rPr>
                <w:noProof/>
                <w:webHidden/>
              </w:rPr>
              <w:tab/>
            </w:r>
            <w:r>
              <w:rPr>
                <w:noProof/>
                <w:webHidden/>
              </w:rPr>
              <w:fldChar w:fldCharType="begin"/>
            </w:r>
            <w:r>
              <w:rPr>
                <w:noProof/>
                <w:webHidden/>
              </w:rPr>
              <w:instrText xml:space="preserve"> PAGEREF _Toc233625593 \h </w:instrText>
            </w:r>
            <w:r>
              <w:rPr>
                <w:noProof/>
                <w:webHidden/>
              </w:rPr>
            </w:r>
            <w:r>
              <w:rPr>
                <w:noProof/>
                <w:webHidden/>
              </w:rPr>
              <w:fldChar w:fldCharType="separate"/>
            </w:r>
            <w:r w:rsidR="008E3893">
              <w:rPr>
                <w:noProof/>
                <w:webHidden/>
                <w:rtl/>
              </w:rPr>
              <w:t>9</w:t>
            </w:r>
            <w:r>
              <w:rPr>
                <w:noProof/>
                <w:webHidden/>
              </w:rPr>
              <w:fldChar w:fldCharType="end"/>
            </w:r>
          </w:hyperlink>
        </w:p>
        <w:p w14:paraId="1D2D198F" w14:textId="34B29E61" w:rsidR="00C366AA" w:rsidRDefault="00C366AA" w:rsidP="00C366AA">
          <w:pPr>
            <w:pStyle w:val="TOC2"/>
            <w:tabs>
              <w:tab w:val="right" w:leader="dot" w:pos="9016"/>
            </w:tabs>
            <w:bidi/>
            <w:rPr>
              <w:rFonts w:eastAsiaTheme="minorEastAsia"/>
              <w:noProof/>
            </w:rPr>
          </w:pPr>
          <w:hyperlink w:anchor="_Toc233625594" w:history="1">
            <w:r w:rsidRPr="00D83E85">
              <w:rPr>
                <w:rStyle w:val="Hyperlink"/>
                <w:rFonts w:eastAsia="Calibri"/>
                <w:noProof/>
                <w:rtl/>
                <w:lang w:bidi="fa-IR"/>
              </w:rPr>
              <w:t>۱-۴</w:t>
            </w:r>
            <w:r w:rsidRPr="00D83E85">
              <w:rPr>
                <w:rStyle w:val="Hyperlink"/>
                <w:rFonts w:eastAsia="Calibri"/>
                <w:noProof/>
                <w:lang w:bidi="ar-BH"/>
              </w:rPr>
              <w:t xml:space="preserve"> </w:t>
            </w:r>
            <w:r w:rsidRPr="00D83E85">
              <w:rPr>
                <w:rStyle w:val="Hyperlink"/>
                <w:rFonts w:eastAsia="Calibri"/>
                <w:noProof/>
                <w:rtl/>
              </w:rPr>
              <w:t>اهداف تحقیق و ساختار گزارش</w:t>
            </w:r>
            <w:r>
              <w:rPr>
                <w:noProof/>
                <w:webHidden/>
              </w:rPr>
              <w:tab/>
            </w:r>
            <w:r>
              <w:rPr>
                <w:noProof/>
                <w:webHidden/>
              </w:rPr>
              <w:fldChar w:fldCharType="begin"/>
            </w:r>
            <w:r>
              <w:rPr>
                <w:noProof/>
                <w:webHidden/>
              </w:rPr>
              <w:instrText xml:space="preserve"> PAGEREF _Toc233625594 \h </w:instrText>
            </w:r>
            <w:r>
              <w:rPr>
                <w:noProof/>
                <w:webHidden/>
              </w:rPr>
            </w:r>
            <w:r>
              <w:rPr>
                <w:noProof/>
                <w:webHidden/>
              </w:rPr>
              <w:fldChar w:fldCharType="separate"/>
            </w:r>
            <w:r w:rsidR="008E3893">
              <w:rPr>
                <w:noProof/>
                <w:webHidden/>
                <w:rtl/>
              </w:rPr>
              <w:t>11</w:t>
            </w:r>
            <w:r>
              <w:rPr>
                <w:noProof/>
                <w:webHidden/>
              </w:rPr>
              <w:fldChar w:fldCharType="end"/>
            </w:r>
          </w:hyperlink>
        </w:p>
        <w:p w14:paraId="663A4B41" w14:textId="2C1F4B72" w:rsidR="00C366AA" w:rsidRDefault="00C366AA" w:rsidP="00C366AA">
          <w:pPr>
            <w:pStyle w:val="TOC3"/>
            <w:tabs>
              <w:tab w:val="right" w:leader="dot" w:pos="9016"/>
            </w:tabs>
            <w:bidi/>
            <w:rPr>
              <w:rFonts w:eastAsiaTheme="minorEastAsia"/>
              <w:noProof/>
            </w:rPr>
          </w:pPr>
          <w:hyperlink w:anchor="_Toc233625595" w:history="1">
            <w:r w:rsidRPr="00D83E85">
              <w:rPr>
                <w:rStyle w:val="Hyperlink"/>
                <w:rFonts w:eastAsia="Calibri"/>
                <w:noProof/>
                <w:rtl/>
                <w:lang w:bidi="fa-IR"/>
              </w:rPr>
              <w:t>۱-۴-۱</w:t>
            </w:r>
            <w:r w:rsidRPr="00D83E85">
              <w:rPr>
                <w:rStyle w:val="Hyperlink"/>
                <w:rFonts w:eastAsia="Calibri"/>
                <w:noProof/>
                <w:lang w:bidi="ar-BH"/>
              </w:rPr>
              <w:t xml:space="preserve"> </w:t>
            </w:r>
            <w:r w:rsidRPr="00D83E85">
              <w:rPr>
                <w:rStyle w:val="Hyperlink"/>
                <w:rFonts w:eastAsia="Calibri"/>
                <w:noProof/>
                <w:rtl/>
              </w:rPr>
              <w:t>اهداف اصلی تحقیق</w:t>
            </w:r>
            <w:r>
              <w:rPr>
                <w:noProof/>
                <w:webHidden/>
              </w:rPr>
              <w:tab/>
            </w:r>
            <w:r>
              <w:rPr>
                <w:noProof/>
                <w:webHidden/>
              </w:rPr>
              <w:fldChar w:fldCharType="begin"/>
            </w:r>
            <w:r>
              <w:rPr>
                <w:noProof/>
                <w:webHidden/>
              </w:rPr>
              <w:instrText xml:space="preserve"> PAGEREF _Toc233625595 \h </w:instrText>
            </w:r>
            <w:r>
              <w:rPr>
                <w:noProof/>
                <w:webHidden/>
              </w:rPr>
            </w:r>
            <w:r>
              <w:rPr>
                <w:noProof/>
                <w:webHidden/>
              </w:rPr>
              <w:fldChar w:fldCharType="separate"/>
            </w:r>
            <w:r w:rsidR="008E3893">
              <w:rPr>
                <w:noProof/>
                <w:webHidden/>
                <w:rtl/>
              </w:rPr>
              <w:t>12</w:t>
            </w:r>
            <w:r>
              <w:rPr>
                <w:noProof/>
                <w:webHidden/>
              </w:rPr>
              <w:fldChar w:fldCharType="end"/>
            </w:r>
          </w:hyperlink>
        </w:p>
        <w:p w14:paraId="6565E151" w14:textId="3AFA500D" w:rsidR="00C366AA" w:rsidRDefault="00C366AA" w:rsidP="00C366AA">
          <w:pPr>
            <w:pStyle w:val="TOC1"/>
            <w:rPr>
              <w:rFonts w:asciiTheme="minorHAnsi" w:eastAsiaTheme="minorEastAsia" w:hAnsiTheme="minorHAnsi" w:cstheme="minorBidi"/>
              <w:kern w:val="2"/>
              <w14:ligatures w14:val="standardContextual"/>
            </w:rPr>
          </w:pPr>
          <w:hyperlink w:anchor="_Toc233625596" w:history="1">
            <w:r w:rsidRPr="00D83E85">
              <w:rPr>
                <w:rStyle w:val="Hyperlink"/>
                <w:rtl/>
              </w:rPr>
              <w:t>فصل دوم</w:t>
            </w:r>
            <w:r>
              <w:rPr>
                <w:webHidden/>
              </w:rPr>
              <w:tab/>
            </w:r>
            <w:r>
              <w:rPr>
                <w:webHidden/>
              </w:rPr>
              <w:fldChar w:fldCharType="begin"/>
            </w:r>
            <w:r>
              <w:rPr>
                <w:webHidden/>
              </w:rPr>
              <w:instrText xml:space="preserve"> PAGEREF _Toc233625596 \h </w:instrText>
            </w:r>
            <w:r>
              <w:rPr>
                <w:webHidden/>
              </w:rPr>
            </w:r>
            <w:r>
              <w:rPr>
                <w:webHidden/>
              </w:rPr>
              <w:fldChar w:fldCharType="separate"/>
            </w:r>
            <w:r w:rsidR="008E3893">
              <w:rPr>
                <w:webHidden/>
                <w:rtl/>
              </w:rPr>
              <w:t>14</w:t>
            </w:r>
            <w:r>
              <w:rPr>
                <w:webHidden/>
              </w:rPr>
              <w:fldChar w:fldCharType="end"/>
            </w:r>
          </w:hyperlink>
        </w:p>
        <w:p w14:paraId="1081BF10" w14:textId="6217C71C" w:rsidR="00C366AA" w:rsidRDefault="00C366AA" w:rsidP="00C366AA">
          <w:pPr>
            <w:pStyle w:val="TOC1"/>
            <w:rPr>
              <w:rFonts w:asciiTheme="minorHAnsi" w:eastAsiaTheme="minorEastAsia" w:hAnsiTheme="minorHAnsi" w:cstheme="minorBidi"/>
              <w:kern w:val="2"/>
              <w14:ligatures w14:val="standardContextual"/>
            </w:rPr>
          </w:pPr>
          <w:hyperlink w:anchor="_Toc233625597" w:history="1">
            <w:r w:rsidRPr="00D83E85">
              <w:rPr>
                <w:rStyle w:val="Hyperlink"/>
                <w:rtl/>
              </w:rPr>
              <w:t>مرور ادبیات و پیشینه پژوهش</w:t>
            </w:r>
            <w:r>
              <w:rPr>
                <w:webHidden/>
              </w:rPr>
              <w:tab/>
            </w:r>
            <w:r>
              <w:rPr>
                <w:webHidden/>
              </w:rPr>
              <w:fldChar w:fldCharType="begin"/>
            </w:r>
            <w:r>
              <w:rPr>
                <w:webHidden/>
              </w:rPr>
              <w:instrText xml:space="preserve"> PAGEREF _Toc233625597 \h </w:instrText>
            </w:r>
            <w:r>
              <w:rPr>
                <w:webHidden/>
              </w:rPr>
            </w:r>
            <w:r>
              <w:rPr>
                <w:webHidden/>
              </w:rPr>
              <w:fldChar w:fldCharType="separate"/>
            </w:r>
            <w:r w:rsidR="008E3893">
              <w:rPr>
                <w:webHidden/>
                <w:rtl/>
              </w:rPr>
              <w:t>14</w:t>
            </w:r>
            <w:r>
              <w:rPr>
                <w:webHidden/>
              </w:rPr>
              <w:fldChar w:fldCharType="end"/>
            </w:r>
          </w:hyperlink>
        </w:p>
        <w:p w14:paraId="5C8B8C19" w14:textId="67B5CFAC" w:rsidR="00C366AA" w:rsidRDefault="00C366AA" w:rsidP="00C366AA">
          <w:pPr>
            <w:pStyle w:val="TOC2"/>
            <w:tabs>
              <w:tab w:val="right" w:leader="dot" w:pos="9016"/>
            </w:tabs>
            <w:bidi/>
            <w:rPr>
              <w:rFonts w:eastAsiaTheme="minorEastAsia"/>
              <w:noProof/>
            </w:rPr>
          </w:pPr>
          <w:hyperlink w:anchor="_Toc233625598" w:history="1">
            <w:r w:rsidRPr="00D83E85">
              <w:rPr>
                <w:rStyle w:val="Hyperlink"/>
                <w:rFonts w:eastAsia="Calibri"/>
                <w:noProof/>
                <w:rtl/>
                <w:lang w:bidi="fa-IR"/>
              </w:rPr>
              <w:t>۲-۱</w:t>
            </w:r>
            <w:r w:rsidRPr="00D83E85">
              <w:rPr>
                <w:rStyle w:val="Hyperlink"/>
                <w:rFonts w:eastAsia="Calibri"/>
                <w:noProof/>
                <w:lang w:bidi="ar-BH"/>
              </w:rPr>
              <w:t xml:space="preserve"> </w:t>
            </w:r>
            <w:r w:rsidRPr="00D83E85">
              <w:rPr>
                <w:rStyle w:val="Hyperlink"/>
                <w:rFonts w:eastAsia="Calibri"/>
                <w:noProof/>
                <w:rtl/>
              </w:rPr>
              <w:t>مقدمه و مبانی سیستم‌های تولید چندگانه</w:t>
            </w:r>
            <w:r>
              <w:rPr>
                <w:noProof/>
                <w:webHidden/>
              </w:rPr>
              <w:tab/>
            </w:r>
            <w:r>
              <w:rPr>
                <w:noProof/>
                <w:webHidden/>
              </w:rPr>
              <w:fldChar w:fldCharType="begin"/>
            </w:r>
            <w:r>
              <w:rPr>
                <w:noProof/>
                <w:webHidden/>
              </w:rPr>
              <w:instrText xml:space="preserve"> PAGEREF _Toc233625598 \h </w:instrText>
            </w:r>
            <w:r>
              <w:rPr>
                <w:noProof/>
                <w:webHidden/>
              </w:rPr>
            </w:r>
            <w:r>
              <w:rPr>
                <w:noProof/>
                <w:webHidden/>
              </w:rPr>
              <w:fldChar w:fldCharType="separate"/>
            </w:r>
            <w:r w:rsidR="008E3893">
              <w:rPr>
                <w:noProof/>
                <w:webHidden/>
                <w:rtl/>
              </w:rPr>
              <w:t>14</w:t>
            </w:r>
            <w:r>
              <w:rPr>
                <w:noProof/>
                <w:webHidden/>
              </w:rPr>
              <w:fldChar w:fldCharType="end"/>
            </w:r>
          </w:hyperlink>
        </w:p>
        <w:p w14:paraId="708A7944" w14:textId="7948C6E4" w:rsidR="00C366AA" w:rsidRDefault="00C366AA" w:rsidP="00C366AA">
          <w:pPr>
            <w:pStyle w:val="TOC2"/>
            <w:tabs>
              <w:tab w:val="right" w:leader="dot" w:pos="9016"/>
            </w:tabs>
            <w:bidi/>
            <w:rPr>
              <w:rFonts w:eastAsiaTheme="minorEastAsia"/>
              <w:noProof/>
            </w:rPr>
          </w:pPr>
          <w:hyperlink w:anchor="_Toc233625599" w:history="1">
            <w:r w:rsidRPr="00D83E85">
              <w:rPr>
                <w:rStyle w:val="Hyperlink"/>
                <w:rFonts w:eastAsia="Calibri"/>
                <w:noProof/>
                <w:rtl/>
                <w:lang w:bidi="fa-IR"/>
              </w:rPr>
              <w:t>۲-۲</w:t>
            </w:r>
            <w:r w:rsidRPr="00D83E85">
              <w:rPr>
                <w:rStyle w:val="Hyperlink"/>
                <w:rFonts w:eastAsia="Calibri"/>
                <w:noProof/>
                <w:lang w:bidi="ar-BH"/>
              </w:rPr>
              <w:t xml:space="preserve"> </w:t>
            </w:r>
            <w:r w:rsidRPr="00D83E85">
              <w:rPr>
                <w:rStyle w:val="Hyperlink"/>
                <w:rFonts w:eastAsia="Calibri"/>
                <w:noProof/>
                <w:rtl/>
              </w:rPr>
              <w:t>ادغام انرژی خورشیدی و زیست‌توده در سیستم‌های تولید چندگانه</w:t>
            </w:r>
            <w:r>
              <w:rPr>
                <w:noProof/>
                <w:webHidden/>
              </w:rPr>
              <w:tab/>
            </w:r>
            <w:r>
              <w:rPr>
                <w:noProof/>
                <w:webHidden/>
              </w:rPr>
              <w:fldChar w:fldCharType="begin"/>
            </w:r>
            <w:r>
              <w:rPr>
                <w:noProof/>
                <w:webHidden/>
              </w:rPr>
              <w:instrText xml:space="preserve"> PAGEREF _Toc233625599 \h </w:instrText>
            </w:r>
            <w:r>
              <w:rPr>
                <w:noProof/>
                <w:webHidden/>
              </w:rPr>
            </w:r>
            <w:r>
              <w:rPr>
                <w:noProof/>
                <w:webHidden/>
              </w:rPr>
              <w:fldChar w:fldCharType="separate"/>
            </w:r>
            <w:r w:rsidR="008E3893">
              <w:rPr>
                <w:noProof/>
                <w:webHidden/>
                <w:rtl/>
              </w:rPr>
              <w:t>17</w:t>
            </w:r>
            <w:r>
              <w:rPr>
                <w:noProof/>
                <w:webHidden/>
              </w:rPr>
              <w:fldChar w:fldCharType="end"/>
            </w:r>
          </w:hyperlink>
        </w:p>
        <w:p w14:paraId="0B5B0BE9" w14:textId="0B1C55B8" w:rsidR="00C366AA" w:rsidRDefault="00C366AA" w:rsidP="00C366AA">
          <w:pPr>
            <w:pStyle w:val="TOC2"/>
            <w:tabs>
              <w:tab w:val="right" w:leader="dot" w:pos="9016"/>
            </w:tabs>
            <w:bidi/>
            <w:rPr>
              <w:rFonts w:eastAsiaTheme="minorEastAsia"/>
              <w:noProof/>
            </w:rPr>
          </w:pPr>
          <w:hyperlink w:anchor="_Toc233625600" w:history="1">
            <w:r w:rsidRPr="00D83E85">
              <w:rPr>
                <w:rStyle w:val="Hyperlink"/>
                <w:rFonts w:eastAsia="Calibri"/>
                <w:noProof/>
                <w:rtl/>
                <w:lang w:bidi="fa-IR"/>
              </w:rPr>
              <w:t>۲-۳</w:t>
            </w:r>
            <w:r w:rsidRPr="00D83E85">
              <w:rPr>
                <w:rStyle w:val="Hyperlink"/>
                <w:rFonts w:eastAsia="Calibri"/>
                <w:noProof/>
                <w:lang w:bidi="fa-IR"/>
              </w:rPr>
              <w:t xml:space="preserve"> </w:t>
            </w:r>
            <w:r w:rsidRPr="00D83E85">
              <w:rPr>
                <w:rStyle w:val="Hyperlink"/>
                <w:rFonts w:eastAsia="Calibri"/>
                <w:noProof/>
                <w:rtl/>
              </w:rPr>
              <w:t>فناوری‌های کلیدی در سیستم‌های تولید چندگانه: گازی‌سازی، جذب کربن، شیرین‌سازی آب و سنتز محصولات شیمیایی</w:t>
            </w:r>
            <w:r>
              <w:rPr>
                <w:noProof/>
                <w:webHidden/>
              </w:rPr>
              <w:tab/>
            </w:r>
            <w:r>
              <w:rPr>
                <w:noProof/>
                <w:webHidden/>
              </w:rPr>
              <w:fldChar w:fldCharType="begin"/>
            </w:r>
            <w:r>
              <w:rPr>
                <w:noProof/>
                <w:webHidden/>
              </w:rPr>
              <w:instrText xml:space="preserve"> PAGEREF _Toc233625600 \h </w:instrText>
            </w:r>
            <w:r>
              <w:rPr>
                <w:noProof/>
                <w:webHidden/>
              </w:rPr>
            </w:r>
            <w:r>
              <w:rPr>
                <w:noProof/>
                <w:webHidden/>
              </w:rPr>
              <w:fldChar w:fldCharType="separate"/>
            </w:r>
            <w:r w:rsidR="008E3893">
              <w:rPr>
                <w:noProof/>
                <w:webHidden/>
                <w:rtl/>
              </w:rPr>
              <w:t>20</w:t>
            </w:r>
            <w:r>
              <w:rPr>
                <w:noProof/>
                <w:webHidden/>
              </w:rPr>
              <w:fldChar w:fldCharType="end"/>
            </w:r>
          </w:hyperlink>
        </w:p>
        <w:p w14:paraId="3EE493D4" w14:textId="0B0DCC39" w:rsidR="00C366AA" w:rsidRDefault="00C366AA" w:rsidP="00C366AA">
          <w:pPr>
            <w:pStyle w:val="TOC3"/>
            <w:tabs>
              <w:tab w:val="right" w:leader="dot" w:pos="9016"/>
            </w:tabs>
            <w:bidi/>
            <w:rPr>
              <w:rFonts w:eastAsiaTheme="minorEastAsia"/>
              <w:noProof/>
            </w:rPr>
          </w:pPr>
          <w:hyperlink w:anchor="_Toc233625601" w:history="1">
            <w:r w:rsidRPr="00D83E85">
              <w:rPr>
                <w:rStyle w:val="Hyperlink"/>
                <w:rFonts w:eastAsia="Calibri"/>
                <w:noProof/>
                <w:rtl/>
                <w:lang w:bidi="fa-IR"/>
              </w:rPr>
              <w:t>۲-۳-۱</w:t>
            </w:r>
            <w:r w:rsidRPr="00D83E85">
              <w:rPr>
                <w:rStyle w:val="Hyperlink"/>
                <w:rFonts w:eastAsia="Calibri"/>
                <w:noProof/>
                <w:lang w:bidi="fa-IR"/>
              </w:rPr>
              <w:t xml:space="preserve"> </w:t>
            </w:r>
            <w:r w:rsidRPr="00D83E85">
              <w:rPr>
                <w:rStyle w:val="Hyperlink"/>
                <w:rFonts w:eastAsia="Calibri"/>
                <w:noProof/>
                <w:rtl/>
              </w:rPr>
              <w:t>پیشرفت‌های پژوهشی در گازی‌سازی زیست‌توده</w:t>
            </w:r>
            <w:r>
              <w:rPr>
                <w:noProof/>
                <w:webHidden/>
              </w:rPr>
              <w:tab/>
            </w:r>
            <w:r>
              <w:rPr>
                <w:noProof/>
                <w:webHidden/>
              </w:rPr>
              <w:fldChar w:fldCharType="begin"/>
            </w:r>
            <w:r>
              <w:rPr>
                <w:noProof/>
                <w:webHidden/>
              </w:rPr>
              <w:instrText xml:space="preserve"> PAGEREF _Toc233625601 \h </w:instrText>
            </w:r>
            <w:r>
              <w:rPr>
                <w:noProof/>
                <w:webHidden/>
              </w:rPr>
            </w:r>
            <w:r>
              <w:rPr>
                <w:noProof/>
                <w:webHidden/>
              </w:rPr>
              <w:fldChar w:fldCharType="separate"/>
            </w:r>
            <w:r w:rsidR="008E3893">
              <w:rPr>
                <w:noProof/>
                <w:webHidden/>
                <w:rtl/>
              </w:rPr>
              <w:t>21</w:t>
            </w:r>
            <w:r>
              <w:rPr>
                <w:noProof/>
                <w:webHidden/>
              </w:rPr>
              <w:fldChar w:fldCharType="end"/>
            </w:r>
          </w:hyperlink>
        </w:p>
        <w:p w14:paraId="62080FF8" w14:textId="089AA660" w:rsidR="00C366AA" w:rsidRDefault="00C366AA" w:rsidP="00C366AA">
          <w:pPr>
            <w:pStyle w:val="TOC3"/>
            <w:tabs>
              <w:tab w:val="right" w:leader="dot" w:pos="9016"/>
            </w:tabs>
            <w:bidi/>
            <w:rPr>
              <w:rFonts w:eastAsiaTheme="minorEastAsia"/>
              <w:noProof/>
            </w:rPr>
          </w:pPr>
          <w:hyperlink w:anchor="_Toc233625602" w:history="1">
            <w:r w:rsidRPr="00D83E85">
              <w:rPr>
                <w:rStyle w:val="Hyperlink"/>
                <w:rFonts w:eastAsia="Calibri"/>
                <w:noProof/>
                <w:rtl/>
                <w:lang w:bidi="fa-IR"/>
              </w:rPr>
              <w:t>۲-۳-۲</w:t>
            </w:r>
            <w:r w:rsidRPr="00D83E85">
              <w:rPr>
                <w:rStyle w:val="Hyperlink"/>
                <w:rFonts w:eastAsia="Calibri"/>
                <w:noProof/>
                <w:lang w:bidi="fa-IR"/>
              </w:rPr>
              <w:t xml:space="preserve"> </w:t>
            </w:r>
            <w:r w:rsidRPr="00D83E85">
              <w:rPr>
                <w:rStyle w:val="Hyperlink"/>
                <w:rFonts w:eastAsia="Calibri"/>
                <w:noProof/>
                <w:rtl/>
              </w:rPr>
              <w:t>جذب و استفاده از دی‌اکسیدکربن</w:t>
            </w:r>
            <w:r>
              <w:rPr>
                <w:noProof/>
                <w:webHidden/>
              </w:rPr>
              <w:tab/>
            </w:r>
            <w:r>
              <w:rPr>
                <w:noProof/>
                <w:webHidden/>
              </w:rPr>
              <w:fldChar w:fldCharType="begin"/>
            </w:r>
            <w:r>
              <w:rPr>
                <w:noProof/>
                <w:webHidden/>
              </w:rPr>
              <w:instrText xml:space="preserve"> PAGEREF _Toc233625602 \h </w:instrText>
            </w:r>
            <w:r>
              <w:rPr>
                <w:noProof/>
                <w:webHidden/>
              </w:rPr>
            </w:r>
            <w:r>
              <w:rPr>
                <w:noProof/>
                <w:webHidden/>
              </w:rPr>
              <w:fldChar w:fldCharType="separate"/>
            </w:r>
            <w:r w:rsidR="008E3893">
              <w:rPr>
                <w:noProof/>
                <w:webHidden/>
                <w:rtl/>
              </w:rPr>
              <w:t>22</w:t>
            </w:r>
            <w:r>
              <w:rPr>
                <w:noProof/>
                <w:webHidden/>
              </w:rPr>
              <w:fldChar w:fldCharType="end"/>
            </w:r>
          </w:hyperlink>
        </w:p>
        <w:p w14:paraId="6A5982C5" w14:textId="759F7E1C" w:rsidR="00C366AA" w:rsidRDefault="00C366AA" w:rsidP="00C366AA">
          <w:pPr>
            <w:pStyle w:val="TOC3"/>
            <w:tabs>
              <w:tab w:val="right" w:leader="dot" w:pos="9016"/>
            </w:tabs>
            <w:bidi/>
            <w:rPr>
              <w:rFonts w:eastAsiaTheme="minorEastAsia"/>
              <w:noProof/>
            </w:rPr>
          </w:pPr>
          <w:hyperlink w:anchor="_Toc233625603" w:history="1">
            <w:r w:rsidRPr="00D83E85">
              <w:rPr>
                <w:rStyle w:val="Hyperlink"/>
                <w:rFonts w:eastAsia="Calibri"/>
                <w:noProof/>
                <w:rtl/>
                <w:lang w:bidi="fa-IR"/>
              </w:rPr>
              <w:t>۲-۳-۳</w:t>
            </w:r>
            <w:r w:rsidRPr="00D83E85">
              <w:rPr>
                <w:rStyle w:val="Hyperlink"/>
                <w:rFonts w:eastAsia="Calibri"/>
                <w:noProof/>
                <w:lang w:bidi="fa-IR"/>
              </w:rPr>
              <w:t xml:space="preserve"> </w:t>
            </w:r>
            <w:r w:rsidRPr="00D83E85">
              <w:rPr>
                <w:rStyle w:val="Hyperlink"/>
                <w:rFonts w:eastAsia="Calibri"/>
                <w:noProof/>
                <w:rtl/>
              </w:rPr>
              <w:t>فناوری‌های شیرین‌سازی آب</w:t>
            </w:r>
            <w:r>
              <w:rPr>
                <w:noProof/>
                <w:webHidden/>
              </w:rPr>
              <w:tab/>
            </w:r>
            <w:r>
              <w:rPr>
                <w:noProof/>
                <w:webHidden/>
              </w:rPr>
              <w:fldChar w:fldCharType="begin"/>
            </w:r>
            <w:r>
              <w:rPr>
                <w:noProof/>
                <w:webHidden/>
              </w:rPr>
              <w:instrText xml:space="preserve"> PAGEREF _Toc233625603 \h </w:instrText>
            </w:r>
            <w:r>
              <w:rPr>
                <w:noProof/>
                <w:webHidden/>
              </w:rPr>
            </w:r>
            <w:r>
              <w:rPr>
                <w:noProof/>
                <w:webHidden/>
              </w:rPr>
              <w:fldChar w:fldCharType="separate"/>
            </w:r>
            <w:r w:rsidR="008E3893">
              <w:rPr>
                <w:noProof/>
                <w:webHidden/>
                <w:rtl/>
              </w:rPr>
              <w:t>23</w:t>
            </w:r>
            <w:r>
              <w:rPr>
                <w:noProof/>
                <w:webHidden/>
              </w:rPr>
              <w:fldChar w:fldCharType="end"/>
            </w:r>
          </w:hyperlink>
        </w:p>
        <w:p w14:paraId="06FAAC11" w14:textId="5EACE0E9" w:rsidR="00C366AA" w:rsidRDefault="00C366AA" w:rsidP="00C366AA">
          <w:pPr>
            <w:pStyle w:val="TOC3"/>
            <w:tabs>
              <w:tab w:val="right" w:leader="dot" w:pos="9016"/>
            </w:tabs>
            <w:bidi/>
            <w:rPr>
              <w:rFonts w:eastAsiaTheme="minorEastAsia"/>
              <w:noProof/>
            </w:rPr>
          </w:pPr>
          <w:hyperlink w:anchor="_Toc233625604" w:history="1">
            <w:r w:rsidRPr="00D83E85">
              <w:rPr>
                <w:rStyle w:val="Hyperlink"/>
                <w:rFonts w:eastAsia="Calibri"/>
                <w:noProof/>
                <w:rtl/>
                <w:lang w:bidi="fa-IR"/>
              </w:rPr>
              <w:t>۲-۳-۴</w:t>
            </w:r>
            <w:r w:rsidRPr="00D83E85">
              <w:rPr>
                <w:rStyle w:val="Hyperlink"/>
                <w:rFonts w:eastAsia="Calibri"/>
                <w:noProof/>
                <w:lang w:bidi="fa-IR"/>
              </w:rPr>
              <w:t xml:space="preserve"> </w:t>
            </w:r>
            <w:r w:rsidRPr="00D83E85">
              <w:rPr>
                <w:rStyle w:val="Hyperlink"/>
                <w:rFonts w:eastAsia="Calibri"/>
                <w:noProof/>
                <w:rtl/>
              </w:rPr>
              <w:t>تولید هیدروژن و سنتز آمونیاک</w:t>
            </w:r>
            <w:r>
              <w:rPr>
                <w:noProof/>
                <w:webHidden/>
              </w:rPr>
              <w:tab/>
            </w:r>
            <w:r>
              <w:rPr>
                <w:noProof/>
                <w:webHidden/>
              </w:rPr>
              <w:fldChar w:fldCharType="begin"/>
            </w:r>
            <w:r>
              <w:rPr>
                <w:noProof/>
                <w:webHidden/>
              </w:rPr>
              <w:instrText xml:space="preserve"> PAGEREF _Toc233625604 \h </w:instrText>
            </w:r>
            <w:r>
              <w:rPr>
                <w:noProof/>
                <w:webHidden/>
              </w:rPr>
            </w:r>
            <w:r>
              <w:rPr>
                <w:noProof/>
                <w:webHidden/>
              </w:rPr>
              <w:fldChar w:fldCharType="separate"/>
            </w:r>
            <w:r w:rsidR="008E3893">
              <w:rPr>
                <w:noProof/>
                <w:webHidden/>
                <w:rtl/>
              </w:rPr>
              <w:t>23</w:t>
            </w:r>
            <w:r>
              <w:rPr>
                <w:noProof/>
                <w:webHidden/>
              </w:rPr>
              <w:fldChar w:fldCharType="end"/>
            </w:r>
          </w:hyperlink>
        </w:p>
        <w:p w14:paraId="59A7BC40" w14:textId="77A953B7" w:rsidR="00C366AA" w:rsidRDefault="00C366AA" w:rsidP="00C366AA">
          <w:pPr>
            <w:pStyle w:val="TOC3"/>
            <w:tabs>
              <w:tab w:val="right" w:leader="dot" w:pos="9016"/>
            </w:tabs>
            <w:bidi/>
            <w:rPr>
              <w:rFonts w:eastAsiaTheme="minorEastAsia"/>
              <w:noProof/>
            </w:rPr>
          </w:pPr>
          <w:hyperlink w:anchor="_Toc233625605" w:history="1">
            <w:r w:rsidRPr="00D83E85">
              <w:rPr>
                <w:rStyle w:val="Hyperlink"/>
                <w:rFonts w:eastAsia="Calibri"/>
                <w:noProof/>
                <w:rtl/>
                <w:lang w:bidi="fa-IR"/>
              </w:rPr>
              <w:t>۲-۳-۵</w:t>
            </w:r>
            <w:r w:rsidRPr="00D83E85">
              <w:rPr>
                <w:rStyle w:val="Hyperlink"/>
                <w:rFonts w:eastAsia="Calibri"/>
                <w:noProof/>
                <w:rtl/>
              </w:rPr>
              <w:t>سنتز اوره و یکپارچه‌سازی با نیروگاه‌ها</w:t>
            </w:r>
            <w:r>
              <w:rPr>
                <w:noProof/>
                <w:webHidden/>
              </w:rPr>
              <w:tab/>
            </w:r>
            <w:r>
              <w:rPr>
                <w:noProof/>
                <w:webHidden/>
              </w:rPr>
              <w:fldChar w:fldCharType="begin"/>
            </w:r>
            <w:r>
              <w:rPr>
                <w:noProof/>
                <w:webHidden/>
              </w:rPr>
              <w:instrText xml:space="preserve"> PAGEREF _Toc233625605 \h </w:instrText>
            </w:r>
            <w:r>
              <w:rPr>
                <w:noProof/>
                <w:webHidden/>
              </w:rPr>
            </w:r>
            <w:r>
              <w:rPr>
                <w:noProof/>
                <w:webHidden/>
              </w:rPr>
              <w:fldChar w:fldCharType="separate"/>
            </w:r>
            <w:r w:rsidR="008E3893">
              <w:rPr>
                <w:noProof/>
                <w:webHidden/>
                <w:rtl/>
              </w:rPr>
              <w:t>24</w:t>
            </w:r>
            <w:r>
              <w:rPr>
                <w:noProof/>
                <w:webHidden/>
              </w:rPr>
              <w:fldChar w:fldCharType="end"/>
            </w:r>
          </w:hyperlink>
        </w:p>
        <w:p w14:paraId="12EDC64F" w14:textId="2253B48E" w:rsidR="00C366AA" w:rsidRDefault="00C366AA" w:rsidP="00C366AA">
          <w:pPr>
            <w:pStyle w:val="TOC2"/>
            <w:tabs>
              <w:tab w:val="right" w:leader="dot" w:pos="9016"/>
            </w:tabs>
            <w:bidi/>
            <w:rPr>
              <w:rFonts w:eastAsiaTheme="minorEastAsia"/>
              <w:noProof/>
            </w:rPr>
          </w:pPr>
          <w:hyperlink w:anchor="_Toc233625606" w:history="1">
            <w:r w:rsidRPr="00D83E85">
              <w:rPr>
                <w:rStyle w:val="Hyperlink"/>
                <w:rFonts w:eastAsia="Calibri"/>
                <w:noProof/>
                <w:rtl/>
                <w:lang w:bidi="fa-IR"/>
              </w:rPr>
              <w:t>۲-۴</w:t>
            </w:r>
            <w:r w:rsidRPr="00D83E85">
              <w:rPr>
                <w:rStyle w:val="Hyperlink"/>
                <w:rFonts w:eastAsia="Calibri"/>
                <w:noProof/>
              </w:rPr>
              <w:t xml:space="preserve"> </w:t>
            </w:r>
            <w:r w:rsidRPr="00D83E85">
              <w:rPr>
                <w:rStyle w:val="Hyperlink"/>
                <w:rFonts w:eastAsia="Calibri"/>
                <w:noProof/>
                <w:rtl/>
              </w:rPr>
              <w:t>جمع‌بندی مطالعات پیشین، تحلیل شکاف پژوهشی و جایگاه پژوهش حاضر</w:t>
            </w:r>
            <w:r>
              <w:rPr>
                <w:noProof/>
                <w:webHidden/>
              </w:rPr>
              <w:tab/>
            </w:r>
            <w:r>
              <w:rPr>
                <w:noProof/>
                <w:webHidden/>
              </w:rPr>
              <w:fldChar w:fldCharType="begin"/>
            </w:r>
            <w:r>
              <w:rPr>
                <w:noProof/>
                <w:webHidden/>
              </w:rPr>
              <w:instrText xml:space="preserve"> PAGEREF _Toc233625606 \h </w:instrText>
            </w:r>
            <w:r>
              <w:rPr>
                <w:noProof/>
                <w:webHidden/>
              </w:rPr>
            </w:r>
            <w:r>
              <w:rPr>
                <w:noProof/>
                <w:webHidden/>
              </w:rPr>
              <w:fldChar w:fldCharType="separate"/>
            </w:r>
            <w:r w:rsidR="008E3893">
              <w:rPr>
                <w:noProof/>
                <w:webHidden/>
                <w:rtl/>
              </w:rPr>
              <w:t>25</w:t>
            </w:r>
            <w:r>
              <w:rPr>
                <w:noProof/>
                <w:webHidden/>
              </w:rPr>
              <w:fldChar w:fldCharType="end"/>
            </w:r>
          </w:hyperlink>
        </w:p>
        <w:p w14:paraId="46DD7D1F" w14:textId="79C396CA" w:rsidR="00C366AA" w:rsidRDefault="00C366AA" w:rsidP="00C366AA">
          <w:pPr>
            <w:pStyle w:val="TOC1"/>
            <w:rPr>
              <w:rFonts w:asciiTheme="minorHAnsi" w:eastAsiaTheme="minorEastAsia" w:hAnsiTheme="minorHAnsi" w:cstheme="minorBidi"/>
              <w:kern w:val="2"/>
              <w14:ligatures w14:val="standardContextual"/>
            </w:rPr>
          </w:pPr>
          <w:hyperlink w:anchor="_Toc233625607" w:history="1">
            <w:r w:rsidRPr="00D83E85">
              <w:rPr>
                <w:rStyle w:val="Hyperlink"/>
                <w:rtl/>
              </w:rPr>
              <w:t>فصل سوم</w:t>
            </w:r>
            <w:r>
              <w:rPr>
                <w:webHidden/>
              </w:rPr>
              <w:tab/>
            </w:r>
            <w:r>
              <w:rPr>
                <w:webHidden/>
              </w:rPr>
              <w:fldChar w:fldCharType="begin"/>
            </w:r>
            <w:r>
              <w:rPr>
                <w:webHidden/>
              </w:rPr>
              <w:instrText xml:space="preserve"> PAGEREF _Toc233625607 \h </w:instrText>
            </w:r>
            <w:r>
              <w:rPr>
                <w:webHidden/>
              </w:rPr>
            </w:r>
            <w:r>
              <w:rPr>
                <w:webHidden/>
              </w:rPr>
              <w:fldChar w:fldCharType="separate"/>
            </w:r>
            <w:r w:rsidR="008E3893">
              <w:rPr>
                <w:webHidden/>
                <w:rtl/>
              </w:rPr>
              <w:t>29</w:t>
            </w:r>
            <w:r>
              <w:rPr>
                <w:webHidden/>
              </w:rPr>
              <w:fldChar w:fldCharType="end"/>
            </w:r>
          </w:hyperlink>
        </w:p>
        <w:p w14:paraId="3A15DF7C" w14:textId="1AB493F5" w:rsidR="00C366AA" w:rsidRDefault="00C366AA" w:rsidP="00C366AA">
          <w:pPr>
            <w:pStyle w:val="TOC1"/>
            <w:rPr>
              <w:rFonts w:asciiTheme="minorHAnsi" w:eastAsiaTheme="minorEastAsia" w:hAnsiTheme="minorHAnsi" w:cstheme="minorBidi"/>
              <w:kern w:val="2"/>
              <w14:ligatures w14:val="standardContextual"/>
            </w:rPr>
          </w:pPr>
          <w:hyperlink w:anchor="_Toc233625608" w:history="1">
            <w:r w:rsidRPr="00D83E85">
              <w:rPr>
                <w:rStyle w:val="Hyperlink"/>
                <w:b/>
                <w:bCs/>
                <w:rtl/>
              </w:rPr>
              <w:t>توصیف سیستم و معماری کلی نیروگاه</w:t>
            </w:r>
            <w:r>
              <w:rPr>
                <w:webHidden/>
              </w:rPr>
              <w:tab/>
            </w:r>
            <w:r>
              <w:rPr>
                <w:webHidden/>
              </w:rPr>
              <w:fldChar w:fldCharType="begin"/>
            </w:r>
            <w:r>
              <w:rPr>
                <w:webHidden/>
              </w:rPr>
              <w:instrText xml:space="preserve"> PAGEREF _Toc233625608 \h </w:instrText>
            </w:r>
            <w:r>
              <w:rPr>
                <w:webHidden/>
              </w:rPr>
            </w:r>
            <w:r>
              <w:rPr>
                <w:webHidden/>
              </w:rPr>
              <w:fldChar w:fldCharType="separate"/>
            </w:r>
            <w:r w:rsidR="008E3893">
              <w:rPr>
                <w:webHidden/>
                <w:rtl/>
              </w:rPr>
              <w:t>29</w:t>
            </w:r>
            <w:r>
              <w:rPr>
                <w:webHidden/>
              </w:rPr>
              <w:fldChar w:fldCharType="end"/>
            </w:r>
          </w:hyperlink>
        </w:p>
        <w:p w14:paraId="742B6DFD" w14:textId="5907BA73" w:rsidR="00C366AA" w:rsidRDefault="00C366AA" w:rsidP="00C366AA">
          <w:pPr>
            <w:pStyle w:val="TOC2"/>
            <w:tabs>
              <w:tab w:val="right" w:leader="dot" w:pos="9016"/>
            </w:tabs>
            <w:bidi/>
            <w:rPr>
              <w:rFonts w:eastAsiaTheme="minorEastAsia"/>
              <w:noProof/>
            </w:rPr>
          </w:pPr>
          <w:hyperlink w:anchor="_Toc233625609" w:history="1">
            <w:r w:rsidRPr="00D83E85">
              <w:rPr>
                <w:rStyle w:val="Hyperlink"/>
                <w:rFonts w:eastAsia="Calibri"/>
                <w:noProof/>
                <w:rtl/>
                <w:lang w:bidi="fa-IR"/>
              </w:rPr>
              <w:t>۳-۱</w:t>
            </w:r>
            <w:r w:rsidRPr="00D83E85">
              <w:rPr>
                <w:rStyle w:val="Hyperlink"/>
                <w:rFonts w:eastAsia="Calibri"/>
                <w:noProof/>
                <w:lang w:bidi="ar-BH"/>
              </w:rPr>
              <w:t xml:space="preserve"> </w:t>
            </w:r>
            <w:r w:rsidRPr="00D83E85">
              <w:rPr>
                <w:rStyle w:val="Hyperlink"/>
                <w:rFonts w:eastAsia="Calibri"/>
                <w:noProof/>
                <w:rtl/>
              </w:rPr>
              <w:t>نمای کلی سیستم و مسیر جریان انرژی</w:t>
            </w:r>
            <w:r>
              <w:rPr>
                <w:noProof/>
                <w:webHidden/>
              </w:rPr>
              <w:tab/>
            </w:r>
            <w:r>
              <w:rPr>
                <w:noProof/>
                <w:webHidden/>
              </w:rPr>
              <w:fldChar w:fldCharType="begin"/>
            </w:r>
            <w:r>
              <w:rPr>
                <w:noProof/>
                <w:webHidden/>
              </w:rPr>
              <w:instrText xml:space="preserve"> PAGEREF _Toc233625609 \h </w:instrText>
            </w:r>
            <w:r>
              <w:rPr>
                <w:noProof/>
                <w:webHidden/>
              </w:rPr>
            </w:r>
            <w:r>
              <w:rPr>
                <w:noProof/>
                <w:webHidden/>
              </w:rPr>
              <w:fldChar w:fldCharType="separate"/>
            </w:r>
            <w:r w:rsidR="008E3893">
              <w:rPr>
                <w:noProof/>
                <w:webHidden/>
                <w:rtl/>
              </w:rPr>
              <w:t>29</w:t>
            </w:r>
            <w:r>
              <w:rPr>
                <w:noProof/>
                <w:webHidden/>
              </w:rPr>
              <w:fldChar w:fldCharType="end"/>
            </w:r>
          </w:hyperlink>
        </w:p>
        <w:p w14:paraId="412769DD" w14:textId="24466181" w:rsidR="00C366AA" w:rsidRDefault="00C366AA" w:rsidP="00C366AA">
          <w:pPr>
            <w:pStyle w:val="TOC2"/>
            <w:tabs>
              <w:tab w:val="right" w:leader="dot" w:pos="9016"/>
            </w:tabs>
            <w:bidi/>
            <w:rPr>
              <w:rFonts w:eastAsiaTheme="minorEastAsia"/>
              <w:noProof/>
            </w:rPr>
          </w:pPr>
          <w:hyperlink w:anchor="_Toc233625610" w:history="1">
            <w:r w:rsidRPr="00D83E85">
              <w:rPr>
                <w:rStyle w:val="Hyperlink"/>
                <w:rFonts w:eastAsia="Calibri"/>
                <w:noProof/>
                <w:rtl/>
                <w:lang w:bidi="fa-IR"/>
              </w:rPr>
              <w:t>۳-۲</w:t>
            </w:r>
            <w:r w:rsidRPr="00D83E85">
              <w:rPr>
                <w:rStyle w:val="Hyperlink"/>
                <w:rFonts w:eastAsia="Calibri"/>
                <w:noProof/>
                <w:lang w:bidi="ar-BH"/>
              </w:rPr>
              <w:t xml:space="preserve"> </w:t>
            </w:r>
            <w:r w:rsidRPr="00D83E85">
              <w:rPr>
                <w:rStyle w:val="Hyperlink"/>
                <w:rFonts w:eastAsia="Calibri"/>
                <w:noProof/>
                <w:rtl/>
              </w:rPr>
              <w:t>واحد گازساز اکسیژنی زیست‌توده</w:t>
            </w:r>
            <w:r>
              <w:rPr>
                <w:noProof/>
                <w:webHidden/>
              </w:rPr>
              <w:tab/>
            </w:r>
            <w:r>
              <w:rPr>
                <w:noProof/>
                <w:webHidden/>
              </w:rPr>
              <w:fldChar w:fldCharType="begin"/>
            </w:r>
            <w:r>
              <w:rPr>
                <w:noProof/>
                <w:webHidden/>
              </w:rPr>
              <w:instrText xml:space="preserve"> PAGEREF _Toc233625610 \h </w:instrText>
            </w:r>
            <w:r>
              <w:rPr>
                <w:noProof/>
                <w:webHidden/>
              </w:rPr>
            </w:r>
            <w:r>
              <w:rPr>
                <w:noProof/>
                <w:webHidden/>
              </w:rPr>
              <w:fldChar w:fldCharType="separate"/>
            </w:r>
            <w:r w:rsidR="008E3893">
              <w:rPr>
                <w:noProof/>
                <w:webHidden/>
                <w:rtl/>
              </w:rPr>
              <w:t>33</w:t>
            </w:r>
            <w:r>
              <w:rPr>
                <w:noProof/>
                <w:webHidden/>
              </w:rPr>
              <w:fldChar w:fldCharType="end"/>
            </w:r>
          </w:hyperlink>
        </w:p>
        <w:p w14:paraId="20150CF1" w14:textId="04A65F5F" w:rsidR="00C366AA" w:rsidRDefault="00C366AA" w:rsidP="00C366AA">
          <w:pPr>
            <w:pStyle w:val="TOC3"/>
            <w:tabs>
              <w:tab w:val="right" w:leader="dot" w:pos="9016"/>
            </w:tabs>
            <w:bidi/>
            <w:rPr>
              <w:rFonts w:eastAsiaTheme="minorEastAsia"/>
              <w:noProof/>
            </w:rPr>
          </w:pPr>
          <w:hyperlink w:anchor="_Toc233625611" w:history="1">
            <w:r w:rsidRPr="00D83E85">
              <w:rPr>
                <w:rStyle w:val="Hyperlink"/>
                <w:rFonts w:eastAsia="Calibri"/>
                <w:noProof/>
                <w:rtl/>
                <w:lang w:bidi="fa-IR"/>
              </w:rPr>
              <w:t>۳-۲-۱</w:t>
            </w:r>
            <w:r w:rsidRPr="00D83E85">
              <w:rPr>
                <w:rStyle w:val="Hyperlink"/>
                <w:rFonts w:eastAsia="Calibri"/>
                <w:noProof/>
                <w:lang w:bidi="ar-BH"/>
              </w:rPr>
              <w:t xml:space="preserve"> </w:t>
            </w:r>
            <w:r w:rsidRPr="00D83E85">
              <w:rPr>
                <w:rStyle w:val="Hyperlink"/>
                <w:rFonts w:eastAsia="Calibri"/>
                <w:noProof/>
                <w:rtl/>
              </w:rPr>
              <w:t>ترکیب و ویژگی‌های گاز سنتز</w:t>
            </w:r>
            <w:r>
              <w:rPr>
                <w:noProof/>
                <w:webHidden/>
              </w:rPr>
              <w:tab/>
            </w:r>
            <w:r>
              <w:rPr>
                <w:noProof/>
                <w:webHidden/>
              </w:rPr>
              <w:fldChar w:fldCharType="begin"/>
            </w:r>
            <w:r>
              <w:rPr>
                <w:noProof/>
                <w:webHidden/>
              </w:rPr>
              <w:instrText xml:space="preserve"> PAGEREF _Toc233625611 \h </w:instrText>
            </w:r>
            <w:r>
              <w:rPr>
                <w:noProof/>
                <w:webHidden/>
              </w:rPr>
            </w:r>
            <w:r>
              <w:rPr>
                <w:noProof/>
                <w:webHidden/>
              </w:rPr>
              <w:fldChar w:fldCharType="separate"/>
            </w:r>
            <w:r w:rsidR="008E3893">
              <w:rPr>
                <w:noProof/>
                <w:webHidden/>
                <w:rtl/>
              </w:rPr>
              <w:t>33</w:t>
            </w:r>
            <w:r>
              <w:rPr>
                <w:noProof/>
                <w:webHidden/>
              </w:rPr>
              <w:fldChar w:fldCharType="end"/>
            </w:r>
          </w:hyperlink>
        </w:p>
        <w:p w14:paraId="629E423B" w14:textId="70902DEE" w:rsidR="00C366AA" w:rsidRDefault="00C366AA" w:rsidP="00C366AA">
          <w:pPr>
            <w:pStyle w:val="TOC3"/>
            <w:tabs>
              <w:tab w:val="right" w:leader="dot" w:pos="9016"/>
            </w:tabs>
            <w:bidi/>
            <w:rPr>
              <w:rFonts w:eastAsiaTheme="minorEastAsia"/>
              <w:noProof/>
            </w:rPr>
          </w:pPr>
          <w:hyperlink w:anchor="_Toc233625612" w:history="1">
            <w:r w:rsidRPr="00D83E85">
              <w:rPr>
                <w:rStyle w:val="Hyperlink"/>
                <w:rFonts w:eastAsia="Calibri"/>
                <w:noProof/>
                <w:rtl/>
                <w:lang w:bidi="fa-IR"/>
              </w:rPr>
              <w:t>۳-۲-۲</w:t>
            </w:r>
            <w:r w:rsidRPr="00D83E85">
              <w:rPr>
                <w:rStyle w:val="Hyperlink"/>
                <w:rFonts w:eastAsia="Calibri"/>
                <w:noProof/>
                <w:lang w:bidi="ar-BH"/>
              </w:rPr>
              <w:t xml:space="preserve"> </w:t>
            </w:r>
            <w:r w:rsidRPr="00D83E85">
              <w:rPr>
                <w:rStyle w:val="Hyperlink"/>
                <w:rFonts w:eastAsia="Calibri"/>
                <w:noProof/>
                <w:rtl/>
              </w:rPr>
              <w:t>مزایای گازسازی اکسیژنی</w:t>
            </w:r>
            <w:r>
              <w:rPr>
                <w:noProof/>
                <w:webHidden/>
              </w:rPr>
              <w:tab/>
            </w:r>
            <w:r>
              <w:rPr>
                <w:noProof/>
                <w:webHidden/>
              </w:rPr>
              <w:fldChar w:fldCharType="begin"/>
            </w:r>
            <w:r>
              <w:rPr>
                <w:noProof/>
                <w:webHidden/>
              </w:rPr>
              <w:instrText xml:space="preserve"> PAGEREF _Toc233625612 \h </w:instrText>
            </w:r>
            <w:r>
              <w:rPr>
                <w:noProof/>
                <w:webHidden/>
              </w:rPr>
            </w:r>
            <w:r>
              <w:rPr>
                <w:noProof/>
                <w:webHidden/>
              </w:rPr>
              <w:fldChar w:fldCharType="separate"/>
            </w:r>
            <w:r w:rsidR="008E3893">
              <w:rPr>
                <w:noProof/>
                <w:webHidden/>
                <w:rtl/>
              </w:rPr>
              <w:t>34</w:t>
            </w:r>
            <w:r>
              <w:rPr>
                <w:noProof/>
                <w:webHidden/>
              </w:rPr>
              <w:fldChar w:fldCharType="end"/>
            </w:r>
          </w:hyperlink>
        </w:p>
        <w:p w14:paraId="6C5FB29D" w14:textId="67DFA698" w:rsidR="00C366AA" w:rsidRDefault="00C366AA" w:rsidP="00C366AA">
          <w:pPr>
            <w:pStyle w:val="TOC3"/>
            <w:tabs>
              <w:tab w:val="right" w:leader="dot" w:pos="9016"/>
            </w:tabs>
            <w:bidi/>
            <w:rPr>
              <w:rFonts w:eastAsiaTheme="minorEastAsia"/>
              <w:noProof/>
            </w:rPr>
          </w:pPr>
          <w:hyperlink w:anchor="_Toc233625613" w:history="1">
            <w:r w:rsidRPr="00D83E85">
              <w:rPr>
                <w:rStyle w:val="Hyperlink"/>
                <w:rFonts w:eastAsia="Calibri"/>
                <w:noProof/>
                <w:rtl/>
                <w:lang w:bidi="fa-IR"/>
              </w:rPr>
              <w:t>۳-۲-۳</w:t>
            </w:r>
            <w:r w:rsidRPr="00D83E85">
              <w:rPr>
                <w:rStyle w:val="Hyperlink"/>
                <w:rFonts w:eastAsia="Calibri"/>
                <w:noProof/>
                <w:lang w:bidi="ar-BH"/>
              </w:rPr>
              <w:t xml:space="preserve"> </w:t>
            </w:r>
            <w:r w:rsidRPr="00D83E85">
              <w:rPr>
                <w:rStyle w:val="Hyperlink"/>
                <w:rFonts w:eastAsia="Calibri"/>
                <w:noProof/>
                <w:rtl/>
              </w:rPr>
              <w:t>واکنش‌های اصلی گازسازی</w:t>
            </w:r>
            <w:r>
              <w:rPr>
                <w:noProof/>
                <w:webHidden/>
              </w:rPr>
              <w:tab/>
            </w:r>
            <w:r>
              <w:rPr>
                <w:noProof/>
                <w:webHidden/>
              </w:rPr>
              <w:fldChar w:fldCharType="begin"/>
            </w:r>
            <w:r>
              <w:rPr>
                <w:noProof/>
                <w:webHidden/>
              </w:rPr>
              <w:instrText xml:space="preserve"> PAGEREF _Toc233625613 \h </w:instrText>
            </w:r>
            <w:r>
              <w:rPr>
                <w:noProof/>
                <w:webHidden/>
              </w:rPr>
            </w:r>
            <w:r>
              <w:rPr>
                <w:noProof/>
                <w:webHidden/>
              </w:rPr>
              <w:fldChar w:fldCharType="separate"/>
            </w:r>
            <w:r w:rsidR="008E3893">
              <w:rPr>
                <w:noProof/>
                <w:webHidden/>
                <w:rtl/>
              </w:rPr>
              <w:t>34</w:t>
            </w:r>
            <w:r>
              <w:rPr>
                <w:noProof/>
                <w:webHidden/>
              </w:rPr>
              <w:fldChar w:fldCharType="end"/>
            </w:r>
          </w:hyperlink>
        </w:p>
        <w:p w14:paraId="2E54216E" w14:textId="76F3A2F7" w:rsidR="00C366AA" w:rsidRDefault="00C366AA" w:rsidP="00C366AA">
          <w:pPr>
            <w:pStyle w:val="TOC3"/>
            <w:tabs>
              <w:tab w:val="right" w:leader="dot" w:pos="9016"/>
            </w:tabs>
            <w:bidi/>
            <w:rPr>
              <w:rFonts w:eastAsiaTheme="minorEastAsia"/>
              <w:noProof/>
            </w:rPr>
          </w:pPr>
          <w:hyperlink w:anchor="_Toc233625614" w:history="1">
            <w:r w:rsidRPr="00D83E85">
              <w:rPr>
                <w:rStyle w:val="Hyperlink"/>
                <w:rFonts w:eastAsia="Calibri"/>
                <w:noProof/>
                <w:rtl/>
                <w:lang w:bidi="fa-IR"/>
              </w:rPr>
              <w:t>۳-۲-۴</w:t>
            </w:r>
            <w:r w:rsidRPr="00D83E85">
              <w:rPr>
                <w:rStyle w:val="Hyperlink"/>
                <w:rFonts w:eastAsia="Calibri"/>
                <w:noProof/>
                <w:lang w:bidi="ar-BH"/>
              </w:rPr>
              <w:t xml:space="preserve"> </w:t>
            </w:r>
            <w:r w:rsidRPr="00D83E85">
              <w:rPr>
                <w:rStyle w:val="Hyperlink"/>
                <w:rFonts w:eastAsia="Calibri"/>
                <w:noProof/>
                <w:rtl/>
              </w:rPr>
              <w:t>تصفیه گاز سنتز</w:t>
            </w:r>
            <w:r>
              <w:rPr>
                <w:noProof/>
                <w:webHidden/>
              </w:rPr>
              <w:tab/>
            </w:r>
            <w:r>
              <w:rPr>
                <w:noProof/>
                <w:webHidden/>
              </w:rPr>
              <w:fldChar w:fldCharType="begin"/>
            </w:r>
            <w:r>
              <w:rPr>
                <w:noProof/>
                <w:webHidden/>
              </w:rPr>
              <w:instrText xml:space="preserve"> PAGEREF _Toc233625614 \h </w:instrText>
            </w:r>
            <w:r>
              <w:rPr>
                <w:noProof/>
                <w:webHidden/>
              </w:rPr>
            </w:r>
            <w:r>
              <w:rPr>
                <w:noProof/>
                <w:webHidden/>
              </w:rPr>
              <w:fldChar w:fldCharType="separate"/>
            </w:r>
            <w:r w:rsidR="008E3893">
              <w:rPr>
                <w:noProof/>
                <w:webHidden/>
                <w:rtl/>
              </w:rPr>
              <w:t>35</w:t>
            </w:r>
            <w:r>
              <w:rPr>
                <w:noProof/>
                <w:webHidden/>
              </w:rPr>
              <w:fldChar w:fldCharType="end"/>
            </w:r>
          </w:hyperlink>
        </w:p>
        <w:p w14:paraId="6C933E1E" w14:textId="2266FDAD" w:rsidR="00C366AA" w:rsidRDefault="00C366AA" w:rsidP="00C366AA">
          <w:pPr>
            <w:pStyle w:val="TOC3"/>
            <w:tabs>
              <w:tab w:val="right" w:leader="dot" w:pos="9016"/>
            </w:tabs>
            <w:bidi/>
            <w:rPr>
              <w:rFonts w:eastAsiaTheme="minorEastAsia"/>
              <w:noProof/>
            </w:rPr>
          </w:pPr>
          <w:hyperlink w:anchor="_Toc233625615" w:history="1">
            <w:r w:rsidRPr="00D83E85">
              <w:rPr>
                <w:rStyle w:val="Hyperlink"/>
                <w:rFonts w:eastAsia="Calibri"/>
                <w:noProof/>
                <w:rtl/>
                <w:lang w:bidi="fa-IR"/>
              </w:rPr>
              <w:t>۳-۲-۵</w:t>
            </w:r>
            <w:r w:rsidRPr="00D83E85">
              <w:rPr>
                <w:rStyle w:val="Hyperlink"/>
                <w:rFonts w:eastAsia="Calibri"/>
                <w:noProof/>
                <w:lang w:bidi="ar-BH"/>
              </w:rPr>
              <w:t xml:space="preserve"> </w:t>
            </w:r>
            <w:r w:rsidRPr="00D83E85">
              <w:rPr>
                <w:rStyle w:val="Hyperlink"/>
                <w:rFonts w:eastAsia="Calibri"/>
                <w:noProof/>
                <w:rtl/>
              </w:rPr>
              <w:t>نقش گازساز در معماری کلی نیروگاه</w:t>
            </w:r>
            <w:r>
              <w:rPr>
                <w:noProof/>
                <w:webHidden/>
              </w:rPr>
              <w:tab/>
            </w:r>
            <w:r>
              <w:rPr>
                <w:noProof/>
                <w:webHidden/>
              </w:rPr>
              <w:fldChar w:fldCharType="begin"/>
            </w:r>
            <w:r>
              <w:rPr>
                <w:noProof/>
                <w:webHidden/>
              </w:rPr>
              <w:instrText xml:space="preserve"> PAGEREF _Toc233625615 \h </w:instrText>
            </w:r>
            <w:r>
              <w:rPr>
                <w:noProof/>
                <w:webHidden/>
              </w:rPr>
            </w:r>
            <w:r>
              <w:rPr>
                <w:noProof/>
                <w:webHidden/>
              </w:rPr>
              <w:fldChar w:fldCharType="separate"/>
            </w:r>
            <w:r w:rsidR="008E3893">
              <w:rPr>
                <w:noProof/>
                <w:webHidden/>
                <w:rtl/>
              </w:rPr>
              <w:t>35</w:t>
            </w:r>
            <w:r>
              <w:rPr>
                <w:noProof/>
                <w:webHidden/>
              </w:rPr>
              <w:fldChar w:fldCharType="end"/>
            </w:r>
          </w:hyperlink>
        </w:p>
        <w:p w14:paraId="67C2F7D6" w14:textId="61F58324" w:rsidR="00C366AA" w:rsidRDefault="00C366AA" w:rsidP="00C366AA">
          <w:pPr>
            <w:pStyle w:val="TOC2"/>
            <w:tabs>
              <w:tab w:val="right" w:leader="dot" w:pos="9016"/>
            </w:tabs>
            <w:bidi/>
            <w:rPr>
              <w:rFonts w:eastAsiaTheme="minorEastAsia"/>
              <w:noProof/>
            </w:rPr>
          </w:pPr>
          <w:hyperlink w:anchor="_Toc233625616" w:history="1">
            <w:r w:rsidRPr="00D83E85">
              <w:rPr>
                <w:rStyle w:val="Hyperlink"/>
                <w:rFonts w:eastAsia="Calibri"/>
                <w:noProof/>
                <w:rtl/>
                <w:lang w:bidi="fa-IR"/>
              </w:rPr>
              <w:t>۳-۳</w:t>
            </w:r>
            <w:r w:rsidRPr="00D83E85">
              <w:rPr>
                <w:rStyle w:val="Hyperlink"/>
                <w:rFonts w:eastAsia="Calibri"/>
                <w:noProof/>
                <w:lang w:bidi="ar-BH"/>
              </w:rPr>
              <w:t xml:space="preserve"> </w:t>
            </w:r>
            <w:r w:rsidRPr="00D83E85">
              <w:rPr>
                <w:rStyle w:val="Hyperlink"/>
                <w:rFonts w:eastAsia="Calibri"/>
                <w:noProof/>
                <w:rtl/>
              </w:rPr>
              <w:t>سیکل برایتون مجهز به بازچرخانی گازهای اگزوز</w:t>
            </w:r>
            <w:r>
              <w:rPr>
                <w:noProof/>
                <w:webHidden/>
              </w:rPr>
              <w:tab/>
            </w:r>
            <w:r>
              <w:rPr>
                <w:noProof/>
                <w:webHidden/>
              </w:rPr>
              <w:fldChar w:fldCharType="begin"/>
            </w:r>
            <w:r>
              <w:rPr>
                <w:noProof/>
                <w:webHidden/>
              </w:rPr>
              <w:instrText xml:space="preserve"> PAGEREF _Toc233625616 \h </w:instrText>
            </w:r>
            <w:r>
              <w:rPr>
                <w:noProof/>
                <w:webHidden/>
              </w:rPr>
            </w:r>
            <w:r>
              <w:rPr>
                <w:noProof/>
                <w:webHidden/>
              </w:rPr>
              <w:fldChar w:fldCharType="separate"/>
            </w:r>
            <w:r w:rsidR="008E3893">
              <w:rPr>
                <w:noProof/>
                <w:webHidden/>
                <w:rtl/>
              </w:rPr>
              <w:t>36</w:t>
            </w:r>
            <w:r>
              <w:rPr>
                <w:noProof/>
                <w:webHidden/>
              </w:rPr>
              <w:fldChar w:fldCharType="end"/>
            </w:r>
          </w:hyperlink>
        </w:p>
        <w:p w14:paraId="3DAABF28" w14:textId="1F2F8FDE" w:rsidR="00C366AA" w:rsidRDefault="00C366AA" w:rsidP="00C366AA">
          <w:pPr>
            <w:pStyle w:val="TOC3"/>
            <w:tabs>
              <w:tab w:val="right" w:leader="dot" w:pos="9016"/>
            </w:tabs>
            <w:bidi/>
            <w:rPr>
              <w:rFonts w:eastAsiaTheme="minorEastAsia"/>
              <w:noProof/>
            </w:rPr>
          </w:pPr>
          <w:hyperlink w:anchor="_Toc233625617" w:history="1">
            <w:r w:rsidRPr="00D83E85">
              <w:rPr>
                <w:rStyle w:val="Hyperlink"/>
                <w:rFonts w:eastAsia="Calibri"/>
                <w:noProof/>
                <w:rtl/>
                <w:lang w:bidi="fa-IR"/>
              </w:rPr>
              <w:t>۳-۳-۱</w:t>
            </w:r>
            <w:r w:rsidRPr="00D83E85">
              <w:rPr>
                <w:rStyle w:val="Hyperlink"/>
                <w:rFonts w:eastAsia="Calibri"/>
                <w:noProof/>
                <w:lang w:bidi="ar-BH"/>
              </w:rPr>
              <w:t xml:space="preserve"> </w:t>
            </w:r>
            <w:r w:rsidRPr="00D83E85">
              <w:rPr>
                <w:rStyle w:val="Hyperlink"/>
                <w:rFonts w:eastAsia="Calibri"/>
                <w:noProof/>
                <w:rtl/>
              </w:rPr>
              <w:t>ساختار کلی چرخه برایتون</w:t>
            </w:r>
            <w:r>
              <w:rPr>
                <w:noProof/>
                <w:webHidden/>
              </w:rPr>
              <w:tab/>
            </w:r>
            <w:r>
              <w:rPr>
                <w:noProof/>
                <w:webHidden/>
              </w:rPr>
              <w:fldChar w:fldCharType="begin"/>
            </w:r>
            <w:r>
              <w:rPr>
                <w:noProof/>
                <w:webHidden/>
              </w:rPr>
              <w:instrText xml:space="preserve"> PAGEREF _Toc233625617 \h </w:instrText>
            </w:r>
            <w:r>
              <w:rPr>
                <w:noProof/>
                <w:webHidden/>
              </w:rPr>
            </w:r>
            <w:r>
              <w:rPr>
                <w:noProof/>
                <w:webHidden/>
              </w:rPr>
              <w:fldChar w:fldCharType="separate"/>
            </w:r>
            <w:r w:rsidR="008E3893">
              <w:rPr>
                <w:noProof/>
                <w:webHidden/>
                <w:rtl/>
              </w:rPr>
              <w:t>37</w:t>
            </w:r>
            <w:r>
              <w:rPr>
                <w:noProof/>
                <w:webHidden/>
              </w:rPr>
              <w:fldChar w:fldCharType="end"/>
            </w:r>
          </w:hyperlink>
        </w:p>
        <w:p w14:paraId="5A744961" w14:textId="5D111496" w:rsidR="00C366AA" w:rsidRDefault="00C366AA" w:rsidP="00C366AA">
          <w:pPr>
            <w:pStyle w:val="TOC3"/>
            <w:tabs>
              <w:tab w:val="right" w:leader="dot" w:pos="9016"/>
            </w:tabs>
            <w:bidi/>
            <w:rPr>
              <w:rFonts w:eastAsiaTheme="minorEastAsia"/>
              <w:noProof/>
            </w:rPr>
          </w:pPr>
          <w:hyperlink w:anchor="_Toc233625618" w:history="1">
            <w:r w:rsidRPr="00D83E85">
              <w:rPr>
                <w:rStyle w:val="Hyperlink"/>
                <w:rFonts w:eastAsia="Calibri"/>
                <w:noProof/>
                <w:rtl/>
                <w:lang w:bidi="fa-IR"/>
              </w:rPr>
              <w:t>۳-۳-۲</w:t>
            </w:r>
            <w:r w:rsidRPr="00D83E85">
              <w:rPr>
                <w:rStyle w:val="Hyperlink"/>
                <w:rFonts w:eastAsia="Calibri"/>
                <w:noProof/>
                <w:lang w:bidi="ar-BH"/>
              </w:rPr>
              <w:t xml:space="preserve"> </w:t>
            </w:r>
            <w:r w:rsidRPr="00D83E85">
              <w:rPr>
                <w:rStyle w:val="Hyperlink"/>
                <w:rFonts w:eastAsia="Calibri"/>
                <w:noProof/>
                <w:rtl/>
              </w:rPr>
              <w:t>کمپرسور هوا</w:t>
            </w:r>
            <w:r>
              <w:rPr>
                <w:noProof/>
                <w:webHidden/>
              </w:rPr>
              <w:tab/>
            </w:r>
            <w:r>
              <w:rPr>
                <w:noProof/>
                <w:webHidden/>
              </w:rPr>
              <w:fldChar w:fldCharType="begin"/>
            </w:r>
            <w:r>
              <w:rPr>
                <w:noProof/>
                <w:webHidden/>
              </w:rPr>
              <w:instrText xml:space="preserve"> PAGEREF _Toc233625618 \h </w:instrText>
            </w:r>
            <w:r>
              <w:rPr>
                <w:noProof/>
                <w:webHidden/>
              </w:rPr>
            </w:r>
            <w:r>
              <w:rPr>
                <w:noProof/>
                <w:webHidden/>
              </w:rPr>
              <w:fldChar w:fldCharType="separate"/>
            </w:r>
            <w:r w:rsidR="008E3893">
              <w:rPr>
                <w:noProof/>
                <w:webHidden/>
                <w:rtl/>
              </w:rPr>
              <w:t>37</w:t>
            </w:r>
            <w:r>
              <w:rPr>
                <w:noProof/>
                <w:webHidden/>
              </w:rPr>
              <w:fldChar w:fldCharType="end"/>
            </w:r>
          </w:hyperlink>
        </w:p>
        <w:p w14:paraId="3A300500" w14:textId="58C0A460" w:rsidR="00C366AA" w:rsidRDefault="00C366AA" w:rsidP="00C366AA">
          <w:pPr>
            <w:pStyle w:val="TOC3"/>
            <w:tabs>
              <w:tab w:val="right" w:leader="dot" w:pos="9016"/>
            </w:tabs>
            <w:bidi/>
            <w:rPr>
              <w:rFonts w:eastAsiaTheme="minorEastAsia"/>
              <w:noProof/>
            </w:rPr>
          </w:pPr>
          <w:hyperlink w:anchor="_Toc233625619" w:history="1">
            <w:r w:rsidRPr="00D83E85">
              <w:rPr>
                <w:rStyle w:val="Hyperlink"/>
                <w:rFonts w:eastAsia="Calibri"/>
                <w:noProof/>
                <w:rtl/>
                <w:lang w:bidi="fa-IR"/>
              </w:rPr>
              <w:t>۳-۳-۳</w:t>
            </w:r>
            <w:r w:rsidRPr="00D83E85">
              <w:rPr>
                <w:rStyle w:val="Hyperlink"/>
                <w:rFonts w:eastAsia="Calibri"/>
                <w:noProof/>
                <w:lang w:bidi="ar-BH"/>
              </w:rPr>
              <w:t xml:space="preserve"> </w:t>
            </w:r>
            <w:r w:rsidRPr="00D83E85">
              <w:rPr>
                <w:rStyle w:val="Hyperlink"/>
                <w:rFonts w:eastAsia="Calibri"/>
                <w:noProof/>
                <w:rtl/>
              </w:rPr>
              <w:t>محفظه احتراق</w:t>
            </w:r>
            <w:r>
              <w:rPr>
                <w:noProof/>
                <w:webHidden/>
              </w:rPr>
              <w:tab/>
            </w:r>
            <w:r>
              <w:rPr>
                <w:noProof/>
                <w:webHidden/>
              </w:rPr>
              <w:fldChar w:fldCharType="begin"/>
            </w:r>
            <w:r>
              <w:rPr>
                <w:noProof/>
                <w:webHidden/>
              </w:rPr>
              <w:instrText xml:space="preserve"> PAGEREF _Toc233625619 \h </w:instrText>
            </w:r>
            <w:r>
              <w:rPr>
                <w:noProof/>
                <w:webHidden/>
              </w:rPr>
            </w:r>
            <w:r>
              <w:rPr>
                <w:noProof/>
                <w:webHidden/>
              </w:rPr>
              <w:fldChar w:fldCharType="separate"/>
            </w:r>
            <w:r w:rsidR="008E3893">
              <w:rPr>
                <w:noProof/>
                <w:webHidden/>
                <w:rtl/>
              </w:rPr>
              <w:t>38</w:t>
            </w:r>
            <w:r>
              <w:rPr>
                <w:noProof/>
                <w:webHidden/>
              </w:rPr>
              <w:fldChar w:fldCharType="end"/>
            </w:r>
          </w:hyperlink>
        </w:p>
        <w:p w14:paraId="5F3CA704" w14:textId="6D54321F" w:rsidR="00C366AA" w:rsidRDefault="00C366AA" w:rsidP="00C366AA">
          <w:pPr>
            <w:pStyle w:val="TOC3"/>
            <w:tabs>
              <w:tab w:val="right" w:leader="dot" w:pos="9016"/>
            </w:tabs>
            <w:bidi/>
            <w:rPr>
              <w:rFonts w:eastAsiaTheme="minorEastAsia"/>
              <w:noProof/>
            </w:rPr>
          </w:pPr>
          <w:hyperlink w:anchor="_Toc233625620" w:history="1">
            <w:r w:rsidRPr="00D83E85">
              <w:rPr>
                <w:rStyle w:val="Hyperlink"/>
                <w:rFonts w:eastAsia="Calibri"/>
                <w:noProof/>
                <w:rtl/>
                <w:lang w:bidi="fa-IR"/>
              </w:rPr>
              <w:t>۳-۳-۴</w:t>
            </w:r>
            <w:r w:rsidRPr="00D83E85">
              <w:rPr>
                <w:rStyle w:val="Hyperlink"/>
                <w:rFonts w:eastAsia="Calibri"/>
                <w:noProof/>
                <w:lang w:bidi="ar-BH"/>
              </w:rPr>
              <w:t xml:space="preserve"> </w:t>
            </w:r>
            <w:r w:rsidRPr="00D83E85">
              <w:rPr>
                <w:rStyle w:val="Hyperlink"/>
                <w:rFonts w:eastAsia="Calibri"/>
                <w:noProof/>
                <w:rtl/>
              </w:rPr>
              <w:t>توربین گاز</w:t>
            </w:r>
            <w:r>
              <w:rPr>
                <w:noProof/>
                <w:webHidden/>
              </w:rPr>
              <w:tab/>
            </w:r>
            <w:r>
              <w:rPr>
                <w:noProof/>
                <w:webHidden/>
              </w:rPr>
              <w:fldChar w:fldCharType="begin"/>
            </w:r>
            <w:r>
              <w:rPr>
                <w:noProof/>
                <w:webHidden/>
              </w:rPr>
              <w:instrText xml:space="preserve"> PAGEREF _Toc233625620 \h </w:instrText>
            </w:r>
            <w:r>
              <w:rPr>
                <w:noProof/>
                <w:webHidden/>
              </w:rPr>
            </w:r>
            <w:r>
              <w:rPr>
                <w:noProof/>
                <w:webHidden/>
              </w:rPr>
              <w:fldChar w:fldCharType="separate"/>
            </w:r>
            <w:r w:rsidR="008E3893">
              <w:rPr>
                <w:noProof/>
                <w:webHidden/>
                <w:rtl/>
              </w:rPr>
              <w:t>39</w:t>
            </w:r>
            <w:r>
              <w:rPr>
                <w:noProof/>
                <w:webHidden/>
              </w:rPr>
              <w:fldChar w:fldCharType="end"/>
            </w:r>
          </w:hyperlink>
        </w:p>
        <w:p w14:paraId="34E03260" w14:textId="4884A928" w:rsidR="00C366AA" w:rsidRDefault="00C366AA" w:rsidP="00C366AA">
          <w:pPr>
            <w:pStyle w:val="TOC3"/>
            <w:tabs>
              <w:tab w:val="right" w:leader="dot" w:pos="9016"/>
            </w:tabs>
            <w:bidi/>
            <w:rPr>
              <w:rFonts w:eastAsiaTheme="minorEastAsia"/>
              <w:noProof/>
            </w:rPr>
          </w:pPr>
          <w:hyperlink w:anchor="_Toc233625621" w:history="1">
            <w:r w:rsidRPr="00D83E85">
              <w:rPr>
                <w:rStyle w:val="Hyperlink"/>
                <w:rFonts w:eastAsia="Calibri"/>
                <w:noProof/>
                <w:rtl/>
                <w:lang w:bidi="fa-IR"/>
              </w:rPr>
              <w:t>۳-۳-۵</w:t>
            </w:r>
            <w:r w:rsidRPr="00D83E85">
              <w:rPr>
                <w:rStyle w:val="Hyperlink"/>
                <w:rFonts w:eastAsia="Calibri"/>
                <w:noProof/>
                <w:lang w:bidi="ar-BH"/>
              </w:rPr>
              <w:t xml:space="preserve"> </w:t>
            </w:r>
            <w:r w:rsidRPr="00D83E85">
              <w:rPr>
                <w:rStyle w:val="Hyperlink"/>
                <w:rFonts w:eastAsia="Calibri"/>
                <w:noProof/>
                <w:rtl/>
              </w:rPr>
              <w:t>سامانه بازچرخانی گازهای اگزوز</w:t>
            </w:r>
            <w:r>
              <w:rPr>
                <w:noProof/>
                <w:webHidden/>
              </w:rPr>
              <w:tab/>
            </w:r>
            <w:r>
              <w:rPr>
                <w:noProof/>
                <w:webHidden/>
              </w:rPr>
              <w:fldChar w:fldCharType="begin"/>
            </w:r>
            <w:r>
              <w:rPr>
                <w:noProof/>
                <w:webHidden/>
              </w:rPr>
              <w:instrText xml:space="preserve"> PAGEREF _Toc233625621 \h </w:instrText>
            </w:r>
            <w:r>
              <w:rPr>
                <w:noProof/>
                <w:webHidden/>
              </w:rPr>
            </w:r>
            <w:r>
              <w:rPr>
                <w:noProof/>
                <w:webHidden/>
              </w:rPr>
              <w:fldChar w:fldCharType="separate"/>
            </w:r>
            <w:r w:rsidR="008E3893">
              <w:rPr>
                <w:noProof/>
                <w:webHidden/>
                <w:rtl/>
              </w:rPr>
              <w:t>40</w:t>
            </w:r>
            <w:r>
              <w:rPr>
                <w:noProof/>
                <w:webHidden/>
              </w:rPr>
              <w:fldChar w:fldCharType="end"/>
            </w:r>
          </w:hyperlink>
        </w:p>
        <w:p w14:paraId="17F95243" w14:textId="0A718686" w:rsidR="00C366AA" w:rsidRDefault="00C366AA" w:rsidP="00C366AA">
          <w:pPr>
            <w:pStyle w:val="TOC3"/>
            <w:tabs>
              <w:tab w:val="right" w:leader="dot" w:pos="9016"/>
            </w:tabs>
            <w:bidi/>
            <w:rPr>
              <w:rFonts w:eastAsiaTheme="minorEastAsia"/>
              <w:noProof/>
            </w:rPr>
          </w:pPr>
          <w:hyperlink w:anchor="_Toc233625622" w:history="1">
            <w:r w:rsidRPr="00D83E85">
              <w:rPr>
                <w:rStyle w:val="Hyperlink"/>
                <w:rFonts w:eastAsia="Calibri"/>
                <w:noProof/>
                <w:rtl/>
                <w:lang w:bidi="fa-IR"/>
              </w:rPr>
              <w:t>۳-۳-۶</w:t>
            </w:r>
            <w:r w:rsidRPr="00D83E85">
              <w:rPr>
                <w:rStyle w:val="Hyperlink"/>
                <w:rFonts w:eastAsia="Calibri"/>
                <w:noProof/>
                <w:lang w:bidi="ar-BH"/>
              </w:rPr>
              <w:t xml:space="preserve"> </w:t>
            </w:r>
            <w:r w:rsidRPr="00D83E85">
              <w:rPr>
                <w:rStyle w:val="Hyperlink"/>
                <w:rFonts w:eastAsia="Calibri"/>
                <w:noProof/>
                <w:rtl/>
              </w:rPr>
              <w:t>ارتباط سیکل برایتون با سایر زیرسیستم‌ها</w:t>
            </w:r>
            <w:r>
              <w:rPr>
                <w:noProof/>
                <w:webHidden/>
              </w:rPr>
              <w:tab/>
            </w:r>
            <w:r>
              <w:rPr>
                <w:noProof/>
                <w:webHidden/>
              </w:rPr>
              <w:fldChar w:fldCharType="begin"/>
            </w:r>
            <w:r>
              <w:rPr>
                <w:noProof/>
                <w:webHidden/>
              </w:rPr>
              <w:instrText xml:space="preserve"> PAGEREF _Toc233625622 \h </w:instrText>
            </w:r>
            <w:r>
              <w:rPr>
                <w:noProof/>
                <w:webHidden/>
              </w:rPr>
            </w:r>
            <w:r>
              <w:rPr>
                <w:noProof/>
                <w:webHidden/>
              </w:rPr>
              <w:fldChar w:fldCharType="separate"/>
            </w:r>
            <w:r w:rsidR="008E3893">
              <w:rPr>
                <w:noProof/>
                <w:webHidden/>
                <w:rtl/>
              </w:rPr>
              <w:t>40</w:t>
            </w:r>
            <w:r>
              <w:rPr>
                <w:noProof/>
                <w:webHidden/>
              </w:rPr>
              <w:fldChar w:fldCharType="end"/>
            </w:r>
          </w:hyperlink>
        </w:p>
        <w:p w14:paraId="52D58F75" w14:textId="4BEDC24F" w:rsidR="00C366AA" w:rsidRDefault="00C366AA" w:rsidP="00C366AA">
          <w:pPr>
            <w:pStyle w:val="TOC2"/>
            <w:tabs>
              <w:tab w:val="right" w:leader="dot" w:pos="9016"/>
            </w:tabs>
            <w:bidi/>
            <w:rPr>
              <w:rFonts w:eastAsiaTheme="minorEastAsia"/>
              <w:noProof/>
            </w:rPr>
          </w:pPr>
          <w:hyperlink w:anchor="_Toc233625623" w:history="1">
            <w:r w:rsidRPr="00D83E85">
              <w:rPr>
                <w:rStyle w:val="Hyperlink"/>
                <w:rFonts w:eastAsia="Calibri"/>
                <w:noProof/>
                <w:rtl/>
                <w:lang w:bidi="fa-IR"/>
              </w:rPr>
              <w:t>۳-۴</w:t>
            </w:r>
            <w:r w:rsidRPr="00D83E85">
              <w:rPr>
                <w:rStyle w:val="Hyperlink"/>
                <w:rFonts w:eastAsia="Calibri"/>
                <w:noProof/>
                <w:lang w:bidi="ar-BH"/>
              </w:rPr>
              <w:t xml:space="preserve"> </w:t>
            </w:r>
            <w:r w:rsidRPr="00D83E85">
              <w:rPr>
                <w:rStyle w:val="Hyperlink"/>
                <w:rFonts w:eastAsia="Calibri"/>
                <w:noProof/>
                <w:rtl/>
              </w:rPr>
              <w:t>مولد بخار بازیاب حرارت</w:t>
            </w:r>
            <w:r>
              <w:rPr>
                <w:noProof/>
                <w:webHidden/>
              </w:rPr>
              <w:tab/>
            </w:r>
            <w:r>
              <w:rPr>
                <w:noProof/>
                <w:webHidden/>
              </w:rPr>
              <w:fldChar w:fldCharType="begin"/>
            </w:r>
            <w:r>
              <w:rPr>
                <w:noProof/>
                <w:webHidden/>
              </w:rPr>
              <w:instrText xml:space="preserve"> PAGEREF _Toc233625623 \h </w:instrText>
            </w:r>
            <w:r>
              <w:rPr>
                <w:noProof/>
                <w:webHidden/>
              </w:rPr>
            </w:r>
            <w:r>
              <w:rPr>
                <w:noProof/>
                <w:webHidden/>
              </w:rPr>
              <w:fldChar w:fldCharType="separate"/>
            </w:r>
            <w:r w:rsidR="008E3893">
              <w:rPr>
                <w:noProof/>
                <w:webHidden/>
                <w:rtl/>
              </w:rPr>
              <w:t>42</w:t>
            </w:r>
            <w:r>
              <w:rPr>
                <w:noProof/>
                <w:webHidden/>
              </w:rPr>
              <w:fldChar w:fldCharType="end"/>
            </w:r>
          </w:hyperlink>
        </w:p>
        <w:p w14:paraId="65ED6168" w14:textId="3713EBB0" w:rsidR="00C366AA" w:rsidRDefault="00C366AA" w:rsidP="00C366AA">
          <w:pPr>
            <w:pStyle w:val="TOC3"/>
            <w:tabs>
              <w:tab w:val="right" w:leader="dot" w:pos="9016"/>
            </w:tabs>
            <w:bidi/>
            <w:rPr>
              <w:rFonts w:eastAsiaTheme="minorEastAsia"/>
              <w:noProof/>
            </w:rPr>
          </w:pPr>
          <w:hyperlink w:anchor="_Toc233625624" w:history="1">
            <w:r w:rsidRPr="00D83E85">
              <w:rPr>
                <w:rStyle w:val="Hyperlink"/>
                <w:rFonts w:eastAsia="Calibri"/>
                <w:noProof/>
                <w:rtl/>
                <w:lang w:bidi="fa-IR"/>
              </w:rPr>
              <w:t>۳-۴-۱</w:t>
            </w:r>
            <w:r w:rsidRPr="00D83E85">
              <w:rPr>
                <w:rStyle w:val="Hyperlink"/>
                <w:rFonts w:eastAsia="Calibri"/>
                <w:noProof/>
                <w:lang w:bidi="ar-BH"/>
              </w:rPr>
              <w:t xml:space="preserve"> </w:t>
            </w:r>
            <w:r w:rsidRPr="00D83E85">
              <w:rPr>
                <w:rStyle w:val="Hyperlink"/>
                <w:rFonts w:eastAsia="Calibri"/>
                <w:noProof/>
                <w:rtl/>
              </w:rPr>
              <w:t>اجزای اصلی و آرایش مبدل‌های حرارتی</w:t>
            </w:r>
            <w:r w:rsidRPr="00D83E85">
              <w:rPr>
                <w:rStyle w:val="Hyperlink"/>
                <w:rFonts w:eastAsia="Calibri"/>
                <w:noProof/>
              </w:rPr>
              <w:t xml:space="preserve"> HRSG</w:t>
            </w:r>
            <w:r>
              <w:rPr>
                <w:noProof/>
                <w:webHidden/>
              </w:rPr>
              <w:tab/>
            </w:r>
            <w:r>
              <w:rPr>
                <w:noProof/>
                <w:webHidden/>
              </w:rPr>
              <w:fldChar w:fldCharType="begin"/>
            </w:r>
            <w:r>
              <w:rPr>
                <w:noProof/>
                <w:webHidden/>
              </w:rPr>
              <w:instrText xml:space="preserve"> PAGEREF _Toc233625624 \h </w:instrText>
            </w:r>
            <w:r>
              <w:rPr>
                <w:noProof/>
                <w:webHidden/>
              </w:rPr>
            </w:r>
            <w:r>
              <w:rPr>
                <w:noProof/>
                <w:webHidden/>
              </w:rPr>
              <w:fldChar w:fldCharType="separate"/>
            </w:r>
            <w:r w:rsidR="008E3893">
              <w:rPr>
                <w:noProof/>
                <w:webHidden/>
                <w:rtl/>
              </w:rPr>
              <w:t>42</w:t>
            </w:r>
            <w:r>
              <w:rPr>
                <w:noProof/>
                <w:webHidden/>
              </w:rPr>
              <w:fldChar w:fldCharType="end"/>
            </w:r>
          </w:hyperlink>
        </w:p>
        <w:p w14:paraId="5EBEADD1" w14:textId="00568225" w:rsidR="00C366AA" w:rsidRDefault="00C366AA" w:rsidP="00C366AA">
          <w:pPr>
            <w:pStyle w:val="TOC3"/>
            <w:tabs>
              <w:tab w:val="right" w:leader="dot" w:pos="9016"/>
            </w:tabs>
            <w:bidi/>
            <w:rPr>
              <w:rFonts w:eastAsiaTheme="minorEastAsia"/>
              <w:noProof/>
            </w:rPr>
          </w:pPr>
          <w:hyperlink w:anchor="_Toc233625625" w:history="1">
            <w:r w:rsidRPr="00D83E85">
              <w:rPr>
                <w:rStyle w:val="Hyperlink"/>
                <w:rFonts w:eastAsia="Calibri"/>
                <w:noProof/>
                <w:rtl/>
                <w:lang w:bidi="fa-IR"/>
              </w:rPr>
              <w:t>۳-۴-۲</w:t>
            </w:r>
            <w:r w:rsidRPr="00D83E85">
              <w:rPr>
                <w:rStyle w:val="Hyperlink"/>
                <w:rFonts w:eastAsia="Calibri"/>
                <w:noProof/>
                <w:lang w:bidi="ar-BH"/>
              </w:rPr>
              <w:t xml:space="preserve"> </w:t>
            </w:r>
            <w:r w:rsidRPr="00D83E85">
              <w:rPr>
                <w:rStyle w:val="Hyperlink"/>
                <w:rFonts w:eastAsia="Calibri"/>
                <w:noProof/>
                <w:rtl/>
              </w:rPr>
              <w:t>مسیر جریان آب و بخار در</w:t>
            </w:r>
            <w:r w:rsidRPr="00D83E85">
              <w:rPr>
                <w:rStyle w:val="Hyperlink"/>
                <w:rFonts w:eastAsia="Calibri"/>
                <w:noProof/>
              </w:rPr>
              <w:t xml:space="preserve"> HRSG</w:t>
            </w:r>
            <w:r>
              <w:rPr>
                <w:noProof/>
                <w:webHidden/>
              </w:rPr>
              <w:tab/>
            </w:r>
            <w:r>
              <w:rPr>
                <w:noProof/>
                <w:webHidden/>
              </w:rPr>
              <w:fldChar w:fldCharType="begin"/>
            </w:r>
            <w:r>
              <w:rPr>
                <w:noProof/>
                <w:webHidden/>
              </w:rPr>
              <w:instrText xml:space="preserve"> PAGEREF _Toc233625625 \h </w:instrText>
            </w:r>
            <w:r>
              <w:rPr>
                <w:noProof/>
                <w:webHidden/>
              </w:rPr>
            </w:r>
            <w:r>
              <w:rPr>
                <w:noProof/>
                <w:webHidden/>
              </w:rPr>
              <w:fldChar w:fldCharType="separate"/>
            </w:r>
            <w:r w:rsidR="008E3893">
              <w:rPr>
                <w:noProof/>
                <w:webHidden/>
                <w:rtl/>
              </w:rPr>
              <w:t>43</w:t>
            </w:r>
            <w:r>
              <w:rPr>
                <w:noProof/>
                <w:webHidden/>
              </w:rPr>
              <w:fldChar w:fldCharType="end"/>
            </w:r>
          </w:hyperlink>
        </w:p>
        <w:p w14:paraId="541F1F5D" w14:textId="121472E1" w:rsidR="00C366AA" w:rsidRDefault="00C366AA" w:rsidP="00C366AA">
          <w:pPr>
            <w:pStyle w:val="TOC3"/>
            <w:tabs>
              <w:tab w:val="right" w:leader="dot" w:pos="9016"/>
            </w:tabs>
            <w:bidi/>
            <w:rPr>
              <w:rFonts w:eastAsiaTheme="minorEastAsia"/>
              <w:noProof/>
            </w:rPr>
          </w:pPr>
          <w:hyperlink w:anchor="_Toc233625626" w:history="1">
            <w:r w:rsidRPr="00D83E85">
              <w:rPr>
                <w:rStyle w:val="Hyperlink"/>
                <w:rFonts w:eastAsia="Calibri"/>
                <w:noProof/>
                <w:rtl/>
                <w:lang w:bidi="fa-IR"/>
              </w:rPr>
              <w:t>۳-۴-۳</w:t>
            </w:r>
            <w:r w:rsidRPr="00D83E85">
              <w:rPr>
                <w:rStyle w:val="Hyperlink"/>
                <w:rFonts w:eastAsia="Calibri"/>
                <w:noProof/>
                <w:lang w:bidi="ar-BH"/>
              </w:rPr>
              <w:t xml:space="preserve"> </w:t>
            </w:r>
            <w:r w:rsidRPr="00D83E85">
              <w:rPr>
                <w:rStyle w:val="Hyperlink"/>
                <w:rFonts w:eastAsia="Calibri"/>
                <w:noProof/>
                <w:rtl/>
              </w:rPr>
              <w:t>نقش</w:t>
            </w:r>
            <w:r w:rsidRPr="00D83E85">
              <w:rPr>
                <w:rStyle w:val="Hyperlink"/>
                <w:rFonts w:eastAsia="Calibri"/>
                <w:noProof/>
              </w:rPr>
              <w:t xml:space="preserve"> HRSG </w:t>
            </w:r>
            <w:r w:rsidRPr="00D83E85">
              <w:rPr>
                <w:rStyle w:val="Hyperlink"/>
                <w:rFonts w:eastAsia="Calibri"/>
                <w:noProof/>
                <w:rtl/>
              </w:rPr>
              <w:t>در یکپارچه‌سازی حرارتی نیروگاه</w:t>
            </w:r>
            <w:r>
              <w:rPr>
                <w:noProof/>
                <w:webHidden/>
              </w:rPr>
              <w:tab/>
            </w:r>
            <w:r>
              <w:rPr>
                <w:noProof/>
                <w:webHidden/>
              </w:rPr>
              <w:fldChar w:fldCharType="begin"/>
            </w:r>
            <w:r>
              <w:rPr>
                <w:noProof/>
                <w:webHidden/>
              </w:rPr>
              <w:instrText xml:space="preserve"> PAGEREF _Toc233625626 \h </w:instrText>
            </w:r>
            <w:r>
              <w:rPr>
                <w:noProof/>
                <w:webHidden/>
              </w:rPr>
            </w:r>
            <w:r>
              <w:rPr>
                <w:noProof/>
                <w:webHidden/>
              </w:rPr>
              <w:fldChar w:fldCharType="separate"/>
            </w:r>
            <w:r w:rsidR="008E3893">
              <w:rPr>
                <w:noProof/>
                <w:webHidden/>
                <w:rtl/>
              </w:rPr>
              <w:t>44</w:t>
            </w:r>
            <w:r>
              <w:rPr>
                <w:noProof/>
                <w:webHidden/>
              </w:rPr>
              <w:fldChar w:fldCharType="end"/>
            </w:r>
          </w:hyperlink>
        </w:p>
        <w:p w14:paraId="490316F7" w14:textId="14934975" w:rsidR="00C366AA" w:rsidRDefault="00C366AA" w:rsidP="00C366AA">
          <w:pPr>
            <w:pStyle w:val="TOC2"/>
            <w:tabs>
              <w:tab w:val="right" w:leader="dot" w:pos="9016"/>
            </w:tabs>
            <w:bidi/>
            <w:rPr>
              <w:rFonts w:eastAsiaTheme="minorEastAsia"/>
              <w:noProof/>
            </w:rPr>
          </w:pPr>
          <w:hyperlink w:anchor="_Toc233625627" w:history="1">
            <w:r w:rsidRPr="00D83E85">
              <w:rPr>
                <w:rStyle w:val="Hyperlink"/>
                <w:rFonts w:eastAsia="Calibri"/>
                <w:noProof/>
                <w:rtl/>
                <w:lang w:bidi="fa-IR"/>
              </w:rPr>
              <w:t>۳-۵</w:t>
            </w:r>
            <w:r w:rsidRPr="00D83E85">
              <w:rPr>
                <w:rStyle w:val="Hyperlink"/>
                <w:rFonts w:eastAsia="Calibri"/>
                <w:noProof/>
                <w:lang w:bidi="ar-BH"/>
              </w:rPr>
              <w:t xml:space="preserve"> </w:t>
            </w:r>
            <w:r w:rsidRPr="00D83E85">
              <w:rPr>
                <w:rStyle w:val="Hyperlink"/>
                <w:rFonts w:eastAsia="Calibri"/>
                <w:noProof/>
                <w:rtl/>
              </w:rPr>
              <w:t>سامانه خورشیدی متمرکز و ذخیره ‌سازی انرژی حرارتی با نمک مذاب</w:t>
            </w:r>
            <w:r>
              <w:rPr>
                <w:noProof/>
                <w:webHidden/>
              </w:rPr>
              <w:tab/>
            </w:r>
            <w:r>
              <w:rPr>
                <w:noProof/>
                <w:webHidden/>
              </w:rPr>
              <w:fldChar w:fldCharType="begin"/>
            </w:r>
            <w:r>
              <w:rPr>
                <w:noProof/>
                <w:webHidden/>
              </w:rPr>
              <w:instrText xml:space="preserve"> PAGEREF _Toc233625627 \h </w:instrText>
            </w:r>
            <w:r>
              <w:rPr>
                <w:noProof/>
                <w:webHidden/>
              </w:rPr>
            </w:r>
            <w:r>
              <w:rPr>
                <w:noProof/>
                <w:webHidden/>
              </w:rPr>
              <w:fldChar w:fldCharType="separate"/>
            </w:r>
            <w:r w:rsidR="008E3893">
              <w:rPr>
                <w:noProof/>
                <w:webHidden/>
                <w:rtl/>
              </w:rPr>
              <w:t>44</w:t>
            </w:r>
            <w:r>
              <w:rPr>
                <w:noProof/>
                <w:webHidden/>
              </w:rPr>
              <w:fldChar w:fldCharType="end"/>
            </w:r>
          </w:hyperlink>
        </w:p>
        <w:p w14:paraId="1694D5F4" w14:textId="3EC70E41" w:rsidR="00C366AA" w:rsidRDefault="00C366AA" w:rsidP="00C366AA">
          <w:pPr>
            <w:pStyle w:val="TOC3"/>
            <w:tabs>
              <w:tab w:val="right" w:leader="dot" w:pos="9016"/>
            </w:tabs>
            <w:bidi/>
            <w:rPr>
              <w:rFonts w:eastAsiaTheme="minorEastAsia"/>
              <w:noProof/>
            </w:rPr>
          </w:pPr>
          <w:hyperlink w:anchor="_Toc233625628" w:history="1">
            <w:r w:rsidRPr="00D83E85">
              <w:rPr>
                <w:rStyle w:val="Hyperlink"/>
                <w:rFonts w:eastAsia="Calibri"/>
                <w:noProof/>
                <w:rtl/>
                <w:lang w:bidi="fa-IR"/>
              </w:rPr>
              <w:t>۳-۵-۱</w:t>
            </w:r>
            <w:r w:rsidRPr="00D83E85">
              <w:rPr>
                <w:rStyle w:val="Hyperlink"/>
                <w:rFonts w:eastAsia="Calibri"/>
                <w:noProof/>
                <w:lang w:bidi="ar-BH"/>
              </w:rPr>
              <w:t xml:space="preserve"> </w:t>
            </w:r>
            <w:r w:rsidRPr="00D83E85">
              <w:rPr>
                <w:rStyle w:val="Hyperlink"/>
                <w:rFonts w:eastAsia="Calibri"/>
                <w:noProof/>
                <w:rtl/>
              </w:rPr>
              <w:t>میدان هلیواستات</w:t>
            </w:r>
            <w:r w:rsidRPr="00D83E85">
              <w:rPr>
                <w:rStyle w:val="Hyperlink"/>
                <w:rFonts w:eastAsia="Calibri"/>
                <w:noProof/>
                <w:lang w:bidi="ar-BH"/>
              </w:rPr>
              <w:t xml:space="preserve"> </w:t>
            </w:r>
            <w:r>
              <w:rPr>
                <w:noProof/>
                <w:webHidden/>
              </w:rPr>
              <w:tab/>
            </w:r>
            <w:r>
              <w:rPr>
                <w:noProof/>
                <w:webHidden/>
              </w:rPr>
              <w:fldChar w:fldCharType="begin"/>
            </w:r>
            <w:r>
              <w:rPr>
                <w:noProof/>
                <w:webHidden/>
              </w:rPr>
              <w:instrText xml:space="preserve"> PAGEREF _Toc233625628 \h </w:instrText>
            </w:r>
            <w:r>
              <w:rPr>
                <w:noProof/>
                <w:webHidden/>
              </w:rPr>
            </w:r>
            <w:r>
              <w:rPr>
                <w:noProof/>
                <w:webHidden/>
              </w:rPr>
              <w:fldChar w:fldCharType="separate"/>
            </w:r>
            <w:r w:rsidR="008E3893">
              <w:rPr>
                <w:noProof/>
                <w:webHidden/>
                <w:rtl/>
              </w:rPr>
              <w:t>45</w:t>
            </w:r>
            <w:r>
              <w:rPr>
                <w:noProof/>
                <w:webHidden/>
              </w:rPr>
              <w:fldChar w:fldCharType="end"/>
            </w:r>
          </w:hyperlink>
        </w:p>
        <w:p w14:paraId="66E0AB69" w14:textId="78D350BE" w:rsidR="00C366AA" w:rsidRDefault="00C366AA" w:rsidP="00C366AA">
          <w:pPr>
            <w:pStyle w:val="TOC3"/>
            <w:tabs>
              <w:tab w:val="right" w:leader="dot" w:pos="9016"/>
            </w:tabs>
            <w:bidi/>
            <w:rPr>
              <w:rFonts w:eastAsiaTheme="minorEastAsia"/>
              <w:noProof/>
            </w:rPr>
          </w:pPr>
          <w:hyperlink w:anchor="_Toc233625629" w:history="1">
            <w:r w:rsidRPr="00D83E85">
              <w:rPr>
                <w:rStyle w:val="Hyperlink"/>
                <w:rFonts w:eastAsia="Calibri"/>
                <w:noProof/>
                <w:rtl/>
                <w:lang w:bidi="fa-IR"/>
              </w:rPr>
              <w:t>۳-۵-۲</w:t>
            </w:r>
            <w:r w:rsidRPr="00D83E85">
              <w:rPr>
                <w:rStyle w:val="Hyperlink"/>
                <w:rFonts w:eastAsia="Calibri"/>
                <w:noProof/>
                <w:lang w:bidi="ar-BH"/>
              </w:rPr>
              <w:t xml:space="preserve"> </w:t>
            </w:r>
            <w:r w:rsidRPr="00D83E85">
              <w:rPr>
                <w:rStyle w:val="Hyperlink"/>
                <w:rFonts w:eastAsia="Calibri"/>
                <w:noProof/>
                <w:rtl/>
              </w:rPr>
              <w:t>سامانه ذخیره‌سازی حرارتی با نمک مذاب</w:t>
            </w:r>
            <w:r>
              <w:rPr>
                <w:noProof/>
                <w:webHidden/>
              </w:rPr>
              <w:tab/>
            </w:r>
            <w:r>
              <w:rPr>
                <w:noProof/>
                <w:webHidden/>
              </w:rPr>
              <w:fldChar w:fldCharType="begin"/>
            </w:r>
            <w:r>
              <w:rPr>
                <w:noProof/>
                <w:webHidden/>
              </w:rPr>
              <w:instrText xml:space="preserve"> PAGEREF _Toc233625629 \h </w:instrText>
            </w:r>
            <w:r>
              <w:rPr>
                <w:noProof/>
                <w:webHidden/>
              </w:rPr>
            </w:r>
            <w:r>
              <w:rPr>
                <w:noProof/>
                <w:webHidden/>
              </w:rPr>
              <w:fldChar w:fldCharType="separate"/>
            </w:r>
            <w:r w:rsidR="008E3893">
              <w:rPr>
                <w:noProof/>
                <w:webHidden/>
                <w:rtl/>
              </w:rPr>
              <w:t>45</w:t>
            </w:r>
            <w:r>
              <w:rPr>
                <w:noProof/>
                <w:webHidden/>
              </w:rPr>
              <w:fldChar w:fldCharType="end"/>
            </w:r>
          </w:hyperlink>
        </w:p>
        <w:p w14:paraId="541CB6B5" w14:textId="036B9675" w:rsidR="00C366AA" w:rsidRDefault="00C366AA" w:rsidP="00C366AA">
          <w:pPr>
            <w:pStyle w:val="TOC3"/>
            <w:tabs>
              <w:tab w:val="right" w:leader="dot" w:pos="9016"/>
            </w:tabs>
            <w:bidi/>
            <w:rPr>
              <w:rFonts w:eastAsiaTheme="minorEastAsia"/>
              <w:noProof/>
            </w:rPr>
          </w:pPr>
          <w:hyperlink w:anchor="_Toc233625630" w:history="1">
            <w:r w:rsidRPr="00D83E85">
              <w:rPr>
                <w:rStyle w:val="Hyperlink"/>
                <w:rFonts w:eastAsia="Calibri"/>
                <w:noProof/>
                <w:rtl/>
                <w:lang w:bidi="fa-IR"/>
              </w:rPr>
              <w:t>۳-۵-۳</w:t>
            </w:r>
            <w:r w:rsidRPr="00D83E85">
              <w:rPr>
                <w:rStyle w:val="Hyperlink"/>
                <w:rFonts w:eastAsia="Calibri"/>
                <w:noProof/>
                <w:lang w:bidi="ar-BH"/>
              </w:rPr>
              <w:t xml:space="preserve"> </w:t>
            </w:r>
            <w:r w:rsidRPr="00D83E85">
              <w:rPr>
                <w:rStyle w:val="Hyperlink"/>
                <w:rFonts w:eastAsia="Calibri"/>
                <w:noProof/>
                <w:rtl/>
              </w:rPr>
              <w:t>مسیر انتقال حرارت نمک مذاب به سیکل رانکین</w:t>
            </w:r>
            <w:r>
              <w:rPr>
                <w:noProof/>
                <w:webHidden/>
              </w:rPr>
              <w:tab/>
            </w:r>
            <w:r>
              <w:rPr>
                <w:noProof/>
                <w:webHidden/>
              </w:rPr>
              <w:fldChar w:fldCharType="begin"/>
            </w:r>
            <w:r>
              <w:rPr>
                <w:noProof/>
                <w:webHidden/>
              </w:rPr>
              <w:instrText xml:space="preserve"> PAGEREF _Toc233625630 \h </w:instrText>
            </w:r>
            <w:r>
              <w:rPr>
                <w:noProof/>
                <w:webHidden/>
              </w:rPr>
            </w:r>
            <w:r>
              <w:rPr>
                <w:noProof/>
                <w:webHidden/>
              </w:rPr>
              <w:fldChar w:fldCharType="separate"/>
            </w:r>
            <w:r w:rsidR="008E3893">
              <w:rPr>
                <w:noProof/>
                <w:webHidden/>
                <w:rtl/>
              </w:rPr>
              <w:t>46</w:t>
            </w:r>
            <w:r>
              <w:rPr>
                <w:noProof/>
                <w:webHidden/>
              </w:rPr>
              <w:fldChar w:fldCharType="end"/>
            </w:r>
          </w:hyperlink>
        </w:p>
        <w:p w14:paraId="6C9A163E" w14:textId="66D6EB29" w:rsidR="00C366AA" w:rsidRDefault="00C366AA" w:rsidP="00C366AA">
          <w:pPr>
            <w:pStyle w:val="TOC3"/>
            <w:tabs>
              <w:tab w:val="right" w:leader="dot" w:pos="9016"/>
            </w:tabs>
            <w:bidi/>
            <w:rPr>
              <w:rFonts w:eastAsiaTheme="minorEastAsia"/>
              <w:noProof/>
            </w:rPr>
          </w:pPr>
          <w:hyperlink w:anchor="_Toc233625631" w:history="1">
            <w:r w:rsidRPr="00D83E85">
              <w:rPr>
                <w:rStyle w:val="Hyperlink"/>
                <w:rFonts w:eastAsia="Calibri"/>
                <w:noProof/>
                <w:rtl/>
                <w:lang w:bidi="fa-IR"/>
              </w:rPr>
              <w:t>۳-۵-۴</w:t>
            </w:r>
            <w:r w:rsidRPr="00D83E85">
              <w:rPr>
                <w:rStyle w:val="Hyperlink"/>
                <w:rFonts w:eastAsia="Calibri"/>
                <w:noProof/>
                <w:lang w:bidi="ar-BH"/>
              </w:rPr>
              <w:t xml:space="preserve"> </w:t>
            </w:r>
            <w:r w:rsidRPr="00D83E85">
              <w:rPr>
                <w:rStyle w:val="Hyperlink"/>
                <w:rFonts w:eastAsia="Calibri"/>
                <w:noProof/>
                <w:rtl/>
              </w:rPr>
              <w:t>نقش سامانه خورشیدی در عملکرد نیروگاه</w:t>
            </w:r>
            <w:r>
              <w:rPr>
                <w:noProof/>
                <w:webHidden/>
              </w:rPr>
              <w:tab/>
            </w:r>
            <w:r>
              <w:rPr>
                <w:noProof/>
                <w:webHidden/>
              </w:rPr>
              <w:fldChar w:fldCharType="begin"/>
            </w:r>
            <w:r>
              <w:rPr>
                <w:noProof/>
                <w:webHidden/>
              </w:rPr>
              <w:instrText xml:space="preserve"> PAGEREF _Toc233625631 \h </w:instrText>
            </w:r>
            <w:r>
              <w:rPr>
                <w:noProof/>
                <w:webHidden/>
              </w:rPr>
            </w:r>
            <w:r>
              <w:rPr>
                <w:noProof/>
                <w:webHidden/>
              </w:rPr>
              <w:fldChar w:fldCharType="separate"/>
            </w:r>
            <w:r w:rsidR="008E3893">
              <w:rPr>
                <w:noProof/>
                <w:webHidden/>
                <w:rtl/>
              </w:rPr>
              <w:t>47</w:t>
            </w:r>
            <w:r>
              <w:rPr>
                <w:noProof/>
                <w:webHidden/>
              </w:rPr>
              <w:fldChar w:fldCharType="end"/>
            </w:r>
          </w:hyperlink>
        </w:p>
        <w:p w14:paraId="6E543637" w14:textId="773C8981" w:rsidR="00C366AA" w:rsidRDefault="00C366AA" w:rsidP="00C366AA">
          <w:pPr>
            <w:pStyle w:val="TOC2"/>
            <w:tabs>
              <w:tab w:val="right" w:leader="dot" w:pos="9016"/>
            </w:tabs>
            <w:bidi/>
            <w:rPr>
              <w:rFonts w:eastAsiaTheme="minorEastAsia"/>
              <w:noProof/>
            </w:rPr>
          </w:pPr>
          <w:hyperlink w:anchor="_Toc233625632" w:history="1">
            <w:r w:rsidRPr="00D83E85">
              <w:rPr>
                <w:rStyle w:val="Hyperlink"/>
                <w:rFonts w:eastAsia="Calibri"/>
                <w:noProof/>
                <w:rtl/>
                <w:lang w:bidi="fa-IR"/>
              </w:rPr>
              <w:t>۳-۶</w:t>
            </w:r>
            <w:r w:rsidRPr="00D83E85">
              <w:rPr>
                <w:rStyle w:val="Hyperlink"/>
                <w:rFonts w:eastAsia="Calibri"/>
                <w:noProof/>
                <w:lang w:bidi="ar-BH"/>
              </w:rPr>
              <w:t xml:space="preserve"> </w:t>
            </w:r>
            <w:r w:rsidRPr="00D83E85">
              <w:rPr>
                <w:rStyle w:val="Hyperlink"/>
                <w:rFonts w:eastAsia="Calibri"/>
                <w:noProof/>
                <w:rtl/>
              </w:rPr>
              <w:t>سیکل رانکین</w:t>
            </w:r>
            <w:r>
              <w:rPr>
                <w:noProof/>
                <w:webHidden/>
              </w:rPr>
              <w:tab/>
            </w:r>
            <w:r>
              <w:rPr>
                <w:noProof/>
                <w:webHidden/>
              </w:rPr>
              <w:fldChar w:fldCharType="begin"/>
            </w:r>
            <w:r>
              <w:rPr>
                <w:noProof/>
                <w:webHidden/>
              </w:rPr>
              <w:instrText xml:space="preserve"> PAGEREF _Toc233625632 \h </w:instrText>
            </w:r>
            <w:r>
              <w:rPr>
                <w:noProof/>
                <w:webHidden/>
              </w:rPr>
            </w:r>
            <w:r>
              <w:rPr>
                <w:noProof/>
                <w:webHidden/>
              </w:rPr>
              <w:fldChar w:fldCharType="separate"/>
            </w:r>
            <w:r w:rsidR="008E3893">
              <w:rPr>
                <w:noProof/>
                <w:webHidden/>
                <w:rtl/>
              </w:rPr>
              <w:t>47</w:t>
            </w:r>
            <w:r>
              <w:rPr>
                <w:noProof/>
                <w:webHidden/>
              </w:rPr>
              <w:fldChar w:fldCharType="end"/>
            </w:r>
          </w:hyperlink>
        </w:p>
        <w:p w14:paraId="2FB0D930" w14:textId="28E148B4" w:rsidR="00C366AA" w:rsidRDefault="00C366AA" w:rsidP="00C366AA">
          <w:pPr>
            <w:pStyle w:val="TOC3"/>
            <w:tabs>
              <w:tab w:val="right" w:leader="dot" w:pos="9016"/>
            </w:tabs>
            <w:bidi/>
            <w:rPr>
              <w:rFonts w:eastAsiaTheme="minorEastAsia"/>
              <w:noProof/>
            </w:rPr>
          </w:pPr>
          <w:hyperlink w:anchor="_Toc233625633" w:history="1">
            <w:r w:rsidRPr="00D83E85">
              <w:rPr>
                <w:rStyle w:val="Hyperlink"/>
                <w:rFonts w:eastAsia="Calibri"/>
                <w:noProof/>
                <w:rtl/>
                <w:lang w:bidi="fa-IR"/>
              </w:rPr>
              <w:t>۳-۶-۱</w:t>
            </w:r>
            <w:r w:rsidRPr="00D83E85">
              <w:rPr>
                <w:rStyle w:val="Hyperlink"/>
                <w:rFonts w:eastAsia="Calibri"/>
                <w:noProof/>
                <w:lang w:bidi="ar-BH"/>
              </w:rPr>
              <w:t xml:space="preserve"> </w:t>
            </w:r>
            <w:r w:rsidRPr="00D83E85">
              <w:rPr>
                <w:rStyle w:val="Hyperlink"/>
                <w:rFonts w:eastAsia="Calibri"/>
                <w:noProof/>
                <w:rtl/>
              </w:rPr>
              <w:t>توربین بخار فشار بالا</w:t>
            </w:r>
            <w:r>
              <w:rPr>
                <w:noProof/>
                <w:webHidden/>
              </w:rPr>
              <w:tab/>
            </w:r>
            <w:r>
              <w:rPr>
                <w:noProof/>
                <w:webHidden/>
              </w:rPr>
              <w:fldChar w:fldCharType="begin"/>
            </w:r>
            <w:r>
              <w:rPr>
                <w:noProof/>
                <w:webHidden/>
              </w:rPr>
              <w:instrText xml:space="preserve"> PAGEREF _Toc233625633 \h </w:instrText>
            </w:r>
            <w:r>
              <w:rPr>
                <w:noProof/>
                <w:webHidden/>
              </w:rPr>
            </w:r>
            <w:r>
              <w:rPr>
                <w:noProof/>
                <w:webHidden/>
              </w:rPr>
              <w:fldChar w:fldCharType="separate"/>
            </w:r>
            <w:r w:rsidR="008E3893">
              <w:rPr>
                <w:noProof/>
                <w:webHidden/>
                <w:rtl/>
              </w:rPr>
              <w:t>48</w:t>
            </w:r>
            <w:r>
              <w:rPr>
                <w:noProof/>
                <w:webHidden/>
              </w:rPr>
              <w:fldChar w:fldCharType="end"/>
            </w:r>
          </w:hyperlink>
        </w:p>
        <w:p w14:paraId="2E88CDFF" w14:textId="7FDCAFA4" w:rsidR="00C366AA" w:rsidRDefault="00C366AA" w:rsidP="00C366AA">
          <w:pPr>
            <w:pStyle w:val="TOC3"/>
            <w:tabs>
              <w:tab w:val="right" w:leader="dot" w:pos="9016"/>
            </w:tabs>
            <w:bidi/>
            <w:rPr>
              <w:rFonts w:eastAsiaTheme="minorEastAsia"/>
              <w:noProof/>
            </w:rPr>
          </w:pPr>
          <w:hyperlink w:anchor="_Toc233625634" w:history="1">
            <w:r w:rsidRPr="00D83E85">
              <w:rPr>
                <w:rStyle w:val="Hyperlink"/>
                <w:rFonts w:eastAsia="Calibri"/>
                <w:noProof/>
                <w:rtl/>
                <w:lang w:bidi="fa-IR"/>
              </w:rPr>
              <w:t>۳-۶-۲</w:t>
            </w:r>
            <w:r w:rsidRPr="00D83E85">
              <w:rPr>
                <w:rStyle w:val="Hyperlink"/>
                <w:rFonts w:eastAsia="Calibri"/>
                <w:noProof/>
                <w:lang w:bidi="ar-BH"/>
              </w:rPr>
              <w:t xml:space="preserve"> </w:t>
            </w:r>
            <w:r w:rsidRPr="00D83E85">
              <w:rPr>
                <w:rStyle w:val="Hyperlink"/>
                <w:rFonts w:eastAsia="Calibri"/>
                <w:noProof/>
                <w:rtl/>
              </w:rPr>
              <w:t>بازگرمایش بخار</w:t>
            </w:r>
            <w:r>
              <w:rPr>
                <w:noProof/>
                <w:webHidden/>
              </w:rPr>
              <w:tab/>
            </w:r>
            <w:r>
              <w:rPr>
                <w:noProof/>
                <w:webHidden/>
              </w:rPr>
              <w:fldChar w:fldCharType="begin"/>
            </w:r>
            <w:r>
              <w:rPr>
                <w:noProof/>
                <w:webHidden/>
              </w:rPr>
              <w:instrText xml:space="preserve"> PAGEREF _Toc233625634 \h </w:instrText>
            </w:r>
            <w:r>
              <w:rPr>
                <w:noProof/>
                <w:webHidden/>
              </w:rPr>
            </w:r>
            <w:r>
              <w:rPr>
                <w:noProof/>
                <w:webHidden/>
              </w:rPr>
              <w:fldChar w:fldCharType="separate"/>
            </w:r>
            <w:r w:rsidR="008E3893">
              <w:rPr>
                <w:noProof/>
                <w:webHidden/>
                <w:rtl/>
              </w:rPr>
              <w:t>49</w:t>
            </w:r>
            <w:r>
              <w:rPr>
                <w:noProof/>
                <w:webHidden/>
              </w:rPr>
              <w:fldChar w:fldCharType="end"/>
            </w:r>
          </w:hyperlink>
        </w:p>
        <w:p w14:paraId="51537505" w14:textId="574A0F37" w:rsidR="00C366AA" w:rsidRDefault="00C366AA" w:rsidP="00C366AA">
          <w:pPr>
            <w:pStyle w:val="TOC3"/>
            <w:tabs>
              <w:tab w:val="right" w:leader="dot" w:pos="9016"/>
            </w:tabs>
            <w:bidi/>
            <w:rPr>
              <w:rFonts w:eastAsiaTheme="minorEastAsia"/>
              <w:noProof/>
            </w:rPr>
          </w:pPr>
          <w:hyperlink w:anchor="_Toc233625635" w:history="1">
            <w:r w:rsidRPr="00D83E85">
              <w:rPr>
                <w:rStyle w:val="Hyperlink"/>
                <w:rFonts w:eastAsia="Calibri"/>
                <w:noProof/>
                <w:rtl/>
                <w:lang w:bidi="fa-IR"/>
              </w:rPr>
              <w:t>۳-۶-۳</w:t>
            </w:r>
            <w:r w:rsidRPr="00D83E85">
              <w:rPr>
                <w:rStyle w:val="Hyperlink"/>
                <w:rFonts w:eastAsia="Calibri"/>
                <w:noProof/>
                <w:lang w:bidi="ar-BH"/>
              </w:rPr>
              <w:t xml:space="preserve"> </w:t>
            </w:r>
            <w:r w:rsidRPr="00D83E85">
              <w:rPr>
                <w:rStyle w:val="Hyperlink"/>
                <w:rFonts w:eastAsia="Calibri"/>
                <w:noProof/>
                <w:rtl/>
              </w:rPr>
              <w:t>توربین بخار فشار پایین</w:t>
            </w:r>
            <w:r>
              <w:rPr>
                <w:noProof/>
                <w:webHidden/>
              </w:rPr>
              <w:tab/>
            </w:r>
            <w:r>
              <w:rPr>
                <w:noProof/>
                <w:webHidden/>
              </w:rPr>
              <w:fldChar w:fldCharType="begin"/>
            </w:r>
            <w:r>
              <w:rPr>
                <w:noProof/>
                <w:webHidden/>
              </w:rPr>
              <w:instrText xml:space="preserve"> PAGEREF _Toc233625635 \h </w:instrText>
            </w:r>
            <w:r>
              <w:rPr>
                <w:noProof/>
                <w:webHidden/>
              </w:rPr>
            </w:r>
            <w:r>
              <w:rPr>
                <w:noProof/>
                <w:webHidden/>
              </w:rPr>
              <w:fldChar w:fldCharType="separate"/>
            </w:r>
            <w:r w:rsidR="008E3893">
              <w:rPr>
                <w:noProof/>
                <w:webHidden/>
                <w:rtl/>
              </w:rPr>
              <w:t>49</w:t>
            </w:r>
            <w:r>
              <w:rPr>
                <w:noProof/>
                <w:webHidden/>
              </w:rPr>
              <w:fldChar w:fldCharType="end"/>
            </w:r>
          </w:hyperlink>
        </w:p>
        <w:p w14:paraId="09BD224D" w14:textId="24807071" w:rsidR="00C366AA" w:rsidRDefault="00C366AA" w:rsidP="00C366AA">
          <w:pPr>
            <w:pStyle w:val="TOC2"/>
            <w:tabs>
              <w:tab w:val="right" w:leader="dot" w:pos="9016"/>
            </w:tabs>
            <w:bidi/>
            <w:rPr>
              <w:rFonts w:eastAsiaTheme="minorEastAsia"/>
              <w:noProof/>
            </w:rPr>
          </w:pPr>
          <w:r>
            <w:rPr>
              <w:rStyle w:val="Hyperlink"/>
              <w:noProof/>
            </w:rPr>
            <w:t xml:space="preserve">    </w:t>
          </w:r>
          <w:hyperlink w:anchor="_Toc233625636" w:history="1">
            <w:r w:rsidRPr="00D83E85">
              <w:rPr>
                <w:rStyle w:val="Hyperlink"/>
                <w:rFonts w:eastAsia="Calibri"/>
                <w:noProof/>
                <w:rtl/>
                <w:lang w:bidi="fa-IR"/>
              </w:rPr>
              <w:t>۳-۶-۴</w:t>
            </w:r>
            <w:r w:rsidRPr="00D83E85">
              <w:rPr>
                <w:rStyle w:val="Hyperlink"/>
                <w:rFonts w:eastAsia="Calibri"/>
                <w:noProof/>
                <w:lang w:bidi="ar-BH"/>
              </w:rPr>
              <w:t xml:space="preserve"> </w:t>
            </w:r>
            <w:r w:rsidRPr="00D83E85">
              <w:rPr>
                <w:rStyle w:val="Hyperlink"/>
                <w:rFonts w:eastAsia="Calibri"/>
                <w:noProof/>
                <w:rtl/>
              </w:rPr>
              <w:t>کندانسور و سامانه آب تغذیه</w:t>
            </w:r>
            <w:r>
              <w:rPr>
                <w:noProof/>
                <w:webHidden/>
              </w:rPr>
              <w:tab/>
            </w:r>
            <w:r>
              <w:rPr>
                <w:noProof/>
                <w:webHidden/>
              </w:rPr>
              <w:fldChar w:fldCharType="begin"/>
            </w:r>
            <w:r>
              <w:rPr>
                <w:noProof/>
                <w:webHidden/>
              </w:rPr>
              <w:instrText xml:space="preserve"> PAGEREF _Toc233625636 \h </w:instrText>
            </w:r>
            <w:r>
              <w:rPr>
                <w:noProof/>
                <w:webHidden/>
              </w:rPr>
            </w:r>
            <w:r>
              <w:rPr>
                <w:noProof/>
                <w:webHidden/>
              </w:rPr>
              <w:fldChar w:fldCharType="separate"/>
            </w:r>
            <w:r w:rsidR="008E3893">
              <w:rPr>
                <w:noProof/>
                <w:webHidden/>
                <w:rtl/>
              </w:rPr>
              <w:t>50</w:t>
            </w:r>
            <w:r>
              <w:rPr>
                <w:noProof/>
                <w:webHidden/>
              </w:rPr>
              <w:fldChar w:fldCharType="end"/>
            </w:r>
          </w:hyperlink>
        </w:p>
        <w:p w14:paraId="37D9A383" w14:textId="1372F386" w:rsidR="00C366AA" w:rsidRDefault="00C366AA" w:rsidP="00C366AA">
          <w:pPr>
            <w:pStyle w:val="TOC3"/>
            <w:tabs>
              <w:tab w:val="right" w:leader="dot" w:pos="9016"/>
            </w:tabs>
            <w:bidi/>
            <w:rPr>
              <w:rFonts w:eastAsiaTheme="minorEastAsia"/>
              <w:noProof/>
            </w:rPr>
          </w:pPr>
          <w:hyperlink w:anchor="_Toc233625637" w:history="1">
            <w:r w:rsidRPr="00D83E85">
              <w:rPr>
                <w:rStyle w:val="Hyperlink"/>
                <w:rFonts w:eastAsia="Calibri"/>
                <w:noProof/>
                <w:rtl/>
                <w:lang w:bidi="fa-IR"/>
              </w:rPr>
              <w:t>۳-۶-۵</w:t>
            </w:r>
            <w:r w:rsidRPr="00D83E85">
              <w:rPr>
                <w:rStyle w:val="Hyperlink"/>
                <w:rFonts w:eastAsia="Calibri"/>
                <w:noProof/>
              </w:rPr>
              <w:t xml:space="preserve"> </w:t>
            </w:r>
            <w:r w:rsidRPr="00D83E85">
              <w:rPr>
                <w:rStyle w:val="Hyperlink"/>
                <w:rFonts w:eastAsia="Calibri"/>
                <w:noProof/>
                <w:rtl/>
              </w:rPr>
              <w:t>نقش سیکل رانکین در عملکرد یکپارچه نیروگاه</w:t>
            </w:r>
            <w:r>
              <w:rPr>
                <w:noProof/>
                <w:webHidden/>
              </w:rPr>
              <w:tab/>
            </w:r>
            <w:r>
              <w:rPr>
                <w:noProof/>
                <w:webHidden/>
              </w:rPr>
              <w:fldChar w:fldCharType="begin"/>
            </w:r>
            <w:r>
              <w:rPr>
                <w:noProof/>
                <w:webHidden/>
              </w:rPr>
              <w:instrText xml:space="preserve"> PAGEREF _Toc233625637 \h </w:instrText>
            </w:r>
            <w:r>
              <w:rPr>
                <w:noProof/>
                <w:webHidden/>
              </w:rPr>
            </w:r>
            <w:r>
              <w:rPr>
                <w:noProof/>
                <w:webHidden/>
              </w:rPr>
              <w:fldChar w:fldCharType="separate"/>
            </w:r>
            <w:r w:rsidR="008E3893">
              <w:rPr>
                <w:noProof/>
                <w:webHidden/>
                <w:rtl/>
              </w:rPr>
              <w:t>50</w:t>
            </w:r>
            <w:r>
              <w:rPr>
                <w:noProof/>
                <w:webHidden/>
              </w:rPr>
              <w:fldChar w:fldCharType="end"/>
            </w:r>
          </w:hyperlink>
        </w:p>
        <w:p w14:paraId="3362B3A1" w14:textId="2F7E5527" w:rsidR="00C366AA" w:rsidRDefault="00C366AA" w:rsidP="00C366AA">
          <w:pPr>
            <w:pStyle w:val="TOC2"/>
            <w:tabs>
              <w:tab w:val="right" w:leader="dot" w:pos="9016"/>
            </w:tabs>
            <w:bidi/>
            <w:rPr>
              <w:rFonts w:eastAsiaTheme="minorEastAsia"/>
              <w:noProof/>
            </w:rPr>
          </w:pPr>
          <w:hyperlink w:anchor="_Toc233625638" w:history="1">
            <w:r w:rsidRPr="00D83E85">
              <w:rPr>
                <w:rStyle w:val="Hyperlink"/>
                <w:rFonts w:eastAsia="Calibri"/>
                <w:noProof/>
                <w:rtl/>
                <w:lang w:bidi="fa-IR"/>
              </w:rPr>
              <w:t>۳-۷</w:t>
            </w:r>
            <w:r w:rsidRPr="00D83E85">
              <w:rPr>
                <w:rStyle w:val="Hyperlink"/>
                <w:rFonts w:eastAsia="Calibri"/>
                <w:noProof/>
                <w:lang w:bidi="ar-BH"/>
              </w:rPr>
              <w:t xml:space="preserve"> </w:t>
            </w:r>
            <w:r w:rsidRPr="00D83E85">
              <w:rPr>
                <w:rStyle w:val="Hyperlink"/>
                <w:rFonts w:eastAsia="Calibri"/>
                <w:noProof/>
                <w:rtl/>
              </w:rPr>
              <w:t>سامانه بازچرخانی گازهای خروجی و جذب دی‌اکسیدکربن</w:t>
            </w:r>
            <w:r>
              <w:rPr>
                <w:noProof/>
                <w:webHidden/>
              </w:rPr>
              <w:tab/>
            </w:r>
            <w:r>
              <w:rPr>
                <w:noProof/>
                <w:webHidden/>
              </w:rPr>
              <w:fldChar w:fldCharType="begin"/>
            </w:r>
            <w:r>
              <w:rPr>
                <w:noProof/>
                <w:webHidden/>
              </w:rPr>
              <w:instrText xml:space="preserve"> PAGEREF _Toc233625638 \h </w:instrText>
            </w:r>
            <w:r>
              <w:rPr>
                <w:noProof/>
                <w:webHidden/>
              </w:rPr>
            </w:r>
            <w:r>
              <w:rPr>
                <w:noProof/>
                <w:webHidden/>
              </w:rPr>
              <w:fldChar w:fldCharType="separate"/>
            </w:r>
            <w:r w:rsidR="008E3893">
              <w:rPr>
                <w:noProof/>
                <w:webHidden/>
                <w:rtl/>
              </w:rPr>
              <w:t>50</w:t>
            </w:r>
            <w:r>
              <w:rPr>
                <w:noProof/>
                <w:webHidden/>
              </w:rPr>
              <w:fldChar w:fldCharType="end"/>
            </w:r>
          </w:hyperlink>
        </w:p>
        <w:p w14:paraId="6C91F590" w14:textId="270B5589" w:rsidR="00C366AA" w:rsidRDefault="00C366AA" w:rsidP="00C366AA">
          <w:pPr>
            <w:pStyle w:val="TOC3"/>
            <w:tabs>
              <w:tab w:val="right" w:leader="dot" w:pos="9016"/>
            </w:tabs>
            <w:bidi/>
            <w:rPr>
              <w:rFonts w:eastAsiaTheme="minorEastAsia"/>
              <w:noProof/>
            </w:rPr>
          </w:pPr>
          <w:hyperlink w:anchor="_Toc233625639" w:history="1">
            <w:r w:rsidRPr="00D83E85">
              <w:rPr>
                <w:rStyle w:val="Hyperlink"/>
                <w:rFonts w:eastAsia="Calibri"/>
                <w:noProof/>
                <w:rtl/>
                <w:lang w:bidi="fa-IR"/>
              </w:rPr>
              <w:t>۳-۷-۱</w:t>
            </w:r>
            <w:r w:rsidRPr="00D83E85">
              <w:rPr>
                <w:rStyle w:val="Hyperlink"/>
                <w:rFonts w:eastAsia="Calibri"/>
                <w:noProof/>
                <w:lang w:bidi="ar-BH"/>
              </w:rPr>
              <w:t xml:space="preserve"> </w:t>
            </w:r>
            <w:r w:rsidRPr="00D83E85">
              <w:rPr>
                <w:rStyle w:val="Hyperlink"/>
                <w:rFonts w:eastAsia="Calibri"/>
                <w:noProof/>
                <w:rtl/>
              </w:rPr>
              <w:t>واحد آب‌شیرین‌کن چنداثره</w:t>
            </w:r>
            <w:r w:rsidRPr="00D83E85">
              <w:rPr>
                <w:rStyle w:val="Hyperlink"/>
                <w:rFonts w:eastAsia="Calibri"/>
                <w:noProof/>
                <w:lang w:bidi="ar-BH"/>
              </w:rPr>
              <w:t xml:space="preserve"> (MED)</w:t>
            </w:r>
            <w:r>
              <w:rPr>
                <w:noProof/>
                <w:webHidden/>
              </w:rPr>
              <w:tab/>
            </w:r>
            <w:r>
              <w:rPr>
                <w:noProof/>
                <w:webHidden/>
              </w:rPr>
              <w:fldChar w:fldCharType="begin"/>
            </w:r>
            <w:r>
              <w:rPr>
                <w:noProof/>
                <w:webHidden/>
              </w:rPr>
              <w:instrText xml:space="preserve"> PAGEREF _Toc233625639 \h </w:instrText>
            </w:r>
            <w:r>
              <w:rPr>
                <w:noProof/>
                <w:webHidden/>
              </w:rPr>
            </w:r>
            <w:r>
              <w:rPr>
                <w:noProof/>
                <w:webHidden/>
              </w:rPr>
              <w:fldChar w:fldCharType="separate"/>
            </w:r>
            <w:r w:rsidR="008E3893">
              <w:rPr>
                <w:noProof/>
                <w:webHidden/>
                <w:rtl/>
              </w:rPr>
              <w:t>51</w:t>
            </w:r>
            <w:r>
              <w:rPr>
                <w:noProof/>
                <w:webHidden/>
              </w:rPr>
              <w:fldChar w:fldCharType="end"/>
            </w:r>
          </w:hyperlink>
        </w:p>
        <w:p w14:paraId="3686797E" w14:textId="05611D84" w:rsidR="00C366AA" w:rsidRDefault="00C366AA" w:rsidP="00C366AA">
          <w:pPr>
            <w:pStyle w:val="TOC3"/>
            <w:tabs>
              <w:tab w:val="right" w:leader="dot" w:pos="9016"/>
            </w:tabs>
            <w:bidi/>
            <w:rPr>
              <w:rFonts w:eastAsiaTheme="minorEastAsia"/>
              <w:noProof/>
            </w:rPr>
          </w:pPr>
          <w:hyperlink w:anchor="_Toc233625640" w:history="1">
            <w:r w:rsidRPr="00D83E85">
              <w:rPr>
                <w:rStyle w:val="Hyperlink"/>
                <w:rFonts w:eastAsia="Calibri"/>
                <w:noProof/>
                <w:rtl/>
                <w:lang w:bidi="fa-IR"/>
              </w:rPr>
              <w:t>۳-۷-۲</w:t>
            </w:r>
            <w:r w:rsidRPr="00D83E85">
              <w:rPr>
                <w:rStyle w:val="Hyperlink"/>
                <w:rFonts w:eastAsia="Calibri"/>
                <w:noProof/>
                <w:lang w:bidi="ar-BH"/>
              </w:rPr>
              <w:t xml:space="preserve"> </w:t>
            </w:r>
            <w:r w:rsidRPr="00D83E85">
              <w:rPr>
                <w:rStyle w:val="Hyperlink"/>
                <w:rFonts w:eastAsia="Calibri"/>
                <w:noProof/>
                <w:rtl/>
              </w:rPr>
              <w:t>واحد جداسازی هوا</w:t>
            </w:r>
            <w:r w:rsidRPr="00D83E85">
              <w:rPr>
                <w:rStyle w:val="Hyperlink"/>
                <w:rFonts w:eastAsia="Calibri"/>
                <w:noProof/>
                <w:lang w:bidi="ar-BH"/>
              </w:rPr>
              <w:t xml:space="preserve"> (ASU)</w:t>
            </w:r>
            <w:r>
              <w:rPr>
                <w:noProof/>
                <w:webHidden/>
              </w:rPr>
              <w:tab/>
            </w:r>
            <w:r>
              <w:rPr>
                <w:noProof/>
                <w:webHidden/>
              </w:rPr>
              <w:fldChar w:fldCharType="begin"/>
            </w:r>
            <w:r>
              <w:rPr>
                <w:noProof/>
                <w:webHidden/>
              </w:rPr>
              <w:instrText xml:space="preserve"> PAGEREF _Toc233625640 \h </w:instrText>
            </w:r>
            <w:r>
              <w:rPr>
                <w:noProof/>
                <w:webHidden/>
              </w:rPr>
            </w:r>
            <w:r>
              <w:rPr>
                <w:noProof/>
                <w:webHidden/>
              </w:rPr>
              <w:fldChar w:fldCharType="separate"/>
            </w:r>
            <w:r w:rsidR="008E3893">
              <w:rPr>
                <w:noProof/>
                <w:webHidden/>
                <w:rtl/>
              </w:rPr>
              <w:t>52</w:t>
            </w:r>
            <w:r>
              <w:rPr>
                <w:noProof/>
                <w:webHidden/>
              </w:rPr>
              <w:fldChar w:fldCharType="end"/>
            </w:r>
          </w:hyperlink>
        </w:p>
        <w:p w14:paraId="5FEFAB11" w14:textId="51D7DAA2" w:rsidR="00C366AA" w:rsidRDefault="00C366AA" w:rsidP="00C366AA">
          <w:pPr>
            <w:pStyle w:val="TOC3"/>
            <w:tabs>
              <w:tab w:val="right" w:leader="dot" w:pos="9016"/>
            </w:tabs>
            <w:bidi/>
            <w:rPr>
              <w:rFonts w:eastAsiaTheme="minorEastAsia"/>
              <w:noProof/>
            </w:rPr>
          </w:pPr>
          <w:hyperlink w:anchor="_Toc233625641" w:history="1">
            <w:r w:rsidRPr="00D83E85">
              <w:rPr>
                <w:rStyle w:val="Hyperlink"/>
                <w:rFonts w:eastAsia="Calibri"/>
                <w:noProof/>
                <w:rtl/>
                <w:lang w:bidi="fa-IR"/>
              </w:rPr>
              <w:t>۳-۷-۳</w:t>
            </w:r>
            <w:r w:rsidRPr="00D83E85">
              <w:rPr>
                <w:rStyle w:val="Hyperlink"/>
                <w:rFonts w:eastAsia="Calibri"/>
                <w:noProof/>
                <w:lang w:bidi="ar-BH"/>
              </w:rPr>
              <w:t xml:space="preserve"> </w:t>
            </w:r>
            <w:r w:rsidRPr="00D83E85">
              <w:rPr>
                <w:rStyle w:val="Hyperlink"/>
                <w:rFonts w:eastAsia="Calibri"/>
                <w:noProof/>
                <w:rtl/>
              </w:rPr>
              <w:t>الکترولایزر قلیایی</w:t>
            </w:r>
            <w:r w:rsidRPr="00D83E85">
              <w:rPr>
                <w:rStyle w:val="Hyperlink"/>
                <w:rFonts w:eastAsia="Calibri"/>
                <w:noProof/>
                <w:lang w:bidi="ar-BH"/>
              </w:rPr>
              <w:t xml:space="preserve"> (AE)</w:t>
            </w:r>
            <w:r>
              <w:rPr>
                <w:noProof/>
                <w:webHidden/>
              </w:rPr>
              <w:tab/>
            </w:r>
            <w:r>
              <w:rPr>
                <w:noProof/>
                <w:webHidden/>
              </w:rPr>
              <w:fldChar w:fldCharType="begin"/>
            </w:r>
            <w:r>
              <w:rPr>
                <w:noProof/>
                <w:webHidden/>
              </w:rPr>
              <w:instrText xml:space="preserve"> PAGEREF _Toc233625641 \h </w:instrText>
            </w:r>
            <w:r>
              <w:rPr>
                <w:noProof/>
                <w:webHidden/>
              </w:rPr>
            </w:r>
            <w:r>
              <w:rPr>
                <w:noProof/>
                <w:webHidden/>
              </w:rPr>
              <w:fldChar w:fldCharType="separate"/>
            </w:r>
            <w:r w:rsidR="008E3893">
              <w:rPr>
                <w:noProof/>
                <w:webHidden/>
                <w:rtl/>
              </w:rPr>
              <w:t>52</w:t>
            </w:r>
            <w:r>
              <w:rPr>
                <w:noProof/>
                <w:webHidden/>
              </w:rPr>
              <w:fldChar w:fldCharType="end"/>
            </w:r>
          </w:hyperlink>
        </w:p>
        <w:p w14:paraId="08829248" w14:textId="42A0C4B5" w:rsidR="00C366AA" w:rsidRDefault="00C366AA" w:rsidP="00C366AA">
          <w:pPr>
            <w:pStyle w:val="TOC3"/>
            <w:tabs>
              <w:tab w:val="right" w:leader="dot" w:pos="9016"/>
            </w:tabs>
            <w:bidi/>
            <w:rPr>
              <w:rFonts w:eastAsiaTheme="minorEastAsia"/>
              <w:noProof/>
            </w:rPr>
          </w:pPr>
          <w:hyperlink w:anchor="_Toc233625642" w:history="1">
            <w:r w:rsidRPr="00D83E85">
              <w:rPr>
                <w:rStyle w:val="Hyperlink"/>
                <w:rFonts w:eastAsia="Calibri"/>
                <w:noProof/>
                <w:rtl/>
                <w:lang w:bidi="fa-IR"/>
              </w:rPr>
              <w:t>۳-۷-۴</w:t>
            </w:r>
            <w:r w:rsidRPr="00D83E85">
              <w:rPr>
                <w:rStyle w:val="Hyperlink"/>
                <w:rFonts w:eastAsia="Calibri"/>
                <w:noProof/>
                <w:lang w:bidi="ar-BH"/>
              </w:rPr>
              <w:t xml:space="preserve"> </w:t>
            </w:r>
            <w:r w:rsidRPr="00D83E85">
              <w:rPr>
                <w:rStyle w:val="Hyperlink"/>
                <w:rFonts w:eastAsia="Calibri"/>
                <w:noProof/>
                <w:rtl/>
              </w:rPr>
              <w:t>واحد کلر-آلکالی</w:t>
            </w:r>
            <w:r>
              <w:rPr>
                <w:noProof/>
                <w:webHidden/>
              </w:rPr>
              <w:tab/>
            </w:r>
            <w:r>
              <w:rPr>
                <w:noProof/>
                <w:webHidden/>
              </w:rPr>
              <w:fldChar w:fldCharType="begin"/>
            </w:r>
            <w:r>
              <w:rPr>
                <w:noProof/>
                <w:webHidden/>
              </w:rPr>
              <w:instrText xml:space="preserve"> PAGEREF _Toc233625642 \h </w:instrText>
            </w:r>
            <w:r>
              <w:rPr>
                <w:noProof/>
                <w:webHidden/>
              </w:rPr>
            </w:r>
            <w:r>
              <w:rPr>
                <w:noProof/>
                <w:webHidden/>
              </w:rPr>
              <w:fldChar w:fldCharType="separate"/>
            </w:r>
            <w:r w:rsidR="008E3893">
              <w:rPr>
                <w:noProof/>
                <w:webHidden/>
                <w:rtl/>
              </w:rPr>
              <w:t>53</w:t>
            </w:r>
            <w:r>
              <w:rPr>
                <w:noProof/>
                <w:webHidden/>
              </w:rPr>
              <w:fldChar w:fldCharType="end"/>
            </w:r>
          </w:hyperlink>
        </w:p>
        <w:p w14:paraId="1432853D" w14:textId="645CBD8A" w:rsidR="00C366AA" w:rsidRDefault="00C366AA" w:rsidP="00C366AA">
          <w:pPr>
            <w:pStyle w:val="TOC3"/>
            <w:tabs>
              <w:tab w:val="right" w:leader="dot" w:pos="9016"/>
            </w:tabs>
            <w:bidi/>
            <w:rPr>
              <w:rFonts w:eastAsiaTheme="minorEastAsia"/>
              <w:noProof/>
            </w:rPr>
          </w:pPr>
          <w:hyperlink w:anchor="_Toc233625643" w:history="1">
            <w:r w:rsidRPr="00D83E85">
              <w:rPr>
                <w:rStyle w:val="Hyperlink"/>
                <w:rFonts w:eastAsia="Calibri"/>
                <w:noProof/>
                <w:rtl/>
                <w:lang w:bidi="fa-IR"/>
              </w:rPr>
              <w:t>۳-۷-۵</w:t>
            </w:r>
            <w:r w:rsidRPr="00D83E85">
              <w:rPr>
                <w:rStyle w:val="Hyperlink"/>
                <w:rFonts w:eastAsia="Calibri"/>
                <w:noProof/>
                <w:lang w:bidi="ar-BH"/>
              </w:rPr>
              <w:t xml:space="preserve"> </w:t>
            </w:r>
            <w:r w:rsidRPr="00D83E85">
              <w:rPr>
                <w:rStyle w:val="Hyperlink"/>
                <w:rFonts w:eastAsia="Calibri"/>
                <w:noProof/>
                <w:rtl/>
              </w:rPr>
              <w:t>واحد سنتز آمونیاک</w:t>
            </w:r>
            <w:r w:rsidRPr="00D83E85">
              <w:rPr>
                <w:rStyle w:val="Hyperlink"/>
                <w:rFonts w:eastAsia="Calibri"/>
                <w:noProof/>
                <w:lang w:bidi="ar-BH"/>
              </w:rPr>
              <w:t xml:space="preserve"> (HBU)</w:t>
            </w:r>
            <w:r>
              <w:rPr>
                <w:noProof/>
                <w:webHidden/>
              </w:rPr>
              <w:tab/>
            </w:r>
            <w:r>
              <w:rPr>
                <w:noProof/>
                <w:webHidden/>
              </w:rPr>
              <w:fldChar w:fldCharType="begin"/>
            </w:r>
            <w:r>
              <w:rPr>
                <w:noProof/>
                <w:webHidden/>
              </w:rPr>
              <w:instrText xml:space="preserve"> PAGEREF _Toc233625643 \h </w:instrText>
            </w:r>
            <w:r>
              <w:rPr>
                <w:noProof/>
                <w:webHidden/>
              </w:rPr>
            </w:r>
            <w:r>
              <w:rPr>
                <w:noProof/>
                <w:webHidden/>
              </w:rPr>
              <w:fldChar w:fldCharType="separate"/>
            </w:r>
            <w:r w:rsidR="008E3893">
              <w:rPr>
                <w:noProof/>
                <w:webHidden/>
                <w:rtl/>
              </w:rPr>
              <w:t>53</w:t>
            </w:r>
            <w:r>
              <w:rPr>
                <w:noProof/>
                <w:webHidden/>
              </w:rPr>
              <w:fldChar w:fldCharType="end"/>
            </w:r>
          </w:hyperlink>
        </w:p>
        <w:p w14:paraId="712E27A9" w14:textId="56B4B20C" w:rsidR="00C366AA" w:rsidRDefault="00C366AA" w:rsidP="00C366AA">
          <w:pPr>
            <w:pStyle w:val="TOC3"/>
            <w:tabs>
              <w:tab w:val="right" w:leader="dot" w:pos="9016"/>
            </w:tabs>
            <w:bidi/>
            <w:rPr>
              <w:rFonts w:eastAsiaTheme="minorEastAsia"/>
              <w:noProof/>
            </w:rPr>
          </w:pPr>
          <w:hyperlink w:anchor="_Toc233625644" w:history="1">
            <w:r w:rsidRPr="00D83E85">
              <w:rPr>
                <w:rStyle w:val="Hyperlink"/>
                <w:rFonts w:eastAsia="Calibri"/>
                <w:noProof/>
                <w:rtl/>
                <w:lang w:bidi="fa-IR"/>
              </w:rPr>
              <w:t>۳-۷-۶</w:t>
            </w:r>
            <w:r w:rsidRPr="00D83E85">
              <w:rPr>
                <w:rStyle w:val="Hyperlink"/>
                <w:rFonts w:eastAsia="Calibri"/>
                <w:noProof/>
                <w:lang w:bidi="ar-BH"/>
              </w:rPr>
              <w:t xml:space="preserve"> </w:t>
            </w:r>
            <w:r w:rsidRPr="00D83E85">
              <w:rPr>
                <w:rStyle w:val="Hyperlink"/>
                <w:rFonts w:eastAsia="Calibri"/>
                <w:noProof/>
                <w:rtl/>
              </w:rPr>
              <w:t>واحد سنتز اوره</w:t>
            </w:r>
            <w:r w:rsidRPr="00D83E85">
              <w:rPr>
                <w:rStyle w:val="Hyperlink"/>
                <w:rFonts w:eastAsia="Calibri"/>
                <w:noProof/>
                <w:lang w:bidi="ar-BH"/>
              </w:rPr>
              <w:t xml:space="preserve"> (USU)</w:t>
            </w:r>
            <w:r>
              <w:rPr>
                <w:noProof/>
                <w:webHidden/>
              </w:rPr>
              <w:tab/>
            </w:r>
            <w:r>
              <w:rPr>
                <w:noProof/>
                <w:webHidden/>
              </w:rPr>
              <w:fldChar w:fldCharType="begin"/>
            </w:r>
            <w:r>
              <w:rPr>
                <w:noProof/>
                <w:webHidden/>
              </w:rPr>
              <w:instrText xml:space="preserve"> PAGEREF _Toc233625644 \h </w:instrText>
            </w:r>
            <w:r>
              <w:rPr>
                <w:noProof/>
                <w:webHidden/>
              </w:rPr>
            </w:r>
            <w:r>
              <w:rPr>
                <w:noProof/>
                <w:webHidden/>
              </w:rPr>
              <w:fldChar w:fldCharType="separate"/>
            </w:r>
            <w:r w:rsidR="008E3893">
              <w:rPr>
                <w:noProof/>
                <w:webHidden/>
                <w:rtl/>
              </w:rPr>
              <w:t>54</w:t>
            </w:r>
            <w:r>
              <w:rPr>
                <w:noProof/>
                <w:webHidden/>
              </w:rPr>
              <w:fldChar w:fldCharType="end"/>
            </w:r>
          </w:hyperlink>
        </w:p>
        <w:p w14:paraId="12B46892" w14:textId="225A9EBD" w:rsidR="00C366AA" w:rsidRDefault="00C366AA" w:rsidP="00C366AA">
          <w:pPr>
            <w:pStyle w:val="TOC2"/>
            <w:tabs>
              <w:tab w:val="right" w:leader="dot" w:pos="9016"/>
            </w:tabs>
            <w:bidi/>
            <w:rPr>
              <w:rFonts w:eastAsiaTheme="minorEastAsia"/>
              <w:noProof/>
            </w:rPr>
          </w:pPr>
          <w:hyperlink w:anchor="_Toc233625645" w:history="1">
            <w:r w:rsidRPr="00D83E85">
              <w:rPr>
                <w:rStyle w:val="Hyperlink"/>
                <w:rFonts w:eastAsia="Calibri"/>
                <w:noProof/>
                <w:rtl/>
                <w:lang w:bidi="fa-IR"/>
              </w:rPr>
              <w:t>۳-۸</w:t>
            </w:r>
            <w:r w:rsidRPr="00D83E85">
              <w:rPr>
                <w:rStyle w:val="Hyperlink"/>
                <w:rFonts w:eastAsia="Calibri"/>
                <w:noProof/>
                <w:lang w:bidi="ar-BH"/>
              </w:rPr>
              <w:t xml:space="preserve"> </w:t>
            </w:r>
            <w:r w:rsidRPr="00D83E85">
              <w:rPr>
                <w:rStyle w:val="Hyperlink"/>
                <w:rFonts w:eastAsia="Calibri"/>
                <w:noProof/>
                <w:rtl/>
              </w:rPr>
              <w:t>یکپارچه‌سازی زیرسامانه‌های نیروگاه</w:t>
            </w:r>
            <w:r>
              <w:rPr>
                <w:noProof/>
                <w:webHidden/>
              </w:rPr>
              <w:tab/>
            </w:r>
            <w:r>
              <w:rPr>
                <w:noProof/>
                <w:webHidden/>
              </w:rPr>
              <w:fldChar w:fldCharType="begin"/>
            </w:r>
            <w:r>
              <w:rPr>
                <w:noProof/>
                <w:webHidden/>
              </w:rPr>
              <w:instrText xml:space="preserve"> PAGEREF _Toc233625645 \h </w:instrText>
            </w:r>
            <w:r>
              <w:rPr>
                <w:noProof/>
                <w:webHidden/>
              </w:rPr>
            </w:r>
            <w:r>
              <w:rPr>
                <w:noProof/>
                <w:webHidden/>
              </w:rPr>
              <w:fldChar w:fldCharType="separate"/>
            </w:r>
            <w:r w:rsidR="008E3893">
              <w:rPr>
                <w:noProof/>
                <w:webHidden/>
                <w:rtl/>
              </w:rPr>
              <w:t>54</w:t>
            </w:r>
            <w:r>
              <w:rPr>
                <w:noProof/>
                <w:webHidden/>
              </w:rPr>
              <w:fldChar w:fldCharType="end"/>
            </w:r>
          </w:hyperlink>
        </w:p>
        <w:p w14:paraId="2E1C6B5A" w14:textId="3E308E42" w:rsidR="00C366AA" w:rsidRDefault="00C366AA" w:rsidP="00C366AA">
          <w:pPr>
            <w:pStyle w:val="TOC2"/>
            <w:tabs>
              <w:tab w:val="right" w:leader="dot" w:pos="9016"/>
            </w:tabs>
            <w:bidi/>
            <w:rPr>
              <w:rFonts w:eastAsiaTheme="minorEastAsia"/>
              <w:noProof/>
            </w:rPr>
          </w:pPr>
          <w:hyperlink w:anchor="_Toc233625646" w:history="1">
            <w:r w:rsidRPr="00D83E85">
              <w:rPr>
                <w:rStyle w:val="Hyperlink"/>
                <w:rFonts w:eastAsia="Calibri"/>
                <w:noProof/>
                <w:rtl/>
                <w:lang w:bidi="fa-IR"/>
              </w:rPr>
              <w:t>۳-۹</w:t>
            </w:r>
            <w:r w:rsidRPr="00D83E85">
              <w:rPr>
                <w:rStyle w:val="Hyperlink"/>
                <w:rFonts w:eastAsia="Calibri"/>
                <w:noProof/>
                <w:lang w:bidi="ar-BH"/>
              </w:rPr>
              <w:t xml:space="preserve"> </w:t>
            </w:r>
            <w:r w:rsidRPr="00D83E85">
              <w:rPr>
                <w:rStyle w:val="Hyperlink"/>
                <w:rFonts w:eastAsia="Calibri"/>
                <w:noProof/>
                <w:rtl/>
              </w:rPr>
              <w:t>جمع‌بندی فصل</w:t>
            </w:r>
            <w:r>
              <w:rPr>
                <w:noProof/>
                <w:webHidden/>
              </w:rPr>
              <w:tab/>
            </w:r>
            <w:r>
              <w:rPr>
                <w:noProof/>
                <w:webHidden/>
              </w:rPr>
              <w:fldChar w:fldCharType="begin"/>
            </w:r>
            <w:r>
              <w:rPr>
                <w:noProof/>
                <w:webHidden/>
              </w:rPr>
              <w:instrText xml:space="preserve"> PAGEREF _Toc233625646 \h </w:instrText>
            </w:r>
            <w:r>
              <w:rPr>
                <w:noProof/>
                <w:webHidden/>
              </w:rPr>
            </w:r>
            <w:r>
              <w:rPr>
                <w:noProof/>
                <w:webHidden/>
              </w:rPr>
              <w:fldChar w:fldCharType="separate"/>
            </w:r>
            <w:r w:rsidR="008E3893">
              <w:rPr>
                <w:noProof/>
                <w:webHidden/>
                <w:rtl/>
              </w:rPr>
              <w:t>55</w:t>
            </w:r>
            <w:r>
              <w:rPr>
                <w:noProof/>
                <w:webHidden/>
              </w:rPr>
              <w:fldChar w:fldCharType="end"/>
            </w:r>
          </w:hyperlink>
        </w:p>
        <w:p w14:paraId="134F2C06" w14:textId="7963181E" w:rsidR="00C366AA" w:rsidRDefault="00C366AA" w:rsidP="00C366AA">
          <w:pPr>
            <w:pStyle w:val="TOC1"/>
            <w:rPr>
              <w:rFonts w:asciiTheme="minorHAnsi" w:eastAsiaTheme="minorEastAsia" w:hAnsiTheme="minorHAnsi" w:cstheme="minorBidi"/>
              <w:kern w:val="2"/>
              <w14:ligatures w14:val="standardContextual"/>
            </w:rPr>
          </w:pPr>
          <w:hyperlink w:anchor="_Toc233625647" w:history="1">
            <w:r w:rsidRPr="00D83E85">
              <w:rPr>
                <w:rStyle w:val="Hyperlink"/>
                <w:rtl/>
              </w:rPr>
              <w:t>فصل چهارم</w:t>
            </w:r>
            <w:r>
              <w:rPr>
                <w:webHidden/>
              </w:rPr>
              <w:tab/>
            </w:r>
            <w:r>
              <w:rPr>
                <w:webHidden/>
              </w:rPr>
              <w:fldChar w:fldCharType="begin"/>
            </w:r>
            <w:r>
              <w:rPr>
                <w:webHidden/>
              </w:rPr>
              <w:instrText xml:space="preserve"> PAGEREF _Toc233625647 \h </w:instrText>
            </w:r>
            <w:r>
              <w:rPr>
                <w:webHidden/>
              </w:rPr>
            </w:r>
            <w:r>
              <w:rPr>
                <w:webHidden/>
              </w:rPr>
              <w:fldChar w:fldCharType="separate"/>
            </w:r>
            <w:r w:rsidR="008E3893">
              <w:rPr>
                <w:webHidden/>
                <w:rtl/>
              </w:rPr>
              <w:t>57</w:t>
            </w:r>
            <w:r>
              <w:rPr>
                <w:webHidden/>
              </w:rPr>
              <w:fldChar w:fldCharType="end"/>
            </w:r>
          </w:hyperlink>
        </w:p>
        <w:p w14:paraId="5F588ADD" w14:textId="5E52DB63" w:rsidR="00C366AA" w:rsidRDefault="00C366AA" w:rsidP="00C366AA">
          <w:pPr>
            <w:pStyle w:val="TOC1"/>
            <w:rPr>
              <w:rFonts w:asciiTheme="minorHAnsi" w:eastAsiaTheme="minorEastAsia" w:hAnsiTheme="minorHAnsi" w:cstheme="minorBidi"/>
              <w:kern w:val="2"/>
              <w14:ligatures w14:val="standardContextual"/>
            </w:rPr>
          </w:pPr>
          <w:hyperlink w:anchor="_Toc233625648" w:history="1">
            <w:r w:rsidRPr="00D83E85">
              <w:rPr>
                <w:rStyle w:val="Hyperlink"/>
                <w:rtl/>
              </w:rPr>
              <w:t>مدل‌سازی ترمودینامیکی و معادلات حاکم</w:t>
            </w:r>
            <w:r>
              <w:rPr>
                <w:webHidden/>
              </w:rPr>
              <w:tab/>
            </w:r>
            <w:r>
              <w:rPr>
                <w:webHidden/>
              </w:rPr>
              <w:fldChar w:fldCharType="begin"/>
            </w:r>
            <w:r>
              <w:rPr>
                <w:webHidden/>
              </w:rPr>
              <w:instrText xml:space="preserve"> PAGEREF _Toc233625648 \h </w:instrText>
            </w:r>
            <w:r>
              <w:rPr>
                <w:webHidden/>
              </w:rPr>
            </w:r>
            <w:r>
              <w:rPr>
                <w:webHidden/>
              </w:rPr>
              <w:fldChar w:fldCharType="separate"/>
            </w:r>
            <w:r w:rsidR="008E3893">
              <w:rPr>
                <w:webHidden/>
                <w:rtl/>
              </w:rPr>
              <w:t>57</w:t>
            </w:r>
            <w:r>
              <w:rPr>
                <w:webHidden/>
              </w:rPr>
              <w:fldChar w:fldCharType="end"/>
            </w:r>
          </w:hyperlink>
        </w:p>
        <w:p w14:paraId="62D43253" w14:textId="1B5C8AE6" w:rsidR="00C366AA" w:rsidRDefault="00C366AA" w:rsidP="00C366AA">
          <w:pPr>
            <w:pStyle w:val="TOC2"/>
            <w:tabs>
              <w:tab w:val="right" w:leader="dot" w:pos="9016"/>
            </w:tabs>
            <w:bidi/>
            <w:rPr>
              <w:rFonts w:eastAsiaTheme="minorEastAsia"/>
              <w:noProof/>
            </w:rPr>
          </w:pPr>
          <w:hyperlink w:anchor="_Toc233625649" w:history="1">
            <w:r w:rsidRPr="00D83E85">
              <w:rPr>
                <w:rStyle w:val="Hyperlink"/>
                <w:rFonts w:eastAsia="Calibri"/>
                <w:noProof/>
                <w:rtl/>
                <w:lang w:bidi="fa-IR"/>
              </w:rPr>
              <w:t>۴-۱</w:t>
            </w:r>
            <w:r w:rsidRPr="00D83E85">
              <w:rPr>
                <w:rStyle w:val="Hyperlink"/>
                <w:rFonts w:eastAsia="Calibri"/>
                <w:noProof/>
              </w:rPr>
              <w:t xml:space="preserve"> </w:t>
            </w:r>
            <w:r w:rsidRPr="00D83E85">
              <w:rPr>
                <w:rStyle w:val="Hyperlink"/>
                <w:rFonts w:eastAsia="Calibri"/>
                <w:noProof/>
                <w:rtl/>
              </w:rPr>
              <w:t>مقدمه</w:t>
            </w:r>
            <w:r>
              <w:rPr>
                <w:noProof/>
                <w:webHidden/>
              </w:rPr>
              <w:tab/>
            </w:r>
            <w:r>
              <w:rPr>
                <w:noProof/>
                <w:webHidden/>
              </w:rPr>
              <w:fldChar w:fldCharType="begin"/>
            </w:r>
            <w:r>
              <w:rPr>
                <w:noProof/>
                <w:webHidden/>
              </w:rPr>
              <w:instrText xml:space="preserve"> PAGEREF _Toc233625649 \h </w:instrText>
            </w:r>
            <w:r>
              <w:rPr>
                <w:noProof/>
                <w:webHidden/>
              </w:rPr>
            </w:r>
            <w:r>
              <w:rPr>
                <w:noProof/>
                <w:webHidden/>
              </w:rPr>
              <w:fldChar w:fldCharType="separate"/>
            </w:r>
            <w:r w:rsidR="008E3893">
              <w:rPr>
                <w:noProof/>
                <w:webHidden/>
                <w:rtl/>
              </w:rPr>
              <w:t>57</w:t>
            </w:r>
            <w:r>
              <w:rPr>
                <w:noProof/>
                <w:webHidden/>
              </w:rPr>
              <w:fldChar w:fldCharType="end"/>
            </w:r>
          </w:hyperlink>
        </w:p>
        <w:p w14:paraId="019B8587" w14:textId="00F1764F" w:rsidR="00C366AA" w:rsidRDefault="00C366AA" w:rsidP="00C366AA">
          <w:pPr>
            <w:pStyle w:val="TOC2"/>
            <w:tabs>
              <w:tab w:val="right" w:leader="dot" w:pos="9016"/>
            </w:tabs>
            <w:bidi/>
            <w:rPr>
              <w:rFonts w:eastAsiaTheme="minorEastAsia"/>
              <w:noProof/>
            </w:rPr>
          </w:pPr>
          <w:hyperlink w:anchor="_Toc233625650" w:history="1">
            <w:r w:rsidRPr="00D83E85">
              <w:rPr>
                <w:rStyle w:val="Hyperlink"/>
                <w:rFonts w:eastAsia="Calibri"/>
                <w:noProof/>
                <w:rtl/>
                <w:lang w:bidi="fa-IR"/>
              </w:rPr>
              <w:t>۴-۲</w:t>
            </w:r>
            <w:r w:rsidRPr="00D83E85">
              <w:rPr>
                <w:rStyle w:val="Hyperlink"/>
                <w:rFonts w:eastAsia="Calibri"/>
                <w:noProof/>
              </w:rPr>
              <w:t xml:space="preserve"> </w:t>
            </w:r>
            <w:r w:rsidRPr="00D83E85">
              <w:rPr>
                <w:rStyle w:val="Hyperlink"/>
                <w:rFonts w:eastAsia="Calibri"/>
                <w:noProof/>
                <w:rtl/>
              </w:rPr>
              <w:t>فرضیات مدل‌سازی و مرزهای حجم کنترل</w:t>
            </w:r>
            <w:r>
              <w:rPr>
                <w:noProof/>
                <w:webHidden/>
              </w:rPr>
              <w:tab/>
            </w:r>
            <w:r>
              <w:rPr>
                <w:noProof/>
                <w:webHidden/>
              </w:rPr>
              <w:fldChar w:fldCharType="begin"/>
            </w:r>
            <w:r>
              <w:rPr>
                <w:noProof/>
                <w:webHidden/>
              </w:rPr>
              <w:instrText xml:space="preserve"> PAGEREF _Toc233625650 \h </w:instrText>
            </w:r>
            <w:r>
              <w:rPr>
                <w:noProof/>
                <w:webHidden/>
              </w:rPr>
            </w:r>
            <w:r>
              <w:rPr>
                <w:noProof/>
                <w:webHidden/>
              </w:rPr>
              <w:fldChar w:fldCharType="separate"/>
            </w:r>
            <w:r w:rsidR="008E3893">
              <w:rPr>
                <w:noProof/>
                <w:webHidden/>
                <w:rtl/>
              </w:rPr>
              <w:t>57</w:t>
            </w:r>
            <w:r>
              <w:rPr>
                <w:noProof/>
                <w:webHidden/>
              </w:rPr>
              <w:fldChar w:fldCharType="end"/>
            </w:r>
          </w:hyperlink>
        </w:p>
        <w:p w14:paraId="465E4AAF" w14:textId="2627DF97" w:rsidR="00C366AA" w:rsidRDefault="00C366AA" w:rsidP="00C366AA">
          <w:pPr>
            <w:pStyle w:val="TOC2"/>
            <w:tabs>
              <w:tab w:val="right" w:leader="dot" w:pos="9016"/>
            </w:tabs>
            <w:bidi/>
            <w:rPr>
              <w:rFonts w:eastAsiaTheme="minorEastAsia"/>
              <w:noProof/>
            </w:rPr>
          </w:pPr>
          <w:hyperlink w:anchor="_Toc233625651" w:history="1">
            <w:r w:rsidRPr="00D83E85">
              <w:rPr>
                <w:rStyle w:val="Hyperlink"/>
                <w:rFonts w:eastAsia="Calibri"/>
                <w:noProof/>
                <w:rtl/>
                <w:lang w:bidi="fa-IR"/>
              </w:rPr>
              <w:t>۴-۳</w:t>
            </w:r>
            <w:r w:rsidRPr="00D83E85">
              <w:rPr>
                <w:rStyle w:val="Hyperlink"/>
                <w:rFonts w:eastAsia="Calibri"/>
                <w:noProof/>
                <w:lang w:bidi="ar-BH"/>
              </w:rPr>
              <w:t xml:space="preserve"> </w:t>
            </w:r>
            <w:r w:rsidRPr="00D83E85">
              <w:rPr>
                <w:rStyle w:val="Hyperlink"/>
                <w:rFonts w:eastAsia="Calibri"/>
                <w:noProof/>
                <w:rtl/>
              </w:rPr>
              <w:t>واحد گازی‌ساز زیست‌توده</w:t>
            </w:r>
            <w:r>
              <w:rPr>
                <w:noProof/>
                <w:webHidden/>
              </w:rPr>
              <w:tab/>
            </w:r>
            <w:r>
              <w:rPr>
                <w:noProof/>
                <w:webHidden/>
              </w:rPr>
              <w:fldChar w:fldCharType="begin"/>
            </w:r>
            <w:r>
              <w:rPr>
                <w:noProof/>
                <w:webHidden/>
              </w:rPr>
              <w:instrText xml:space="preserve"> PAGEREF _Toc233625651 \h </w:instrText>
            </w:r>
            <w:r>
              <w:rPr>
                <w:noProof/>
                <w:webHidden/>
              </w:rPr>
            </w:r>
            <w:r>
              <w:rPr>
                <w:noProof/>
                <w:webHidden/>
              </w:rPr>
              <w:fldChar w:fldCharType="separate"/>
            </w:r>
            <w:r w:rsidR="008E3893">
              <w:rPr>
                <w:noProof/>
                <w:webHidden/>
                <w:rtl/>
              </w:rPr>
              <w:t>59</w:t>
            </w:r>
            <w:r>
              <w:rPr>
                <w:noProof/>
                <w:webHidden/>
              </w:rPr>
              <w:fldChar w:fldCharType="end"/>
            </w:r>
          </w:hyperlink>
        </w:p>
        <w:p w14:paraId="2A63EFB9" w14:textId="07B5902C" w:rsidR="00C366AA" w:rsidRDefault="00C366AA" w:rsidP="00C366AA">
          <w:pPr>
            <w:pStyle w:val="TOC3"/>
            <w:tabs>
              <w:tab w:val="right" w:leader="dot" w:pos="9016"/>
            </w:tabs>
            <w:bidi/>
            <w:rPr>
              <w:rFonts w:eastAsiaTheme="minorEastAsia"/>
              <w:noProof/>
            </w:rPr>
          </w:pPr>
          <w:hyperlink w:anchor="_Toc233625652" w:history="1">
            <w:r w:rsidRPr="00D83E85">
              <w:rPr>
                <w:rStyle w:val="Hyperlink"/>
                <w:rFonts w:eastAsia="Calibri"/>
                <w:noProof/>
                <w:rtl/>
                <w:lang w:bidi="fa-IR"/>
              </w:rPr>
              <w:t>۴-۳-۱</w:t>
            </w:r>
            <w:r w:rsidRPr="00D83E85">
              <w:rPr>
                <w:rStyle w:val="Hyperlink"/>
                <w:rFonts w:eastAsia="Calibri"/>
                <w:noProof/>
                <w:lang w:bidi="ar-BH"/>
              </w:rPr>
              <w:t xml:space="preserve"> </w:t>
            </w:r>
            <w:r w:rsidRPr="00D83E85">
              <w:rPr>
                <w:rStyle w:val="Hyperlink"/>
                <w:rFonts w:eastAsia="Calibri"/>
                <w:noProof/>
                <w:rtl/>
              </w:rPr>
              <w:t>موازنه جرم و عناصر</w:t>
            </w:r>
            <w:r>
              <w:rPr>
                <w:noProof/>
                <w:webHidden/>
              </w:rPr>
              <w:tab/>
            </w:r>
            <w:r>
              <w:rPr>
                <w:noProof/>
                <w:webHidden/>
              </w:rPr>
              <w:fldChar w:fldCharType="begin"/>
            </w:r>
            <w:r>
              <w:rPr>
                <w:noProof/>
                <w:webHidden/>
              </w:rPr>
              <w:instrText xml:space="preserve"> PAGEREF _Toc233625652 \h </w:instrText>
            </w:r>
            <w:r>
              <w:rPr>
                <w:noProof/>
                <w:webHidden/>
              </w:rPr>
            </w:r>
            <w:r>
              <w:rPr>
                <w:noProof/>
                <w:webHidden/>
              </w:rPr>
              <w:fldChar w:fldCharType="separate"/>
            </w:r>
            <w:r w:rsidR="008E3893">
              <w:rPr>
                <w:noProof/>
                <w:webHidden/>
                <w:rtl/>
              </w:rPr>
              <w:t>59</w:t>
            </w:r>
            <w:r>
              <w:rPr>
                <w:noProof/>
                <w:webHidden/>
              </w:rPr>
              <w:fldChar w:fldCharType="end"/>
            </w:r>
          </w:hyperlink>
        </w:p>
        <w:p w14:paraId="56F04A79" w14:textId="5BFAEA61" w:rsidR="00C366AA" w:rsidRDefault="00C366AA" w:rsidP="00C366AA">
          <w:pPr>
            <w:pStyle w:val="TOC3"/>
            <w:tabs>
              <w:tab w:val="right" w:leader="dot" w:pos="9016"/>
            </w:tabs>
            <w:bidi/>
            <w:rPr>
              <w:rFonts w:eastAsiaTheme="minorEastAsia"/>
              <w:noProof/>
            </w:rPr>
          </w:pPr>
          <w:hyperlink w:anchor="_Toc233625653" w:history="1">
            <w:r w:rsidRPr="00D83E85">
              <w:rPr>
                <w:rStyle w:val="Hyperlink"/>
                <w:rFonts w:eastAsia="Calibri"/>
                <w:noProof/>
                <w:rtl/>
                <w:lang w:bidi="fa-IR"/>
              </w:rPr>
              <w:t>۴-۳-۲</w:t>
            </w:r>
            <w:r w:rsidRPr="00D83E85">
              <w:rPr>
                <w:rStyle w:val="Hyperlink"/>
                <w:rFonts w:eastAsia="Calibri"/>
                <w:noProof/>
                <w:lang w:bidi="ar-BH"/>
              </w:rPr>
              <w:t xml:space="preserve"> </w:t>
            </w:r>
            <w:r w:rsidRPr="00D83E85">
              <w:rPr>
                <w:rStyle w:val="Hyperlink"/>
                <w:rFonts w:eastAsia="Calibri"/>
                <w:noProof/>
                <w:rtl/>
              </w:rPr>
              <w:t>موازنه انرژی واحد گازی‌ساز</w:t>
            </w:r>
            <w:r>
              <w:rPr>
                <w:noProof/>
                <w:webHidden/>
              </w:rPr>
              <w:tab/>
            </w:r>
            <w:r>
              <w:rPr>
                <w:noProof/>
                <w:webHidden/>
              </w:rPr>
              <w:fldChar w:fldCharType="begin"/>
            </w:r>
            <w:r>
              <w:rPr>
                <w:noProof/>
                <w:webHidden/>
              </w:rPr>
              <w:instrText xml:space="preserve"> PAGEREF _Toc233625653 \h </w:instrText>
            </w:r>
            <w:r>
              <w:rPr>
                <w:noProof/>
                <w:webHidden/>
              </w:rPr>
            </w:r>
            <w:r>
              <w:rPr>
                <w:noProof/>
                <w:webHidden/>
              </w:rPr>
              <w:fldChar w:fldCharType="separate"/>
            </w:r>
            <w:r w:rsidR="008E3893">
              <w:rPr>
                <w:noProof/>
                <w:webHidden/>
                <w:rtl/>
              </w:rPr>
              <w:t>60</w:t>
            </w:r>
            <w:r>
              <w:rPr>
                <w:noProof/>
                <w:webHidden/>
              </w:rPr>
              <w:fldChar w:fldCharType="end"/>
            </w:r>
          </w:hyperlink>
        </w:p>
        <w:p w14:paraId="5B65DB9F" w14:textId="2D259503" w:rsidR="00C366AA" w:rsidRDefault="00C366AA" w:rsidP="00C366AA">
          <w:pPr>
            <w:pStyle w:val="TOC3"/>
            <w:tabs>
              <w:tab w:val="right" w:leader="dot" w:pos="9016"/>
            </w:tabs>
            <w:bidi/>
            <w:rPr>
              <w:rFonts w:eastAsiaTheme="minorEastAsia"/>
              <w:noProof/>
            </w:rPr>
          </w:pPr>
          <w:hyperlink w:anchor="_Toc233625654" w:history="1">
            <w:r w:rsidRPr="00D83E85">
              <w:rPr>
                <w:rStyle w:val="Hyperlink"/>
                <w:rFonts w:eastAsia="Calibri"/>
                <w:noProof/>
                <w:rtl/>
                <w:lang w:bidi="fa-IR"/>
              </w:rPr>
              <w:t>۴-۳-۳</w:t>
            </w:r>
            <w:r w:rsidRPr="00D83E85">
              <w:rPr>
                <w:rStyle w:val="Hyperlink"/>
                <w:rFonts w:eastAsia="Calibri"/>
                <w:noProof/>
                <w:lang w:bidi="fa-IR"/>
              </w:rPr>
              <w:t xml:space="preserve"> </w:t>
            </w:r>
            <w:r w:rsidRPr="00D83E85">
              <w:rPr>
                <w:rStyle w:val="Hyperlink"/>
                <w:rFonts w:eastAsia="Calibri"/>
                <w:noProof/>
                <w:rtl/>
              </w:rPr>
              <w:t>راندمان گاز سرد</w:t>
            </w:r>
            <w:r>
              <w:rPr>
                <w:noProof/>
                <w:webHidden/>
              </w:rPr>
              <w:tab/>
            </w:r>
            <w:r>
              <w:rPr>
                <w:noProof/>
                <w:webHidden/>
              </w:rPr>
              <w:fldChar w:fldCharType="begin"/>
            </w:r>
            <w:r>
              <w:rPr>
                <w:noProof/>
                <w:webHidden/>
              </w:rPr>
              <w:instrText xml:space="preserve"> PAGEREF _Toc233625654 \h </w:instrText>
            </w:r>
            <w:r>
              <w:rPr>
                <w:noProof/>
                <w:webHidden/>
              </w:rPr>
            </w:r>
            <w:r>
              <w:rPr>
                <w:noProof/>
                <w:webHidden/>
              </w:rPr>
              <w:fldChar w:fldCharType="separate"/>
            </w:r>
            <w:r w:rsidR="008E3893">
              <w:rPr>
                <w:noProof/>
                <w:webHidden/>
                <w:rtl/>
              </w:rPr>
              <w:t>60</w:t>
            </w:r>
            <w:r>
              <w:rPr>
                <w:noProof/>
                <w:webHidden/>
              </w:rPr>
              <w:fldChar w:fldCharType="end"/>
            </w:r>
          </w:hyperlink>
        </w:p>
        <w:p w14:paraId="6DA75087" w14:textId="56D600F8" w:rsidR="00C366AA" w:rsidRDefault="00C366AA" w:rsidP="00C366AA">
          <w:pPr>
            <w:pStyle w:val="TOC2"/>
            <w:tabs>
              <w:tab w:val="right" w:leader="dot" w:pos="9016"/>
            </w:tabs>
            <w:bidi/>
            <w:rPr>
              <w:rFonts w:eastAsiaTheme="minorEastAsia"/>
              <w:noProof/>
            </w:rPr>
          </w:pPr>
          <w:hyperlink w:anchor="_Toc233625655" w:history="1">
            <w:r w:rsidRPr="00D83E85">
              <w:rPr>
                <w:rStyle w:val="Hyperlink"/>
                <w:rFonts w:eastAsia="Calibri"/>
                <w:noProof/>
                <w:rtl/>
                <w:lang w:bidi="fa-IR"/>
              </w:rPr>
              <w:t>۴-۴</w:t>
            </w:r>
            <w:r w:rsidRPr="00D83E85">
              <w:rPr>
                <w:rStyle w:val="Hyperlink"/>
                <w:rFonts w:eastAsia="Calibri"/>
                <w:noProof/>
                <w:lang w:bidi="fa-IR"/>
              </w:rPr>
              <w:t xml:space="preserve"> </w:t>
            </w:r>
            <w:r w:rsidRPr="00D83E85">
              <w:rPr>
                <w:rStyle w:val="Hyperlink"/>
                <w:rFonts w:eastAsia="Calibri"/>
                <w:noProof/>
                <w:rtl/>
              </w:rPr>
              <w:t>سیکل برایتون</w:t>
            </w:r>
            <w:r>
              <w:rPr>
                <w:noProof/>
                <w:webHidden/>
              </w:rPr>
              <w:tab/>
            </w:r>
            <w:r>
              <w:rPr>
                <w:noProof/>
                <w:webHidden/>
              </w:rPr>
              <w:fldChar w:fldCharType="begin"/>
            </w:r>
            <w:r>
              <w:rPr>
                <w:noProof/>
                <w:webHidden/>
              </w:rPr>
              <w:instrText xml:space="preserve"> PAGEREF _Toc233625655 \h </w:instrText>
            </w:r>
            <w:r>
              <w:rPr>
                <w:noProof/>
                <w:webHidden/>
              </w:rPr>
            </w:r>
            <w:r>
              <w:rPr>
                <w:noProof/>
                <w:webHidden/>
              </w:rPr>
              <w:fldChar w:fldCharType="separate"/>
            </w:r>
            <w:r w:rsidR="008E3893">
              <w:rPr>
                <w:noProof/>
                <w:webHidden/>
                <w:rtl/>
              </w:rPr>
              <w:t>60</w:t>
            </w:r>
            <w:r>
              <w:rPr>
                <w:noProof/>
                <w:webHidden/>
              </w:rPr>
              <w:fldChar w:fldCharType="end"/>
            </w:r>
          </w:hyperlink>
        </w:p>
        <w:p w14:paraId="46C94F37" w14:textId="3A089340" w:rsidR="00C366AA" w:rsidRDefault="00C366AA" w:rsidP="00C366AA">
          <w:pPr>
            <w:pStyle w:val="TOC3"/>
            <w:tabs>
              <w:tab w:val="right" w:leader="dot" w:pos="9016"/>
            </w:tabs>
            <w:bidi/>
            <w:rPr>
              <w:rFonts w:eastAsiaTheme="minorEastAsia"/>
              <w:noProof/>
            </w:rPr>
          </w:pPr>
          <w:hyperlink w:anchor="_Toc233625656" w:history="1">
            <w:r w:rsidRPr="00D83E85">
              <w:rPr>
                <w:rStyle w:val="Hyperlink"/>
                <w:rFonts w:eastAsia="Calibri"/>
                <w:noProof/>
                <w:rtl/>
                <w:lang w:bidi="fa-IR"/>
              </w:rPr>
              <w:t>۴-۴-۱</w:t>
            </w:r>
            <w:r w:rsidRPr="00D83E85">
              <w:rPr>
                <w:rStyle w:val="Hyperlink"/>
                <w:rFonts w:eastAsia="Calibri"/>
                <w:noProof/>
                <w:lang w:bidi="fa-IR"/>
              </w:rPr>
              <w:t xml:space="preserve"> </w:t>
            </w:r>
            <w:r w:rsidRPr="00D83E85">
              <w:rPr>
                <w:rStyle w:val="Hyperlink"/>
                <w:rFonts w:eastAsia="Calibri"/>
                <w:noProof/>
                <w:rtl/>
              </w:rPr>
              <w:t>کمپرسور</w:t>
            </w:r>
            <w:r>
              <w:rPr>
                <w:noProof/>
                <w:webHidden/>
              </w:rPr>
              <w:tab/>
            </w:r>
            <w:r>
              <w:rPr>
                <w:noProof/>
                <w:webHidden/>
              </w:rPr>
              <w:fldChar w:fldCharType="begin"/>
            </w:r>
            <w:r>
              <w:rPr>
                <w:noProof/>
                <w:webHidden/>
              </w:rPr>
              <w:instrText xml:space="preserve"> PAGEREF _Toc233625656 \h </w:instrText>
            </w:r>
            <w:r>
              <w:rPr>
                <w:noProof/>
                <w:webHidden/>
              </w:rPr>
            </w:r>
            <w:r>
              <w:rPr>
                <w:noProof/>
                <w:webHidden/>
              </w:rPr>
              <w:fldChar w:fldCharType="separate"/>
            </w:r>
            <w:r w:rsidR="008E3893">
              <w:rPr>
                <w:noProof/>
                <w:webHidden/>
                <w:rtl/>
              </w:rPr>
              <w:t>61</w:t>
            </w:r>
            <w:r>
              <w:rPr>
                <w:noProof/>
                <w:webHidden/>
              </w:rPr>
              <w:fldChar w:fldCharType="end"/>
            </w:r>
          </w:hyperlink>
        </w:p>
        <w:p w14:paraId="33F0DAB5" w14:textId="3F29C1E9" w:rsidR="00C366AA" w:rsidRDefault="00C366AA" w:rsidP="00C366AA">
          <w:pPr>
            <w:pStyle w:val="TOC3"/>
            <w:tabs>
              <w:tab w:val="right" w:leader="dot" w:pos="9016"/>
            </w:tabs>
            <w:bidi/>
            <w:rPr>
              <w:rFonts w:eastAsiaTheme="minorEastAsia"/>
              <w:noProof/>
            </w:rPr>
          </w:pPr>
          <w:hyperlink w:anchor="_Toc233625657" w:history="1">
            <w:r w:rsidRPr="00D83E85">
              <w:rPr>
                <w:rStyle w:val="Hyperlink"/>
                <w:rFonts w:eastAsia="Calibri"/>
                <w:noProof/>
                <w:rtl/>
                <w:lang w:bidi="fa-IR"/>
              </w:rPr>
              <w:t>۴-۴-۲</w:t>
            </w:r>
            <w:r w:rsidRPr="00D83E85">
              <w:rPr>
                <w:rStyle w:val="Hyperlink"/>
                <w:rFonts w:eastAsia="Calibri"/>
                <w:noProof/>
                <w:lang w:bidi="fa-IR"/>
              </w:rPr>
              <w:t xml:space="preserve"> </w:t>
            </w:r>
            <w:r w:rsidRPr="00D83E85">
              <w:rPr>
                <w:rStyle w:val="Hyperlink"/>
                <w:rFonts w:eastAsia="Calibri"/>
                <w:noProof/>
                <w:rtl/>
              </w:rPr>
              <w:t>محفظه احتراق</w:t>
            </w:r>
            <w:r>
              <w:rPr>
                <w:noProof/>
                <w:webHidden/>
              </w:rPr>
              <w:tab/>
            </w:r>
            <w:r>
              <w:rPr>
                <w:noProof/>
                <w:webHidden/>
              </w:rPr>
              <w:fldChar w:fldCharType="begin"/>
            </w:r>
            <w:r>
              <w:rPr>
                <w:noProof/>
                <w:webHidden/>
              </w:rPr>
              <w:instrText xml:space="preserve"> PAGEREF _Toc233625657 \h </w:instrText>
            </w:r>
            <w:r>
              <w:rPr>
                <w:noProof/>
                <w:webHidden/>
              </w:rPr>
            </w:r>
            <w:r>
              <w:rPr>
                <w:noProof/>
                <w:webHidden/>
              </w:rPr>
              <w:fldChar w:fldCharType="separate"/>
            </w:r>
            <w:r w:rsidR="008E3893">
              <w:rPr>
                <w:noProof/>
                <w:webHidden/>
                <w:rtl/>
              </w:rPr>
              <w:t>61</w:t>
            </w:r>
            <w:r>
              <w:rPr>
                <w:noProof/>
                <w:webHidden/>
              </w:rPr>
              <w:fldChar w:fldCharType="end"/>
            </w:r>
          </w:hyperlink>
        </w:p>
        <w:p w14:paraId="3A03108B" w14:textId="6E22DA9E" w:rsidR="00C366AA" w:rsidRDefault="00C366AA" w:rsidP="00C366AA">
          <w:pPr>
            <w:pStyle w:val="TOC3"/>
            <w:tabs>
              <w:tab w:val="right" w:leader="dot" w:pos="9016"/>
            </w:tabs>
            <w:bidi/>
            <w:rPr>
              <w:rFonts w:eastAsiaTheme="minorEastAsia"/>
              <w:noProof/>
            </w:rPr>
          </w:pPr>
          <w:hyperlink w:anchor="_Toc233625658" w:history="1">
            <w:r w:rsidRPr="00D83E85">
              <w:rPr>
                <w:rStyle w:val="Hyperlink"/>
                <w:rFonts w:eastAsia="Calibri"/>
                <w:noProof/>
                <w:rtl/>
                <w:lang w:bidi="fa-IR"/>
              </w:rPr>
              <w:t>۴-۴-۳</w:t>
            </w:r>
            <w:r w:rsidRPr="00D83E85">
              <w:rPr>
                <w:rStyle w:val="Hyperlink"/>
                <w:rFonts w:eastAsia="Calibri"/>
                <w:noProof/>
                <w:lang w:bidi="fa-IR"/>
              </w:rPr>
              <w:t xml:space="preserve"> </w:t>
            </w:r>
            <w:r w:rsidRPr="00D83E85">
              <w:rPr>
                <w:rStyle w:val="Hyperlink"/>
                <w:rFonts w:eastAsia="Calibri"/>
                <w:noProof/>
                <w:rtl/>
              </w:rPr>
              <w:t>توربین گاز</w:t>
            </w:r>
            <w:r>
              <w:rPr>
                <w:noProof/>
                <w:webHidden/>
              </w:rPr>
              <w:tab/>
            </w:r>
            <w:r>
              <w:rPr>
                <w:noProof/>
                <w:webHidden/>
              </w:rPr>
              <w:fldChar w:fldCharType="begin"/>
            </w:r>
            <w:r>
              <w:rPr>
                <w:noProof/>
                <w:webHidden/>
              </w:rPr>
              <w:instrText xml:space="preserve"> PAGEREF _Toc233625658 \h </w:instrText>
            </w:r>
            <w:r>
              <w:rPr>
                <w:noProof/>
                <w:webHidden/>
              </w:rPr>
            </w:r>
            <w:r>
              <w:rPr>
                <w:noProof/>
                <w:webHidden/>
              </w:rPr>
              <w:fldChar w:fldCharType="separate"/>
            </w:r>
            <w:r w:rsidR="008E3893">
              <w:rPr>
                <w:noProof/>
                <w:webHidden/>
                <w:rtl/>
              </w:rPr>
              <w:t>62</w:t>
            </w:r>
            <w:r>
              <w:rPr>
                <w:noProof/>
                <w:webHidden/>
              </w:rPr>
              <w:fldChar w:fldCharType="end"/>
            </w:r>
          </w:hyperlink>
        </w:p>
        <w:p w14:paraId="229E8694" w14:textId="03532308" w:rsidR="00C366AA" w:rsidRDefault="00C366AA" w:rsidP="00C366AA">
          <w:pPr>
            <w:pStyle w:val="TOC2"/>
            <w:tabs>
              <w:tab w:val="right" w:leader="dot" w:pos="9016"/>
            </w:tabs>
            <w:bidi/>
            <w:rPr>
              <w:rFonts w:eastAsiaTheme="minorEastAsia"/>
              <w:noProof/>
            </w:rPr>
          </w:pPr>
          <w:hyperlink w:anchor="_Toc233625659" w:history="1">
            <w:r w:rsidRPr="00D83E85">
              <w:rPr>
                <w:rStyle w:val="Hyperlink"/>
                <w:noProof/>
                <w:rtl/>
                <w:lang w:bidi="fa-IR"/>
              </w:rPr>
              <w:t>۴-۵</w:t>
            </w:r>
            <w:r w:rsidRPr="00D83E85">
              <w:rPr>
                <w:rStyle w:val="Hyperlink"/>
                <w:noProof/>
                <w:lang w:bidi="fa-IR"/>
              </w:rPr>
              <w:t xml:space="preserve"> </w:t>
            </w:r>
            <w:r w:rsidRPr="00D83E85">
              <w:rPr>
                <w:rStyle w:val="Hyperlink"/>
                <w:noProof/>
                <w:rtl/>
              </w:rPr>
              <w:t>مولد بخار بازیاب حرارت</w:t>
            </w:r>
            <w:r>
              <w:rPr>
                <w:noProof/>
                <w:webHidden/>
              </w:rPr>
              <w:tab/>
            </w:r>
            <w:r>
              <w:rPr>
                <w:noProof/>
                <w:webHidden/>
              </w:rPr>
              <w:fldChar w:fldCharType="begin"/>
            </w:r>
            <w:r>
              <w:rPr>
                <w:noProof/>
                <w:webHidden/>
              </w:rPr>
              <w:instrText xml:space="preserve"> PAGEREF _Toc233625659 \h </w:instrText>
            </w:r>
            <w:r>
              <w:rPr>
                <w:noProof/>
                <w:webHidden/>
              </w:rPr>
            </w:r>
            <w:r>
              <w:rPr>
                <w:noProof/>
                <w:webHidden/>
              </w:rPr>
              <w:fldChar w:fldCharType="separate"/>
            </w:r>
            <w:r w:rsidR="008E3893">
              <w:rPr>
                <w:noProof/>
                <w:webHidden/>
                <w:rtl/>
              </w:rPr>
              <w:t>62</w:t>
            </w:r>
            <w:r>
              <w:rPr>
                <w:noProof/>
                <w:webHidden/>
              </w:rPr>
              <w:fldChar w:fldCharType="end"/>
            </w:r>
          </w:hyperlink>
        </w:p>
        <w:p w14:paraId="369DACB0" w14:textId="22AD152C" w:rsidR="00C366AA" w:rsidRDefault="00C366AA" w:rsidP="00C366AA">
          <w:pPr>
            <w:pStyle w:val="TOC3"/>
            <w:tabs>
              <w:tab w:val="right" w:leader="dot" w:pos="9016"/>
            </w:tabs>
            <w:bidi/>
            <w:rPr>
              <w:rFonts w:eastAsiaTheme="minorEastAsia"/>
              <w:noProof/>
            </w:rPr>
          </w:pPr>
          <w:hyperlink w:anchor="_Toc233625660" w:history="1">
            <w:r w:rsidRPr="00D83E85">
              <w:rPr>
                <w:rStyle w:val="Hyperlink"/>
                <w:rFonts w:eastAsia="Calibri"/>
                <w:noProof/>
                <w:rtl/>
                <w:lang w:bidi="fa-IR"/>
              </w:rPr>
              <w:t>۴-۵-۱</w:t>
            </w:r>
            <w:r w:rsidRPr="00D83E85">
              <w:rPr>
                <w:rStyle w:val="Hyperlink"/>
                <w:rFonts w:eastAsia="Calibri"/>
                <w:noProof/>
                <w:lang w:bidi="fa-IR"/>
              </w:rPr>
              <w:t xml:space="preserve"> </w:t>
            </w:r>
            <w:r w:rsidRPr="00D83E85">
              <w:rPr>
                <w:rStyle w:val="Hyperlink"/>
                <w:rFonts w:eastAsia="Calibri"/>
                <w:noProof/>
                <w:rtl/>
              </w:rPr>
              <w:t>روابط موازنه انرژی بخش‌های مختلف</w:t>
            </w:r>
            <w:r w:rsidRPr="00D83E85">
              <w:rPr>
                <w:rStyle w:val="Hyperlink"/>
                <w:rFonts w:eastAsia="Calibri"/>
                <w:noProof/>
                <w:lang w:bidi="fa-IR"/>
              </w:rPr>
              <w:t xml:space="preserve"> HRSG</w:t>
            </w:r>
            <w:r>
              <w:rPr>
                <w:noProof/>
                <w:webHidden/>
              </w:rPr>
              <w:tab/>
            </w:r>
            <w:r>
              <w:rPr>
                <w:noProof/>
                <w:webHidden/>
              </w:rPr>
              <w:fldChar w:fldCharType="begin"/>
            </w:r>
            <w:r>
              <w:rPr>
                <w:noProof/>
                <w:webHidden/>
              </w:rPr>
              <w:instrText xml:space="preserve"> PAGEREF _Toc233625660 \h </w:instrText>
            </w:r>
            <w:r>
              <w:rPr>
                <w:noProof/>
                <w:webHidden/>
              </w:rPr>
            </w:r>
            <w:r>
              <w:rPr>
                <w:noProof/>
                <w:webHidden/>
              </w:rPr>
              <w:fldChar w:fldCharType="separate"/>
            </w:r>
            <w:r w:rsidR="008E3893">
              <w:rPr>
                <w:noProof/>
                <w:webHidden/>
                <w:rtl/>
              </w:rPr>
              <w:t>62</w:t>
            </w:r>
            <w:r>
              <w:rPr>
                <w:noProof/>
                <w:webHidden/>
              </w:rPr>
              <w:fldChar w:fldCharType="end"/>
            </w:r>
          </w:hyperlink>
        </w:p>
        <w:p w14:paraId="59F6BC5E" w14:textId="774BCC7C" w:rsidR="00C366AA" w:rsidRDefault="00C366AA" w:rsidP="00C366AA">
          <w:pPr>
            <w:pStyle w:val="TOC3"/>
            <w:tabs>
              <w:tab w:val="right" w:leader="dot" w:pos="9016"/>
            </w:tabs>
            <w:bidi/>
            <w:rPr>
              <w:rFonts w:eastAsiaTheme="minorEastAsia"/>
              <w:noProof/>
            </w:rPr>
          </w:pPr>
          <w:hyperlink w:anchor="_Toc233625661" w:history="1">
            <w:r w:rsidRPr="00D83E85">
              <w:rPr>
                <w:rStyle w:val="Hyperlink"/>
                <w:rFonts w:eastAsia="Calibri"/>
                <w:noProof/>
                <w:rtl/>
                <w:lang w:bidi="fa-IR"/>
              </w:rPr>
              <w:t>۴-۶-۱</w:t>
            </w:r>
            <w:r w:rsidRPr="00D83E85">
              <w:rPr>
                <w:rStyle w:val="Hyperlink"/>
                <w:rFonts w:eastAsia="Calibri"/>
                <w:noProof/>
                <w:lang w:bidi="ar-BH"/>
              </w:rPr>
              <w:t xml:space="preserve"> </w:t>
            </w:r>
            <w:r w:rsidRPr="00D83E85">
              <w:rPr>
                <w:rStyle w:val="Hyperlink"/>
                <w:rFonts w:eastAsia="Calibri"/>
                <w:noProof/>
                <w:rtl/>
              </w:rPr>
              <w:t>توربین فشار بالا</w:t>
            </w:r>
            <w:r w:rsidRPr="00D83E85">
              <w:rPr>
                <w:rStyle w:val="Hyperlink"/>
                <w:rFonts w:eastAsia="Calibri"/>
                <w:noProof/>
                <w:lang w:bidi="ar-BH"/>
              </w:rPr>
              <w:t xml:space="preserve"> (HPT)</w:t>
            </w:r>
            <w:r>
              <w:rPr>
                <w:noProof/>
                <w:webHidden/>
              </w:rPr>
              <w:tab/>
            </w:r>
            <w:r>
              <w:rPr>
                <w:noProof/>
                <w:webHidden/>
              </w:rPr>
              <w:fldChar w:fldCharType="begin"/>
            </w:r>
            <w:r>
              <w:rPr>
                <w:noProof/>
                <w:webHidden/>
              </w:rPr>
              <w:instrText xml:space="preserve"> PAGEREF _Toc233625661 \h </w:instrText>
            </w:r>
            <w:r>
              <w:rPr>
                <w:noProof/>
                <w:webHidden/>
              </w:rPr>
            </w:r>
            <w:r>
              <w:rPr>
                <w:noProof/>
                <w:webHidden/>
              </w:rPr>
              <w:fldChar w:fldCharType="separate"/>
            </w:r>
            <w:r w:rsidR="008E3893">
              <w:rPr>
                <w:noProof/>
                <w:webHidden/>
                <w:rtl/>
              </w:rPr>
              <w:t>63</w:t>
            </w:r>
            <w:r>
              <w:rPr>
                <w:noProof/>
                <w:webHidden/>
              </w:rPr>
              <w:fldChar w:fldCharType="end"/>
            </w:r>
          </w:hyperlink>
        </w:p>
        <w:p w14:paraId="69A55995" w14:textId="71AA1D53" w:rsidR="00C366AA" w:rsidRDefault="00C366AA" w:rsidP="00C366AA">
          <w:pPr>
            <w:pStyle w:val="TOC3"/>
            <w:tabs>
              <w:tab w:val="right" w:leader="dot" w:pos="9016"/>
            </w:tabs>
            <w:bidi/>
            <w:rPr>
              <w:rFonts w:eastAsiaTheme="minorEastAsia"/>
              <w:noProof/>
            </w:rPr>
          </w:pPr>
          <w:hyperlink w:anchor="_Toc233625662" w:history="1">
            <w:r w:rsidRPr="00D83E85">
              <w:rPr>
                <w:rStyle w:val="Hyperlink"/>
                <w:rFonts w:eastAsia="Calibri"/>
                <w:noProof/>
                <w:rtl/>
                <w:lang w:bidi="fa-IR"/>
              </w:rPr>
              <w:t>۴-۶-۲</w:t>
            </w:r>
            <w:r w:rsidRPr="00D83E85">
              <w:rPr>
                <w:rStyle w:val="Hyperlink"/>
                <w:rFonts w:eastAsia="Calibri"/>
                <w:noProof/>
                <w:lang w:bidi="ar-BH"/>
              </w:rPr>
              <w:t xml:space="preserve"> </w:t>
            </w:r>
            <w:r w:rsidRPr="00D83E85">
              <w:rPr>
                <w:rStyle w:val="Hyperlink"/>
                <w:rFonts w:eastAsia="Calibri"/>
                <w:noProof/>
                <w:rtl/>
              </w:rPr>
              <w:t>بازگرم‌کن بخار</w:t>
            </w:r>
            <w:r w:rsidRPr="00D83E85">
              <w:rPr>
                <w:rStyle w:val="Hyperlink"/>
                <w:rFonts w:eastAsia="Calibri"/>
                <w:noProof/>
                <w:lang w:bidi="ar-BH"/>
              </w:rPr>
              <w:t xml:space="preserve"> (Reheater)</w:t>
            </w:r>
            <w:r>
              <w:rPr>
                <w:noProof/>
                <w:webHidden/>
              </w:rPr>
              <w:tab/>
            </w:r>
            <w:r>
              <w:rPr>
                <w:noProof/>
                <w:webHidden/>
              </w:rPr>
              <w:fldChar w:fldCharType="begin"/>
            </w:r>
            <w:r>
              <w:rPr>
                <w:noProof/>
                <w:webHidden/>
              </w:rPr>
              <w:instrText xml:space="preserve"> PAGEREF _Toc233625662 \h </w:instrText>
            </w:r>
            <w:r>
              <w:rPr>
                <w:noProof/>
                <w:webHidden/>
              </w:rPr>
            </w:r>
            <w:r>
              <w:rPr>
                <w:noProof/>
                <w:webHidden/>
              </w:rPr>
              <w:fldChar w:fldCharType="separate"/>
            </w:r>
            <w:r w:rsidR="008E3893">
              <w:rPr>
                <w:noProof/>
                <w:webHidden/>
                <w:rtl/>
              </w:rPr>
              <w:t>64</w:t>
            </w:r>
            <w:r>
              <w:rPr>
                <w:noProof/>
                <w:webHidden/>
              </w:rPr>
              <w:fldChar w:fldCharType="end"/>
            </w:r>
          </w:hyperlink>
        </w:p>
        <w:p w14:paraId="076A9781" w14:textId="75D3B920" w:rsidR="00C366AA" w:rsidRDefault="00C366AA" w:rsidP="00C366AA">
          <w:pPr>
            <w:pStyle w:val="TOC3"/>
            <w:tabs>
              <w:tab w:val="right" w:leader="dot" w:pos="9016"/>
            </w:tabs>
            <w:bidi/>
            <w:rPr>
              <w:rFonts w:eastAsiaTheme="minorEastAsia"/>
              <w:noProof/>
            </w:rPr>
          </w:pPr>
          <w:hyperlink w:anchor="_Toc233625663" w:history="1">
            <w:r w:rsidRPr="00D83E85">
              <w:rPr>
                <w:rStyle w:val="Hyperlink"/>
                <w:rFonts w:eastAsia="Calibri"/>
                <w:noProof/>
                <w:rtl/>
                <w:lang w:bidi="fa-IR"/>
              </w:rPr>
              <w:t>۴-۶-۳</w:t>
            </w:r>
            <w:r w:rsidRPr="00D83E85">
              <w:rPr>
                <w:rStyle w:val="Hyperlink"/>
                <w:rFonts w:eastAsia="Calibri"/>
                <w:noProof/>
                <w:lang w:bidi="ar-BH"/>
              </w:rPr>
              <w:t xml:space="preserve"> </w:t>
            </w:r>
            <w:r w:rsidRPr="00D83E85">
              <w:rPr>
                <w:rStyle w:val="Hyperlink"/>
                <w:rFonts w:eastAsia="Calibri"/>
                <w:noProof/>
                <w:rtl/>
              </w:rPr>
              <w:t>توربین فشار پایین</w:t>
            </w:r>
            <w:r w:rsidRPr="00D83E85">
              <w:rPr>
                <w:rStyle w:val="Hyperlink"/>
                <w:rFonts w:eastAsia="Calibri"/>
                <w:noProof/>
                <w:lang w:bidi="ar-BH"/>
              </w:rPr>
              <w:t xml:space="preserve"> (LPT)</w:t>
            </w:r>
            <w:r>
              <w:rPr>
                <w:noProof/>
                <w:webHidden/>
              </w:rPr>
              <w:tab/>
            </w:r>
            <w:r>
              <w:rPr>
                <w:noProof/>
                <w:webHidden/>
              </w:rPr>
              <w:fldChar w:fldCharType="begin"/>
            </w:r>
            <w:r>
              <w:rPr>
                <w:noProof/>
                <w:webHidden/>
              </w:rPr>
              <w:instrText xml:space="preserve"> PAGEREF _Toc233625663 \h </w:instrText>
            </w:r>
            <w:r>
              <w:rPr>
                <w:noProof/>
                <w:webHidden/>
              </w:rPr>
            </w:r>
            <w:r>
              <w:rPr>
                <w:noProof/>
                <w:webHidden/>
              </w:rPr>
              <w:fldChar w:fldCharType="separate"/>
            </w:r>
            <w:r w:rsidR="008E3893">
              <w:rPr>
                <w:noProof/>
                <w:webHidden/>
                <w:rtl/>
              </w:rPr>
              <w:t>64</w:t>
            </w:r>
            <w:r>
              <w:rPr>
                <w:noProof/>
                <w:webHidden/>
              </w:rPr>
              <w:fldChar w:fldCharType="end"/>
            </w:r>
          </w:hyperlink>
        </w:p>
        <w:p w14:paraId="1F42D255" w14:textId="7B61E552" w:rsidR="00C366AA" w:rsidRDefault="00C366AA" w:rsidP="00C366AA">
          <w:pPr>
            <w:pStyle w:val="TOC3"/>
            <w:tabs>
              <w:tab w:val="right" w:leader="dot" w:pos="9016"/>
            </w:tabs>
            <w:bidi/>
            <w:rPr>
              <w:rFonts w:eastAsiaTheme="minorEastAsia"/>
              <w:noProof/>
            </w:rPr>
          </w:pPr>
          <w:hyperlink w:anchor="_Toc233625664" w:history="1">
            <w:r w:rsidRPr="00D83E85">
              <w:rPr>
                <w:rStyle w:val="Hyperlink"/>
                <w:rFonts w:eastAsia="Calibri"/>
                <w:noProof/>
                <w:rtl/>
                <w:lang w:bidi="fa-IR"/>
              </w:rPr>
              <w:t>۴-۶-۴</w:t>
            </w:r>
            <w:r w:rsidRPr="00D83E85">
              <w:rPr>
                <w:rStyle w:val="Hyperlink"/>
                <w:rFonts w:eastAsia="Calibri"/>
                <w:noProof/>
                <w:lang w:bidi="ar-BH"/>
              </w:rPr>
              <w:t xml:space="preserve"> </w:t>
            </w:r>
            <w:r w:rsidRPr="00D83E85">
              <w:rPr>
                <w:rStyle w:val="Hyperlink"/>
                <w:rFonts w:eastAsia="Calibri"/>
                <w:noProof/>
                <w:rtl/>
              </w:rPr>
              <w:t>کندانسور و پمپ‌های تغذیه</w:t>
            </w:r>
            <w:r>
              <w:rPr>
                <w:noProof/>
                <w:webHidden/>
              </w:rPr>
              <w:tab/>
            </w:r>
            <w:r>
              <w:rPr>
                <w:noProof/>
                <w:webHidden/>
              </w:rPr>
              <w:fldChar w:fldCharType="begin"/>
            </w:r>
            <w:r>
              <w:rPr>
                <w:noProof/>
                <w:webHidden/>
              </w:rPr>
              <w:instrText xml:space="preserve"> PAGEREF _Toc233625664 \h </w:instrText>
            </w:r>
            <w:r>
              <w:rPr>
                <w:noProof/>
                <w:webHidden/>
              </w:rPr>
            </w:r>
            <w:r>
              <w:rPr>
                <w:noProof/>
                <w:webHidden/>
              </w:rPr>
              <w:fldChar w:fldCharType="separate"/>
            </w:r>
            <w:r w:rsidR="008E3893">
              <w:rPr>
                <w:noProof/>
                <w:webHidden/>
                <w:rtl/>
              </w:rPr>
              <w:t>64</w:t>
            </w:r>
            <w:r>
              <w:rPr>
                <w:noProof/>
                <w:webHidden/>
              </w:rPr>
              <w:fldChar w:fldCharType="end"/>
            </w:r>
          </w:hyperlink>
        </w:p>
        <w:p w14:paraId="618BCFA2" w14:textId="6215A3E3" w:rsidR="00C366AA" w:rsidRDefault="00C366AA" w:rsidP="00C366AA">
          <w:pPr>
            <w:pStyle w:val="TOC2"/>
            <w:tabs>
              <w:tab w:val="right" w:leader="dot" w:pos="9016"/>
            </w:tabs>
            <w:bidi/>
            <w:rPr>
              <w:rFonts w:eastAsiaTheme="minorEastAsia"/>
              <w:noProof/>
            </w:rPr>
          </w:pPr>
          <w:hyperlink w:anchor="_Toc233625665" w:history="1">
            <w:r w:rsidRPr="00D83E85">
              <w:rPr>
                <w:rStyle w:val="Hyperlink"/>
                <w:rFonts w:eastAsia="Calibri"/>
                <w:noProof/>
                <w:rtl/>
                <w:lang w:bidi="fa-IR"/>
              </w:rPr>
              <w:t>۴-۷</w:t>
            </w:r>
            <w:r w:rsidRPr="00D83E85">
              <w:rPr>
                <w:rStyle w:val="Hyperlink"/>
                <w:rFonts w:eastAsia="Calibri"/>
                <w:noProof/>
                <w:lang w:bidi="ar-BH"/>
              </w:rPr>
              <w:t xml:space="preserve"> </w:t>
            </w:r>
            <w:r w:rsidRPr="00D83E85">
              <w:rPr>
                <w:rStyle w:val="Hyperlink"/>
                <w:rFonts w:eastAsia="Calibri"/>
                <w:noProof/>
                <w:rtl/>
              </w:rPr>
              <w:t>سامانه خورشیدی متمرکز</w:t>
            </w:r>
            <w:r>
              <w:rPr>
                <w:noProof/>
                <w:webHidden/>
              </w:rPr>
              <w:tab/>
            </w:r>
            <w:r>
              <w:rPr>
                <w:noProof/>
                <w:webHidden/>
              </w:rPr>
              <w:fldChar w:fldCharType="begin"/>
            </w:r>
            <w:r>
              <w:rPr>
                <w:noProof/>
                <w:webHidden/>
              </w:rPr>
              <w:instrText xml:space="preserve"> PAGEREF _Toc233625665 \h </w:instrText>
            </w:r>
            <w:r>
              <w:rPr>
                <w:noProof/>
                <w:webHidden/>
              </w:rPr>
            </w:r>
            <w:r>
              <w:rPr>
                <w:noProof/>
                <w:webHidden/>
              </w:rPr>
              <w:fldChar w:fldCharType="separate"/>
            </w:r>
            <w:r w:rsidR="008E3893">
              <w:rPr>
                <w:noProof/>
                <w:webHidden/>
                <w:rtl/>
              </w:rPr>
              <w:t>64</w:t>
            </w:r>
            <w:r>
              <w:rPr>
                <w:noProof/>
                <w:webHidden/>
              </w:rPr>
              <w:fldChar w:fldCharType="end"/>
            </w:r>
          </w:hyperlink>
        </w:p>
        <w:p w14:paraId="4BA96200" w14:textId="06225D77" w:rsidR="00C366AA" w:rsidRDefault="00C366AA" w:rsidP="00C366AA">
          <w:pPr>
            <w:pStyle w:val="TOC3"/>
            <w:tabs>
              <w:tab w:val="right" w:leader="dot" w:pos="9016"/>
            </w:tabs>
            <w:bidi/>
            <w:rPr>
              <w:rFonts w:eastAsiaTheme="minorEastAsia"/>
              <w:noProof/>
            </w:rPr>
          </w:pPr>
          <w:hyperlink w:anchor="_Toc233625666" w:history="1">
            <w:r w:rsidRPr="00D83E85">
              <w:rPr>
                <w:rStyle w:val="Hyperlink"/>
                <w:rFonts w:eastAsia="Calibri"/>
                <w:noProof/>
                <w:rtl/>
                <w:lang w:bidi="fa-IR"/>
              </w:rPr>
              <w:t>۴-۷-۱</w:t>
            </w:r>
            <w:r w:rsidRPr="00D83E85">
              <w:rPr>
                <w:rStyle w:val="Hyperlink"/>
                <w:rFonts w:eastAsia="Calibri"/>
                <w:noProof/>
                <w:lang w:bidi="ar-BH"/>
              </w:rPr>
              <w:t xml:space="preserve"> </w:t>
            </w:r>
            <w:r w:rsidRPr="00D83E85">
              <w:rPr>
                <w:rStyle w:val="Hyperlink"/>
                <w:rFonts w:eastAsia="Calibri"/>
                <w:noProof/>
                <w:rtl/>
              </w:rPr>
              <w:t>گیرنده مرکزی</w:t>
            </w:r>
            <w:r>
              <w:rPr>
                <w:noProof/>
                <w:webHidden/>
              </w:rPr>
              <w:tab/>
            </w:r>
            <w:r>
              <w:rPr>
                <w:noProof/>
                <w:webHidden/>
              </w:rPr>
              <w:fldChar w:fldCharType="begin"/>
            </w:r>
            <w:r>
              <w:rPr>
                <w:noProof/>
                <w:webHidden/>
              </w:rPr>
              <w:instrText xml:space="preserve"> PAGEREF _Toc233625666 \h </w:instrText>
            </w:r>
            <w:r>
              <w:rPr>
                <w:noProof/>
                <w:webHidden/>
              </w:rPr>
            </w:r>
            <w:r>
              <w:rPr>
                <w:noProof/>
                <w:webHidden/>
              </w:rPr>
              <w:fldChar w:fldCharType="separate"/>
            </w:r>
            <w:r w:rsidR="008E3893">
              <w:rPr>
                <w:noProof/>
                <w:webHidden/>
                <w:rtl/>
              </w:rPr>
              <w:t>65</w:t>
            </w:r>
            <w:r>
              <w:rPr>
                <w:noProof/>
                <w:webHidden/>
              </w:rPr>
              <w:fldChar w:fldCharType="end"/>
            </w:r>
          </w:hyperlink>
        </w:p>
        <w:p w14:paraId="3C218646" w14:textId="2E6709E3" w:rsidR="00C366AA" w:rsidRDefault="00C366AA" w:rsidP="00C366AA">
          <w:pPr>
            <w:pStyle w:val="TOC3"/>
            <w:tabs>
              <w:tab w:val="right" w:leader="dot" w:pos="9016"/>
            </w:tabs>
            <w:bidi/>
            <w:rPr>
              <w:rFonts w:eastAsiaTheme="minorEastAsia"/>
              <w:noProof/>
            </w:rPr>
          </w:pPr>
          <w:hyperlink w:anchor="_Toc233625667" w:history="1">
            <w:r w:rsidRPr="00D83E85">
              <w:rPr>
                <w:rStyle w:val="Hyperlink"/>
                <w:rFonts w:eastAsia="Calibri"/>
                <w:noProof/>
                <w:rtl/>
                <w:lang w:bidi="fa-IR"/>
              </w:rPr>
              <w:t>۴-۷-۲</w:t>
            </w:r>
            <w:r w:rsidRPr="00D83E85">
              <w:rPr>
                <w:rStyle w:val="Hyperlink"/>
                <w:rFonts w:eastAsia="Calibri"/>
                <w:noProof/>
                <w:lang w:bidi="ar-BH"/>
              </w:rPr>
              <w:t xml:space="preserve"> </w:t>
            </w:r>
            <w:r w:rsidRPr="00D83E85">
              <w:rPr>
                <w:rStyle w:val="Hyperlink"/>
                <w:rFonts w:eastAsia="Calibri"/>
                <w:noProof/>
                <w:rtl/>
              </w:rPr>
              <w:t>مبدل‌های حرارتی نمک مذاب</w:t>
            </w:r>
            <w:r>
              <w:rPr>
                <w:noProof/>
                <w:webHidden/>
              </w:rPr>
              <w:tab/>
            </w:r>
            <w:r>
              <w:rPr>
                <w:noProof/>
                <w:webHidden/>
              </w:rPr>
              <w:fldChar w:fldCharType="begin"/>
            </w:r>
            <w:r>
              <w:rPr>
                <w:noProof/>
                <w:webHidden/>
              </w:rPr>
              <w:instrText xml:space="preserve"> PAGEREF _Toc233625667 \h </w:instrText>
            </w:r>
            <w:r>
              <w:rPr>
                <w:noProof/>
                <w:webHidden/>
              </w:rPr>
            </w:r>
            <w:r>
              <w:rPr>
                <w:noProof/>
                <w:webHidden/>
              </w:rPr>
              <w:fldChar w:fldCharType="separate"/>
            </w:r>
            <w:r w:rsidR="008E3893">
              <w:rPr>
                <w:noProof/>
                <w:webHidden/>
                <w:rtl/>
              </w:rPr>
              <w:t>65</w:t>
            </w:r>
            <w:r>
              <w:rPr>
                <w:noProof/>
                <w:webHidden/>
              </w:rPr>
              <w:fldChar w:fldCharType="end"/>
            </w:r>
          </w:hyperlink>
        </w:p>
        <w:p w14:paraId="6D28F0F6" w14:textId="22B2F12D" w:rsidR="00C366AA" w:rsidRDefault="00C366AA" w:rsidP="00C366AA">
          <w:pPr>
            <w:pStyle w:val="TOC3"/>
            <w:tabs>
              <w:tab w:val="right" w:leader="dot" w:pos="9016"/>
            </w:tabs>
            <w:bidi/>
            <w:rPr>
              <w:rFonts w:eastAsiaTheme="minorEastAsia"/>
              <w:noProof/>
            </w:rPr>
          </w:pPr>
          <w:hyperlink w:anchor="_Toc233625668" w:history="1">
            <w:r w:rsidRPr="00D83E85">
              <w:rPr>
                <w:rStyle w:val="Hyperlink"/>
                <w:rFonts w:eastAsia="Calibri"/>
                <w:noProof/>
                <w:rtl/>
                <w:lang w:bidi="fa-IR"/>
              </w:rPr>
              <w:t>۴-۸-۱</w:t>
            </w:r>
            <w:r w:rsidRPr="00D83E85">
              <w:rPr>
                <w:rStyle w:val="Hyperlink"/>
                <w:rFonts w:eastAsia="Calibri"/>
                <w:noProof/>
                <w:lang w:bidi="ar-BH"/>
              </w:rPr>
              <w:t xml:space="preserve"> </w:t>
            </w:r>
            <w:r w:rsidRPr="00D83E85">
              <w:rPr>
                <w:rStyle w:val="Hyperlink"/>
                <w:rFonts w:eastAsia="Calibri"/>
                <w:noProof/>
                <w:rtl/>
              </w:rPr>
              <w:t>موازنه اختلاط جریان</w:t>
            </w:r>
            <w:r w:rsidRPr="00D83E85">
              <w:rPr>
                <w:rStyle w:val="Hyperlink"/>
                <w:rFonts w:eastAsia="Calibri"/>
                <w:noProof/>
                <w:lang w:bidi="ar-BH"/>
              </w:rPr>
              <w:t xml:space="preserve"> EGR</w:t>
            </w:r>
            <w:r>
              <w:rPr>
                <w:noProof/>
                <w:webHidden/>
              </w:rPr>
              <w:tab/>
            </w:r>
            <w:r>
              <w:rPr>
                <w:noProof/>
                <w:webHidden/>
              </w:rPr>
              <w:fldChar w:fldCharType="begin"/>
            </w:r>
            <w:r>
              <w:rPr>
                <w:noProof/>
                <w:webHidden/>
              </w:rPr>
              <w:instrText xml:space="preserve"> PAGEREF _Toc233625668 \h </w:instrText>
            </w:r>
            <w:r>
              <w:rPr>
                <w:noProof/>
                <w:webHidden/>
              </w:rPr>
            </w:r>
            <w:r>
              <w:rPr>
                <w:noProof/>
                <w:webHidden/>
              </w:rPr>
              <w:fldChar w:fldCharType="separate"/>
            </w:r>
            <w:r w:rsidR="008E3893">
              <w:rPr>
                <w:noProof/>
                <w:webHidden/>
                <w:rtl/>
              </w:rPr>
              <w:t>65</w:t>
            </w:r>
            <w:r>
              <w:rPr>
                <w:noProof/>
                <w:webHidden/>
              </w:rPr>
              <w:fldChar w:fldCharType="end"/>
            </w:r>
          </w:hyperlink>
        </w:p>
        <w:p w14:paraId="56B0FCC9" w14:textId="1A78AAF6" w:rsidR="00C366AA" w:rsidRDefault="00C366AA" w:rsidP="00C366AA">
          <w:pPr>
            <w:pStyle w:val="TOC3"/>
            <w:tabs>
              <w:tab w:val="right" w:leader="dot" w:pos="9016"/>
            </w:tabs>
            <w:bidi/>
            <w:rPr>
              <w:rFonts w:eastAsiaTheme="minorEastAsia"/>
              <w:noProof/>
            </w:rPr>
          </w:pPr>
          <w:hyperlink w:anchor="_Toc233625669" w:history="1">
            <w:r w:rsidRPr="00D83E85">
              <w:rPr>
                <w:rStyle w:val="Hyperlink"/>
                <w:rFonts w:eastAsia="Calibri"/>
                <w:noProof/>
                <w:rtl/>
                <w:lang w:bidi="fa-IR"/>
              </w:rPr>
              <w:t>۴-۸-۲</w:t>
            </w:r>
            <w:r w:rsidRPr="00D83E85">
              <w:rPr>
                <w:rStyle w:val="Hyperlink"/>
                <w:rFonts w:eastAsia="Calibri"/>
                <w:noProof/>
                <w:lang w:bidi="ar-BH"/>
              </w:rPr>
              <w:t xml:space="preserve"> </w:t>
            </w:r>
            <w:r w:rsidRPr="00D83E85">
              <w:rPr>
                <w:rStyle w:val="Hyperlink"/>
                <w:rFonts w:eastAsia="Calibri"/>
                <w:noProof/>
                <w:rtl/>
              </w:rPr>
              <w:t>واحد جذب دی‌اکسیدکربن</w:t>
            </w:r>
            <w:r>
              <w:rPr>
                <w:noProof/>
                <w:webHidden/>
              </w:rPr>
              <w:tab/>
            </w:r>
            <w:r>
              <w:rPr>
                <w:noProof/>
                <w:webHidden/>
              </w:rPr>
              <w:fldChar w:fldCharType="begin"/>
            </w:r>
            <w:r>
              <w:rPr>
                <w:noProof/>
                <w:webHidden/>
              </w:rPr>
              <w:instrText xml:space="preserve"> PAGEREF _Toc233625669 \h </w:instrText>
            </w:r>
            <w:r>
              <w:rPr>
                <w:noProof/>
                <w:webHidden/>
              </w:rPr>
            </w:r>
            <w:r>
              <w:rPr>
                <w:noProof/>
                <w:webHidden/>
              </w:rPr>
              <w:fldChar w:fldCharType="separate"/>
            </w:r>
            <w:r w:rsidR="008E3893">
              <w:rPr>
                <w:noProof/>
                <w:webHidden/>
                <w:rtl/>
              </w:rPr>
              <w:t>66</w:t>
            </w:r>
            <w:r>
              <w:rPr>
                <w:noProof/>
                <w:webHidden/>
              </w:rPr>
              <w:fldChar w:fldCharType="end"/>
            </w:r>
          </w:hyperlink>
        </w:p>
        <w:p w14:paraId="5EDE88C1" w14:textId="24CA479E" w:rsidR="00C366AA" w:rsidRDefault="00C366AA" w:rsidP="00C366AA">
          <w:pPr>
            <w:pStyle w:val="TOC2"/>
            <w:tabs>
              <w:tab w:val="right" w:leader="dot" w:pos="9016"/>
            </w:tabs>
            <w:bidi/>
            <w:rPr>
              <w:rFonts w:eastAsiaTheme="minorEastAsia"/>
              <w:noProof/>
            </w:rPr>
          </w:pPr>
          <w:hyperlink w:anchor="_Toc233625670" w:history="1">
            <w:r w:rsidRPr="00D83E85">
              <w:rPr>
                <w:rStyle w:val="Hyperlink"/>
                <w:rFonts w:eastAsia="Calibri"/>
                <w:noProof/>
                <w:rtl/>
                <w:lang w:bidi="fa-IR"/>
              </w:rPr>
              <w:t>۴-۹</w:t>
            </w:r>
            <w:r w:rsidRPr="00D83E85">
              <w:rPr>
                <w:rStyle w:val="Hyperlink"/>
                <w:rFonts w:eastAsia="Calibri"/>
                <w:noProof/>
                <w:lang w:bidi="ar-BH"/>
              </w:rPr>
              <w:t xml:space="preserve"> </w:t>
            </w:r>
            <w:r w:rsidRPr="00D83E85">
              <w:rPr>
                <w:rStyle w:val="Hyperlink"/>
                <w:rFonts w:eastAsia="Calibri"/>
                <w:noProof/>
                <w:rtl/>
              </w:rPr>
              <w:t>واحد آب‌شیرین‌کن</w:t>
            </w:r>
            <w:r w:rsidRPr="00D83E85">
              <w:rPr>
                <w:rStyle w:val="Hyperlink"/>
                <w:rFonts w:eastAsia="Calibri"/>
                <w:noProof/>
                <w:rtl/>
                <w:lang w:bidi="fa-IR"/>
              </w:rPr>
              <w:t xml:space="preserve"> </w:t>
            </w:r>
            <w:r w:rsidRPr="00D83E85">
              <w:rPr>
                <w:rStyle w:val="Hyperlink"/>
                <w:rFonts w:eastAsia="Calibri"/>
                <w:noProof/>
                <w:lang w:bidi="ar-BH"/>
              </w:rPr>
              <w:t xml:space="preserve"> MED</w:t>
            </w:r>
            <w:r>
              <w:rPr>
                <w:noProof/>
                <w:webHidden/>
              </w:rPr>
              <w:tab/>
            </w:r>
            <w:r>
              <w:rPr>
                <w:noProof/>
                <w:webHidden/>
              </w:rPr>
              <w:fldChar w:fldCharType="begin"/>
            </w:r>
            <w:r>
              <w:rPr>
                <w:noProof/>
                <w:webHidden/>
              </w:rPr>
              <w:instrText xml:space="preserve"> PAGEREF _Toc233625670 \h </w:instrText>
            </w:r>
            <w:r>
              <w:rPr>
                <w:noProof/>
                <w:webHidden/>
              </w:rPr>
            </w:r>
            <w:r>
              <w:rPr>
                <w:noProof/>
                <w:webHidden/>
              </w:rPr>
              <w:fldChar w:fldCharType="separate"/>
            </w:r>
            <w:r w:rsidR="008E3893">
              <w:rPr>
                <w:noProof/>
                <w:webHidden/>
                <w:rtl/>
              </w:rPr>
              <w:t>66</w:t>
            </w:r>
            <w:r>
              <w:rPr>
                <w:noProof/>
                <w:webHidden/>
              </w:rPr>
              <w:fldChar w:fldCharType="end"/>
            </w:r>
          </w:hyperlink>
        </w:p>
        <w:p w14:paraId="1A3136DF" w14:textId="77787620" w:rsidR="00C366AA" w:rsidRDefault="00C366AA" w:rsidP="00C366AA">
          <w:pPr>
            <w:pStyle w:val="TOC2"/>
            <w:tabs>
              <w:tab w:val="right" w:leader="dot" w:pos="9016"/>
            </w:tabs>
            <w:bidi/>
            <w:rPr>
              <w:rFonts w:eastAsiaTheme="minorEastAsia"/>
              <w:noProof/>
            </w:rPr>
          </w:pPr>
          <w:hyperlink w:anchor="_Toc233625671" w:history="1">
            <w:r w:rsidRPr="00D83E85">
              <w:rPr>
                <w:rStyle w:val="Hyperlink"/>
                <w:rFonts w:eastAsia="Calibri"/>
                <w:noProof/>
                <w:rtl/>
                <w:lang w:bidi="fa-IR"/>
              </w:rPr>
              <w:t>۴-۱۱</w:t>
            </w:r>
            <w:r w:rsidRPr="00D83E85">
              <w:rPr>
                <w:rStyle w:val="Hyperlink"/>
                <w:rFonts w:eastAsia="Calibri"/>
                <w:noProof/>
                <w:lang w:bidi="ar-BH"/>
              </w:rPr>
              <w:t xml:space="preserve"> </w:t>
            </w:r>
            <w:r w:rsidRPr="00D83E85">
              <w:rPr>
                <w:rStyle w:val="Hyperlink"/>
                <w:rFonts w:eastAsia="Calibri"/>
                <w:noProof/>
                <w:rtl/>
              </w:rPr>
              <w:t>واحد سنتز آمونیاک</w:t>
            </w:r>
            <w:r>
              <w:rPr>
                <w:noProof/>
                <w:webHidden/>
              </w:rPr>
              <w:tab/>
            </w:r>
            <w:r>
              <w:rPr>
                <w:noProof/>
                <w:webHidden/>
              </w:rPr>
              <w:fldChar w:fldCharType="begin"/>
            </w:r>
            <w:r>
              <w:rPr>
                <w:noProof/>
                <w:webHidden/>
              </w:rPr>
              <w:instrText xml:space="preserve"> PAGEREF _Toc233625671 \h </w:instrText>
            </w:r>
            <w:r>
              <w:rPr>
                <w:noProof/>
                <w:webHidden/>
              </w:rPr>
            </w:r>
            <w:r>
              <w:rPr>
                <w:noProof/>
                <w:webHidden/>
              </w:rPr>
              <w:fldChar w:fldCharType="separate"/>
            </w:r>
            <w:r w:rsidR="008E3893">
              <w:rPr>
                <w:noProof/>
                <w:webHidden/>
                <w:rtl/>
              </w:rPr>
              <w:t>67</w:t>
            </w:r>
            <w:r>
              <w:rPr>
                <w:noProof/>
                <w:webHidden/>
              </w:rPr>
              <w:fldChar w:fldCharType="end"/>
            </w:r>
          </w:hyperlink>
        </w:p>
        <w:p w14:paraId="6D12CBEC" w14:textId="778DB082" w:rsidR="00C366AA" w:rsidRDefault="00C366AA" w:rsidP="00C366AA">
          <w:pPr>
            <w:pStyle w:val="TOC2"/>
            <w:tabs>
              <w:tab w:val="right" w:leader="dot" w:pos="9016"/>
            </w:tabs>
            <w:bidi/>
            <w:rPr>
              <w:rFonts w:eastAsiaTheme="minorEastAsia"/>
              <w:noProof/>
            </w:rPr>
          </w:pPr>
          <w:hyperlink w:anchor="_Toc233625672" w:history="1">
            <w:r w:rsidRPr="00D83E85">
              <w:rPr>
                <w:rStyle w:val="Hyperlink"/>
                <w:rFonts w:eastAsia="Calibri"/>
                <w:noProof/>
                <w:rtl/>
                <w:lang w:bidi="fa-IR"/>
              </w:rPr>
              <w:t>۴-۱۲</w:t>
            </w:r>
            <w:r w:rsidRPr="00D83E85">
              <w:rPr>
                <w:rStyle w:val="Hyperlink"/>
                <w:rFonts w:eastAsia="Calibri"/>
                <w:noProof/>
                <w:lang w:bidi="ar-BH"/>
              </w:rPr>
              <w:t xml:space="preserve"> </w:t>
            </w:r>
            <w:r w:rsidRPr="00D83E85">
              <w:rPr>
                <w:rStyle w:val="Hyperlink"/>
                <w:rFonts w:eastAsia="Calibri"/>
                <w:noProof/>
                <w:rtl/>
              </w:rPr>
              <w:t>واحد سنتز اوره</w:t>
            </w:r>
            <w:r>
              <w:rPr>
                <w:noProof/>
                <w:webHidden/>
              </w:rPr>
              <w:tab/>
            </w:r>
            <w:r>
              <w:rPr>
                <w:noProof/>
                <w:webHidden/>
              </w:rPr>
              <w:fldChar w:fldCharType="begin"/>
            </w:r>
            <w:r>
              <w:rPr>
                <w:noProof/>
                <w:webHidden/>
              </w:rPr>
              <w:instrText xml:space="preserve"> PAGEREF _Toc233625672 \h </w:instrText>
            </w:r>
            <w:r>
              <w:rPr>
                <w:noProof/>
                <w:webHidden/>
              </w:rPr>
            </w:r>
            <w:r>
              <w:rPr>
                <w:noProof/>
                <w:webHidden/>
              </w:rPr>
              <w:fldChar w:fldCharType="separate"/>
            </w:r>
            <w:r w:rsidR="008E3893">
              <w:rPr>
                <w:noProof/>
                <w:webHidden/>
                <w:rtl/>
              </w:rPr>
              <w:t>67</w:t>
            </w:r>
            <w:r>
              <w:rPr>
                <w:noProof/>
                <w:webHidden/>
              </w:rPr>
              <w:fldChar w:fldCharType="end"/>
            </w:r>
          </w:hyperlink>
        </w:p>
        <w:p w14:paraId="0525FE72" w14:textId="16304A69" w:rsidR="00C366AA" w:rsidRDefault="00C366AA" w:rsidP="00C366AA">
          <w:pPr>
            <w:pStyle w:val="TOC2"/>
            <w:tabs>
              <w:tab w:val="right" w:leader="dot" w:pos="9016"/>
            </w:tabs>
            <w:bidi/>
            <w:rPr>
              <w:rFonts w:eastAsiaTheme="minorEastAsia"/>
              <w:noProof/>
            </w:rPr>
          </w:pPr>
          <w:hyperlink w:anchor="_Toc233625673" w:history="1">
            <w:r w:rsidRPr="00D83E85">
              <w:rPr>
                <w:rStyle w:val="Hyperlink"/>
                <w:rFonts w:eastAsia="Calibri"/>
                <w:noProof/>
                <w:rtl/>
                <w:lang w:bidi="fa-IR"/>
              </w:rPr>
              <w:t>۴-۱۳</w:t>
            </w:r>
            <w:r w:rsidRPr="00D83E85">
              <w:rPr>
                <w:rStyle w:val="Hyperlink"/>
                <w:rFonts w:eastAsia="Calibri"/>
                <w:noProof/>
                <w:lang w:bidi="ar-BH"/>
              </w:rPr>
              <w:t xml:space="preserve"> </w:t>
            </w:r>
            <w:r w:rsidRPr="00D83E85">
              <w:rPr>
                <w:rStyle w:val="Hyperlink"/>
                <w:rFonts w:eastAsia="Calibri"/>
                <w:noProof/>
                <w:rtl/>
              </w:rPr>
              <w:t>شاخص‌های ارزیابی عملکرد سیستم</w:t>
            </w:r>
            <w:r>
              <w:rPr>
                <w:noProof/>
                <w:webHidden/>
              </w:rPr>
              <w:tab/>
            </w:r>
            <w:r>
              <w:rPr>
                <w:noProof/>
                <w:webHidden/>
              </w:rPr>
              <w:fldChar w:fldCharType="begin"/>
            </w:r>
            <w:r>
              <w:rPr>
                <w:noProof/>
                <w:webHidden/>
              </w:rPr>
              <w:instrText xml:space="preserve"> PAGEREF _Toc233625673 \h </w:instrText>
            </w:r>
            <w:r>
              <w:rPr>
                <w:noProof/>
                <w:webHidden/>
              </w:rPr>
            </w:r>
            <w:r>
              <w:rPr>
                <w:noProof/>
                <w:webHidden/>
              </w:rPr>
              <w:fldChar w:fldCharType="separate"/>
            </w:r>
            <w:r w:rsidR="008E3893">
              <w:rPr>
                <w:noProof/>
                <w:webHidden/>
                <w:rtl/>
              </w:rPr>
              <w:t>68</w:t>
            </w:r>
            <w:r>
              <w:rPr>
                <w:noProof/>
                <w:webHidden/>
              </w:rPr>
              <w:fldChar w:fldCharType="end"/>
            </w:r>
          </w:hyperlink>
        </w:p>
        <w:p w14:paraId="1D9F097F" w14:textId="6A79CCA0" w:rsidR="00C366AA" w:rsidRDefault="00C366AA" w:rsidP="00C366AA">
          <w:pPr>
            <w:pStyle w:val="TOC3"/>
            <w:tabs>
              <w:tab w:val="right" w:leader="dot" w:pos="9016"/>
            </w:tabs>
            <w:bidi/>
            <w:rPr>
              <w:rFonts w:eastAsiaTheme="minorEastAsia"/>
              <w:noProof/>
            </w:rPr>
          </w:pPr>
          <w:hyperlink w:anchor="_Toc233625674" w:history="1">
            <w:r w:rsidRPr="00D83E85">
              <w:rPr>
                <w:rStyle w:val="Hyperlink"/>
                <w:rFonts w:eastAsia="Calibri"/>
                <w:noProof/>
                <w:rtl/>
                <w:lang w:bidi="fa-IR"/>
              </w:rPr>
              <w:t>۴-۱۴-۱</w:t>
            </w:r>
            <w:r w:rsidRPr="00D83E85">
              <w:rPr>
                <w:rStyle w:val="Hyperlink"/>
                <w:rFonts w:eastAsia="Calibri"/>
                <w:noProof/>
                <w:lang w:bidi="ar-BH"/>
              </w:rPr>
              <w:t xml:space="preserve"> </w:t>
            </w:r>
            <w:r w:rsidRPr="00D83E85">
              <w:rPr>
                <w:rStyle w:val="Hyperlink"/>
                <w:rFonts w:eastAsia="Calibri"/>
                <w:noProof/>
                <w:rtl/>
              </w:rPr>
              <w:t>حل واحد گازی‌سازی</w:t>
            </w:r>
            <w:r>
              <w:rPr>
                <w:noProof/>
                <w:webHidden/>
              </w:rPr>
              <w:tab/>
            </w:r>
            <w:r>
              <w:rPr>
                <w:noProof/>
                <w:webHidden/>
              </w:rPr>
              <w:fldChar w:fldCharType="begin"/>
            </w:r>
            <w:r>
              <w:rPr>
                <w:noProof/>
                <w:webHidden/>
              </w:rPr>
              <w:instrText xml:space="preserve"> PAGEREF _Toc233625674 \h </w:instrText>
            </w:r>
            <w:r>
              <w:rPr>
                <w:noProof/>
                <w:webHidden/>
              </w:rPr>
            </w:r>
            <w:r>
              <w:rPr>
                <w:noProof/>
                <w:webHidden/>
              </w:rPr>
              <w:fldChar w:fldCharType="separate"/>
            </w:r>
            <w:r w:rsidR="008E3893">
              <w:rPr>
                <w:noProof/>
                <w:webHidden/>
                <w:rtl/>
              </w:rPr>
              <w:t>69</w:t>
            </w:r>
            <w:r>
              <w:rPr>
                <w:noProof/>
                <w:webHidden/>
              </w:rPr>
              <w:fldChar w:fldCharType="end"/>
            </w:r>
          </w:hyperlink>
        </w:p>
        <w:p w14:paraId="793C1BCF" w14:textId="16DE8591" w:rsidR="00C366AA" w:rsidRDefault="00C366AA" w:rsidP="00C366AA">
          <w:pPr>
            <w:pStyle w:val="TOC3"/>
            <w:tabs>
              <w:tab w:val="right" w:leader="dot" w:pos="9016"/>
            </w:tabs>
            <w:bidi/>
            <w:rPr>
              <w:rFonts w:eastAsiaTheme="minorEastAsia"/>
              <w:noProof/>
            </w:rPr>
          </w:pPr>
          <w:hyperlink w:anchor="_Toc233625675" w:history="1">
            <w:r w:rsidRPr="00D83E85">
              <w:rPr>
                <w:rStyle w:val="Hyperlink"/>
                <w:rFonts w:eastAsia="Calibri"/>
                <w:noProof/>
                <w:rtl/>
                <w:lang w:bidi="fa-IR"/>
              </w:rPr>
              <w:t>۴-۱۴-۲</w:t>
            </w:r>
            <w:r w:rsidRPr="00D83E85">
              <w:rPr>
                <w:rStyle w:val="Hyperlink"/>
                <w:rFonts w:eastAsia="Calibri"/>
                <w:noProof/>
                <w:lang w:bidi="ar-BH"/>
              </w:rPr>
              <w:t xml:space="preserve"> </w:t>
            </w:r>
            <w:r w:rsidRPr="00D83E85">
              <w:rPr>
                <w:rStyle w:val="Hyperlink"/>
                <w:rFonts w:eastAsia="Calibri"/>
                <w:noProof/>
                <w:rtl/>
              </w:rPr>
              <w:t>همگرایی حلقه بازچرخانی گازهای خروجی</w:t>
            </w:r>
            <w:r w:rsidRPr="00D83E85">
              <w:rPr>
                <w:rStyle w:val="Hyperlink"/>
                <w:rFonts w:eastAsia="Calibri"/>
                <w:noProof/>
                <w:lang w:bidi="ar-BH"/>
              </w:rPr>
              <w:t xml:space="preserve"> (EGR)</w:t>
            </w:r>
            <w:r>
              <w:rPr>
                <w:noProof/>
                <w:webHidden/>
              </w:rPr>
              <w:tab/>
            </w:r>
            <w:r>
              <w:rPr>
                <w:noProof/>
                <w:webHidden/>
              </w:rPr>
              <w:fldChar w:fldCharType="begin"/>
            </w:r>
            <w:r>
              <w:rPr>
                <w:noProof/>
                <w:webHidden/>
              </w:rPr>
              <w:instrText xml:space="preserve"> PAGEREF _Toc233625675 \h </w:instrText>
            </w:r>
            <w:r>
              <w:rPr>
                <w:noProof/>
                <w:webHidden/>
              </w:rPr>
            </w:r>
            <w:r>
              <w:rPr>
                <w:noProof/>
                <w:webHidden/>
              </w:rPr>
              <w:fldChar w:fldCharType="separate"/>
            </w:r>
            <w:r w:rsidR="008E3893">
              <w:rPr>
                <w:noProof/>
                <w:webHidden/>
                <w:rtl/>
              </w:rPr>
              <w:t>69</w:t>
            </w:r>
            <w:r>
              <w:rPr>
                <w:noProof/>
                <w:webHidden/>
              </w:rPr>
              <w:fldChar w:fldCharType="end"/>
            </w:r>
          </w:hyperlink>
        </w:p>
        <w:p w14:paraId="1203C9C4" w14:textId="0C40C432" w:rsidR="00C366AA" w:rsidRDefault="00C366AA" w:rsidP="00C366AA">
          <w:pPr>
            <w:pStyle w:val="TOC3"/>
            <w:tabs>
              <w:tab w:val="right" w:leader="dot" w:pos="9016"/>
            </w:tabs>
            <w:bidi/>
            <w:rPr>
              <w:rFonts w:eastAsiaTheme="minorEastAsia"/>
              <w:noProof/>
            </w:rPr>
          </w:pPr>
          <w:hyperlink w:anchor="_Toc233625676" w:history="1">
            <w:r w:rsidRPr="00D83E85">
              <w:rPr>
                <w:rStyle w:val="Hyperlink"/>
                <w:rFonts w:eastAsia="Calibri"/>
                <w:noProof/>
                <w:rtl/>
                <w:lang w:bidi="fa-IR"/>
              </w:rPr>
              <w:t>۴-۱۴-۳</w:t>
            </w:r>
            <w:r w:rsidRPr="00D83E85">
              <w:rPr>
                <w:rStyle w:val="Hyperlink"/>
                <w:rFonts w:eastAsia="Calibri"/>
                <w:noProof/>
                <w:lang w:bidi="ar-BH"/>
              </w:rPr>
              <w:t xml:space="preserve"> </w:t>
            </w:r>
            <w:r w:rsidRPr="00D83E85">
              <w:rPr>
                <w:rStyle w:val="Hyperlink"/>
                <w:rFonts w:eastAsia="Calibri"/>
                <w:noProof/>
                <w:rtl/>
              </w:rPr>
              <w:t>حل همزمان سامانه خورشیدی و سیکل رانکین</w:t>
            </w:r>
            <w:r>
              <w:rPr>
                <w:noProof/>
                <w:webHidden/>
              </w:rPr>
              <w:tab/>
            </w:r>
            <w:r>
              <w:rPr>
                <w:noProof/>
                <w:webHidden/>
              </w:rPr>
              <w:fldChar w:fldCharType="begin"/>
            </w:r>
            <w:r>
              <w:rPr>
                <w:noProof/>
                <w:webHidden/>
              </w:rPr>
              <w:instrText xml:space="preserve"> PAGEREF _Toc233625676 \h </w:instrText>
            </w:r>
            <w:r>
              <w:rPr>
                <w:noProof/>
                <w:webHidden/>
              </w:rPr>
            </w:r>
            <w:r>
              <w:rPr>
                <w:noProof/>
                <w:webHidden/>
              </w:rPr>
              <w:fldChar w:fldCharType="separate"/>
            </w:r>
            <w:r w:rsidR="008E3893">
              <w:rPr>
                <w:noProof/>
                <w:webHidden/>
                <w:rtl/>
              </w:rPr>
              <w:t>69</w:t>
            </w:r>
            <w:r>
              <w:rPr>
                <w:noProof/>
                <w:webHidden/>
              </w:rPr>
              <w:fldChar w:fldCharType="end"/>
            </w:r>
          </w:hyperlink>
        </w:p>
        <w:p w14:paraId="36601788" w14:textId="7495AA6B" w:rsidR="00C366AA" w:rsidRDefault="00C366AA" w:rsidP="00C366AA">
          <w:pPr>
            <w:pStyle w:val="TOC3"/>
            <w:tabs>
              <w:tab w:val="right" w:leader="dot" w:pos="9016"/>
            </w:tabs>
            <w:bidi/>
            <w:rPr>
              <w:rFonts w:eastAsiaTheme="minorEastAsia"/>
              <w:noProof/>
            </w:rPr>
          </w:pPr>
          <w:hyperlink w:anchor="_Toc233625677" w:history="1">
            <w:r w:rsidRPr="00D83E85">
              <w:rPr>
                <w:rStyle w:val="Hyperlink"/>
                <w:rFonts w:eastAsia="Calibri"/>
                <w:noProof/>
                <w:rtl/>
                <w:lang w:bidi="fa-IR"/>
              </w:rPr>
              <w:t>۴-۱۴-۴</w:t>
            </w:r>
            <w:r w:rsidRPr="00D83E85">
              <w:rPr>
                <w:rStyle w:val="Hyperlink"/>
                <w:rFonts w:eastAsia="Calibri"/>
                <w:noProof/>
                <w:lang w:bidi="ar-BH"/>
              </w:rPr>
              <w:t xml:space="preserve"> </w:t>
            </w:r>
            <w:r w:rsidRPr="00D83E85">
              <w:rPr>
                <w:rStyle w:val="Hyperlink"/>
                <w:rFonts w:eastAsia="Calibri"/>
                <w:noProof/>
                <w:rtl/>
              </w:rPr>
              <w:t>حل واحدهای تولید محصولات جانبی</w:t>
            </w:r>
            <w:r>
              <w:rPr>
                <w:noProof/>
                <w:webHidden/>
              </w:rPr>
              <w:tab/>
            </w:r>
            <w:r>
              <w:rPr>
                <w:noProof/>
                <w:webHidden/>
              </w:rPr>
              <w:fldChar w:fldCharType="begin"/>
            </w:r>
            <w:r>
              <w:rPr>
                <w:noProof/>
                <w:webHidden/>
              </w:rPr>
              <w:instrText xml:space="preserve"> PAGEREF _Toc233625677 \h </w:instrText>
            </w:r>
            <w:r>
              <w:rPr>
                <w:noProof/>
                <w:webHidden/>
              </w:rPr>
            </w:r>
            <w:r>
              <w:rPr>
                <w:noProof/>
                <w:webHidden/>
              </w:rPr>
              <w:fldChar w:fldCharType="separate"/>
            </w:r>
            <w:r w:rsidR="008E3893">
              <w:rPr>
                <w:noProof/>
                <w:webHidden/>
                <w:rtl/>
              </w:rPr>
              <w:t>69</w:t>
            </w:r>
            <w:r>
              <w:rPr>
                <w:noProof/>
                <w:webHidden/>
              </w:rPr>
              <w:fldChar w:fldCharType="end"/>
            </w:r>
          </w:hyperlink>
        </w:p>
        <w:p w14:paraId="1F738025" w14:textId="7640F4D2" w:rsidR="00C366AA" w:rsidRDefault="00C366AA" w:rsidP="00C366AA">
          <w:pPr>
            <w:pStyle w:val="TOC1"/>
            <w:rPr>
              <w:rFonts w:asciiTheme="minorHAnsi" w:eastAsiaTheme="minorEastAsia" w:hAnsiTheme="minorHAnsi" w:cstheme="minorBidi"/>
              <w:kern w:val="2"/>
              <w14:ligatures w14:val="standardContextual"/>
            </w:rPr>
          </w:pPr>
          <w:hyperlink w:anchor="_Toc233625678" w:history="1">
            <w:r w:rsidRPr="00D83E85">
              <w:rPr>
                <w:rStyle w:val="Hyperlink"/>
                <w:rtl/>
              </w:rPr>
              <w:t>فصل پنجم</w:t>
            </w:r>
            <w:r>
              <w:rPr>
                <w:webHidden/>
              </w:rPr>
              <w:tab/>
            </w:r>
            <w:r>
              <w:rPr>
                <w:webHidden/>
              </w:rPr>
              <w:fldChar w:fldCharType="begin"/>
            </w:r>
            <w:r>
              <w:rPr>
                <w:webHidden/>
              </w:rPr>
              <w:instrText xml:space="preserve"> PAGEREF _Toc233625678 \h </w:instrText>
            </w:r>
            <w:r>
              <w:rPr>
                <w:webHidden/>
              </w:rPr>
            </w:r>
            <w:r>
              <w:rPr>
                <w:webHidden/>
              </w:rPr>
              <w:fldChar w:fldCharType="separate"/>
            </w:r>
            <w:r w:rsidR="008E3893">
              <w:rPr>
                <w:webHidden/>
                <w:rtl/>
              </w:rPr>
              <w:t>70</w:t>
            </w:r>
            <w:r>
              <w:rPr>
                <w:webHidden/>
              </w:rPr>
              <w:fldChar w:fldCharType="end"/>
            </w:r>
          </w:hyperlink>
        </w:p>
        <w:p w14:paraId="2D07C6B6" w14:textId="6A297382" w:rsidR="00C366AA" w:rsidRDefault="00C366AA" w:rsidP="00C366AA">
          <w:pPr>
            <w:pStyle w:val="TOC1"/>
            <w:rPr>
              <w:rFonts w:asciiTheme="minorHAnsi" w:eastAsiaTheme="minorEastAsia" w:hAnsiTheme="minorHAnsi" w:cstheme="minorBidi"/>
              <w:kern w:val="2"/>
              <w14:ligatures w14:val="standardContextual"/>
            </w:rPr>
          </w:pPr>
          <w:hyperlink w:anchor="_Toc233625679" w:history="1">
            <w:r w:rsidRPr="00D83E85">
              <w:rPr>
                <w:rStyle w:val="Hyperlink"/>
                <w:rtl/>
              </w:rPr>
              <w:t>پیاده‌سازی نرم‌افزاری و معماری کدهای محاسباتی</w:t>
            </w:r>
            <w:r>
              <w:rPr>
                <w:webHidden/>
              </w:rPr>
              <w:tab/>
            </w:r>
            <w:r>
              <w:rPr>
                <w:webHidden/>
              </w:rPr>
              <w:fldChar w:fldCharType="begin"/>
            </w:r>
            <w:r>
              <w:rPr>
                <w:webHidden/>
              </w:rPr>
              <w:instrText xml:space="preserve"> PAGEREF _Toc233625679 \h </w:instrText>
            </w:r>
            <w:r>
              <w:rPr>
                <w:webHidden/>
              </w:rPr>
            </w:r>
            <w:r>
              <w:rPr>
                <w:webHidden/>
              </w:rPr>
              <w:fldChar w:fldCharType="separate"/>
            </w:r>
            <w:r w:rsidR="008E3893">
              <w:rPr>
                <w:webHidden/>
                <w:rtl/>
              </w:rPr>
              <w:t>70</w:t>
            </w:r>
            <w:r>
              <w:rPr>
                <w:webHidden/>
              </w:rPr>
              <w:fldChar w:fldCharType="end"/>
            </w:r>
          </w:hyperlink>
        </w:p>
        <w:p w14:paraId="1E5F0198" w14:textId="0C7C2ACB" w:rsidR="00C366AA" w:rsidRDefault="00C366AA" w:rsidP="00C366AA">
          <w:pPr>
            <w:pStyle w:val="TOC2"/>
            <w:tabs>
              <w:tab w:val="right" w:leader="dot" w:pos="9016"/>
            </w:tabs>
            <w:bidi/>
            <w:rPr>
              <w:rFonts w:eastAsiaTheme="minorEastAsia"/>
              <w:noProof/>
            </w:rPr>
          </w:pPr>
          <w:hyperlink w:anchor="_Toc233625680" w:history="1">
            <w:r w:rsidRPr="00D83E85">
              <w:rPr>
                <w:rStyle w:val="Hyperlink"/>
                <w:noProof/>
                <w:rtl/>
                <w:lang w:bidi="fa-IR"/>
              </w:rPr>
              <w:t>۵-۱</w:t>
            </w:r>
            <w:r w:rsidRPr="00D83E85">
              <w:rPr>
                <w:rStyle w:val="Hyperlink"/>
                <w:noProof/>
              </w:rPr>
              <w:t xml:space="preserve"> </w:t>
            </w:r>
            <w:r w:rsidRPr="00D83E85">
              <w:rPr>
                <w:rStyle w:val="Hyperlink"/>
                <w:noProof/>
                <w:rtl/>
              </w:rPr>
              <w:t>مقدمه</w:t>
            </w:r>
            <w:r>
              <w:rPr>
                <w:noProof/>
                <w:webHidden/>
              </w:rPr>
              <w:tab/>
            </w:r>
            <w:r>
              <w:rPr>
                <w:noProof/>
                <w:webHidden/>
              </w:rPr>
              <w:fldChar w:fldCharType="begin"/>
            </w:r>
            <w:r>
              <w:rPr>
                <w:noProof/>
                <w:webHidden/>
              </w:rPr>
              <w:instrText xml:space="preserve"> PAGEREF _Toc233625680 \h </w:instrText>
            </w:r>
            <w:r>
              <w:rPr>
                <w:noProof/>
                <w:webHidden/>
              </w:rPr>
            </w:r>
            <w:r>
              <w:rPr>
                <w:noProof/>
                <w:webHidden/>
              </w:rPr>
              <w:fldChar w:fldCharType="separate"/>
            </w:r>
            <w:r w:rsidR="008E3893">
              <w:rPr>
                <w:noProof/>
                <w:webHidden/>
                <w:rtl/>
              </w:rPr>
              <w:t>70</w:t>
            </w:r>
            <w:r>
              <w:rPr>
                <w:noProof/>
                <w:webHidden/>
              </w:rPr>
              <w:fldChar w:fldCharType="end"/>
            </w:r>
          </w:hyperlink>
        </w:p>
        <w:p w14:paraId="3DCCF704" w14:textId="0CB5B447" w:rsidR="00C366AA" w:rsidRDefault="00C366AA" w:rsidP="00C366AA">
          <w:pPr>
            <w:pStyle w:val="TOC3"/>
            <w:tabs>
              <w:tab w:val="right" w:leader="dot" w:pos="9016"/>
            </w:tabs>
            <w:bidi/>
            <w:rPr>
              <w:rFonts w:eastAsiaTheme="minorEastAsia"/>
              <w:noProof/>
            </w:rPr>
          </w:pPr>
          <w:hyperlink w:anchor="_Toc233625681" w:history="1">
            <w:r w:rsidRPr="00D83E85">
              <w:rPr>
                <w:rStyle w:val="Hyperlink"/>
                <w:noProof/>
                <w:rtl/>
                <w:lang w:bidi="fa-IR"/>
              </w:rPr>
              <w:t>۵-۲</w:t>
            </w:r>
            <w:r w:rsidRPr="00D83E85">
              <w:rPr>
                <w:rStyle w:val="Hyperlink"/>
                <w:noProof/>
              </w:rPr>
              <w:t xml:space="preserve"> </w:t>
            </w:r>
            <w:r w:rsidRPr="00D83E85">
              <w:rPr>
                <w:rStyle w:val="Hyperlink"/>
                <w:noProof/>
                <w:rtl/>
              </w:rPr>
              <w:t>تشریح ساختار و وظایف فایل‌های محاسباتی</w:t>
            </w:r>
            <w:r w:rsidRPr="00D83E85">
              <w:rPr>
                <w:rStyle w:val="Hyperlink"/>
                <w:noProof/>
                <w:rtl/>
                <w:lang w:bidi="fa-IR"/>
              </w:rPr>
              <w:t xml:space="preserve"> </w:t>
            </w:r>
            <w:r w:rsidRPr="00D83E85">
              <w:rPr>
                <w:rStyle w:val="Hyperlink"/>
                <w:noProof/>
              </w:rPr>
              <w:t xml:space="preserve"> MATLAB</w:t>
            </w:r>
            <w:r>
              <w:rPr>
                <w:noProof/>
                <w:webHidden/>
              </w:rPr>
              <w:tab/>
            </w:r>
            <w:r>
              <w:rPr>
                <w:noProof/>
                <w:webHidden/>
              </w:rPr>
              <w:fldChar w:fldCharType="begin"/>
            </w:r>
            <w:r>
              <w:rPr>
                <w:noProof/>
                <w:webHidden/>
              </w:rPr>
              <w:instrText xml:space="preserve"> PAGEREF _Toc233625681 \h </w:instrText>
            </w:r>
            <w:r>
              <w:rPr>
                <w:noProof/>
                <w:webHidden/>
              </w:rPr>
            </w:r>
            <w:r>
              <w:rPr>
                <w:noProof/>
                <w:webHidden/>
              </w:rPr>
              <w:fldChar w:fldCharType="separate"/>
            </w:r>
            <w:r w:rsidR="008E3893">
              <w:rPr>
                <w:noProof/>
                <w:webHidden/>
                <w:rtl/>
              </w:rPr>
              <w:t>70</w:t>
            </w:r>
            <w:r>
              <w:rPr>
                <w:noProof/>
                <w:webHidden/>
              </w:rPr>
              <w:fldChar w:fldCharType="end"/>
            </w:r>
          </w:hyperlink>
        </w:p>
        <w:p w14:paraId="7B2D2346" w14:textId="41283B02" w:rsidR="00C366AA" w:rsidRDefault="00C366AA" w:rsidP="00C366AA">
          <w:pPr>
            <w:pStyle w:val="TOC3"/>
            <w:tabs>
              <w:tab w:val="right" w:leader="dot" w:pos="9016"/>
            </w:tabs>
            <w:bidi/>
            <w:rPr>
              <w:rFonts w:eastAsiaTheme="minorEastAsia"/>
              <w:noProof/>
            </w:rPr>
          </w:pPr>
          <w:hyperlink w:anchor="_Toc233625682" w:history="1">
            <w:r w:rsidRPr="00D83E85">
              <w:rPr>
                <w:rStyle w:val="Hyperlink"/>
                <w:noProof/>
                <w:rtl/>
                <w:lang w:bidi="fa-IR"/>
              </w:rPr>
              <w:t>۵-۲-۱</w:t>
            </w:r>
            <w:r w:rsidRPr="00D83E85">
              <w:rPr>
                <w:rStyle w:val="Hyperlink"/>
                <w:noProof/>
              </w:rPr>
              <w:t xml:space="preserve"> </w:t>
            </w:r>
            <w:r w:rsidRPr="00D83E85">
              <w:rPr>
                <w:rStyle w:val="Hyperlink"/>
                <w:noProof/>
                <w:rtl/>
              </w:rPr>
              <w:t>هسته مرکزی و اسکریپت‌های مدیریت الگوریتم</w:t>
            </w:r>
            <w:r>
              <w:rPr>
                <w:noProof/>
                <w:webHidden/>
              </w:rPr>
              <w:tab/>
            </w:r>
            <w:r>
              <w:rPr>
                <w:noProof/>
                <w:webHidden/>
              </w:rPr>
              <w:fldChar w:fldCharType="begin"/>
            </w:r>
            <w:r>
              <w:rPr>
                <w:noProof/>
                <w:webHidden/>
              </w:rPr>
              <w:instrText xml:space="preserve"> PAGEREF _Toc233625682 \h </w:instrText>
            </w:r>
            <w:r>
              <w:rPr>
                <w:noProof/>
                <w:webHidden/>
              </w:rPr>
            </w:r>
            <w:r>
              <w:rPr>
                <w:noProof/>
                <w:webHidden/>
              </w:rPr>
              <w:fldChar w:fldCharType="separate"/>
            </w:r>
            <w:r w:rsidR="008E3893">
              <w:rPr>
                <w:noProof/>
                <w:webHidden/>
                <w:rtl/>
              </w:rPr>
              <w:t>71</w:t>
            </w:r>
            <w:r>
              <w:rPr>
                <w:noProof/>
                <w:webHidden/>
              </w:rPr>
              <w:fldChar w:fldCharType="end"/>
            </w:r>
          </w:hyperlink>
        </w:p>
        <w:p w14:paraId="0DAF37EF" w14:textId="0879E828" w:rsidR="00C366AA" w:rsidRDefault="00C366AA" w:rsidP="00C366AA">
          <w:pPr>
            <w:pStyle w:val="TOC3"/>
            <w:tabs>
              <w:tab w:val="right" w:leader="dot" w:pos="9016"/>
            </w:tabs>
            <w:bidi/>
            <w:rPr>
              <w:rFonts w:eastAsiaTheme="minorEastAsia"/>
              <w:noProof/>
            </w:rPr>
          </w:pPr>
          <w:hyperlink w:anchor="_Toc233625683" w:history="1">
            <w:r w:rsidRPr="00D83E85">
              <w:rPr>
                <w:rStyle w:val="Hyperlink"/>
                <w:noProof/>
                <w:rtl/>
                <w:lang w:bidi="fa-IR"/>
              </w:rPr>
              <w:t>۵-۲-۲</w:t>
            </w:r>
            <w:r w:rsidRPr="00D83E85">
              <w:rPr>
                <w:rStyle w:val="Hyperlink"/>
                <w:noProof/>
              </w:rPr>
              <w:t xml:space="preserve">. </w:t>
            </w:r>
            <w:r w:rsidRPr="00D83E85">
              <w:rPr>
                <w:rStyle w:val="Hyperlink"/>
                <w:noProof/>
                <w:rtl/>
              </w:rPr>
              <w:t>حل‌کننده‌های بخش گازساز و محفظه احتراق</w:t>
            </w:r>
            <w:r>
              <w:rPr>
                <w:noProof/>
                <w:webHidden/>
              </w:rPr>
              <w:tab/>
            </w:r>
            <w:r>
              <w:rPr>
                <w:noProof/>
                <w:webHidden/>
              </w:rPr>
              <w:fldChar w:fldCharType="begin"/>
            </w:r>
            <w:r>
              <w:rPr>
                <w:noProof/>
                <w:webHidden/>
              </w:rPr>
              <w:instrText xml:space="preserve"> PAGEREF _Toc233625683 \h </w:instrText>
            </w:r>
            <w:r>
              <w:rPr>
                <w:noProof/>
                <w:webHidden/>
              </w:rPr>
            </w:r>
            <w:r>
              <w:rPr>
                <w:noProof/>
                <w:webHidden/>
              </w:rPr>
              <w:fldChar w:fldCharType="separate"/>
            </w:r>
            <w:r w:rsidR="008E3893">
              <w:rPr>
                <w:noProof/>
                <w:webHidden/>
                <w:rtl/>
              </w:rPr>
              <w:t>71</w:t>
            </w:r>
            <w:r>
              <w:rPr>
                <w:noProof/>
                <w:webHidden/>
              </w:rPr>
              <w:fldChar w:fldCharType="end"/>
            </w:r>
          </w:hyperlink>
        </w:p>
        <w:p w14:paraId="160176E9" w14:textId="2D223CFF" w:rsidR="00C366AA" w:rsidRDefault="00C366AA" w:rsidP="00C366AA">
          <w:pPr>
            <w:pStyle w:val="TOC3"/>
            <w:tabs>
              <w:tab w:val="right" w:leader="dot" w:pos="9016"/>
            </w:tabs>
            <w:bidi/>
            <w:rPr>
              <w:rFonts w:eastAsiaTheme="minorEastAsia"/>
              <w:noProof/>
            </w:rPr>
          </w:pPr>
          <w:hyperlink w:anchor="_Toc233625684" w:history="1">
            <w:r w:rsidRPr="00D83E85">
              <w:rPr>
                <w:rStyle w:val="Hyperlink"/>
                <w:noProof/>
                <w:rtl/>
                <w:lang w:bidi="fa-IR"/>
              </w:rPr>
              <w:t>۵-۲-۴</w:t>
            </w:r>
            <w:r w:rsidRPr="00D83E85">
              <w:rPr>
                <w:rStyle w:val="Hyperlink"/>
                <w:noProof/>
                <w:lang w:bidi="fa-IR"/>
              </w:rPr>
              <w:t xml:space="preserve"> </w:t>
            </w:r>
            <w:r w:rsidRPr="00D83E85">
              <w:rPr>
                <w:rStyle w:val="Hyperlink"/>
                <w:noProof/>
                <w:rtl/>
              </w:rPr>
              <w:t>توابع زیرسامانه‌های توان و هیدرولیک</w:t>
            </w:r>
            <w:r>
              <w:rPr>
                <w:noProof/>
                <w:webHidden/>
              </w:rPr>
              <w:tab/>
            </w:r>
            <w:r>
              <w:rPr>
                <w:noProof/>
                <w:webHidden/>
              </w:rPr>
              <w:fldChar w:fldCharType="begin"/>
            </w:r>
            <w:r>
              <w:rPr>
                <w:noProof/>
                <w:webHidden/>
              </w:rPr>
              <w:instrText xml:space="preserve"> PAGEREF _Toc233625684 \h </w:instrText>
            </w:r>
            <w:r>
              <w:rPr>
                <w:noProof/>
                <w:webHidden/>
              </w:rPr>
            </w:r>
            <w:r>
              <w:rPr>
                <w:noProof/>
                <w:webHidden/>
              </w:rPr>
              <w:fldChar w:fldCharType="separate"/>
            </w:r>
            <w:r w:rsidR="008E3893">
              <w:rPr>
                <w:noProof/>
                <w:webHidden/>
                <w:rtl/>
              </w:rPr>
              <w:t>72</w:t>
            </w:r>
            <w:r>
              <w:rPr>
                <w:noProof/>
                <w:webHidden/>
              </w:rPr>
              <w:fldChar w:fldCharType="end"/>
            </w:r>
          </w:hyperlink>
        </w:p>
        <w:p w14:paraId="513B8D21" w14:textId="4DF68CF3" w:rsidR="00C366AA" w:rsidRDefault="00C366AA" w:rsidP="00C366AA">
          <w:pPr>
            <w:pStyle w:val="TOC2"/>
            <w:tabs>
              <w:tab w:val="right" w:leader="dot" w:pos="9016"/>
            </w:tabs>
            <w:bidi/>
            <w:rPr>
              <w:rFonts w:eastAsiaTheme="minorEastAsia"/>
              <w:noProof/>
            </w:rPr>
          </w:pPr>
          <w:hyperlink w:anchor="_Toc233625685" w:history="1">
            <w:r w:rsidRPr="00D83E85">
              <w:rPr>
                <w:rStyle w:val="Hyperlink"/>
                <w:noProof/>
                <w:rtl/>
                <w:lang w:bidi="fa-IR"/>
              </w:rPr>
              <w:t>۵-۳</w:t>
            </w:r>
            <w:r w:rsidRPr="00D83E85">
              <w:rPr>
                <w:rStyle w:val="Hyperlink"/>
                <w:noProof/>
              </w:rPr>
              <w:t xml:space="preserve"> </w:t>
            </w:r>
            <w:r w:rsidRPr="00D83E85">
              <w:rPr>
                <w:rStyle w:val="Hyperlink"/>
                <w:noProof/>
                <w:rtl/>
              </w:rPr>
              <w:t xml:space="preserve">کد اعتبارسنجی مستقل در نرم‌افزار </w:t>
            </w:r>
            <w:r w:rsidRPr="00D83E85">
              <w:rPr>
                <w:rStyle w:val="Hyperlink"/>
                <w:noProof/>
              </w:rPr>
              <w:t xml:space="preserve"> EES</w:t>
            </w:r>
            <w:r>
              <w:rPr>
                <w:noProof/>
                <w:webHidden/>
              </w:rPr>
              <w:tab/>
            </w:r>
            <w:r>
              <w:rPr>
                <w:noProof/>
                <w:webHidden/>
              </w:rPr>
              <w:fldChar w:fldCharType="begin"/>
            </w:r>
            <w:r>
              <w:rPr>
                <w:noProof/>
                <w:webHidden/>
              </w:rPr>
              <w:instrText xml:space="preserve"> PAGEREF _Toc233625685 \h </w:instrText>
            </w:r>
            <w:r>
              <w:rPr>
                <w:noProof/>
                <w:webHidden/>
              </w:rPr>
            </w:r>
            <w:r>
              <w:rPr>
                <w:noProof/>
                <w:webHidden/>
              </w:rPr>
              <w:fldChar w:fldCharType="separate"/>
            </w:r>
            <w:r w:rsidR="008E3893">
              <w:rPr>
                <w:noProof/>
                <w:webHidden/>
                <w:rtl/>
              </w:rPr>
              <w:t>73</w:t>
            </w:r>
            <w:r>
              <w:rPr>
                <w:noProof/>
                <w:webHidden/>
              </w:rPr>
              <w:fldChar w:fldCharType="end"/>
            </w:r>
          </w:hyperlink>
        </w:p>
        <w:p w14:paraId="74A20593" w14:textId="013BE7D7" w:rsidR="00C366AA" w:rsidRDefault="00C366AA" w:rsidP="00C366AA">
          <w:pPr>
            <w:pStyle w:val="TOC1"/>
            <w:rPr>
              <w:rFonts w:asciiTheme="minorHAnsi" w:eastAsiaTheme="minorEastAsia" w:hAnsiTheme="minorHAnsi" w:cstheme="minorBidi"/>
              <w:kern w:val="2"/>
              <w14:ligatures w14:val="standardContextual"/>
            </w:rPr>
          </w:pPr>
          <w:hyperlink w:anchor="_Toc233625686" w:history="1">
            <w:r w:rsidRPr="00D83E85">
              <w:rPr>
                <w:rStyle w:val="Hyperlink"/>
                <w:rtl/>
              </w:rPr>
              <w:t xml:space="preserve">فصل </w:t>
            </w:r>
            <w:r w:rsidRPr="00D83E85">
              <w:rPr>
                <w:rStyle w:val="Hyperlink"/>
                <w:rtl/>
                <w:lang w:bidi="fa-IR"/>
              </w:rPr>
              <w:t>شیشم</w:t>
            </w:r>
            <w:r>
              <w:rPr>
                <w:webHidden/>
              </w:rPr>
              <w:tab/>
            </w:r>
            <w:r>
              <w:rPr>
                <w:webHidden/>
              </w:rPr>
              <w:fldChar w:fldCharType="begin"/>
            </w:r>
            <w:r>
              <w:rPr>
                <w:webHidden/>
              </w:rPr>
              <w:instrText xml:space="preserve"> PAGEREF _Toc233625686 \h </w:instrText>
            </w:r>
            <w:r>
              <w:rPr>
                <w:webHidden/>
              </w:rPr>
            </w:r>
            <w:r>
              <w:rPr>
                <w:webHidden/>
              </w:rPr>
              <w:fldChar w:fldCharType="separate"/>
            </w:r>
            <w:r w:rsidR="008E3893">
              <w:rPr>
                <w:webHidden/>
                <w:rtl/>
              </w:rPr>
              <w:t>74</w:t>
            </w:r>
            <w:r>
              <w:rPr>
                <w:webHidden/>
              </w:rPr>
              <w:fldChar w:fldCharType="end"/>
            </w:r>
          </w:hyperlink>
        </w:p>
        <w:p w14:paraId="06BCC966" w14:textId="48E052BB" w:rsidR="00C366AA" w:rsidRDefault="00C366AA" w:rsidP="00C366AA">
          <w:pPr>
            <w:pStyle w:val="TOC1"/>
            <w:rPr>
              <w:rFonts w:asciiTheme="minorHAnsi" w:eastAsiaTheme="minorEastAsia" w:hAnsiTheme="minorHAnsi" w:cstheme="minorBidi"/>
              <w:kern w:val="2"/>
              <w14:ligatures w14:val="standardContextual"/>
            </w:rPr>
          </w:pPr>
          <w:hyperlink w:anchor="_Toc233625687" w:history="1">
            <w:r w:rsidRPr="00D83E85">
              <w:rPr>
                <w:rStyle w:val="Hyperlink"/>
                <w:rtl/>
              </w:rPr>
              <w:t>نتایج و بحث</w:t>
            </w:r>
            <w:r>
              <w:rPr>
                <w:webHidden/>
              </w:rPr>
              <w:tab/>
            </w:r>
            <w:r>
              <w:rPr>
                <w:webHidden/>
              </w:rPr>
              <w:fldChar w:fldCharType="begin"/>
            </w:r>
            <w:r>
              <w:rPr>
                <w:webHidden/>
              </w:rPr>
              <w:instrText xml:space="preserve"> PAGEREF _Toc233625687 \h </w:instrText>
            </w:r>
            <w:r>
              <w:rPr>
                <w:webHidden/>
              </w:rPr>
            </w:r>
            <w:r>
              <w:rPr>
                <w:webHidden/>
              </w:rPr>
              <w:fldChar w:fldCharType="separate"/>
            </w:r>
            <w:r w:rsidR="008E3893">
              <w:rPr>
                <w:webHidden/>
                <w:rtl/>
              </w:rPr>
              <w:t>74</w:t>
            </w:r>
            <w:r>
              <w:rPr>
                <w:webHidden/>
              </w:rPr>
              <w:fldChar w:fldCharType="end"/>
            </w:r>
          </w:hyperlink>
        </w:p>
        <w:p w14:paraId="1386FE3D" w14:textId="1CAA6D22" w:rsidR="00C366AA" w:rsidRDefault="00C366AA" w:rsidP="00C366AA">
          <w:pPr>
            <w:pStyle w:val="TOC2"/>
            <w:tabs>
              <w:tab w:val="right" w:leader="dot" w:pos="9016"/>
            </w:tabs>
            <w:bidi/>
            <w:rPr>
              <w:rFonts w:eastAsiaTheme="minorEastAsia"/>
              <w:noProof/>
            </w:rPr>
          </w:pPr>
          <w:hyperlink w:anchor="_Toc233625688" w:history="1">
            <w:r w:rsidRPr="00D83E85">
              <w:rPr>
                <w:rStyle w:val="Hyperlink"/>
                <w:noProof/>
                <w:rtl/>
                <w:lang w:bidi="fa-IR"/>
              </w:rPr>
              <w:t>۶-۱</w:t>
            </w:r>
            <w:r w:rsidRPr="00D83E85">
              <w:rPr>
                <w:rStyle w:val="Hyperlink"/>
                <w:noProof/>
              </w:rPr>
              <w:t xml:space="preserve"> </w:t>
            </w:r>
            <w:r w:rsidRPr="00D83E85">
              <w:rPr>
                <w:rStyle w:val="Hyperlink"/>
                <w:noProof/>
                <w:rtl/>
              </w:rPr>
              <w:t>مقدمه</w:t>
            </w:r>
            <w:r>
              <w:rPr>
                <w:noProof/>
                <w:webHidden/>
              </w:rPr>
              <w:tab/>
            </w:r>
            <w:r>
              <w:rPr>
                <w:noProof/>
                <w:webHidden/>
              </w:rPr>
              <w:fldChar w:fldCharType="begin"/>
            </w:r>
            <w:r>
              <w:rPr>
                <w:noProof/>
                <w:webHidden/>
              </w:rPr>
              <w:instrText xml:space="preserve"> PAGEREF _Toc233625688 \h </w:instrText>
            </w:r>
            <w:r>
              <w:rPr>
                <w:noProof/>
                <w:webHidden/>
              </w:rPr>
            </w:r>
            <w:r>
              <w:rPr>
                <w:noProof/>
                <w:webHidden/>
              </w:rPr>
              <w:fldChar w:fldCharType="separate"/>
            </w:r>
            <w:r w:rsidR="008E3893">
              <w:rPr>
                <w:noProof/>
                <w:webHidden/>
                <w:rtl/>
              </w:rPr>
              <w:t>74</w:t>
            </w:r>
            <w:r>
              <w:rPr>
                <w:noProof/>
                <w:webHidden/>
              </w:rPr>
              <w:fldChar w:fldCharType="end"/>
            </w:r>
          </w:hyperlink>
        </w:p>
        <w:p w14:paraId="3CD415C5" w14:textId="454E5231" w:rsidR="00C366AA" w:rsidRDefault="00C366AA" w:rsidP="00C366AA">
          <w:pPr>
            <w:pStyle w:val="TOC2"/>
            <w:tabs>
              <w:tab w:val="right" w:leader="dot" w:pos="9016"/>
            </w:tabs>
            <w:bidi/>
            <w:rPr>
              <w:rFonts w:eastAsiaTheme="minorEastAsia"/>
              <w:noProof/>
            </w:rPr>
          </w:pPr>
          <w:hyperlink w:anchor="_Toc233625689" w:history="1">
            <w:r w:rsidRPr="00D83E85">
              <w:rPr>
                <w:rStyle w:val="Hyperlink"/>
                <w:noProof/>
                <w:rtl/>
                <w:lang w:bidi="fa-IR"/>
              </w:rPr>
              <w:t>۶-۲</w:t>
            </w:r>
            <w:r w:rsidRPr="00D83E85">
              <w:rPr>
                <w:rStyle w:val="Hyperlink"/>
                <w:noProof/>
              </w:rPr>
              <w:t xml:space="preserve"> </w:t>
            </w:r>
            <w:r w:rsidRPr="00D83E85">
              <w:rPr>
                <w:rStyle w:val="Hyperlink"/>
                <w:noProof/>
                <w:rtl/>
              </w:rPr>
              <w:t>اعتبارسنجی مدل</w:t>
            </w:r>
            <w:r>
              <w:rPr>
                <w:noProof/>
                <w:webHidden/>
              </w:rPr>
              <w:tab/>
            </w:r>
            <w:r>
              <w:rPr>
                <w:noProof/>
                <w:webHidden/>
              </w:rPr>
              <w:fldChar w:fldCharType="begin"/>
            </w:r>
            <w:r>
              <w:rPr>
                <w:noProof/>
                <w:webHidden/>
              </w:rPr>
              <w:instrText xml:space="preserve"> PAGEREF _Toc233625689 \h </w:instrText>
            </w:r>
            <w:r>
              <w:rPr>
                <w:noProof/>
                <w:webHidden/>
              </w:rPr>
            </w:r>
            <w:r>
              <w:rPr>
                <w:noProof/>
                <w:webHidden/>
              </w:rPr>
              <w:fldChar w:fldCharType="separate"/>
            </w:r>
            <w:r w:rsidR="008E3893">
              <w:rPr>
                <w:noProof/>
                <w:webHidden/>
                <w:rtl/>
              </w:rPr>
              <w:t>75</w:t>
            </w:r>
            <w:r>
              <w:rPr>
                <w:noProof/>
                <w:webHidden/>
              </w:rPr>
              <w:fldChar w:fldCharType="end"/>
            </w:r>
          </w:hyperlink>
        </w:p>
        <w:p w14:paraId="2F53F578" w14:textId="754EEB1C" w:rsidR="00C366AA" w:rsidRDefault="00C366AA" w:rsidP="00C366AA">
          <w:pPr>
            <w:pStyle w:val="TOC3"/>
            <w:tabs>
              <w:tab w:val="right" w:leader="dot" w:pos="9016"/>
            </w:tabs>
            <w:bidi/>
            <w:rPr>
              <w:rFonts w:eastAsiaTheme="minorEastAsia"/>
              <w:noProof/>
            </w:rPr>
          </w:pPr>
          <w:hyperlink w:anchor="_Toc233625690" w:history="1">
            <w:r w:rsidRPr="00D83E85">
              <w:rPr>
                <w:rStyle w:val="Hyperlink"/>
                <w:noProof/>
                <w:rtl/>
                <w:lang w:bidi="fa-IR"/>
              </w:rPr>
              <w:t>۶-۲-۱</w:t>
            </w:r>
            <w:r w:rsidRPr="00D83E85">
              <w:rPr>
                <w:rStyle w:val="Hyperlink"/>
                <w:noProof/>
              </w:rPr>
              <w:t xml:space="preserve"> </w:t>
            </w:r>
            <w:r w:rsidRPr="00D83E85">
              <w:rPr>
                <w:rStyle w:val="Hyperlink"/>
                <w:noProof/>
                <w:rtl/>
              </w:rPr>
              <w:t>مقایسه نتایج کلیدی با مطالعه مرجع</w:t>
            </w:r>
            <w:r w:rsidRPr="00D83E85">
              <w:rPr>
                <w:rStyle w:val="Hyperlink"/>
                <w:rFonts w:cs="B Nazanin"/>
                <w:b/>
                <w:bCs/>
                <w:noProof/>
                <w:vertAlign w:val="superscript"/>
              </w:rPr>
              <w:t>[54]</w:t>
            </w:r>
            <w:r>
              <w:rPr>
                <w:noProof/>
                <w:webHidden/>
              </w:rPr>
              <w:tab/>
            </w:r>
            <w:r>
              <w:rPr>
                <w:noProof/>
                <w:webHidden/>
              </w:rPr>
              <w:fldChar w:fldCharType="begin"/>
            </w:r>
            <w:r>
              <w:rPr>
                <w:noProof/>
                <w:webHidden/>
              </w:rPr>
              <w:instrText xml:space="preserve"> PAGEREF _Toc233625690 \h </w:instrText>
            </w:r>
            <w:r>
              <w:rPr>
                <w:noProof/>
                <w:webHidden/>
              </w:rPr>
            </w:r>
            <w:r>
              <w:rPr>
                <w:noProof/>
                <w:webHidden/>
              </w:rPr>
              <w:fldChar w:fldCharType="separate"/>
            </w:r>
            <w:r w:rsidR="008E3893">
              <w:rPr>
                <w:noProof/>
                <w:webHidden/>
                <w:rtl/>
              </w:rPr>
              <w:t>75</w:t>
            </w:r>
            <w:r>
              <w:rPr>
                <w:noProof/>
                <w:webHidden/>
              </w:rPr>
              <w:fldChar w:fldCharType="end"/>
            </w:r>
          </w:hyperlink>
        </w:p>
        <w:p w14:paraId="42FCBA56" w14:textId="72E90178" w:rsidR="00C366AA" w:rsidRDefault="00C366AA" w:rsidP="00C366AA">
          <w:pPr>
            <w:pStyle w:val="TOC3"/>
            <w:tabs>
              <w:tab w:val="right" w:leader="dot" w:pos="9016"/>
            </w:tabs>
            <w:bidi/>
            <w:rPr>
              <w:rFonts w:eastAsiaTheme="minorEastAsia"/>
              <w:noProof/>
            </w:rPr>
          </w:pPr>
          <w:hyperlink w:anchor="_Toc233625691" w:history="1">
            <w:r w:rsidRPr="00D83E85">
              <w:rPr>
                <w:rStyle w:val="Hyperlink"/>
                <w:noProof/>
                <w:rtl/>
                <w:lang w:bidi="fa-IR"/>
              </w:rPr>
              <w:t>۶-۲-۲</w:t>
            </w:r>
            <w:r w:rsidRPr="00D83E85">
              <w:rPr>
                <w:rStyle w:val="Hyperlink"/>
                <w:noProof/>
              </w:rPr>
              <w:t xml:space="preserve"> </w:t>
            </w:r>
            <w:r w:rsidRPr="00D83E85">
              <w:rPr>
                <w:rStyle w:val="Hyperlink"/>
                <w:noProof/>
                <w:rtl/>
              </w:rPr>
              <w:t>تحلیل خطا</w:t>
            </w:r>
            <w:r>
              <w:rPr>
                <w:noProof/>
                <w:webHidden/>
              </w:rPr>
              <w:tab/>
            </w:r>
            <w:r>
              <w:rPr>
                <w:noProof/>
                <w:webHidden/>
              </w:rPr>
              <w:fldChar w:fldCharType="begin"/>
            </w:r>
            <w:r>
              <w:rPr>
                <w:noProof/>
                <w:webHidden/>
              </w:rPr>
              <w:instrText xml:space="preserve"> PAGEREF _Toc233625691 \h </w:instrText>
            </w:r>
            <w:r>
              <w:rPr>
                <w:noProof/>
                <w:webHidden/>
              </w:rPr>
            </w:r>
            <w:r>
              <w:rPr>
                <w:noProof/>
                <w:webHidden/>
              </w:rPr>
              <w:fldChar w:fldCharType="separate"/>
            </w:r>
            <w:r w:rsidR="008E3893">
              <w:rPr>
                <w:noProof/>
                <w:webHidden/>
                <w:rtl/>
              </w:rPr>
              <w:t>77</w:t>
            </w:r>
            <w:r>
              <w:rPr>
                <w:noProof/>
                <w:webHidden/>
              </w:rPr>
              <w:fldChar w:fldCharType="end"/>
            </w:r>
          </w:hyperlink>
        </w:p>
        <w:p w14:paraId="7485427E" w14:textId="7E7DDD40" w:rsidR="00C366AA" w:rsidRDefault="00C366AA" w:rsidP="00C366AA">
          <w:pPr>
            <w:pStyle w:val="TOC3"/>
            <w:tabs>
              <w:tab w:val="right" w:leader="dot" w:pos="9016"/>
            </w:tabs>
            <w:bidi/>
            <w:rPr>
              <w:rFonts w:eastAsiaTheme="minorEastAsia"/>
              <w:noProof/>
            </w:rPr>
          </w:pPr>
          <w:hyperlink w:anchor="_Toc233625692" w:history="1">
            <w:r w:rsidRPr="00D83E85">
              <w:rPr>
                <w:rStyle w:val="Hyperlink"/>
                <w:noProof/>
                <w:rtl/>
                <w:lang w:bidi="fa-IR"/>
              </w:rPr>
              <w:t>۶-۲-۳</w:t>
            </w:r>
            <w:r w:rsidRPr="00D83E85">
              <w:rPr>
                <w:rStyle w:val="Hyperlink"/>
                <w:noProof/>
              </w:rPr>
              <w:t xml:space="preserve"> </w:t>
            </w:r>
            <w:r w:rsidRPr="00D83E85">
              <w:rPr>
                <w:rStyle w:val="Hyperlink"/>
                <w:noProof/>
                <w:rtl/>
              </w:rPr>
              <w:t>پارامترهای ترمودینامیکی</w:t>
            </w:r>
            <w:r>
              <w:rPr>
                <w:noProof/>
                <w:webHidden/>
              </w:rPr>
              <w:tab/>
            </w:r>
            <w:r>
              <w:rPr>
                <w:noProof/>
                <w:webHidden/>
              </w:rPr>
              <w:fldChar w:fldCharType="begin"/>
            </w:r>
            <w:r>
              <w:rPr>
                <w:noProof/>
                <w:webHidden/>
              </w:rPr>
              <w:instrText xml:space="preserve"> PAGEREF _Toc233625692 \h </w:instrText>
            </w:r>
            <w:r>
              <w:rPr>
                <w:noProof/>
                <w:webHidden/>
              </w:rPr>
            </w:r>
            <w:r>
              <w:rPr>
                <w:noProof/>
                <w:webHidden/>
              </w:rPr>
              <w:fldChar w:fldCharType="separate"/>
            </w:r>
            <w:r w:rsidR="008E3893">
              <w:rPr>
                <w:noProof/>
                <w:webHidden/>
                <w:rtl/>
              </w:rPr>
              <w:t>78</w:t>
            </w:r>
            <w:r>
              <w:rPr>
                <w:noProof/>
                <w:webHidden/>
              </w:rPr>
              <w:fldChar w:fldCharType="end"/>
            </w:r>
          </w:hyperlink>
        </w:p>
        <w:p w14:paraId="3754C007" w14:textId="6C6B9AED" w:rsidR="00C366AA" w:rsidRDefault="00C366AA" w:rsidP="00C366AA">
          <w:pPr>
            <w:pStyle w:val="TOC2"/>
            <w:tabs>
              <w:tab w:val="right" w:leader="dot" w:pos="9016"/>
            </w:tabs>
            <w:bidi/>
            <w:rPr>
              <w:rFonts w:eastAsiaTheme="minorEastAsia"/>
              <w:noProof/>
            </w:rPr>
          </w:pPr>
          <w:hyperlink w:anchor="_Toc233625693" w:history="1">
            <w:r w:rsidRPr="00D83E85">
              <w:rPr>
                <w:rStyle w:val="Hyperlink"/>
                <w:noProof/>
                <w:rtl/>
                <w:lang w:bidi="fa-IR"/>
              </w:rPr>
              <w:t>۶-۸</w:t>
            </w:r>
            <w:r w:rsidRPr="00D83E85">
              <w:rPr>
                <w:rStyle w:val="Hyperlink"/>
                <w:noProof/>
              </w:rPr>
              <w:t xml:space="preserve"> </w:t>
            </w:r>
            <w:r w:rsidRPr="00D83E85">
              <w:rPr>
                <w:rStyle w:val="Hyperlink"/>
                <w:noProof/>
                <w:rtl/>
              </w:rPr>
              <w:t>نوآوری‌های پژوهش</w:t>
            </w:r>
            <w:r>
              <w:rPr>
                <w:noProof/>
                <w:webHidden/>
              </w:rPr>
              <w:tab/>
            </w:r>
            <w:r>
              <w:rPr>
                <w:noProof/>
                <w:webHidden/>
              </w:rPr>
              <w:fldChar w:fldCharType="begin"/>
            </w:r>
            <w:r>
              <w:rPr>
                <w:noProof/>
                <w:webHidden/>
              </w:rPr>
              <w:instrText xml:space="preserve"> PAGEREF _Toc233625693 \h </w:instrText>
            </w:r>
            <w:r>
              <w:rPr>
                <w:noProof/>
                <w:webHidden/>
              </w:rPr>
            </w:r>
            <w:r>
              <w:rPr>
                <w:noProof/>
                <w:webHidden/>
              </w:rPr>
              <w:fldChar w:fldCharType="separate"/>
            </w:r>
            <w:r w:rsidR="008E3893">
              <w:rPr>
                <w:noProof/>
                <w:webHidden/>
                <w:rtl/>
              </w:rPr>
              <w:t>88</w:t>
            </w:r>
            <w:r>
              <w:rPr>
                <w:noProof/>
                <w:webHidden/>
              </w:rPr>
              <w:fldChar w:fldCharType="end"/>
            </w:r>
          </w:hyperlink>
        </w:p>
        <w:p w14:paraId="4957A7E1" w14:textId="242830B4" w:rsidR="00C366AA" w:rsidRDefault="00C366AA" w:rsidP="00C366AA">
          <w:pPr>
            <w:pStyle w:val="TOC2"/>
            <w:tabs>
              <w:tab w:val="right" w:leader="dot" w:pos="9016"/>
            </w:tabs>
            <w:bidi/>
            <w:rPr>
              <w:rFonts w:eastAsiaTheme="minorEastAsia"/>
              <w:noProof/>
            </w:rPr>
          </w:pPr>
          <w:hyperlink w:anchor="_Toc233625694" w:history="1">
            <w:r w:rsidRPr="00D83E85">
              <w:rPr>
                <w:rStyle w:val="Hyperlink"/>
                <w:noProof/>
                <w:rtl/>
                <w:lang w:bidi="fa-IR"/>
              </w:rPr>
              <w:t>۶-۹</w:t>
            </w:r>
            <w:r w:rsidRPr="00D83E85">
              <w:rPr>
                <w:rStyle w:val="Hyperlink"/>
                <w:noProof/>
              </w:rPr>
              <w:t xml:space="preserve"> </w:t>
            </w:r>
            <w:r w:rsidRPr="00D83E85">
              <w:rPr>
                <w:rStyle w:val="Hyperlink"/>
                <w:noProof/>
                <w:rtl/>
              </w:rPr>
              <w:t xml:space="preserve"> محدودیت‌های پژوهش</w:t>
            </w:r>
            <w:r>
              <w:rPr>
                <w:noProof/>
                <w:webHidden/>
              </w:rPr>
              <w:tab/>
            </w:r>
            <w:r>
              <w:rPr>
                <w:noProof/>
                <w:webHidden/>
              </w:rPr>
              <w:fldChar w:fldCharType="begin"/>
            </w:r>
            <w:r>
              <w:rPr>
                <w:noProof/>
                <w:webHidden/>
              </w:rPr>
              <w:instrText xml:space="preserve"> PAGEREF _Toc233625694 \h </w:instrText>
            </w:r>
            <w:r>
              <w:rPr>
                <w:noProof/>
                <w:webHidden/>
              </w:rPr>
            </w:r>
            <w:r>
              <w:rPr>
                <w:noProof/>
                <w:webHidden/>
              </w:rPr>
              <w:fldChar w:fldCharType="separate"/>
            </w:r>
            <w:r w:rsidR="008E3893">
              <w:rPr>
                <w:noProof/>
                <w:webHidden/>
                <w:rtl/>
              </w:rPr>
              <w:t>88</w:t>
            </w:r>
            <w:r>
              <w:rPr>
                <w:noProof/>
                <w:webHidden/>
              </w:rPr>
              <w:fldChar w:fldCharType="end"/>
            </w:r>
          </w:hyperlink>
        </w:p>
        <w:p w14:paraId="42D04CB0" w14:textId="3F41C0CE" w:rsidR="00C366AA" w:rsidRDefault="00C366AA" w:rsidP="00C366AA">
          <w:pPr>
            <w:pStyle w:val="TOC2"/>
            <w:tabs>
              <w:tab w:val="right" w:leader="dot" w:pos="9016"/>
            </w:tabs>
            <w:bidi/>
            <w:rPr>
              <w:rFonts w:eastAsiaTheme="minorEastAsia"/>
              <w:noProof/>
            </w:rPr>
          </w:pPr>
          <w:hyperlink w:anchor="_Toc233625695" w:history="1">
            <w:r w:rsidRPr="00D83E85">
              <w:rPr>
                <w:rStyle w:val="Hyperlink"/>
                <w:noProof/>
                <w:rtl/>
                <w:lang w:bidi="fa-IR"/>
              </w:rPr>
              <w:t>۶-۱۰</w:t>
            </w:r>
            <w:r w:rsidRPr="00D83E85">
              <w:rPr>
                <w:rStyle w:val="Hyperlink"/>
                <w:noProof/>
              </w:rPr>
              <w:t xml:space="preserve"> </w:t>
            </w:r>
            <w:r w:rsidRPr="00D83E85">
              <w:rPr>
                <w:rStyle w:val="Hyperlink"/>
                <w:noProof/>
                <w:rtl/>
              </w:rPr>
              <w:t>پیشنهادات برای تحقیقات آینده</w:t>
            </w:r>
            <w:r>
              <w:rPr>
                <w:noProof/>
                <w:webHidden/>
              </w:rPr>
              <w:tab/>
            </w:r>
            <w:r>
              <w:rPr>
                <w:noProof/>
                <w:webHidden/>
              </w:rPr>
              <w:fldChar w:fldCharType="begin"/>
            </w:r>
            <w:r>
              <w:rPr>
                <w:noProof/>
                <w:webHidden/>
              </w:rPr>
              <w:instrText xml:space="preserve"> PAGEREF _Toc233625695 \h </w:instrText>
            </w:r>
            <w:r>
              <w:rPr>
                <w:noProof/>
                <w:webHidden/>
              </w:rPr>
            </w:r>
            <w:r>
              <w:rPr>
                <w:noProof/>
                <w:webHidden/>
              </w:rPr>
              <w:fldChar w:fldCharType="separate"/>
            </w:r>
            <w:r w:rsidR="008E3893">
              <w:rPr>
                <w:noProof/>
                <w:webHidden/>
                <w:rtl/>
              </w:rPr>
              <w:t>88</w:t>
            </w:r>
            <w:r>
              <w:rPr>
                <w:noProof/>
                <w:webHidden/>
              </w:rPr>
              <w:fldChar w:fldCharType="end"/>
            </w:r>
          </w:hyperlink>
        </w:p>
        <w:p w14:paraId="4C1ACFA2" w14:textId="2EC843C6" w:rsidR="00C366AA" w:rsidRDefault="00C366AA" w:rsidP="00C366AA">
          <w:pPr>
            <w:pStyle w:val="TOC3"/>
            <w:tabs>
              <w:tab w:val="right" w:leader="dot" w:pos="9016"/>
            </w:tabs>
            <w:bidi/>
            <w:rPr>
              <w:rFonts w:eastAsiaTheme="minorEastAsia"/>
              <w:noProof/>
            </w:rPr>
          </w:pPr>
          <w:hyperlink w:anchor="_Toc233625696" w:history="1">
            <w:r w:rsidRPr="00D83E85">
              <w:rPr>
                <w:rStyle w:val="Hyperlink"/>
                <w:noProof/>
                <w:rtl/>
                <w:lang w:bidi="fa-IR"/>
              </w:rPr>
              <w:t xml:space="preserve">۶-۱۰-۱ </w:t>
            </w:r>
            <w:r w:rsidRPr="00D83E85">
              <w:rPr>
                <w:rStyle w:val="Hyperlink"/>
                <w:noProof/>
                <w:rtl/>
              </w:rPr>
              <w:t>توسعه مدل دینامیکی</w:t>
            </w:r>
            <w:r>
              <w:rPr>
                <w:noProof/>
                <w:webHidden/>
              </w:rPr>
              <w:tab/>
            </w:r>
            <w:r>
              <w:rPr>
                <w:noProof/>
                <w:webHidden/>
              </w:rPr>
              <w:fldChar w:fldCharType="begin"/>
            </w:r>
            <w:r>
              <w:rPr>
                <w:noProof/>
                <w:webHidden/>
              </w:rPr>
              <w:instrText xml:space="preserve"> PAGEREF _Toc233625696 \h </w:instrText>
            </w:r>
            <w:r>
              <w:rPr>
                <w:noProof/>
                <w:webHidden/>
              </w:rPr>
            </w:r>
            <w:r>
              <w:rPr>
                <w:noProof/>
                <w:webHidden/>
              </w:rPr>
              <w:fldChar w:fldCharType="separate"/>
            </w:r>
            <w:r w:rsidR="008E3893">
              <w:rPr>
                <w:noProof/>
                <w:webHidden/>
                <w:rtl/>
              </w:rPr>
              <w:t>88</w:t>
            </w:r>
            <w:r>
              <w:rPr>
                <w:noProof/>
                <w:webHidden/>
              </w:rPr>
              <w:fldChar w:fldCharType="end"/>
            </w:r>
          </w:hyperlink>
        </w:p>
        <w:p w14:paraId="3B9C4F92" w14:textId="027C390E" w:rsidR="00C366AA" w:rsidRDefault="00C366AA" w:rsidP="00C366AA">
          <w:pPr>
            <w:pStyle w:val="TOC3"/>
            <w:tabs>
              <w:tab w:val="right" w:leader="dot" w:pos="9016"/>
            </w:tabs>
            <w:bidi/>
            <w:rPr>
              <w:rFonts w:eastAsiaTheme="minorEastAsia"/>
              <w:noProof/>
            </w:rPr>
          </w:pPr>
          <w:hyperlink w:anchor="_Toc233625697" w:history="1">
            <w:r w:rsidRPr="00D83E85">
              <w:rPr>
                <w:rStyle w:val="Hyperlink"/>
                <w:noProof/>
                <w:rtl/>
                <w:lang w:bidi="fa-IR"/>
              </w:rPr>
              <w:t>۶-۱۰-۲</w:t>
            </w:r>
            <w:r w:rsidRPr="00D83E85">
              <w:rPr>
                <w:rStyle w:val="Hyperlink"/>
                <w:noProof/>
              </w:rPr>
              <w:t xml:space="preserve"> </w:t>
            </w:r>
            <w:r w:rsidRPr="00D83E85">
              <w:rPr>
                <w:rStyle w:val="Hyperlink"/>
                <w:noProof/>
                <w:rtl/>
                <w:lang w:bidi="fa-IR"/>
              </w:rPr>
              <w:t xml:space="preserve"> </w:t>
            </w:r>
            <w:r w:rsidRPr="00D83E85">
              <w:rPr>
                <w:rStyle w:val="Hyperlink"/>
                <w:noProof/>
                <w:rtl/>
              </w:rPr>
              <w:t>تحلیل اگزرژی</w:t>
            </w:r>
            <w:r>
              <w:rPr>
                <w:noProof/>
                <w:webHidden/>
              </w:rPr>
              <w:tab/>
            </w:r>
            <w:r>
              <w:rPr>
                <w:noProof/>
                <w:webHidden/>
              </w:rPr>
              <w:fldChar w:fldCharType="begin"/>
            </w:r>
            <w:r>
              <w:rPr>
                <w:noProof/>
                <w:webHidden/>
              </w:rPr>
              <w:instrText xml:space="preserve"> PAGEREF _Toc233625697 \h </w:instrText>
            </w:r>
            <w:r>
              <w:rPr>
                <w:noProof/>
                <w:webHidden/>
              </w:rPr>
            </w:r>
            <w:r>
              <w:rPr>
                <w:noProof/>
                <w:webHidden/>
              </w:rPr>
              <w:fldChar w:fldCharType="separate"/>
            </w:r>
            <w:r w:rsidR="008E3893">
              <w:rPr>
                <w:noProof/>
                <w:webHidden/>
                <w:rtl/>
              </w:rPr>
              <w:t>88</w:t>
            </w:r>
            <w:r>
              <w:rPr>
                <w:noProof/>
                <w:webHidden/>
              </w:rPr>
              <w:fldChar w:fldCharType="end"/>
            </w:r>
          </w:hyperlink>
        </w:p>
        <w:p w14:paraId="76A56615" w14:textId="6481E2E1" w:rsidR="00C366AA" w:rsidRDefault="00C366AA" w:rsidP="00C366AA">
          <w:pPr>
            <w:pStyle w:val="TOC3"/>
            <w:tabs>
              <w:tab w:val="right" w:leader="dot" w:pos="9016"/>
            </w:tabs>
            <w:bidi/>
            <w:rPr>
              <w:rFonts w:eastAsiaTheme="minorEastAsia"/>
              <w:noProof/>
            </w:rPr>
          </w:pPr>
          <w:hyperlink w:anchor="_Toc233625698" w:history="1">
            <w:r w:rsidRPr="00D83E85">
              <w:rPr>
                <w:rStyle w:val="Hyperlink"/>
                <w:noProof/>
                <w:rtl/>
                <w:lang w:bidi="fa-IR"/>
              </w:rPr>
              <w:t xml:space="preserve">۶-۱۰-۳ </w:t>
            </w:r>
            <w:r w:rsidRPr="00D83E85">
              <w:rPr>
                <w:rStyle w:val="Hyperlink"/>
                <w:noProof/>
                <w:rtl/>
              </w:rPr>
              <w:t>تحلیل اگزرواقتصادی</w:t>
            </w:r>
            <w:r>
              <w:rPr>
                <w:noProof/>
                <w:webHidden/>
              </w:rPr>
              <w:tab/>
            </w:r>
            <w:r>
              <w:rPr>
                <w:noProof/>
                <w:webHidden/>
              </w:rPr>
              <w:fldChar w:fldCharType="begin"/>
            </w:r>
            <w:r>
              <w:rPr>
                <w:noProof/>
                <w:webHidden/>
              </w:rPr>
              <w:instrText xml:space="preserve"> PAGEREF _Toc233625698 \h </w:instrText>
            </w:r>
            <w:r>
              <w:rPr>
                <w:noProof/>
                <w:webHidden/>
              </w:rPr>
            </w:r>
            <w:r>
              <w:rPr>
                <w:noProof/>
                <w:webHidden/>
              </w:rPr>
              <w:fldChar w:fldCharType="separate"/>
            </w:r>
            <w:r w:rsidR="008E3893">
              <w:rPr>
                <w:noProof/>
                <w:webHidden/>
                <w:rtl/>
              </w:rPr>
              <w:t>88</w:t>
            </w:r>
            <w:r>
              <w:rPr>
                <w:noProof/>
                <w:webHidden/>
              </w:rPr>
              <w:fldChar w:fldCharType="end"/>
            </w:r>
          </w:hyperlink>
        </w:p>
        <w:p w14:paraId="424A2FDC" w14:textId="55BC0EA2" w:rsidR="00C366AA" w:rsidRDefault="00C366AA" w:rsidP="00C366AA">
          <w:pPr>
            <w:pStyle w:val="TOC1"/>
            <w:rPr>
              <w:rFonts w:asciiTheme="minorHAnsi" w:eastAsiaTheme="minorEastAsia" w:hAnsiTheme="minorHAnsi" w:cstheme="minorBidi"/>
              <w:kern w:val="2"/>
              <w14:ligatures w14:val="standardContextual"/>
            </w:rPr>
          </w:pPr>
          <w:hyperlink w:anchor="_Toc233625699" w:history="1">
            <w:r w:rsidRPr="00D83E85">
              <w:rPr>
                <w:rStyle w:val="Hyperlink"/>
                <w:rtl/>
              </w:rPr>
              <w:t>مراجع</w:t>
            </w:r>
            <w:r>
              <w:rPr>
                <w:webHidden/>
              </w:rPr>
              <w:tab/>
            </w:r>
            <w:r>
              <w:rPr>
                <w:webHidden/>
              </w:rPr>
              <w:fldChar w:fldCharType="begin"/>
            </w:r>
            <w:r>
              <w:rPr>
                <w:webHidden/>
              </w:rPr>
              <w:instrText xml:space="preserve"> PAGEREF _Toc233625699 \h </w:instrText>
            </w:r>
            <w:r>
              <w:rPr>
                <w:webHidden/>
              </w:rPr>
            </w:r>
            <w:r>
              <w:rPr>
                <w:webHidden/>
              </w:rPr>
              <w:fldChar w:fldCharType="separate"/>
            </w:r>
            <w:r w:rsidR="008E3893">
              <w:rPr>
                <w:webHidden/>
                <w:rtl/>
              </w:rPr>
              <w:t>89</w:t>
            </w:r>
            <w:r>
              <w:rPr>
                <w:webHidden/>
              </w:rPr>
              <w:fldChar w:fldCharType="end"/>
            </w:r>
          </w:hyperlink>
        </w:p>
        <w:p w14:paraId="331AEB0E" w14:textId="2BA5AF03" w:rsidR="00C366AA" w:rsidRDefault="00C366AA" w:rsidP="00C366AA">
          <w:pPr>
            <w:pStyle w:val="TOC1"/>
            <w:rPr>
              <w:rFonts w:asciiTheme="minorHAnsi" w:eastAsiaTheme="minorEastAsia" w:hAnsiTheme="minorHAnsi" w:cstheme="minorBidi"/>
              <w:kern w:val="2"/>
              <w14:ligatures w14:val="standardContextual"/>
            </w:rPr>
          </w:pPr>
          <w:hyperlink w:anchor="_Toc233625700" w:history="1">
            <w:r w:rsidRPr="00D83E85">
              <w:rPr>
                <w:rStyle w:val="Hyperlink"/>
                <w:rtl/>
                <w:lang w:bidi="ar-BH"/>
              </w:rPr>
              <w:t>پیوست الف</w:t>
            </w:r>
            <w:r w:rsidRPr="00D83E85">
              <w:rPr>
                <w:rStyle w:val="Hyperlink"/>
                <w:lang w:bidi="ar-BH"/>
              </w:rPr>
              <w:t xml:space="preserve"> </w:t>
            </w:r>
            <w:r w:rsidRPr="00D83E85">
              <w:rPr>
                <w:rStyle w:val="Hyperlink"/>
                <w:rtl/>
                <w:lang w:bidi="fa-IR"/>
              </w:rPr>
              <w:t xml:space="preserve"> - کد های متلب و </w:t>
            </w:r>
            <w:r w:rsidRPr="00D83E85">
              <w:rPr>
                <w:rStyle w:val="Hyperlink"/>
                <w:lang w:bidi="fa-IR"/>
              </w:rPr>
              <w:t>EES</w:t>
            </w:r>
            <w:r>
              <w:rPr>
                <w:webHidden/>
              </w:rPr>
              <w:tab/>
            </w:r>
            <w:r>
              <w:rPr>
                <w:webHidden/>
              </w:rPr>
              <w:fldChar w:fldCharType="begin"/>
            </w:r>
            <w:r>
              <w:rPr>
                <w:webHidden/>
              </w:rPr>
              <w:instrText xml:space="preserve"> PAGEREF _Toc233625700 \h </w:instrText>
            </w:r>
            <w:r>
              <w:rPr>
                <w:webHidden/>
              </w:rPr>
            </w:r>
            <w:r>
              <w:rPr>
                <w:webHidden/>
              </w:rPr>
              <w:fldChar w:fldCharType="separate"/>
            </w:r>
            <w:r w:rsidR="008E3893">
              <w:rPr>
                <w:webHidden/>
                <w:rtl/>
              </w:rPr>
              <w:t>92</w:t>
            </w:r>
            <w:r>
              <w:rPr>
                <w:webHidden/>
              </w:rPr>
              <w:fldChar w:fldCharType="end"/>
            </w:r>
          </w:hyperlink>
        </w:p>
        <w:p w14:paraId="07BF10C0" w14:textId="77777777" w:rsidR="00C366AA" w:rsidRDefault="00E40FDD" w:rsidP="00C366AA">
          <w:pPr>
            <w:bidi/>
            <w:rPr>
              <w:b/>
              <w:bCs/>
              <w:noProof/>
            </w:rPr>
          </w:pPr>
          <w:r>
            <w:rPr>
              <w:b/>
              <w:bCs/>
              <w:noProof/>
            </w:rPr>
            <w:fldChar w:fldCharType="end"/>
          </w:r>
        </w:p>
        <w:p w14:paraId="2797680D" w14:textId="77777777" w:rsidR="00C366AA" w:rsidRDefault="00C366AA" w:rsidP="00C366AA">
          <w:pPr>
            <w:bidi/>
            <w:rPr>
              <w:b/>
              <w:bCs/>
              <w:noProof/>
            </w:rPr>
          </w:pPr>
        </w:p>
        <w:p w14:paraId="26B12C8D" w14:textId="77777777" w:rsidR="00C366AA" w:rsidRDefault="00C366AA" w:rsidP="00C366AA">
          <w:pPr>
            <w:bidi/>
            <w:rPr>
              <w:b/>
              <w:bCs/>
              <w:noProof/>
            </w:rPr>
          </w:pPr>
        </w:p>
        <w:p w14:paraId="02BF187B" w14:textId="77777777" w:rsidR="00C366AA" w:rsidRDefault="00C366AA" w:rsidP="00C366AA">
          <w:pPr>
            <w:bidi/>
            <w:rPr>
              <w:b/>
              <w:bCs/>
              <w:noProof/>
            </w:rPr>
          </w:pPr>
        </w:p>
        <w:p w14:paraId="313FDFA4" w14:textId="71A930B9" w:rsidR="00E20AFE" w:rsidRPr="00E40FDD" w:rsidRDefault="00000000" w:rsidP="00C366AA">
          <w:pPr>
            <w:bidi/>
            <w:rPr>
              <w:rtl/>
            </w:rPr>
          </w:pPr>
        </w:p>
      </w:sdtContent>
    </w:sdt>
    <w:tbl>
      <w:tblPr>
        <w:tblStyle w:val="TableGrid"/>
        <w:tblpPr w:leftFromText="180" w:rightFromText="180" w:vertAnchor="text" w:horzAnchor="margin" w:tblpXSpec="center" w:tblpY="927"/>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8910"/>
        <w:gridCol w:w="1335"/>
      </w:tblGrid>
      <w:tr w:rsidR="00E40FDD" w:rsidRPr="00E40FDD" w14:paraId="7B9C7CCA" w14:textId="77777777" w:rsidTr="00E40FDD">
        <w:trPr>
          <w:trHeight w:val="620"/>
        </w:trPr>
        <w:tc>
          <w:tcPr>
            <w:tcW w:w="805" w:type="dxa"/>
            <w:vAlign w:val="center"/>
          </w:tcPr>
          <w:p w14:paraId="02A1121F"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lastRenderedPageBreak/>
              <w:t>صفحه</w:t>
            </w:r>
          </w:p>
        </w:tc>
        <w:tc>
          <w:tcPr>
            <w:tcW w:w="8910" w:type="dxa"/>
            <w:vAlign w:val="center"/>
            <w:hideMark/>
          </w:tcPr>
          <w:p w14:paraId="7840EAE7"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عنوان</w:t>
            </w:r>
          </w:p>
        </w:tc>
        <w:tc>
          <w:tcPr>
            <w:tcW w:w="1335" w:type="dxa"/>
            <w:vAlign w:val="center"/>
          </w:tcPr>
          <w:p w14:paraId="6D80A73B"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شماره شکل</w:t>
            </w:r>
          </w:p>
        </w:tc>
      </w:tr>
      <w:tr w:rsidR="00E40FDD" w:rsidRPr="00E40FDD" w14:paraId="5E1BA615" w14:textId="77777777" w:rsidTr="00E40FDD">
        <w:trPr>
          <w:trHeight w:val="746"/>
        </w:trPr>
        <w:tc>
          <w:tcPr>
            <w:tcW w:w="805" w:type="dxa"/>
            <w:vAlign w:val="center"/>
          </w:tcPr>
          <w:p w14:paraId="3D6C430D"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lang w:bidi="ar-BH"/>
                <w14:ligatures w14:val="none"/>
              </w:rPr>
              <w:t>2</w:t>
            </w:r>
          </w:p>
        </w:tc>
        <w:tc>
          <w:tcPr>
            <w:tcW w:w="8910" w:type="dxa"/>
            <w:vAlign w:val="center"/>
            <w:hideMark/>
          </w:tcPr>
          <w:p w14:paraId="7D551253"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تحول سامانه‌های تولید انرژی از نیروگاه‌های متداول به سامانه‌های تولید چندگانه</w:t>
            </w:r>
          </w:p>
        </w:tc>
        <w:tc>
          <w:tcPr>
            <w:tcW w:w="1335" w:type="dxa"/>
            <w:vAlign w:val="center"/>
          </w:tcPr>
          <w:p w14:paraId="43ACFABB"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 xml:space="preserve">شکل </w:t>
            </w:r>
            <w:r w:rsidRPr="00E40FDD">
              <w:rPr>
                <w:rFonts w:ascii="Times New Roman" w:eastAsia="Calibri" w:hAnsi="Times New Roman" w:cs="B Nazanin"/>
                <w:kern w:val="0"/>
                <w:sz w:val="18"/>
                <w:szCs w:val="22"/>
                <w:rtl/>
                <w:lang w:bidi="fa-IR"/>
                <w14:ligatures w14:val="none"/>
              </w:rPr>
              <w:t>۱-۱</w:t>
            </w:r>
          </w:p>
        </w:tc>
      </w:tr>
      <w:tr w:rsidR="00E40FDD" w:rsidRPr="00E40FDD" w14:paraId="3B33DDC9" w14:textId="77777777" w:rsidTr="00E40FDD">
        <w:trPr>
          <w:trHeight w:val="872"/>
        </w:trPr>
        <w:tc>
          <w:tcPr>
            <w:tcW w:w="805" w:type="dxa"/>
            <w:vAlign w:val="center"/>
          </w:tcPr>
          <w:p w14:paraId="65BF5EC6"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lang w:bidi="ar-BH"/>
                <w14:ligatures w14:val="none"/>
              </w:rPr>
              <w:t>5</w:t>
            </w:r>
          </w:p>
        </w:tc>
        <w:tc>
          <w:tcPr>
            <w:tcW w:w="8910" w:type="dxa"/>
            <w:vAlign w:val="center"/>
            <w:hideMark/>
          </w:tcPr>
          <w:p w14:paraId="79A3C863"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شماتیک تبدیل زیست‌توده به گاز سنتز و کاربرد آن در تولید برق و محصولات جانبی</w:t>
            </w:r>
          </w:p>
        </w:tc>
        <w:tc>
          <w:tcPr>
            <w:tcW w:w="1335" w:type="dxa"/>
            <w:vAlign w:val="center"/>
          </w:tcPr>
          <w:p w14:paraId="1B4B84D7"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 xml:space="preserve">شکل </w:t>
            </w:r>
            <w:r w:rsidRPr="00E40FDD">
              <w:rPr>
                <w:rFonts w:ascii="Times New Roman" w:eastAsia="Calibri" w:hAnsi="Times New Roman" w:cs="B Nazanin"/>
                <w:kern w:val="0"/>
                <w:sz w:val="18"/>
                <w:szCs w:val="22"/>
                <w:rtl/>
                <w:lang w:bidi="fa-IR"/>
                <w14:ligatures w14:val="none"/>
              </w:rPr>
              <w:t>۱-۲</w:t>
            </w:r>
          </w:p>
        </w:tc>
      </w:tr>
      <w:tr w:rsidR="00E40FDD" w:rsidRPr="00E40FDD" w14:paraId="6AAE997C" w14:textId="77777777" w:rsidTr="00E40FDD">
        <w:trPr>
          <w:trHeight w:val="809"/>
        </w:trPr>
        <w:tc>
          <w:tcPr>
            <w:tcW w:w="805" w:type="dxa"/>
            <w:vAlign w:val="center"/>
          </w:tcPr>
          <w:p w14:paraId="4FD02BE7"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lang w:bidi="ar-BH"/>
                <w14:ligatures w14:val="none"/>
              </w:rPr>
              <w:t>6</w:t>
            </w:r>
          </w:p>
        </w:tc>
        <w:tc>
          <w:tcPr>
            <w:tcW w:w="8910" w:type="dxa"/>
            <w:vAlign w:val="center"/>
            <w:hideMark/>
          </w:tcPr>
          <w:p w14:paraId="00312C7E"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نمای کلی نیروگاه چندگانه مورد مطالعه در این پروژه کارشناسی</w:t>
            </w:r>
          </w:p>
        </w:tc>
        <w:tc>
          <w:tcPr>
            <w:tcW w:w="1335" w:type="dxa"/>
            <w:vAlign w:val="center"/>
          </w:tcPr>
          <w:p w14:paraId="79847CA4"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 xml:space="preserve">شکل </w:t>
            </w:r>
            <w:r w:rsidRPr="00E40FDD">
              <w:rPr>
                <w:rFonts w:ascii="Times New Roman" w:eastAsia="Calibri" w:hAnsi="Times New Roman" w:cs="B Nazanin"/>
                <w:kern w:val="0"/>
                <w:sz w:val="18"/>
                <w:szCs w:val="22"/>
                <w:rtl/>
                <w:lang w:bidi="fa-IR"/>
                <w14:ligatures w14:val="none"/>
              </w:rPr>
              <w:t>۱-۳</w:t>
            </w:r>
          </w:p>
        </w:tc>
      </w:tr>
      <w:tr w:rsidR="00E40FDD" w:rsidRPr="00E40FDD" w14:paraId="67F00531" w14:textId="77777777" w:rsidTr="00E40FDD">
        <w:trPr>
          <w:trHeight w:val="611"/>
        </w:trPr>
        <w:tc>
          <w:tcPr>
            <w:tcW w:w="805" w:type="dxa"/>
            <w:vAlign w:val="center"/>
          </w:tcPr>
          <w:p w14:paraId="474326A7"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lang w:bidi="ar-BH"/>
                <w14:ligatures w14:val="none"/>
              </w:rPr>
              <w:t>7</w:t>
            </w:r>
          </w:p>
        </w:tc>
        <w:tc>
          <w:tcPr>
            <w:tcW w:w="8910" w:type="dxa"/>
            <w:vAlign w:val="center"/>
            <w:hideMark/>
          </w:tcPr>
          <w:p w14:paraId="762EB120"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چالش‌های منطقه و روندهای جهانی</w:t>
            </w:r>
          </w:p>
        </w:tc>
        <w:tc>
          <w:tcPr>
            <w:tcW w:w="1335" w:type="dxa"/>
            <w:vAlign w:val="center"/>
          </w:tcPr>
          <w:p w14:paraId="784E1E5E"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 xml:space="preserve">شکل </w:t>
            </w:r>
            <w:r w:rsidRPr="00E40FDD">
              <w:rPr>
                <w:rFonts w:ascii="Times New Roman" w:eastAsia="Calibri" w:hAnsi="Times New Roman" w:cs="B Nazanin"/>
                <w:kern w:val="0"/>
                <w:sz w:val="18"/>
                <w:szCs w:val="22"/>
                <w:rtl/>
                <w:lang w:bidi="fa-IR"/>
                <w14:ligatures w14:val="none"/>
              </w:rPr>
              <w:t>۱-۴</w:t>
            </w:r>
          </w:p>
        </w:tc>
      </w:tr>
      <w:tr w:rsidR="00E40FDD" w:rsidRPr="00E40FDD" w14:paraId="43791FFE" w14:textId="77777777" w:rsidTr="00E40FDD">
        <w:trPr>
          <w:trHeight w:val="620"/>
        </w:trPr>
        <w:tc>
          <w:tcPr>
            <w:tcW w:w="805" w:type="dxa"/>
            <w:vAlign w:val="center"/>
          </w:tcPr>
          <w:p w14:paraId="7E040B2E" w14:textId="58016DFF" w:rsidR="00E40FDD" w:rsidRPr="00E40FDD" w:rsidRDefault="00431171" w:rsidP="00E40FDD">
            <w:pPr>
              <w:bidi/>
              <w:spacing w:line="851" w:lineRule="exact"/>
              <w:jc w:val="center"/>
              <w:rPr>
                <w:rFonts w:ascii="Times New Roman" w:eastAsia="Calibri" w:hAnsi="Times New Roman" w:cs="B Nazanin"/>
                <w:kern w:val="0"/>
                <w:sz w:val="18"/>
                <w:szCs w:val="22"/>
                <w:rtl/>
                <w14:ligatures w14:val="none"/>
              </w:rPr>
            </w:pPr>
            <w:r>
              <w:rPr>
                <w:rFonts w:ascii="Times New Roman" w:eastAsia="Calibri" w:hAnsi="Times New Roman" w:cs="B Nazanin" w:hint="cs"/>
                <w:kern w:val="0"/>
                <w:sz w:val="18"/>
                <w:szCs w:val="22"/>
                <w:rtl/>
                <w:lang w:bidi="ar-BH"/>
                <w14:ligatures w14:val="none"/>
              </w:rPr>
              <w:t>32</w:t>
            </w:r>
          </w:p>
        </w:tc>
        <w:tc>
          <w:tcPr>
            <w:tcW w:w="8910" w:type="dxa"/>
            <w:vAlign w:val="center"/>
            <w:hideMark/>
          </w:tcPr>
          <w:p w14:paraId="7C2DD081"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نمای کلی معماری نیروگاه</w:t>
            </w:r>
          </w:p>
        </w:tc>
        <w:tc>
          <w:tcPr>
            <w:tcW w:w="1335" w:type="dxa"/>
            <w:vAlign w:val="center"/>
          </w:tcPr>
          <w:p w14:paraId="04A4DB2E"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 xml:space="preserve">شکل </w:t>
            </w:r>
            <w:r w:rsidRPr="00E40FDD">
              <w:rPr>
                <w:rFonts w:ascii="Times New Roman" w:eastAsia="Calibri" w:hAnsi="Times New Roman" w:cs="B Nazanin"/>
                <w:kern w:val="0"/>
                <w:sz w:val="18"/>
                <w:szCs w:val="22"/>
                <w:rtl/>
                <w:lang w:bidi="fa-IR"/>
                <w14:ligatures w14:val="none"/>
              </w:rPr>
              <w:t>۳-۱</w:t>
            </w:r>
          </w:p>
        </w:tc>
      </w:tr>
      <w:tr w:rsidR="00E40FDD" w:rsidRPr="00E40FDD" w14:paraId="76B0D975" w14:textId="77777777" w:rsidTr="00E40FDD">
        <w:trPr>
          <w:trHeight w:val="656"/>
        </w:trPr>
        <w:tc>
          <w:tcPr>
            <w:tcW w:w="805" w:type="dxa"/>
            <w:vAlign w:val="center"/>
          </w:tcPr>
          <w:p w14:paraId="18CD3A87" w14:textId="6C858B95" w:rsidR="00E40FDD" w:rsidRPr="00E40FDD" w:rsidRDefault="00431171" w:rsidP="00E40FDD">
            <w:pPr>
              <w:bidi/>
              <w:spacing w:line="851" w:lineRule="exact"/>
              <w:jc w:val="center"/>
              <w:rPr>
                <w:rFonts w:ascii="Times New Roman" w:eastAsia="Calibri" w:hAnsi="Times New Roman" w:cs="B Nazanin"/>
                <w:kern w:val="0"/>
                <w:sz w:val="18"/>
                <w:szCs w:val="22"/>
                <w:rtl/>
                <w14:ligatures w14:val="none"/>
              </w:rPr>
            </w:pPr>
            <w:r>
              <w:rPr>
                <w:rFonts w:ascii="Times New Roman" w:eastAsia="Calibri" w:hAnsi="Times New Roman" w:cs="B Nazanin" w:hint="cs"/>
                <w:kern w:val="0"/>
                <w:sz w:val="18"/>
                <w:szCs w:val="22"/>
                <w:rtl/>
                <w:lang w:bidi="ar-BH"/>
                <w14:ligatures w14:val="none"/>
              </w:rPr>
              <w:t>36</w:t>
            </w:r>
          </w:p>
        </w:tc>
        <w:tc>
          <w:tcPr>
            <w:tcW w:w="8910" w:type="dxa"/>
            <w:vAlign w:val="center"/>
            <w:hideMark/>
          </w:tcPr>
          <w:p w14:paraId="144B0C10"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نمای شماتیک واحد گازساز اکسیژنی و جریان‌های اصلی ورودی و خروجی آن</w:t>
            </w:r>
          </w:p>
        </w:tc>
        <w:tc>
          <w:tcPr>
            <w:tcW w:w="1335" w:type="dxa"/>
            <w:vAlign w:val="center"/>
          </w:tcPr>
          <w:p w14:paraId="1E1A6C13"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 xml:space="preserve">شکل </w:t>
            </w:r>
            <w:r w:rsidRPr="00E40FDD">
              <w:rPr>
                <w:rFonts w:ascii="Times New Roman" w:eastAsia="Calibri" w:hAnsi="Times New Roman" w:cs="B Nazanin"/>
                <w:kern w:val="0"/>
                <w:sz w:val="18"/>
                <w:szCs w:val="22"/>
                <w:rtl/>
                <w:lang w:bidi="fa-IR"/>
                <w14:ligatures w14:val="none"/>
              </w:rPr>
              <w:t>۳-۲</w:t>
            </w:r>
          </w:p>
        </w:tc>
      </w:tr>
      <w:tr w:rsidR="00E40FDD" w:rsidRPr="00E40FDD" w14:paraId="3FB670AC" w14:textId="77777777" w:rsidTr="00E40FDD">
        <w:trPr>
          <w:trHeight w:val="1142"/>
        </w:trPr>
        <w:tc>
          <w:tcPr>
            <w:tcW w:w="805" w:type="dxa"/>
            <w:vAlign w:val="center"/>
          </w:tcPr>
          <w:p w14:paraId="7993656C" w14:textId="2589E03B" w:rsidR="00E40FDD" w:rsidRPr="00E40FDD" w:rsidRDefault="00431171" w:rsidP="00E40FDD">
            <w:pPr>
              <w:bidi/>
              <w:spacing w:line="851" w:lineRule="exact"/>
              <w:jc w:val="center"/>
              <w:rPr>
                <w:rFonts w:ascii="Times New Roman" w:eastAsia="Calibri" w:hAnsi="Times New Roman" w:cs="B Nazanin"/>
                <w:kern w:val="0"/>
                <w:sz w:val="18"/>
                <w:szCs w:val="22"/>
                <w:rtl/>
                <w14:ligatures w14:val="none"/>
              </w:rPr>
            </w:pPr>
            <w:r>
              <w:rPr>
                <w:rFonts w:ascii="Times New Roman" w:eastAsia="Calibri" w:hAnsi="Times New Roman" w:cs="B Nazanin" w:hint="cs"/>
                <w:kern w:val="0"/>
                <w:sz w:val="18"/>
                <w:szCs w:val="22"/>
                <w:rtl/>
                <w:lang w:bidi="ar-BH"/>
                <w14:ligatures w14:val="none"/>
              </w:rPr>
              <w:t>41</w:t>
            </w:r>
          </w:p>
        </w:tc>
        <w:tc>
          <w:tcPr>
            <w:tcW w:w="8910" w:type="dxa"/>
            <w:vAlign w:val="center"/>
            <w:hideMark/>
          </w:tcPr>
          <w:p w14:paraId="26A6CD42" w14:textId="77777777" w:rsidR="00E40FDD" w:rsidRPr="00E40FDD" w:rsidRDefault="00E40FDD" w:rsidP="00E40FDD">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نمای شماتیک سیکل برایتون مجهز به سامانه بازچرخانی گازهای اگزوز</w:t>
            </w:r>
            <w:r w:rsidRPr="00E40FDD">
              <w:rPr>
                <w:rFonts w:ascii="Times New Roman" w:eastAsia="Calibri" w:hAnsi="Times New Roman" w:cs="B Nazanin"/>
                <w:kern w:val="0"/>
                <w:sz w:val="18"/>
                <w:szCs w:val="22"/>
                <w:lang w:bidi="ar-BH"/>
                <w14:ligatures w14:val="none"/>
              </w:rPr>
              <w:t xml:space="preserve"> (EGR) </w:t>
            </w:r>
            <w:r w:rsidRPr="00E40FDD">
              <w:rPr>
                <w:rFonts w:ascii="Times New Roman" w:eastAsia="Calibri" w:hAnsi="Times New Roman" w:cs="B Nazanin"/>
                <w:kern w:val="0"/>
                <w:sz w:val="18"/>
                <w:szCs w:val="22"/>
                <w:rtl/>
                <w14:ligatures w14:val="none"/>
              </w:rPr>
              <w:t>شامل کمپرسور، محفظه احتراق، توربین گاز و مسیر بازچرخانی گازهای خروجی</w:t>
            </w:r>
          </w:p>
        </w:tc>
        <w:tc>
          <w:tcPr>
            <w:tcW w:w="1335" w:type="dxa"/>
            <w:vAlign w:val="center"/>
          </w:tcPr>
          <w:p w14:paraId="681D1B8A" w14:textId="77777777" w:rsidR="00E40FDD" w:rsidRPr="00E40FDD" w:rsidRDefault="00E40FDD" w:rsidP="00E40FDD">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t xml:space="preserve">شکل </w:t>
            </w:r>
            <w:r w:rsidRPr="00E40FDD">
              <w:rPr>
                <w:rFonts w:ascii="Times New Roman" w:eastAsia="Calibri" w:hAnsi="Times New Roman" w:cs="B Nazanin"/>
                <w:kern w:val="0"/>
                <w:sz w:val="18"/>
                <w:szCs w:val="22"/>
                <w:rtl/>
                <w:lang w:bidi="fa-IR"/>
                <w14:ligatures w14:val="none"/>
              </w:rPr>
              <w:t>۳-۳</w:t>
            </w:r>
          </w:p>
        </w:tc>
      </w:tr>
    </w:tbl>
    <w:p w14:paraId="11E8C582" w14:textId="77777777" w:rsidR="00E20AFE" w:rsidRPr="004C42ED" w:rsidRDefault="00E20AFE" w:rsidP="00E20AFE">
      <w:pPr>
        <w:pStyle w:val="a"/>
        <w:spacing w:after="360"/>
        <w:rPr>
          <w:rtl/>
          <w:lang w:bidi="ar-BH"/>
        </w:rPr>
      </w:pPr>
      <w:r w:rsidRPr="005A10A9">
        <w:rPr>
          <w:rtl/>
          <w:lang w:bidi="ar-BH"/>
        </w:rPr>
        <w:t>فهرست شكل‌ها</w:t>
      </w:r>
    </w:p>
    <w:p w14:paraId="5BE47A97"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p w14:paraId="19CFA9F8"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p w14:paraId="128A76EA"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p w14:paraId="6620ECCD"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p w14:paraId="063D8740"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p w14:paraId="5011B165"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tbl>
      <w:tblPr>
        <w:tblStyle w:val="TableGrid"/>
        <w:tblpPr w:leftFromText="180" w:rightFromText="180" w:vertAnchor="text" w:horzAnchor="margin" w:tblpXSpec="center" w:tblpY="927"/>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8910"/>
        <w:gridCol w:w="1335"/>
      </w:tblGrid>
      <w:tr w:rsidR="00A02EBE" w:rsidRPr="00E40FDD" w14:paraId="30E6E618" w14:textId="77777777" w:rsidTr="005E54C7">
        <w:trPr>
          <w:trHeight w:val="620"/>
        </w:trPr>
        <w:tc>
          <w:tcPr>
            <w:tcW w:w="805" w:type="dxa"/>
            <w:vAlign w:val="center"/>
          </w:tcPr>
          <w:p w14:paraId="5A142529" w14:textId="77777777" w:rsidR="00A02EBE" w:rsidRPr="00E40FDD" w:rsidRDefault="00A02EBE" w:rsidP="00A02EBE">
            <w:pPr>
              <w:bidi/>
              <w:spacing w:line="851" w:lineRule="exact"/>
              <w:jc w:val="center"/>
              <w:rPr>
                <w:rFonts w:ascii="Times New Roman" w:eastAsia="Calibri" w:hAnsi="Times New Roman" w:cs="B Nazanin"/>
                <w:kern w:val="0"/>
                <w:sz w:val="18"/>
                <w:szCs w:val="22"/>
                <w:rtl/>
                <w14:ligatures w14:val="none"/>
              </w:rPr>
            </w:pPr>
            <w:r w:rsidRPr="00E40FDD">
              <w:rPr>
                <w:rFonts w:ascii="Times New Roman" w:eastAsia="Calibri" w:hAnsi="Times New Roman" w:cs="B Nazanin"/>
                <w:kern w:val="0"/>
                <w:sz w:val="18"/>
                <w:szCs w:val="22"/>
                <w:rtl/>
                <w14:ligatures w14:val="none"/>
              </w:rPr>
              <w:lastRenderedPageBreak/>
              <w:t>صفحه</w:t>
            </w:r>
          </w:p>
        </w:tc>
        <w:tc>
          <w:tcPr>
            <w:tcW w:w="8910" w:type="dxa"/>
            <w:vAlign w:val="center"/>
            <w:hideMark/>
          </w:tcPr>
          <w:p w14:paraId="51E2720E" w14:textId="77777777" w:rsidR="00A02EBE" w:rsidRPr="00E40FDD" w:rsidRDefault="00A02EBE" w:rsidP="00A02EBE">
            <w:pPr>
              <w:bidi/>
              <w:spacing w:line="851" w:lineRule="exact"/>
              <w:jc w:val="center"/>
              <w:rPr>
                <w:rFonts w:ascii="Times New Roman" w:eastAsia="Calibri" w:hAnsi="Times New Roman" w:cs="B Nazanin"/>
                <w:kern w:val="0"/>
                <w:sz w:val="18"/>
                <w:szCs w:val="22"/>
                <w:lang w:bidi="ar-BH"/>
                <w14:ligatures w14:val="none"/>
              </w:rPr>
            </w:pPr>
            <w:r w:rsidRPr="00E40FDD">
              <w:rPr>
                <w:rFonts w:ascii="Times New Roman" w:eastAsia="Calibri" w:hAnsi="Times New Roman" w:cs="B Nazanin"/>
                <w:kern w:val="0"/>
                <w:sz w:val="18"/>
                <w:szCs w:val="22"/>
                <w:rtl/>
                <w14:ligatures w14:val="none"/>
              </w:rPr>
              <w:t>عنوان</w:t>
            </w:r>
          </w:p>
        </w:tc>
        <w:tc>
          <w:tcPr>
            <w:tcW w:w="1335" w:type="dxa"/>
            <w:vAlign w:val="center"/>
          </w:tcPr>
          <w:p w14:paraId="773E6CF5" w14:textId="6825B970" w:rsidR="00A02EBE" w:rsidRPr="00E40FDD" w:rsidRDefault="00A02EBE" w:rsidP="00A02EBE">
            <w:pPr>
              <w:bidi/>
              <w:spacing w:line="851" w:lineRule="exact"/>
              <w:jc w:val="center"/>
              <w:rPr>
                <w:rFonts w:ascii="Times New Roman" w:eastAsia="Calibri" w:hAnsi="Times New Roman" w:cs="B Nazanin"/>
                <w:kern w:val="0"/>
                <w:sz w:val="18"/>
                <w:szCs w:val="22"/>
                <w:rtl/>
                <w14:ligatures w14:val="none"/>
              </w:rPr>
            </w:pPr>
            <w:r>
              <w:rPr>
                <w:rFonts w:ascii="Calibri" w:hAnsi="Calibri" w:cs="Calibri"/>
                <w:b/>
                <w:bCs/>
                <w:color w:val="000000"/>
                <w:sz w:val="22"/>
                <w:szCs w:val="22"/>
                <w:rtl/>
              </w:rPr>
              <w:t>شماره جدول</w:t>
            </w:r>
          </w:p>
        </w:tc>
      </w:tr>
      <w:tr w:rsidR="005F36D4" w:rsidRPr="00E40FDD" w14:paraId="69E7F664" w14:textId="77777777" w:rsidTr="005E54C7">
        <w:trPr>
          <w:trHeight w:val="746"/>
        </w:trPr>
        <w:tc>
          <w:tcPr>
            <w:tcW w:w="805" w:type="dxa"/>
            <w:vAlign w:val="center"/>
          </w:tcPr>
          <w:p w14:paraId="2516008F" w14:textId="29A34B51"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Pr>
              <w:t>3</w:t>
            </w:r>
          </w:p>
        </w:tc>
        <w:tc>
          <w:tcPr>
            <w:tcW w:w="8910" w:type="dxa"/>
            <w:vAlign w:val="center"/>
            <w:hideMark/>
          </w:tcPr>
          <w:p w14:paraId="58203F9F" w14:textId="537B9D26" w:rsidR="005F36D4" w:rsidRPr="00E40FDD" w:rsidRDefault="005F36D4"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color w:val="000000"/>
                <w:sz w:val="22"/>
                <w:szCs w:val="22"/>
                <w:rtl/>
              </w:rPr>
              <w:t>مقایسه سامانه تولید چندگانه با نیروگاه‌های متداول</w:t>
            </w:r>
          </w:p>
        </w:tc>
        <w:tc>
          <w:tcPr>
            <w:tcW w:w="1335" w:type="dxa"/>
            <w:vAlign w:val="center"/>
          </w:tcPr>
          <w:p w14:paraId="68359026" w14:textId="0717A32D"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۱-۱</w:t>
            </w:r>
          </w:p>
        </w:tc>
      </w:tr>
      <w:tr w:rsidR="005F36D4" w:rsidRPr="00E40FDD" w14:paraId="5D6A7121" w14:textId="77777777" w:rsidTr="005E54C7">
        <w:trPr>
          <w:trHeight w:val="872"/>
        </w:trPr>
        <w:tc>
          <w:tcPr>
            <w:tcW w:w="805" w:type="dxa"/>
            <w:vAlign w:val="center"/>
          </w:tcPr>
          <w:p w14:paraId="02E44C73" w14:textId="69554759" w:rsidR="005F36D4" w:rsidRPr="00E40FDD" w:rsidRDefault="00431171"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hint="cs"/>
                <w:color w:val="000000"/>
                <w:sz w:val="22"/>
                <w:szCs w:val="22"/>
                <w:rtl/>
              </w:rPr>
              <w:t>75</w:t>
            </w:r>
          </w:p>
        </w:tc>
        <w:tc>
          <w:tcPr>
            <w:tcW w:w="8910" w:type="dxa"/>
            <w:vAlign w:val="center"/>
            <w:hideMark/>
          </w:tcPr>
          <w:p w14:paraId="0B557D65" w14:textId="269A6BAA" w:rsidR="005F36D4" w:rsidRPr="00E40FDD" w:rsidRDefault="005F36D4"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color w:val="000000"/>
                <w:sz w:val="22"/>
                <w:szCs w:val="22"/>
                <w:rtl/>
              </w:rPr>
              <w:t>شامل مقایسه پارامترهای اصلی</w:t>
            </w:r>
          </w:p>
        </w:tc>
        <w:tc>
          <w:tcPr>
            <w:tcW w:w="1335" w:type="dxa"/>
            <w:vAlign w:val="center"/>
          </w:tcPr>
          <w:p w14:paraId="69B84636" w14:textId="7638F4B3"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۶-۱</w:t>
            </w:r>
          </w:p>
        </w:tc>
      </w:tr>
      <w:tr w:rsidR="005F36D4" w:rsidRPr="00E40FDD" w14:paraId="1BEA224E" w14:textId="77777777" w:rsidTr="005E54C7">
        <w:trPr>
          <w:trHeight w:val="809"/>
        </w:trPr>
        <w:tc>
          <w:tcPr>
            <w:tcW w:w="805" w:type="dxa"/>
            <w:vAlign w:val="center"/>
          </w:tcPr>
          <w:p w14:paraId="5782E2A4" w14:textId="317B57F6" w:rsidR="005F36D4" w:rsidRPr="00E40FDD" w:rsidRDefault="00431171"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hint="cs"/>
                <w:color w:val="000000"/>
                <w:sz w:val="22"/>
                <w:szCs w:val="22"/>
                <w:rtl/>
              </w:rPr>
              <w:t>77</w:t>
            </w:r>
          </w:p>
        </w:tc>
        <w:tc>
          <w:tcPr>
            <w:tcW w:w="8910" w:type="dxa"/>
            <w:vAlign w:val="center"/>
            <w:hideMark/>
          </w:tcPr>
          <w:p w14:paraId="533D9DBF" w14:textId="48972331" w:rsidR="005F36D4" w:rsidRPr="00E40FDD" w:rsidRDefault="005F36D4"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color w:val="000000"/>
                <w:sz w:val="22"/>
                <w:szCs w:val="22"/>
                <w:rtl/>
              </w:rPr>
              <w:t>شامل بیشترین خطاها</w:t>
            </w:r>
          </w:p>
        </w:tc>
        <w:tc>
          <w:tcPr>
            <w:tcW w:w="1335" w:type="dxa"/>
            <w:vAlign w:val="center"/>
          </w:tcPr>
          <w:p w14:paraId="7DD97F00" w14:textId="4C9E2579"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۶-۲</w:t>
            </w:r>
          </w:p>
        </w:tc>
      </w:tr>
      <w:tr w:rsidR="005F36D4" w:rsidRPr="00E40FDD" w14:paraId="32E73E50" w14:textId="77777777" w:rsidTr="005E54C7">
        <w:trPr>
          <w:trHeight w:val="611"/>
        </w:trPr>
        <w:tc>
          <w:tcPr>
            <w:tcW w:w="805" w:type="dxa"/>
            <w:vAlign w:val="center"/>
          </w:tcPr>
          <w:p w14:paraId="0032D532" w14:textId="6ED875FC" w:rsidR="005F36D4" w:rsidRPr="00E40FDD" w:rsidRDefault="00431171"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hint="cs"/>
                <w:color w:val="000000"/>
                <w:sz w:val="22"/>
                <w:szCs w:val="22"/>
                <w:rtl/>
              </w:rPr>
              <w:t>78</w:t>
            </w:r>
          </w:p>
        </w:tc>
        <w:tc>
          <w:tcPr>
            <w:tcW w:w="8910" w:type="dxa"/>
            <w:vAlign w:val="center"/>
            <w:hideMark/>
          </w:tcPr>
          <w:p w14:paraId="39297DE3" w14:textId="21E965C0" w:rsidR="005F36D4" w:rsidRPr="00E40FDD" w:rsidRDefault="005F36D4"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color w:val="000000"/>
                <w:sz w:val="22"/>
                <w:szCs w:val="22"/>
                <w:rtl/>
              </w:rPr>
              <w:t>پارامترهای ترمودینامیکی جریان‌های نمودار جریان فرایند</w:t>
            </w:r>
          </w:p>
        </w:tc>
        <w:tc>
          <w:tcPr>
            <w:tcW w:w="1335" w:type="dxa"/>
            <w:vAlign w:val="center"/>
          </w:tcPr>
          <w:p w14:paraId="07CF3314" w14:textId="1492069F"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۶-۳</w:t>
            </w:r>
          </w:p>
        </w:tc>
      </w:tr>
      <w:tr w:rsidR="005F36D4" w:rsidRPr="00E40FDD" w14:paraId="326EF611" w14:textId="77777777" w:rsidTr="005E54C7">
        <w:trPr>
          <w:trHeight w:val="620"/>
        </w:trPr>
        <w:tc>
          <w:tcPr>
            <w:tcW w:w="805" w:type="dxa"/>
            <w:vAlign w:val="center"/>
          </w:tcPr>
          <w:p w14:paraId="6C4E57CE" w14:textId="53775914" w:rsidR="005F36D4" w:rsidRPr="00E40FDD" w:rsidRDefault="00431171"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hint="cs"/>
                <w:color w:val="000000"/>
                <w:sz w:val="22"/>
                <w:szCs w:val="22"/>
                <w:rtl/>
              </w:rPr>
              <w:t>82</w:t>
            </w:r>
          </w:p>
        </w:tc>
        <w:tc>
          <w:tcPr>
            <w:tcW w:w="8910" w:type="dxa"/>
            <w:vAlign w:val="center"/>
            <w:hideMark/>
          </w:tcPr>
          <w:p w14:paraId="148B6463" w14:textId="70491290" w:rsidR="005F36D4" w:rsidRPr="00E40FDD" w:rsidRDefault="005F36D4"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color w:val="000000"/>
                <w:sz w:val="22"/>
                <w:szCs w:val="22"/>
                <w:rtl/>
              </w:rPr>
              <w:t>کسر جرمی اجزای جریان‌های هوای ورودی، گاز سنتز و گازهای حاصل از احتراق</w:t>
            </w:r>
          </w:p>
        </w:tc>
        <w:tc>
          <w:tcPr>
            <w:tcW w:w="1335" w:type="dxa"/>
            <w:vAlign w:val="center"/>
          </w:tcPr>
          <w:p w14:paraId="4296E8D4" w14:textId="5456E15D"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۴-۶</w:t>
            </w:r>
          </w:p>
        </w:tc>
      </w:tr>
      <w:tr w:rsidR="005F36D4" w:rsidRPr="00E40FDD" w14:paraId="7E2BAC65" w14:textId="77777777" w:rsidTr="005E54C7">
        <w:trPr>
          <w:trHeight w:val="656"/>
        </w:trPr>
        <w:tc>
          <w:tcPr>
            <w:tcW w:w="805" w:type="dxa"/>
            <w:vAlign w:val="center"/>
          </w:tcPr>
          <w:p w14:paraId="65E2B6FA" w14:textId="2408D771" w:rsidR="005F36D4" w:rsidRPr="00E40FDD" w:rsidRDefault="00431171"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hint="cs"/>
                <w:color w:val="000000"/>
                <w:sz w:val="22"/>
                <w:szCs w:val="22"/>
                <w:rtl/>
              </w:rPr>
              <w:t>83</w:t>
            </w:r>
          </w:p>
        </w:tc>
        <w:tc>
          <w:tcPr>
            <w:tcW w:w="8910" w:type="dxa"/>
            <w:vAlign w:val="center"/>
            <w:hideMark/>
          </w:tcPr>
          <w:p w14:paraId="459275A1" w14:textId="1E57ED7C" w:rsidR="005F36D4" w:rsidRPr="00E40FDD" w:rsidRDefault="005F36D4"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color w:val="000000"/>
                <w:sz w:val="22"/>
                <w:szCs w:val="22"/>
                <w:rtl/>
              </w:rPr>
              <w:t>عملکرد کلی نیروگاه</w:t>
            </w:r>
          </w:p>
        </w:tc>
        <w:tc>
          <w:tcPr>
            <w:tcW w:w="1335" w:type="dxa"/>
            <w:vAlign w:val="center"/>
          </w:tcPr>
          <w:p w14:paraId="1EB76F0B" w14:textId="29EF6F74"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۶-۵</w:t>
            </w:r>
          </w:p>
        </w:tc>
      </w:tr>
      <w:tr w:rsidR="005F36D4" w:rsidRPr="00E40FDD" w14:paraId="3FA93EE0" w14:textId="77777777" w:rsidTr="005E54C7">
        <w:trPr>
          <w:trHeight w:val="1142"/>
        </w:trPr>
        <w:tc>
          <w:tcPr>
            <w:tcW w:w="805" w:type="dxa"/>
            <w:vAlign w:val="center"/>
          </w:tcPr>
          <w:p w14:paraId="6C818FC1" w14:textId="7E7D07FC" w:rsidR="005F36D4" w:rsidRPr="00E40FDD" w:rsidRDefault="00431171"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hint="cs"/>
                <w:color w:val="000000"/>
                <w:sz w:val="22"/>
                <w:szCs w:val="22"/>
                <w:rtl/>
              </w:rPr>
              <w:t>84</w:t>
            </w:r>
          </w:p>
        </w:tc>
        <w:tc>
          <w:tcPr>
            <w:tcW w:w="8910" w:type="dxa"/>
            <w:vAlign w:val="center"/>
            <w:hideMark/>
          </w:tcPr>
          <w:p w14:paraId="4174E310" w14:textId="2B52764B" w:rsidR="005F36D4" w:rsidRPr="00E40FDD" w:rsidRDefault="005F36D4"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color w:val="000000"/>
                <w:sz w:val="22"/>
                <w:szCs w:val="22"/>
                <w:rtl/>
              </w:rPr>
              <w:t>عملکرد گازساز اکسیژنی (</w:t>
            </w:r>
            <w:r>
              <w:rPr>
                <w:rFonts w:ascii="Calibri" w:hAnsi="Calibri" w:cs="Calibri"/>
                <w:color w:val="000000"/>
                <w:sz w:val="22"/>
                <w:szCs w:val="22"/>
              </w:rPr>
              <w:t>OGU</w:t>
            </w:r>
            <w:r>
              <w:rPr>
                <w:rFonts w:ascii="Calibri" w:hAnsi="Calibri" w:cs="Calibri"/>
                <w:color w:val="000000"/>
                <w:sz w:val="22"/>
                <w:szCs w:val="22"/>
                <w:rtl/>
              </w:rPr>
              <w:t>)</w:t>
            </w:r>
          </w:p>
        </w:tc>
        <w:tc>
          <w:tcPr>
            <w:tcW w:w="1335" w:type="dxa"/>
            <w:vAlign w:val="center"/>
          </w:tcPr>
          <w:p w14:paraId="3C37B1B5" w14:textId="7165ECF2"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۶-۶</w:t>
            </w:r>
          </w:p>
        </w:tc>
      </w:tr>
      <w:tr w:rsidR="005F36D4" w:rsidRPr="00E40FDD" w14:paraId="264C58DF" w14:textId="77777777" w:rsidTr="005E54C7">
        <w:trPr>
          <w:trHeight w:val="1142"/>
        </w:trPr>
        <w:tc>
          <w:tcPr>
            <w:tcW w:w="805" w:type="dxa"/>
            <w:vAlign w:val="center"/>
          </w:tcPr>
          <w:p w14:paraId="094B3338" w14:textId="2338364B" w:rsidR="005F36D4" w:rsidRPr="00E40FDD" w:rsidRDefault="00431171"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hint="cs"/>
                <w:color w:val="000000"/>
                <w:sz w:val="22"/>
                <w:szCs w:val="22"/>
                <w:rtl/>
              </w:rPr>
              <w:t>85</w:t>
            </w:r>
          </w:p>
        </w:tc>
        <w:tc>
          <w:tcPr>
            <w:tcW w:w="8910" w:type="dxa"/>
            <w:vAlign w:val="center"/>
          </w:tcPr>
          <w:p w14:paraId="24F8A38B" w14:textId="1590D40B"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شاخص‌های تولید همزمان انرژی</w:t>
            </w:r>
          </w:p>
        </w:tc>
        <w:tc>
          <w:tcPr>
            <w:tcW w:w="1335" w:type="dxa"/>
            <w:vAlign w:val="center"/>
          </w:tcPr>
          <w:p w14:paraId="71A6C7D0" w14:textId="6E3FE4D7"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۶-۷</w:t>
            </w:r>
          </w:p>
        </w:tc>
      </w:tr>
      <w:tr w:rsidR="005F36D4" w:rsidRPr="00E40FDD" w14:paraId="62BA335E" w14:textId="77777777" w:rsidTr="005E54C7">
        <w:trPr>
          <w:trHeight w:val="1142"/>
        </w:trPr>
        <w:tc>
          <w:tcPr>
            <w:tcW w:w="805" w:type="dxa"/>
            <w:vAlign w:val="center"/>
          </w:tcPr>
          <w:p w14:paraId="6E5A748E" w14:textId="38EB3CBA" w:rsidR="005F36D4" w:rsidRPr="00E40FDD" w:rsidRDefault="00431171"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hint="cs"/>
                <w:color w:val="000000"/>
                <w:sz w:val="22"/>
                <w:szCs w:val="22"/>
                <w:rtl/>
              </w:rPr>
              <w:t>86</w:t>
            </w:r>
          </w:p>
        </w:tc>
        <w:tc>
          <w:tcPr>
            <w:tcW w:w="8910" w:type="dxa"/>
            <w:vAlign w:val="center"/>
          </w:tcPr>
          <w:p w14:paraId="1F3670A9" w14:textId="702377B2"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شاخص‌های بازده ترمودینامیکی</w:t>
            </w:r>
          </w:p>
        </w:tc>
        <w:tc>
          <w:tcPr>
            <w:tcW w:w="1335" w:type="dxa"/>
            <w:vAlign w:val="center"/>
          </w:tcPr>
          <w:p w14:paraId="068CCDA7" w14:textId="243AFFB9"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۶-۸</w:t>
            </w:r>
          </w:p>
        </w:tc>
      </w:tr>
      <w:tr w:rsidR="005F36D4" w:rsidRPr="00E40FDD" w14:paraId="4CFA216A" w14:textId="77777777" w:rsidTr="005E54C7">
        <w:trPr>
          <w:trHeight w:val="1142"/>
        </w:trPr>
        <w:tc>
          <w:tcPr>
            <w:tcW w:w="805" w:type="dxa"/>
            <w:vAlign w:val="center"/>
          </w:tcPr>
          <w:p w14:paraId="27EE7917" w14:textId="229A9022" w:rsidR="005F36D4" w:rsidRPr="00E40FDD" w:rsidRDefault="00431171" w:rsidP="005F36D4">
            <w:pPr>
              <w:bidi/>
              <w:spacing w:line="851" w:lineRule="exact"/>
              <w:jc w:val="center"/>
              <w:rPr>
                <w:rFonts w:ascii="Times New Roman" w:eastAsia="Calibri" w:hAnsi="Times New Roman" w:cs="B Nazanin"/>
                <w:kern w:val="0"/>
                <w:sz w:val="18"/>
                <w:szCs w:val="22"/>
                <w:lang w:bidi="ar-BH"/>
                <w14:ligatures w14:val="none"/>
              </w:rPr>
            </w:pPr>
            <w:r>
              <w:rPr>
                <w:rFonts w:ascii="Calibri" w:hAnsi="Calibri" w:cs="Calibri" w:hint="cs"/>
                <w:color w:val="000000"/>
                <w:sz w:val="22"/>
                <w:szCs w:val="22"/>
                <w:rtl/>
              </w:rPr>
              <w:t>87</w:t>
            </w:r>
          </w:p>
        </w:tc>
        <w:tc>
          <w:tcPr>
            <w:tcW w:w="8910" w:type="dxa"/>
            <w:vAlign w:val="center"/>
          </w:tcPr>
          <w:p w14:paraId="02A822DA" w14:textId="1BB3CF5E"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محصولات جانبی تولیدی</w:t>
            </w:r>
          </w:p>
        </w:tc>
        <w:tc>
          <w:tcPr>
            <w:tcW w:w="1335" w:type="dxa"/>
            <w:vAlign w:val="center"/>
          </w:tcPr>
          <w:p w14:paraId="074DC137" w14:textId="06711A2D" w:rsidR="005F36D4" w:rsidRPr="00E40FDD" w:rsidRDefault="005F36D4" w:rsidP="005F36D4">
            <w:pPr>
              <w:bidi/>
              <w:spacing w:line="851" w:lineRule="exact"/>
              <w:jc w:val="center"/>
              <w:rPr>
                <w:rFonts w:ascii="Times New Roman" w:eastAsia="Calibri" w:hAnsi="Times New Roman" w:cs="B Nazanin"/>
                <w:kern w:val="0"/>
                <w:sz w:val="18"/>
                <w:szCs w:val="22"/>
                <w:rtl/>
                <w14:ligatures w14:val="none"/>
              </w:rPr>
            </w:pPr>
            <w:r>
              <w:rPr>
                <w:rFonts w:ascii="Calibri" w:hAnsi="Calibri" w:cs="Calibri"/>
                <w:color w:val="000000"/>
                <w:sz w:val="22"/>
                <w:szCs w:val="22"/>
                <w:rtl/>
              </w:rPr>
              <w:t xml:space="preserve">جدول </w:t>
            </w:r>
            <w:r>
              <w:rPr>
                <w:rFonts w:ascii="Calibri" w:hAnsi="Calibri" w:cs="Calibri"/>
                <w:color w:val="000000"/>
                <w:sz w:val="22"/>
                <w:szCs w:val="22"/>
                <w:rtl/>
                <w:lang w:bidi="fa-IR"/>
              </w:rPr>
              <w:t>۶-۹</w:t>
            </w:r>
          </w:p>
        </w:tc>
      </w:tr>
    </w:tbl>
    <w:p w14:paraId="72609703" w14:textId="7EEED8C1" w:rsidR="00A02EBE" w:rsidRPr="004C42ED" w:rsidRDefault="00A02EBE" w:rsidP="00A02EBE">
      <w:pPr>
        <w:pStyle w:val="a"/>
        <w:spacing w:after="360"/>
        <w:rPr>
          <w:rtl/>
          <w:lang w:bidi="ar-BH"/>
        </w:rPr>
      </w:pPr>
      <w:r w:rsidRPr="005A10A9">
        <w:rPr>
          <w:rtl/>
          <w:lang w:bidi="ar-BH"/>
        </w:rPr>
        <w:t xml:space="preserve">فهرست </w:t>
      </w:r>
      <w:r>
        <w:rPr>
          <w:rFonts w:hint="cs"/>
          <w:rtl/>
          <w:lang w:bidi="ar-BH"/>
        </w:rPr>
        <w:t>جداول</w:t>
      </w:r>
    </w:p>
    <w:p w14:paraId="0429807D" w14:textId="77777777" w:rsidR="00E20AFE" w:rsidRDefault="00E20AFE" w:rsidP="005F36D4">
      <w:pPr>
        <w:bidi/>
        <w:spacing w:after="0" w:line="851" w:lineRule="exact"/>
        <w:rPr>
          <w:rFonts w:ascii="Times New Roman" w:eastAsia="Calibri" w:hAnsi="Times New Roman" w:cs="B Nazanin"/>
          <w:b/>
          <w:bCs/>
          <w:kern w:val="0"/>
          <w:sz w:val="20"/>
          <w:rtl/>
          <w:lang w:bidi="fa-IR"/>
          <w14:ligatures w14:val="none"/>
        </w:rPr>
      </w:pPr>
    </w:p>
    <w:p w14:paraId="5B8D738A" w14:textId="77777777" w:rsidR="00611C9C" w:rsidRDefault="00611C9C" w:rsidP="00E20AFE">
      <w:pPr>
        <w:bidi/>
        <w:spacing w:after="0" w:line="851" w:lineRule="exact"/>
        <w:jc w:val="right"/>
        <w:rPr>
          <w:rFonts w:ascii="Times New Roman" w:eastAsia="Calibri" w:hAnsi="Times New Roman" w:cs="B Nazanin"/>
          <w:b/>
          <w:bCs/>
          <w:kern w:val="0"/>
          <w:sz w:val="20"/>
          <w:rtl/>
          <w:lang w:bidi="ar-BH"/>
          <w14:ligatures w14:val="none"/>
        </w:rPr>
        <w:sectPr w:rsidR="00611C9C" w:rsidSect="00611C9C">
          <w:pgSz w:w="11906" w:h="16838" w:code="9"/>
          <w:pgMar w:top="1440" w:right="1440" w:bottom="1440" w:left="1440" w:header="720" w:footer="720" w:gutter="0"/>
          <w:pgNumType w:fmt="arabicAlpha" w:start="1"/>
          <w:cols w:space="720"/>
          <w:docGrid w:linePitch="360"/>
        </w:sectPr>
      </w:pPr>
    </w:p>
    <w:p w14:paraId="05B8E686"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p w14:paraId="384E71FF" w14:textId="77777777" w:rsidR="00E20AFE" w:rsidRPr="00E20AFE" w:rsidRDefault="00E20AFE" w:rsidP="00E20AFE">
      <w:pPr>
        <w:bidi/>
        <w:spacing w:after="0" w:line="851" w:lineRule="exact"/>
        <w:jc w:val="both"/>
        <w:rPr>
          <w:rFonts w:ascii="Arial" w:eastAsia="Calibri" w:hAnsi="Arial" w:cs="B Nazanin"/>
          <w:kern w:val="0"/>
          <w:rtl/>
          <w:lang w:bidi="fa-IR"/>
          <w14:ligatures w14:val="none"/>
        </w:rPr>
      </w:pPr>
      <w:bookmarkStart w:id="0" w:name="_Hlk205552399"/>
    </w:p>
    <w:p w14:paraId="347812FD" w14:textId="77777777" w:rsidR="00E20AFE" w:rsidRPr="00E20AFE" w:rsidRDefault="00E20AFE" w:rsidP="00E20AFE">
      <w:pPr>
        <w:bidi/>
        <w:spacing w:after="0" w:line="851" w:lineRule="exact"/>
        <w:jc w:val="both"/>
        <w:rPr>
          <w:rFonts w:ascii="Arial" w:eastAsia="Calibri" w:hAnsi="Arial" w:cs="B Nazanin"/>
          <w:kern w:val="0"/>
          <w:rtl/>
          <w:lang w:bidi="fa-IR"/>
          <w14:ligatures w14:val="none"/>
        </w:rPr>
      </w:pPr>
    </w:p>
    <w:p w14:paraId="7D7D3518" w14:textId="77777777" w:rsidR="00E20AFE" w:rsidRPr="00E20AFE" w:rsidRDefault="00E20AFE" w:rsidP="00E20AFE">
      <w:pPr>
        <w:bidi/>
        <w:spacing w:after="0" w:line="851" w:lineRule="exact"/>
        <w:jc w:val="both"/>
        <w:rPr>
          <w:rFonts w:ascii="Arial" w:eastAsia="Calibri" w:hAnsi="Arial" w:cs="B Nazanin"/>
          <w:kern w:val="0"/>
          <w:rtl/>
          <w:lang w:bidi="fa-IR"/>
          <w14:ligatures w14:val="none"/>
        </w:rPr>
      </w:pPr>
    </w:p>
    <w:p w14:paraId="476ADAF8" w14:textId="77777777" w:rsidR="00E20AFE" w:rsidRPr="00E20AFE" w:rsidRDefault="00E20AFE" w:rsidP="00695CBA">
      <w:pPr>
        <w:pStyle w:val="Heading1"/>
        <w:bidi/>
        <w:rPr>
          <w:rFonts w:eastAsia="Calibri"/>
          <w:lang w:bidi="fa-IR"/>
        </w:rPr>
      </w:pPr>
      <w:bookmarkStart w:id="1" w:name="_Toc233625589"/>
      <w:r w:rsidRPr="00E20AFE">
        <w:rPr>
          <w:rFonts w:eastAsia="Calibri"/>
          <w:rtl/>
          <w:lang w:bidi="fa-IR"/>
        </w:rPr>
        <w:t>فصل اول</w:t>
      </w:r>
      <w:bookmarkEnd w:id="1"/>
    </w:p>
    <w:p w14:paraId="695F42AB" w14:textId="77777777" w:rsidR="00E20AFE" w:rsidRPr="00E20AFE" w:rsidRDefault="00E20AFE" w:rsidP="00695CBA">
      <w:pPr>
        <w:pStyle w:val="Heading1"/>
        <w:bidi/>
        <w:rPr>
          <w:rFonts w:eastAsia="Calibri"/>
          <w:sz w:val="36"/>
          <w:szCs w:val="36"/>
          <w:rtl/>
          <w:lang w:bidi="fa-IR"/>
        </w:rPr>
      </w:pPr>
      <w:bookmarkStart w:id="2" w:name="_Toc233625590"/>
      <w:r w:rsidRPr="00E20AFE">
        <w:rPr>
          <w:rFonts w:eastAsia="Calibri"/>
          <w:sz w:val="36"/>
          <w:szCs w:val="36"/>
          <w:rtl/>
          <w:lang w:bidi="fa-IR"/>
        </w:rPr>
        <w:t>مقدمه و کلیات تحقیق</w:t>
      </w:r>
      <w:bookmarkEnd w:id="2"/>
    </w:p>
    <w:p w14:paraId="068D8D84" w14:textId="7E2FA59B" w:rsidR="00E20AFE" w:rsidRPr="00D90D55" w:rsidRDefault="00E20AFE" w:rsidP="00D90D55">
      <w:pPr>
        <w:pStyle w:val="Heading2"/>
        <w:bidi/>
        <w:rPr>
          <w:rFonts w:eastAsia="Calibri"/>
          <w:lang w:bidi="fa-IR"/>
        </w:rPr>
      </w:pPr>
      <w:bookmarkStart w:id="3" w:name="_Toc233625591"/>
      <w:bookmarkEnd w:id="0"/>
      <w:r w:rsidRPr="00D90D55">
        <w:rPr>
          <w:rFonts w:eastAsia="Calibri"/>
          <w:rtl/>
          <w:lang w:bidi="fa-IR"/>
        </w:rPr>
        <w:t>۱-۱</w:t>
      </w:r>
      <w:r w:rsidRPr="00D90D55">
        <w:rPr>
          <w:rFonts w:eastAsia="Calibri"/>
          <w:lang w:bidi="fa-IR"/>
        </w:rPr>
        <w:t xml:space="preserve"> </w:t>
      </w:r>
      <w:r w:rsidRPr="00D90D55">
        <w:rPr>
          <w:rFonts w:eastAsia="Calibri"/>
          <w:rtl/>
        </w:rPr>
        <w:t>بیان مسئله</w:t>
      </w:r>
      <w:bookmarkEnd w:id="3"/>
    </w:p>
    <w:p w14:paraId="7F7AA9EF" w14:textId="77777777" w:rsidR="00E20AFE" w:rsidRPr="00E20AFE" w:rsidRDefault="00E20AFE" w:rsidP="00E20AFE">
      <w:pPr>
        <w:bidi/>
        <w:spacing w:after="0" w:line="851" w:lineRule="exact"/>
        <w:jc w:val="both"/>
        <w:rPr>
          <w:rFonts w:ascii="Times New Roman" w:eastAsia="Calibri" w:hAnsi="Times New Roman" w:cs="B Nazanin"/>
          <w:kern w:val="0"/>
          <w:sz w:val="28"/>
          <w:szCs w:val="28"/>
          <w:lang w:bidi="fa-IR"/>
          <w14:ligatures w14:val="none"/>
        </w:rPr>
      </w:pPr>
      <w:r w:rsidRPr="00E20AFE">
        <w:rPr>
          <w:rFonts w:ascii="Times New Roman" w:eastAsia="Calibri" w:hAnsi="Times New Roman" w:cs="B Nazanin"/>
          <w:kern w:val="0"/>
          <w:sz w:val="28"/>
          <w:szCs w:val="28"/>
          <w:rtl/>
          <w14:ligatures w14:val="none"/>
        </w:rPr>
        <w:t xml:space="preserve">در دهه‌های اخیر، رشد جمعیت، توسعه صنایع و افزایش سطح رفاه جوامع موجب افزایش مداوم تقاضا برای انرژی شده است. در مقابل، وابستگی گسترده به سوخت‌های فسیلی علاوه بر محدود بودن منابع، پیامدهای زیست‌محیطی قابل توجهی از جمله افزایش انتشار گازهای گلخانه‌ای، تشدید تغییرات اقلیمی و آلودگی هوا را به همراه داشته است. از سوی دیگر، بسیاری از مناطق جهان، به‌ویژه نواحی خشک و نیمه‌خشک، هم‌زمان با بحران کمبود آب نیز روبه‌رو هستند. این شرایط سبب شده است که تأمین پایدار انرژی، حفاظت از محیط زیست و مدیریت منابع آب به سه محور اصلی در برنامه‌ریزی سامانه‌های نوین انرژی تبدیل شوند </w:t>
      </w:r>
      <w:r w:rsidRPr="000B728F">
        <w:rPr>
          <w:rFonts w:ascii="Times New Roman" w:eastAsia="Calibri" w:hAnsi="Times New Roman" w:cs="B Nazanin"/>
          <w:kern w:val="0"/>
          <w:sz w:val="28"/>
          <w:szCs w:val="28"/>
          <w:vertAlign w:val="superscript"/>
          <w:lang w:bidi="fa-IR"/>
          <w14:ligatures w14:val="none"/>
        </w:rPr>
        <w:t>[1]</w:t>
      </w:r>
      <w:r w:rsidRPr="00E20AFE">
        <w:rPr>
          <w:rFonts w:ascii="Times New Roman" w:eastAsia="Calibri" w:hAnsi="Times New Roman" w:cs="B Nazanin"/>
          <w:kern w:val="0"/>
          <w:sz w:val="28"/>
          <w:szCs w:val="28"/>
          <w:lang w:bidi="fa-IR"/>
          <w14:ligatures w14:val="none"/>
        </w:rPr>
        <w:t>.</w:t>
      </w:r>
    </w:p>
    <w:p w14:paraId="1FD643BE" w14:textId="488339F3" w:rsidR="00E20AFE" w:rsidRDefault="00E20AFE" w:rsidP="00E20AFE">
      <w:pPr>
        <w:bidi/>
        <w:spacing w:after="0" w:line="851" w:lineRule="exact"/>
        <w:jc w:val="both"/>
        <w:rPr>
          <w:rFonts w:ascii="Times New Roman" w:eastAsia="Calibri" w:hAnsi="Times New Roman" w:cs="B Nazanin"/>
          <w:kern w:val="0"/>
          <w:sz w:val="28"/>
          <w:szCs w:val="28"/>
          <w:lang w:bidi="fa-IR"/>
          <w14:ligatures w14:val="none"/>
        </w:rPr>
      </w:pPr>
      <w:r w:rsidRPr="00E20AFE">
        <w:rPr>
          <w:rFonts w:ascii="Times New Roman" w:eastAsia="Calibri" w:hAnsi="Times New Roman" w:cs="B Nazanin"/>
          <w:kern w:val="0"/>
          <w:sz w:val="28"/>
          <w:szCs w:val="28"/>
          <w:rtl/>
          <w14:ligatures w14:val="none"/>
        </w:rPr>
        <w:t xml:space="preserve">بخش عمده برق مورد نیاز جهان همچنان در نیروگاه‌های حرارتی متداول تولید می‌شود. در این نیروگاه‌ها تنها بخشی از انرژی شیمیایی سوخت به انرژی الکتریکی تبدیل شده و مقدار قابل توجهی از انرژی ورودی به صورت گرمای تلف‌شده از طریق گازهای خروجی، کندانسورها و سایر تجهیزات به محیط منتقل می‌شود. در </w:t>
      </w:r>
      <w:r w:rsidRPr="00E20AFE">
        <w:rPr>
          <w:rFonts w:ascii="Times New Roman" w:eastAsia="Calibri" w:hAnsi="Times New Roman" w:cs="B Nazanin"/>
          <w:kern w:val="0"/>
          <w:sz w:val="28"/>
          <w:szCs w:val="28"/>
          <w:rtl/>
          <w14:ligatures w14:val="none"/>
        </w:rPr>
        <w:lastRenderedPageBreak/>
        <w:t xml:space="preserve">نتیجه، بازده کلی این سامانه‌ها محدود بوده و بخش قابل توجهی از ظرفیت مفید انرژی سوخت مورد استفاده قرار نمی‌گیرد </w:t>
      </w:r>
      <w:r w:rsidRPr="000B728F">
        <w:rPr>
          <w:rFonts w:ascii="Times New Roman" w:eastAsia="Calibri" w:hAnsi="Times New Roman" w:cs="B Nazanin"/>
          <w:kern w:val="0"/>
          <w:sz w:val="28"/>
          <w:szCs w:val="28"/>
          <w:vertAlign w:val="superscript"/>
          <w:lang w:bidi="fa-IR"/>
          <w14:ligatures w14:val="none"/>
        </w:rPr>
        <w:t>[2]</w:t>
      </w:r>
      <w:r w:rsidRPr="00E20AFE">
        <w:rPr>
          <w:rFonts w:ascii="Times New Roman" w:eastAsia="Calibri" w:hAnsi="Times New Roman" w:cs="B Nazanin"/>
          <w:kern w:val="0"/>
          <w:sz w:val="28"/>
          <w:szCs w:val="28"/>
          <w:lang w:bidi="fa-IR"/>
          <w14:ligatures w14:val="none"/>
        </w:rPr>
        <w:t xml:space="preserve">. </w:t>
      </w:r>
      <w:r w:rsidR="000B728F">
        <w:rPr>
          <w:rFonts w:ascii="Times New Roman" w:eastAsia="Calibri" w:hAnsi="Times New Roman" w:cs="B Nazanin" w:hint="cs"/>
          <w:kern w:val="0"/>
          <w:sz w:val="28"/>
          <w:szCs w:val="28"/>
          <w:rtl/>
          <w:lang w:bidi="fa-IR"/>
          <w14:ligatures w14:val="none"/>
        </w:rPr>
        <w:t xml:space="preserve"> </w:t>
      </w:r>
      <w:r w:rsidRPr="00E20AFE">
        <w:rPr>
          <w:rFonts w:ascii="Times New Roman" w:eastAsia="Calibri" w:hAnsi="Times New Roman" w:cs="B Nazanin"/>
          <w:kern w:val="0"/>
          <w:sz w:val="28"/>
          <w:szCs w:val="28"/>
          <w:rtl/>
          <w14:ligatures w14:val="none"/>
        </w:rPr>
        <w:t>افزون بر این، انتشار مستقیم آلاینده‌ها و دی‌اکسید کربن، چالش‌های زیست‌محیطی استفاده از این فناوری‌ها را بیش از پیش آشکار ساخته است</w:t>
      </w:r>
      <w:r w:rsidRPr="00E20AFE">
        <w:rPr>
          <w:rFonts w:ascii="Times New Roman" w:eastAsia="Calibri" w:hAnsi="Times New Roman" w:cs="B Nazanin"/>
          <w:kern w:val="0"/>
          <w:sz w:val="28"/>
          <w:szCs w:val="28"/>
          <w:lang w:bidi="fa-IR"/>
          <w14:ligatures w14:val="none"/>
        </w:rPr>
        <w:t>.</w:t>
      </w:r>
    </w:p>
    <w:p w14:paraId="212AB027" w14:textId="77777777" w:rsidR="00AD0CDD" w:rsidRDefault="00AD0CDD" w:rsidP="00AD0CDD">
      <w:pPr>
        <w:bidi/>
        <w:spacing w:after="0" w:line="851" w:lineRule="exact"/>
        <w:jc w:val="both"/>
        <w:rPr>
          <w:rFonts w:ascii="Times New Roman" w:eastAsia="Calibri" w:hAnsi="Times New Roman" w:cs="B Nazanin"/>
          <w:kern w:val="0"/>
          <w:sz w:val="28"/>
          <w:szCs w:val="28"/>
          <w:lang w:bidi="fa-IR"/>
          <w14:ligatures w14:val="none"/>
        </w:rPr>
      </w:pPr>
    </w:p>
    <w:p w14:paraId="4FDF4FC0" w14:textId="77777777" w:rsidR="00AD0CDD" w:rsidRDefault="00AD0CDD" w:rsidP="00AD0CDD">
      <w:pPr>
        <w:bidi/>
        <w:spacing w:after="0" w:line="851" w:lineRule="exact"/>
        <w:jc w:val="both"/>
        <w:rPr>
          <w:rFonts w:ascii="Times New Roman" w:eastAsia="Calibri" w:hAnsi="Times New Roman" w:cs="B Nazanin"/>
          <w:kern w:val="0"/>
          <w:sz w:val="28"/>
          <w:szCs w:val="28"/>
          <w:lang w:bidi="fa-IR"/>
          <w14:ligatures w14:val="none"/>
        </w:rPr>
      </w:pPr>
    </w:p>
    <w:p w14:paraId="2D2AC985" w14:textId="77777777" w:rsidR="00AD0CDD" w:rsidRDefault="00AD0CDD" w:rsidP="00AD0CDD">
      <w:pPr>
        <w:bidi/>
        <w:spacing w:after="0" w:line="851" w:lineRule="exact"/>
        <w:jc w:val="both"/>
        <w:rPr>
          <w:rFonts w:ascii="Times New Roman" w:eastAsia="Calibri" w:hAnsi="Times New Roman" w:cs="B Nazanin"/>
          <w:kern w:val="0"/>
          <w:sz w:val="28"/>
          <w:szCs w:val="28"/>
          <w:lang w:bidi="fa-IR"/>
          <w14:ligatures w14:val="none"/>
        </w:rPr>
      </w:pPr>
    </w:p>
    <w:p w14:paraId="530ADE5B" w14:textId="77777777" w:rsidR="00AD0CDD" w:rsidRDefault="00AD0CDD" w:rsidP="00AD0CDD">
      <w:pPr>
        <w:bidi/>
        <w:spacing w:after="0" w:line="851" w:lineRule="exact"/>
        <w:jc w:val="both"/>
        <w:rPr>
          <w:rFonts w:ascii="Times New Roman" w:eastAsia="Calibri" w:hAnsi="Times New Roman" w:cs="B Nazanin"/>
          <w:kern w:val="0"/>
          <w:sz w:val="28"/>
          <w:szCs w:val="28"/>
          <w:lang w:bidi="fa-IR"/>
          <w14:ligatures w14:val="none"/>
        </w:rPr>
      </w:pPr>
    </w:p>
    <w:p w14:paraId="3E70BA0B" w14:textId="77777777" w:rsidR="00AD0CDD" w:rsidRDefault="00AD0CDD" w:rsidP="00AD0CDD">
      <w:pPr>
        <w:bidi/>
        <w:spacing w:after="0" w:line="851" w:lineRule="exact"/>
        <w:jc w:val="both"/>
        <w:rPr>
          <w:rFonts w:ascii="Times New Roman" w:eastAsia="Calibri" w:hAnsi="Times New Roman" w:cs="B Nazanin"/>
          <w:kern w:val="0"/>
          <w:sz w:val="28"/>
          <w:szCs w:val="28"/>
          <w:lang w:bidi="fa-IR"/>
          <w14:ligatures w14:val="none"/>
        </w:rPr>
      </w:pPr>
    </w:p>
    <w:p w14:paraId="1E32D87E" w14:textId="77777777" w:rsidR="00AD0CDD" w:rsidRDefault="00AD0CDD" w:rsidP="00AD0CDD">
      <w:pPr>
        <w:bidi/>
        <w:spacing w:after="0" w:line="851" w:lineRule="exact"/>
        <w:jc w:val="both"/>
        <w:rPr>
          <w:rFonts w:ascii="Times New Roman" w:eastAsia="Calibri" w:hAnsi="Times New Roman" w:cs="B Nazanin"/>
          <w:kern w:val="0"/>
          <w:sz w:val="28"/>
          <w:szCs w:val="28"/>
          <w:lang w:bidi="fa-IR"/>
          <w14:ligatures w14:val="none"/>
        </w:rPr>
      </w:pPr>
    </w:p>
    <w:p w14:paraId="0DBABA4C" w14:textId="77777777" w:rsidR="00AD0CDD" w:rsidRDefault="00AD0CDD" w:rsidP="00AD0CDD">
      <w:pPr>
        <w:bidi/>
        <w:spacing w:after="0" w:line="851" w:lineRule="exact"/>
        <w:jc w:val="both"/>
        <w:rPr>
          <w:rFonts w:ascii="Times New Roman" w:eastAsia="Calibri" w:hAnsi="Times New Roman" w:cs="B Nazanin"/>
          <w:kern w:val="0"/>
          <w:sz w:val="28"/>
          <w:szCs w:val="28"/>
          <w:rtl/>
          <w:lang w:bidi="fa-IR"/>
          <w14:ligatures w14:val="none"/>
        </w:rPr>
      </w:pPr>
    </w:p>
    <w:p w14:paraId="25449482" w14:textId="4AED7D5B" w:rsidR="00E20AFE" w:rsidRDefault="00AD0CDD" w:rsidP="00AD0CDD">
      <w:pPr>
        <w:bidi/>
        <w:spacing w:after="0" w:line="851" w:lineRule="exact"/>
        <w:jc w:val="center"/>
        <w:rPr>
          <w:rFonts w:ascii="Times New Roman" w:eastAsia="Calibri" w:hAnsi="Times New Roman" w:cs="B Nazanin"/>
          <w:kern w:val="0"/>
          <w:sz w:val="28"/>
          <w:szCs w:val="28"/>
          <w:rtl/>
          <w:lang w:bidi="fa-IR"/>
          <w14:ligatures w14:val="none"/>
        </w:rPr>
      </w:pPr>
      <w:r>
        <w:rPr>
          <w:rFonts w:ascii="Times New Roman" w:eastAsia="Calibri" w:hAnsi="Times New Roman" w:cs="B Nazanin"/>
          <w:noProof/>
          <w:kern w:val="0"/>
          <w:sz w:val="28"/>
          <w:szCs w:val="28"/>
          <w:lang w:bidi="fa-IR"/>
          <w14:ligatures w14:val="none"/>
        </w:rPr>
        <w:drawing>
          <wp:anchor distT="0" distB="0" distL="114300" distR="114300" simplePos="0" relativeHeight="251660288" behindDoc="0" locked="0" layoutInCell="1" allowOverlap="1" wp14:anchorId="5822725B" wp14:editId="7DB49BB6">
            <wp:simplePos x="0" y="0"/>
            <wp:positionH relativeFrom="column">
              <wp:posOffset>8626</wp:posOffset>
            </wp:positionH>
            <wp:positionV relativeFrom="paragraph">
              <wp:posOffset>-3382801</wp:posOffset>
            </wp:positionV>
            <wp:extent cx="5719445" cy="3813175"/>
            <wp:effectExtent l="0" t="0" r="0" b="0"/>
            <wp:wrapNone/>
            <wp:docPr id="10258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9445" cy="3813175"/>
                    </a:xfrm>
                    <a:prstGeom prst="rect">
                      <a:avLst/>
                    </a:prstGeom>
                    <a:noFill/>
                    <a:ln>
                      <a:noFill/>
                    </a:ln>
                  </pic:spPr>
                </pic:pic>
              </a:graphicData>
            </a:graphic>
          </wp:anchor>
        </w:drawing>
      </w:r>
    </w:p>
    <w:p w14:paraId="41A58694" w14:textId="4AD91C80" w:rsidR="00E20AFE" w:rsidRPr="00E20AFE" w:rsidRDefault="00E20AFE" w:rsidP="00AD0CDD">
      <w:pPr>
        <w:bidi/>
        <w:spacing w:after="0" w:line="851" w:lineRule="exact"/>
        <w:jc w:val="center"/>
        <w:rPr>
          <w:rFonts w:ascii="Times New Roman" w:eastAsia="Calibri" w:hAnsi="Times New Roman" w:cs="B Nazanin"/>
          <w:kern w:val="0"/>
          <w:sz w:val="28"/>
          <w:szCs w:val="28"/>
          <w:lang w:bidi="fa-IR"/>
          <w14:ligatures w14:val="none"/>
        </w:rPr>
      </w:pPr>
      <w:r w:rsidRPr="00E20AFE">
        <w:rPr>
          <w:rFonts w:ascii="Times New Roman" w:eastAsia="Calibri" w:hAnsi="Times New Roman" w:cs="B Nazanin"/>
          <w:b/>
          <w:bCs/>
          <w:kern w:val="0"/>
          <w:sz w:val="28"/>
          <w:szCs w:val="28"/>
          <w:rtl/>
          <w14:ligatures w14:val="none"/>
        </w:rPr>
        <w:t xml:space="preserve">شکل </w:t>
      </w:r>
      <w:r w:rsidRPr="00E20AFE">
        <w:rPr>
          <w:rFonts w:ascii="Times New Roman" w:eastAsia="Calibri" w:hAnsi="Times New Roman" w:cs="B Nazanin"/>
          <w:b/>
          <w:bCs/>
          <w:kern w:val="0"/>
          <w:sz w:val="28"/>
          <w:szCs w:val="28"/>
          <w:rtl/>
          <w:lang w:bidi="fa-IR"/>
          <w14:ligatures w14:val="none"/>
        </w:rPr>
        <w:t>۱-۱</w:t>
      </w:r>
      <w:r w:rsidRPr="00E20AFE">
        <w:rPr>
          <w:rFonts w:ascii="Times New Roman" w:eastAsia="Calibri" w:hAnsi="Times New Roman" w:cs="B Nazanin"/>
          <w:kern w:val="0"/>
          <w:sz w:val="28"/>
          <w:szCs w:val="28"/>
          <w:rtl/>
          <w14:ligatures w14:val="none"/>
        </w:rPr>
        <w:t xml:space="preserve"> تحول سامانه‌های تولید انرژی از نیروگاه‌های متداول به سامانه‌های تولید چندگانه</w:t>
      </w:r>
      <w:r w:rsidRPr="00E20AFE">
        <w:rPr>
          <w:rFonts w:ascii="Times New Roman" w:eastAsia="Calibri" w:hAnsi="Times New Roman" w:cs="B Nazanin"/>
          <w:kern w:val="0"/>
          <w:sz w:val="28"/>
          <w:szCs w:val="28"/>
          <w:lang w:bidi="fa-IR"/>
          <w14:ligatures w14:val="none"/>
        </w:rPr>
        <w:t>.</w:t>
      </w:r>
    </w:p>
    <w:p w14:paraId="3B03BC35" w14:textId="77777777" w:rsidR="00E20AFE" w:rsidRPr="00E20AFE" w:rsidRDefault="00E20AFE" w:rsidP="00E20AFE">
      <w:pPr>
        <w:bidi/>
        <w:spacing w:after="0" w:line="851" w:lineRule="exact"/>
        <w:jc w:val="both"/>
        <w:rPr>
          <w:rFonts w:ascii="Times New Roman" w:eastAsia="Calibri" w:hAnsi="Times New Roman" w:cs="B Nazanin"/>
          <w:kern w:val="0"/>
          <w:sz w:val="28"/>
          <w:szCs w:val="28"/>
          <w:lang w:bidi="fa-IR"/>
          <w14:ligatures w14:val="none"/>
        </w:rPr>
      </w:pPr>
    </w:p>
    <w:p w14:paraId="79F184B2" w14:textId="77777777" w:rsidR="00E20AFE" w:rsidRPr="00E20AFE" w:rsidRDefault="00E20AFE" w:rsidP="00B01858">
      <w:pPr>
        <w:bidi/>
        <w:spacing w:after="0" w:line="360" w:lineRule="auto"/>
        <w:jc w:val="both"/>
        <w:rPr>
          <w:rFonts w:ascii="Times New Roman" w:eastAsia="Calibri" w:hAnsi="Times New Roman" w:cs="B Nazanin"/>
          <w:kern w:val="0"/>
          <w:sz w:val="28"/>
          <w:szCs w:val="28"/>
          <w:lang w:bidi="fa-IR"/>
          <w14:ligatures w14:val="none"/>
        </w:rPr>
      </w:pPr>
      <w:r w:rsidRPr="00E20AFE">
        <w:rPr>
          <w:rFonts w:ascii="Times New Roman" w:eastAsia="Calibri" w:hAnsi="Times New Roman" w:cs="B Nazanin"/>
          <w:kern w:val="0"/>
          <w:sz w:val="28"/>
          <w:szCs w:val="28"/>
          <w:rtl/>
          <w14:ligatures w14:val="none"/>
        </w:rPr>
        <w:t xml:space="preserve">در پاسخ به این محدودیت‌ها، توسعه سامانه‌های تولید چندگانه به عنوان یکی از رویکردهای نوین مهندسی انرژی مورد توجه قرار گرفته است. در این سامانه‌ها، انرژی ورودی تنها برای تولید برق به کار گرفته نمی‌شود، بلکه با بازیابی گرمای اتلافی و استفاده مرحله‌ای از آن، چندین محصول مفید به طور هم‌زمان تولید می‌شود. این محصولات می‌توانند شامل توان الکتریکی، گرمایش، سرمایش، آب شیرین و مواد شیمیایی ارزشمند باشند. </w:t>
      </w:r>
      <w:r w:rsidRPr="00E20AFE">
        <w:rPr>
          <w:rFonts w:ascii="Times New Roman" w:eastAsia="Calibri" w:hAnsi="Times New Roman" w:cs="B Nazanin"/>
          <w:kern w:val="0"/>
          <w:sz w:val="28"/>
          <w:szCs w:val="28"/>
          <w:rtl/>
          <w14:ligatures w14:val="none"/>
        </w:rPr>
        <w:lastRenderedPageBreak/>
        <w:t xml:space="preserve">چنین ساختاری موجب افزایش بهره‌وری انرژی، کاهش اتلافات حرارتی، استفاده مؤثرتر از منابع اولیه و کاهش آثار زیست‌محیطی می‌شود </w:t>
      </w:r>
      <w:r w:rsidRPr="000B728F">
        <w:rPr>
          <w:rFonts w:ascii="Times New Roman" w:eastAsia="Calibri" w:hAnsi="Times New Roman" w:cs="B Nazanin"/>
          <w:kern w:val="0"/>
          <w:sz w:val="28"/>
          <w:szCs w:val="28"/>
          <w:vertAlign w:val="superscript"/>
          <w:lang w:bidi="fa-IR"/>
          <w14:ligatures w14:val="none"/>
        </w:rPr>
        <w:t>[3]</w:t>
      </w:r>
      <w:r w:rsidRPr="00E20AFE">
        <w:rPr>
          <w:rFonts w:ascii="Times New Roman" w:eastAsia="Calibri" w:hAnsi="Times New Roman" w:cs="B Nazanin"/>
          <w:kern w:val="0"/>
          <w:sz w:val="28"/>
          <w:szCs w:val="28"/>
          <w:lang w:bidi="fa-IR"/>
          <w14:ligatures w14:val="none"/>
        </w:rPr>
        <w:t>.</w:t>
      </w:r>
    </w:p>
    <w:p w14:paraId="417C951A" w14:textId="45923147" w:rsidR="00E20AFE" w:rsidRPr="00E20AFE" w:rsidRDefault="00E20AFE" w:rsidP="00B01858">
      <w:pPr>
        <w:bidi/>
        <w:spacing w:after="0" w:line="360" w:lineRule="auto"/>
        <w:jc w:val="both"/>
        <w:rPr>
          <w:rFonts w:ascii="Times New Roman" w:eastAsia="Calibri" w:hAnsi="Times New Roman" w:cs="B Nazanin"/>
          <w:kern w:val="0"/>
          <w:sz w:val="28"/>
          <w:szCs w:val="28"/>
          <w:lang w:bidi="fa-IR"/>
          <w14:ligatures w14:val="none"/>
        </w:rPr>
      </w:pPr>
      <w:r w:rsidRPr="00E20AFE">
        <w:rPr>
          <w:rFonts w:ascii="Times New Roman" w:eastAsia="Calibri" w:hAnsi="Times New Roman" w:cs="B Nazanin"/>
          <w:kern w:val="0"/>
          <w:sz w:val="28"/>
          <w:szCs w:val="28"/>
          <w:rtl/>
          <w14:ligatures w14:val="none"/>
        </w:rPr>
        <w:t>یکی از شاخص‌های متداول برای ارزیابی عملکرد این سامانه‌ها، ضریب بهره‌برداری از انرژی</w:t>
      </w:r>
      <w:r w:rsidR="008E1149">
        <w:rPr>
          <w:rStyle w:val="FootnoteReference"/>
          <w:rFonts w:ascii="Times New Roman" w:eastAsia="Calibri" w:hAnsi="Times New Roman" w:cs="B Nazanin"/>
          <w:kern w:val="0"/>
          <w:sz w:val="28"/>
          <w:szCs w:val="28"/>
          <w:rtl/>
          <w14:ligatures w14:val="none"/>
        </w:rPr>
        <w:footnoteReference w:id="8"/>
      </w:r>
      <w:r w:rsidRPr="00E20AFE">
        <w:rPr>
          <w:rFonts w:ascii="Times New Roman" w:eastAsia="Calibri" w:hAnsi="Times New Roman" w:cs="B Nazanin"/>
          <w:kern w:val="0"/>
          <w:sz w:val="28"/>
          <w:szCs w:val="28"/>
          <w:rtl/>
          <w14:ligatures w14:val="none"/>
        </w:rPr>
        <w:t xml:space="preserve"> است که نسبت مجموع انرژی مفید تولیدشده به کل انرژی ورودی را نشان می‌دهد. در این شاخص، علاوه بر توان الکتریکی، سهم انرژی حرارتی قابل استفاده و انرژی موجود در محصولات شیمیایی نیز در ارزیابی عملکرد سامانه لحاظ می‌شود. از این رو، این شاخص تصویر جامع‌تری از میزان استفاده از انرژی ورودی نسبت به بازده الکتریکی ارائه می‌دهد </w:t>
      </w:r>
      <w:r w:rsidRPr="000B728F">
        <w:rPr>
          <w:rFonts w:ascii="Times New Roman" w:eastAsia="Calibri" w:hAnsi="Times New Roman" w:cs="B Nazanin"/>
          <w:kern w:val="0"/>
          <w:sz w:val="28"/>
          <w:szCs w:val="28"/>
          <w:vertAlign w:val="superscript"/>
          <w:lang w:bidi="fa-IR"/>
          <w14:ligatures w14:val="none"/>
        </w:rPr>
        <w:t>[4]</w:t>
      </w:r>
      <w:r w:rsidRPr="00E20AFE">
        <w:rPr>
          <w:rFonts w:ascii="Times New Roman" w:eastAsia="Calibri" w:hAnsi="Times New Roman" w:cs="B Nazanin"/>
          <w:kern w:val="0"/>
          <w:sz w:val="28"/>
          <w:szCs w:val="28"/>
          <w:lang w:bidi="fa-IR"/>
          <w14:ligatures w14:val="none"/>
        </w:rPr>
        <w:t>.</w:t>
      </w:r>
    </w:p>
    <w:p w14:paraId="6370EAC6" w14:textId="141DB7E2" w:rsidR="00E20AFE" w:rsidRPr="008E1149" w:rsidRDefault="008E1149" w:rsidP="008E1149">
      <w:pPr>
        <w:rPr>
          <w:rFonts w:asciiTheme="majorBidi" w:hAnsiTheme="majorBidi"/>
          <w:lang w:bidi="fa-IR"/>
        </w:rPr>
      </w:pPr>
      <m:oMathPara>
        <m:oMath>
          <m:r>
            <w:rPr>
              <w:rFonts w:ascii="Cambria Math" w:hAnsi="Cambria Math"/>
              <w:lang w:bidi="fa-IR"/>
            </w:rPr>
            <m:t>EUF</m:t>
          </m:r>
          <m:r>
            <m:rPr>
              <m:sty m:val="p"/>
            </m:rPr>
            <w:rPr>
              <w:rFonts w:ascii="Cambria Math" w:hAnsi="Cambria Math"/>
              <w:lang w:bidi="fa-IR"/>
            </w:rPr>
            <m:t>=</m:t>
          </m:r>
          <m:f>
            <m:fPr>
              <m:ctrlPr>
                <w:rPr>
                  <w:rFonts w:ascii="Cambria Math" w:hAnsi="Cambria Math"/>
                  <w:lang w:bidi="fa-IR"/>
                </w:rPr>
              </m:ctrlPr>
            </m:fPr>
            <m:num>
              <m:sSub>
                <m:sSubPr>
                  <m:ctrlPr>
                    <w:rPr>
                      <w:rFonts w:ascii="Cambria Math" w:hAnsi="Cambria Math"/>
                      <w:lang w:bidi="fa-IR"/>
                    </w:rPr>
                  </m:ctrlPr>
                </m:sSubPr>
                <m:e>
                  <m:acc>
                    <m:accPr>
                      <m:chr m:val="̇"/>
                      <m:ctrlPr>
                        <w:rPr>
                          <w:rFonts w:ascii="Cambria Math" w:hAnsi="Cambria Math"/>
                          <w:lang w:bidi="fa-IR"/>
                        </w:rPr>
                      </m:ctrlPr>
                    </m:accPr>
                    <m:e>
                      <m:r>
                        <w:rPr>
                          <w:rFonts w:ascii="Cambria Math" w:hAnsi="Cambria Math"/>
                          <w:lang w:bidi="fa-IR"/>
                        </w:rPr>
                        <m:t>ω</m:t>
                      </m:r>
                    </m:e>
                  </m:acc>
                </m:e>
                <m:sub>
                  <m:r>
                    <w:rPr>
                      <w:rFonts w:ascii="Cambria Math" w:hAnsi="Cambria Math"/>
                      <w:lang w:bidi="fa-IR"/>
                    </w:rPr>
                    <m:t>net</m:t>
                  </m:r>
                </m:sub>
              </m:sSub>
              <m:r>
                <m:rPr>
                  <m:sty m:val="p"/>
                </m:rPr>
                <w:rPr>
                  <w:rFonts w:ascii="Cambria Math" w:hAnsi="Cambria Math"/>
                  <w:lang w:bidi="fa-IR"/>
                </w:rPr>
                <m:t>+∑</m:t>
              </m:r>
              <m:sSub>
                <m:sSubPr>
                  <m:ctrlPr>
                    <w:rPr>
                      <w:rFonts w:ascii="Cambria Math" w:hAnsi="Cambria Math"/>
                      <w:lang w:bidi="fa-IR"/>
                    </w:rPr>
                  </m:ctrlPr>
                </m:sSubPr>
                <m:e>
                  <m:acc>
                    <m:accPr>
                      <m:chr m:val="̇"/>
                      <m:ctrlPr>
                        <w:rPr>
                          <w:rFonts w:ascii="Cambria Math" w:hAnsi="Cambria Math"/>
                          <w:lang w:bidi="fa-IR"/>
                        </w:rPr>
                      </m:ctrlPr>
                    </m:accPr>
                    <m:e>
                      <m:r>
                        <w:rPr>
                          <w:rFonts w:ascii="Cambria Math" w:hAnsi="Cambria Math"/>
                          <w:lang w:bidi="fa-IR"/>
                        </w:rPr>
                        <m:t>Q</m:t>
                      </m:r>
                    </m:e>
                  </m:acc>
                </m:e>
                <m:sub>
                  <m:r>
                    <m:rPr>
                      <m:sty m:val="p"/>
                    </m:rPr>
                    <w:rPr>
                      <w:rFonts w:ascii="Cambria Math" w:hAnsi="Cambria Math"/>
                      <w:lang w:bidi="fa-IR"/>
                    </w:rPr>
                    <m:t>thermal</m:t>
                  </m:r>
                </m:sub>
              </m:sSub>
              <m:r>
                <m:rPr>
                  <m:sty m:val="p"/>
                </m:rPr>
                <w:rPr>
                  <w:rFonts w:ascii="Cambria Math" w:hAnsi="Cambria Math"/>
                  <w:lang w:bidi="fa-IR"/>
                </w:rPr>
                <m:t>​+∑(</m:t>
              </m:r>
              <m:sSub>
                <m:sSubPr>
                  <m:ctrlPr>
                    <w:rPr>
                      <w:rFonts w:ascii="Cambria Math" w:hAnsi="Cambria Math"/>
                      <w:lang w:bidi="fa-IR"/>
                    </w:rPr>
                  </m:ctrlPr>
                </m:sSubPr>
                <m:e>
                  <m:acc>
                    <m:accPr>
                      <m:chr m:val="̇"/>
                      <m:ctrlPr>
                        <w:rPr>
                          <w:rFonts w:ascii="Cambria Math" w:hAnsi="Cambria Math"/>
                          <w:lang w:bidi="fa-IR"/>
                        </w:rPr>
                      </m:ctrlPr>
                    </m:accPr>
                    <m:e>
                      <m:r>
                        <w:rPr>
                          <w:rFonts w:ascii="Cambria Math" w:hAnsi="Cambria Math"/>
                          <w:lang w:bidi="fa-IR"/>
                        </w:rPr>
                        <m:t>m</m:t>
                      </m:r>
                    </m:e>
                  </m:acc>
                </m:e>
                <m:sub>
                  <m:r>
                    <m:rPr>
                      <m:sty m:val="p"/>
                    </m:rPr>
                    <w:rPr>
                      <w:rFonts w:ascii="Cambria Math" w:hAnsi="Cambria Math"/>
                      <w:lang w:bidi="fa-IR"/>
                    </w:rPr>
                    <m:t>commodity</m:t>
                  </m:r>
                </m:sub>
              </m:sSub>
              <m:r>
                <m:rPr>
                  <m:sty m:val="p"/>
                </m:rPr>
                <w:rPr>
                  <w:rFonts w:ascii="Cambria Math" w:hAnsi="Cambria Math"/>
                  <w:lang w:bidi="fa-IR"/>
                </w:rPr>
                <m:t xml:space="preserve"> ​</m:t>
              </m:r>
              <m:sSub>
                <m:sSubPr>
                  <m:ctrlPr>
                    <w:rPr>
                      <w:rFonts w:ascii="Cambria Math" w:hAnsi="Cambria Math"/>
                      <w:lang w:bidi="fa-IR"/>
                    </w:rPr>
                  </m:ctrlPr>
                </m:sSubPr>
                <m:e>
                  <m:r>
                    <m:rPr>
                      <m:sty m:val="p"/>
                    </m:rPr>
                    <w:rPr>
                      <w:rFonts w:ascii="Cambria Math" w:hAnsi="Cambria Math"/>
                      <w:lang w:bidi="fa-IR"/>
                    </w:rPr>
                    <m:t>LHV</m:t>
                  </m:r>
                </m:e>
                <m:sub>
                  <m:r>
                    <m:rPr>
                      <m:sty m:val="p"/>
                    </m:rPr>
                    <w:rPr>
                      <w:rFonts w:ascii="Cambria Math" w:hAnsi="Cambria Math"/>
                      <w:lang w:bidi="fa-IR"/>
                    </w:rPr>
                    <m:t>commodity</m:t>
                  </m:r>
                </m:sub>
              </m:sSub>
              <m:r>
                <m:rPr>
                  <m:sty m:val="p"/>
                </m:rPr>
                <w:rPr>
                  <w:rFonts w:ascii="Cambria Math" w:hAnsi="Cambria Math"/>
                  <w:lang w:bidi="fa-IR"/>
                </w:rPr>
                <m:t xml:space="preserve">​) </m:t>
              </m:r>
            </m:num>
            <m:den>
              <m:sSub>
                <m:sSubPr>
                  <m:ctrlPr>
                    <w:rPr>
                      <w:rFonts w:ascii="Cambria Math" w:hAnsi="Cambria Math"/>
                      <w:lang w:bidi="fa-IR"/>
                    </w:rPr>
                  </m:ctrlPr>
                </m:sSubPr>
                <m:e>
                  <m:acc>
                    <m:accPr>
                      <m:chr m:val="̇"/>
                      <m:ctrlPr>
                        <w:rPr>
                          <w:rFonts w:ascii="Cambria Math" w:hAnsi="Cambria Math"/>
                          <w:lang w:bidi="fa-IR"/>
                        </w:rPr>
                      </m:ctrlPr>
                    </m:accPr>
                    <m:e>
                      <m:r>
                        <w:rPr>
                          <w:rFonts w:ascii="Cambria Math" w:hAnsi="Cambria Math"/>
                          <w:lang w:bidi="fa-IR"/>
                        </w:rPr>
                        <m:t>Q</m:t>
                      </m:r>
                    </m:e>
                  </m:acc>
                </m:e>
                <m:sub>
                  <m:r>
                    <w:rPr>
                      <w:rFonts w:ascii="Cambria Math" w:hAnsi="Cambria Math"/>
                      <w:lang w:bidi="fa-IR"/>
                    </w:rPr>
                    <m:t>in</m:t>
                  </m:r>
                </m:sub>
              </m:sSub>
            </m:den>
          </m:f>
        </m:oMath>
      </m:oMathPara>
    </w:p>
    <w:p w14:paraId="04BE4066" w14:textId="1B1E3669" w:rsidR="008E1149" w:rsidRPr="00695CBA" w:rsidRDefault="00B01858" w:rsidP="00B01858">
      <w:pPr>
        <w:bidi/>
        <w:spacing w:after="0" w:line="851" w:lineRule="exact"/>
        <w:jc w:val="center"/>
        <w:rPr>
          <w:rFonts w:ascii="Times New Roman" w:eastAsia="Calibri" w:hAnsi="Times New Roman" w:cs="B Nazanin"/>
          <w:b/>
          <w:bCs/>
          <w:kern w:val="0"/>
          <w:sz w:val="28"/>
          <w:szCs w:val="28"/>
          <w:rtl/>
          <w:lang w:bidi="fa-IR"/>
          <w14:ligatures w14:val="none"/>
        </w:rPr>
      </w:pPr>
      <w:r w:rsidRPr="00695CBA">
        <w:rPr>
          <w:rFonts w:ascii="Times New Roman" w:eastAsia="Calibri" w:hAnsi="Times New Roman" w:cs="B Nazanin" w:hint="cs"/>
          <w:b/>
          <w:bCs/>
          <w:kern w:val="0"/>
          <w:sz w:val="28"/>
          <w:szCs w:val="28"/>
          <w:rtl/>
          <w:lang w:bidi="fa-IR"/>
          <w14:ligatures w14:val="none"/>
        </w:rPr>
        <w:t xml:space="preserve">جدول </w:t>
      </w:r>
      <w:r w:rsidR="00695CBA" w:rsidRPr="00695CBA">
        <w:rPr>
          <w:rFonts w:ascii="Times New Roman" w:eastAsia="Calibri" w:hAnsi="Times New Roman" w:cs="B Nazanin" w:hint="cs"/>
          <w:b/>
          <w:bCs/>
          <w:kern w:val="0"/>
          <w:sz w:val="28"/>
          <w:szCs w:val="28"/>
          <w:rtl/>
          <w:lang w:bidi="fa-IR"/>
          <w14:ligatures w14:val="none"/>
        </w:rPr>
        <w:t>۱-۱ مقایسه ی سامانه تولید چندگانه با نیرگاه های متداول</w:t>
      </w:r>
    </w:p>
    <w:tbl>
      <w:tblPr>
        <w:tblStyle w:val="ListTable1Light"/>
        <w:tblW w:w="0" w:type="auto"/>
        <w:jc w:val="center"/>
        <w:tblLook w:val="04A0" w:firstRow="1" w:lastRow="0" w:firstColumn="1" w:lastColumn="0" w:noHBand="0" w:noVBand="1"/>
      </w:tblPr>
      <w:tblGrid>
        <w:gridCol w:w="2229"/>
        <w:gridCol w:w="1626"/>
        <w:gridCol w:w="3645"/>
      </w:tblGrid>
      <w:tr w:rsidR="008E1149" w:rsidRPr="008E1149" w14:paraId="4B055358" w14:textId="77777777" w:rsidTr="00B018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B4D56E" w14:textId="77777777" w:rsidR="008E1149" w:rsidRPr="00B01858" w:rsidRDefault="008E1149" w:rsidP="00B01858">
            <w:pPr>
              <w:bidi/>
              <w:spacing w:line="851" w:lineRule="exact"/>
              <w:jc w:val="center"/>
              <w:rPr>
                <w:rFonts w:ascii="Times New Roman" w:eastAsia="Calibri" w:hAnsi="Times New Roman" w:cs="B Nazanin"/>
                <w:b w:val="0"/>
                <w:bCs w:val="0"/>
                <w:kern w:val="0"/>
                <w:sz w:val="28"/>
                <w:szCs w:val="28"/>
                <w:lang w:bidi="fa-IR"/>
                <w14:ligatures w14:val="none"/>
              </w:rPr>
            </w:pPr>
            <w:r w:rsidRPr="00B01858">
              <w:rPr>
                <w:rFonts w:ascii="Times New Roman" w:eastAsia="Calibri" w:hAnsi="Times New Roman" w:cs="B Nazanin"/>
                <w:b w:val="0"/>
                <w:bCs w:val="0"/>
                <w:kern w:val="0"/>
                <w:sz w:val="28"/>
                <w:szCs w:val="28"/>
                <w:rtl/>
                <w14:ligatures w14:val="none"/>
              </w:rPr>
              <w:t>ویژگی</w:t>
            </w:r>
          </w:p>
        </w:tc>
        <w:tc>
          <w:tcPr>
            <w:tcW w:w="0" w:type="auto"/>
            <w:vAlign w:val="center"/>
            <w:hideMark/>
          </w:tcPr>
          <w:p w14:paraId="1C6C9430" w14:textId="77777777" w:rsidR="008E1149" w:rsidRPr="00B01858" w:rsidRDefault="008E1149" w:rsidP="00B01858">
            <w:pPr>
              <w:bidi/>
              <w:spacing w:line="851"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نیروگاه متداول</w:t>
            </w:r>
          </w:p>
        </w:tc>
        <w:tc>
          <w:tcPr>
            <w:tcW w:w="0" w:type="auto"/>
            <w:vAlign w:val="center"/>
            <w:hideMark/>
          </w:tcPr>
          <w:p w14:paraId="0C7DA3E6" w14:textId="77777777" w:rsidR="008E1149" w:rsidRPr="00B01858" w:rsidRDefault="008E1149" w:rsidP="00B01858">
            <w:pPr>
              <w:bidi/>
              <w:spacing w:line="851"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سامانه تولید چندگانه</w:t>
            </w:r>
          </w:p>
        </w:tc>
      </w:tr>
      <w:tr w:rsidR="008E1149" w:rsidRPr="008E1149" w14:paraId="7C05AAE7" w14:textId="77777777" w:rsidTr="00B018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5B37EE" w14:textId="77777777" w:rsidR="008E1149" w:rsidRPr="00B01858" w:rsidRDefault="008E1149" w:rsidP="00B01858">
            <w:pPr>
              <w:bidi/>
              <w:spacing w:line="851" w:lineRule="exact"/>
              <w:jc w:val="center"/>
              <w:rPr>
                <w:rFonts w:ascii="Times New Roman" w:eastAsia="Calibri" w:hAnsi="Times New Roman" w:cs="B Nazanin"/>
                <w:b w:val="0"/>
                <w:bCs w:val="0"/>
                <w:kern w:val="0"/>
                <w:sz w:val="28"/>
                <w:szCs w:val="28"/>
                <w:lang w:bidi="fa-IR"/>
                <w14:ligatures w14:val="none"/>
              </w:rPr>
            </w:pPr>
            <w:r w:rsidRPr="00B01858">
              <w:rPr>
                <w:rFonts w:ascii="Times New Roman" w:eastAsia="Calibri" w:hAnsi="Times New Roman" w:cs="B Nazanin"/>
                <w:b w:val="0"/>
                <w:bCs w:val="0"/>
                <w:kern w:val="0"/>
                <w:sz w:val="28"/>
                <w:szCs w:val="28"/>
                <w:rtl/>
                <w14:ligatures w14:val="none"/>
              </w:rPr>
              <w:t>محصول اصلی</w:t>
            </w:r>
          </w:p>
        </w:tc>
        <w:tc>
          <w:tcPr>
            <w:tcW w:w="0" w:type="auto"/>
            <w:vAlign w:val="center"/>
            <w:hideMark/>
          </w:tcPr>
          <w:p w14:paraId="147D5A97" w14:textId="77777777" w:rsidR="008E1149" w:rsidRPr="00B01858" w:rsidRDefault="008E1149" w:rsidP="00B01858">
            <w:pPr>
              <w:bidi/>
              <w:spacing w:line="851"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برق</w:t>
            </w:r>
          </w:p>
        </w:tc>
        <w:tc>
          <w:tcPr>
            <w:tcW w:w="0" w:type="auto"/>
            <w:vAlign w:val="center"/>
            <w:hideMark/>
          </w:tcPr>
          <w:p w14:paraId="2808FE04" w14:textId="77777777" w:rsidR="008E1149" w:rsidRPr="00B01858" w:rsidRDefault="008E1149" w:rsidP="00B01858">
            <w:pPr>
              <w:bidi/>
              <w:spacing w:line="851"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برق، آب شیرین، گرمایش، مواد شیمیایی</w:t>
            </w:r>
          </w:p>
        </w:tc>
      </w:tr>
      <w:tr w:rsidR="008E1149" w:rsidRPr="008E1149" w14:paraId="69591A66" w14:textId="77777777" w:rsidTr="00B0185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7A5CC1" w14:textId="77777777" w:rsidR="008E1149" w:rsidRPr="00B01858" w:rsidRDefault="008E1149" w:rsidP="00B01858">
            <w:pPr>
              <w:bidi/>
              <w:spacing w:line="851" w:lineRule="exact"/>
              <w:jc w:val="center"/>
              <w:rPr>
                <w:rFonts w:ascii="Times New Roman" w:eastAsia="Calibri" w:hAnsi="Times New Roman" w:cs="B Nazanin"/>
                <w:b w:val="0"/>
                <w:bCs w:val="0"/>
                <w:kern w:val="0"/>
                <w:sz w:val="28"/>
                <w:szCs w:val="28"/>
                <w:lang w:bidi="fa-IR"/>
                <w14:ligatures w14:val="none"/>
              </w:rPr>
            </w:pPr>
            <w:r w:rsidRPr="00B01858">
              <w:rPr>
                <w:rFonts w:ascii="Times New Roman" w:eastAsia="Calibri" w:hAnsi="Times New Roman" w:cs="B Nazanin"/>
                <w:b w:val="0"/>
                <w:bCs w:val="0"/>
                <w:kern w:val="0"/>
                <w:sz w:val="28"/>
                <w:szCs w:val="28"/>
                <w:rtl/>
                <w14:ligatures w14:val="none"/>
              </w:rPr>
              <w:t>استفاده از گرمای اتلافی</w:t>
            </w:r>
          </w:p>
        </w:tc>
        <w:tc>
          <w:tcPr>
            <w:tcW w:w="0" w:type="auto"/>
            <w:vAlign w:val="center"/>
            <w:hideMark/>
          </w:tcPr>
          <w:p w14:paraId="7144FCE7" w14:textId="77777777" w:rsidR="008E1149" w:rsidRPr="00B01858" w:rsidRDefault="008E1149" w:rsidP="00B01858">
            <w:pPr>
              <w:bidi/>
              <w:spacing w:line="851"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محدود</w:t>
            </w:r>
          </w:p>
        </w:tc>
        <w:tc>
          <w:tcPr>
            <w:tcW w:w="0" w:type="auto"/>
            <w:vAlign w:val="center"/>
            <w:hideMark/>
          </w:tcPr>
          <w:p w14:paraId="7EA70ADF" w14:textId="77777777" w:rsidR="008E1149" w:rsidRPr="00B01858" w:rsidRDefault="008E1149" w:rsidP="00B01858">
            <w:pPr>
              <w:bidi/>
              <w:spacing w:line="851"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گسترده</w:t>
            </w:r>
          </w:p>
        </w:tc>
      </w:tr>
      <w:tr w:rsidR="008E1149" w:rsidRPr="008E1149" w14:paraId="72999ABE" w14:textId="77777777" w:rsidTr="00B018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56B1F8" w14:textId="77777777" w:rsidR="008E1149" w:rsidRPr="00B01858" w:rsidRDefault="008E1149" w:rsidP="00B01858">
            <w:pPr>
              <w:bidi/>
              <w:spacing w:line="851" w:lineRule="exact"/>
              <w:jc w:val="center"/>
              <w:rPr>
                <w:rFonts w:ascii="Times New Roman" w:eastAsia="Calibri" w:hAnsi="Times New Roman" w:cs="B Nazanin"/>
                <w:b w:val="0"/>
                <w:bCs w:val="0"/>
                <w:kern w:val="0"/>
                <w:sz w:val="28"/>
                <w:szCs w:val="28"/>
                <w:lang w:bidi="fa-IR"/>
                <w14:ligatures w14:val="none"/>
              </w:rPr>
            </w:pPr>
            <w:r w:rsidRPr="00B01858">
              <w:rPr>
                <w:rFonts w:ascii="Times New Roman" w:eastAsia="Calibri" w:hAnsi="Times New Roman" w:cs="B Nazanin"/>
                <w:b w:val="0"/>
                <w:bCs w:val="0"/>
                <w:kern w:val="0"/>
                <w:sz w:val="28"/>
                <w:szCs w:val="28"/>
                <w:rtl/>
                <w14:ligatures w14:val="none"/>
              </w:rPr>
              <w:t>بازده کلی</w:t>
            </w:r>
          </w:p>
        </w:tc>
        <w:tc>
          <w:tcPr>
            <w:tcW w:w="0" w:type="auto"/>
            <w:vAlign w:val="center"/>
            <w:hideMark/>
          </w:tcPr>
          <w:p w14:paraId="0AF634B0" w14:textId="77777777" w:rsidR="008E1149" w:rsidRPr="00B01858" w:rsidRDefault="008E1149" w:rsidP="00B01858">
            <w:pPr>
              <w:bidi/>
              <w:spacing w:line="851"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پایین‌تر</w:t>
            </w:r>
          </w:p>
        </w:tc>
        <w:tc>
          <w:tcPr>
            <w:tcW w:w="0" w:type="auto"/>
            <w:vAlign w:val="center"/>
            <w:hideMark/>
          </w:tcPr>
          <w:p w14:paraId="22500341" w14:textId="77777777" w:rsidR="008E1149" w:rsidRPr="00B01858" w:rsidRDefault="008E1149" w:rsidP="00B01858">
            <w:pPr>
              <w:bidi/>
              <w:spacing w:line="851"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بالاتر</w:t>
            </w:r>
          </w:p>
        </w:tc>
      </w:tr>
      <w:tr w:rsidR="008E1149" w:rsidRPr="008E1149" w14:paraId="0C858F40" w14:textId="77777777" w:rsidTr="00B0185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D26BD4" w14:textId="77777777" w:rsidR="008E1149" w:rsidRPr="00B01858" w:rsidRDefault="008E1149" w:rsidP="00B01858">
            <w:pPr>
              <w:bidi/>
              <w:spacing w:line="851" w:lineRule="exact"/>
              <w:jc w:val="center"/>
              <w:rPr>
                <w:rFonts w:ascii="Times New Roman" w:eastAsia="Calibri" w:hAnsi="Times New Roman" w:cs="B Nazanin"/>
                <w:b w:val="0"/>
                <w:bCs w:val="0"/>
                <w:kern w:val="0"/>
                <w:sz w:val="28"/>
                <w:szCs w:val="28"/>
                <w:lang w:bidi="fa-IR"/>
                <w14:ligatures w14:val="none"/>
              </w:rPr>
            </w:pPr>
            <w:r w:rsidRPr="00B01858">
              <w:rPr>
                <w:rFonts w:ascii="Times New Roman" w:eastAsia="Calibri" w:hAnsi="Times New Roman" w:cs="B Nazanin"/>
                <w:b w:val="0"/>
                <w:bCs w:val="0"/>
                <w:kern w:val="0"/>
                <w:sz w:val="28"/>
                <w:szCs w:val="28"/>
                <w:rtl/>
                <w14:ligatures w14:val="none"/>
              </w:rPr>
              <w:t>انتشار آلاینده‌ها</w:t>
            </w:r>
          </w:p>
        </w:tc>
        <w:tc>
          <w:tcPr>
            <w:tcW w:w="0" w:type="auto"/>
            <w:vAlign w:val="center"/>
            <w:hideMark/>
          </w:tcPr>
          <w:p w14:paraId="687F60C8" w14:textId="77777777" w:rsidR="008E1149" w:rsidRPr="00B01858" w:rsidRDefault="008E1149" w:rsidP="00B01858">
            <w:pPr>
              <w:bidi/>
              <w:spacing w:line="851"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بیشتر</w:t>
            </w:r>
          </w:p>
        </w:tc>
        <w:tc>
          <w:tcPr>
            <w:tcW w:w="0" w:type="auto"/>
            <w:vAlign w:val="center"/>
            <w:hideMark/>
          </w:tcPr>
          <w:p w14:paraId="79B0BE68" w14:textId="77777777" w:rsidR="008E1149" w:rsidRPr="00B01858" w:rsidRDefault="008E1149" w:rsidP="00B01858">
            <w:pPr>
              <w:bidi/>
              <w:spacing w:line="851"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کمتر</w:t>
            </w:r>
          </w:p>
        </w:tc>
      </w:tr>
      <w:tr w:rsidR="008E1149" w:rsidRPr="008E1149" w14:paraId="552856E8" w14:textId="77777777" w:rsidTr="00B018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53A47" w14:textId="77777777" w:rsidR="008E1149" w:rsidRPr="00B01858" w:rsidRDefault="008E1149" w:rsidP="00B01858">
            <w:pPr>
              <w:bidi/>
              <w:spacing w:line="851" w:lineRule="exact"/>
              <w:jc w:val="center"/>
              <w:rPr>
                <w:rFonts w:ascii="Times New Roman" w:eastAsia="Calibri" w:hAnsi="Times New Roman" w:cs="B Nazanin"/>
                <w:b w:val="0"/>
                <w:bCs w:val="0"/>
                <w:kern w:val="0"/>
                <w:sz w:val="28"/>
                <w:szCs w:val="28"/>
                <w:lang w:bidi="fa-IR"/>
                <w14:ligatures w14:val="none"/>
              </w:rPr>
            </w:pPr>
            <w:r w:rsidRPr="00B01858">
              <w:rPr>
                <w:rFonts w:ascii="Times New Roman" w:eastAsia="Calibri" w:hAnsi="Times New Roman" w:cs="B Nazanin"/>
                <w:b w:val="0"/>
                <w:bCs w:val="0"/>
                <w:kern w:val="0"/>
                <w:sz w:val="28"/>
                <w:szCs w:val="28"/>
                <w:rtl/>
                <w14:ligatures w14:val="none"/>
              </w:rPr>
              <w:t>انعطاف‌پذیری</w:t>
            </w:r>
          </w:p>
        </w:tc>
        <w:tc>
          <w:tcPr>
            <w:tcW w:w="0" w:type="auto"/>
            <w:vAlign w:val="center"/>
            <w:hideMark/>
          </w:tcPr>
          <w:p w14:paraId="6129A030" w14:textId="77777777" w:rsidR="008E1149" w:rsidRPr="00B01858" w:rsidRDefault="008E1149" w:rsidP="00B01858">
            <w:pPr>
              <w:bidi/>
              <w:spacing w:line="851"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کمتر</w:t>
            </w:r>
          </w:p>
        </w:tc>
        <w:tc>
          <w:tcPr>
            <w:tcW w:w="0" w:type="auto"/>
            <w:vAlign w:val="center"/>
            <w:hideMark/>
          </w:tcPr>
          <w:p w14:paraId="14F34EF2" w14:textId="77777777" w:rsidR="008E1149" w:rsidRPr="00B01858" w:rsidRDefault="008E1149" w:rsidP="00B01858">
            <w:pPr>
              <w:bidi/>
              <w:spacing w:line="851"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بیشتر</w:t>
            </w:r>
          </w:p>
        </w:tc>
      </w:tr>
    </w:tbl>
    <w:p w14:paraId="69F8043B" w14:textId="77777777" w:rsidR="008E1149" w:rsidRPr="00E20AFE" w:rsidRDefault="008E1149" w:rsidP="008E1149">
      <w:pPr>
        <w:bidi/>
        <w:spacing w:after="0" w:line="851" w:lineRule="exact"/>
        <w:jc w:val="both"/>
        <w:rPr>
          <w:rFonts w:ascii="Times New Roman" w:eastAsia="Calibri" w:hAnsi="Times New Roman" w:cs="B Nazanin"/>
          <w:kern w:val="0"/>
          <w:sz w:val="28"/>
          <w:szCs w:val="28"/>
          <w:lang w:bidi="fa-IR"/>
          <w14:ligatures w14:val="none"/>
        </w:rPr>
      </w:pPr>
    </w:p>
    <w:p w14:paraId="7DEB9015" w14:textId="77777777" w:rsidR="00E20AFE" w:rsidRPr="00B01858" w:rsidRDefault="00E20AFE" w:rsidP="00B01858">
      <w:pPr>
        <w:bidi/>
        <w:spacing w:after="0" w:line="851" w:lineRule="exact"/>
        <w:jc w:val="both"/>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lastRenderedPageBreak/>
        <w:t xml:space="preserve">اگرچه استفاده از منابع انرژی تجدیدپذیر، به‌ویژه انرژی خورشیدی و بادی، نقش مهمی در کاهش وابستگی به سوخت‌های فسیلی ایفا می‌کند، اما ناپیوستگی تولید انرژی در این منابع، بهره‌برداری پایدار از آن‌ها را با محدودیت‌هایی همراه ساخته است. میزان انرژی تولیدی این سامانه‌ها به شرایط جوی و زمان وابسته بوده و در بسیاری از مواقع با الگوی مصرف انرژی تطابق کامل ندارد. به همین دلیل، استفاده از یک منبع انرژی تجدیدپذیر به تنهایی نمی‌تواند پاسخگوی نیاز شبکه‌های قدرت باشد </w:t>
      </w:r>
      <w:r w:rsidRPr="00B01858">
        <w:rPr>
          <w:rFonts w:ascii="Times New Roman" w:eastAsia="Calibri" w:hAnsi="Times New Roman" w:cs="B Nazanin"/>
          <w:kern w:val="0"/>
          <w:sz w:val="28"/>
          <w:szCs w:val="28"/>
          <w:vertAlign w:val="superscript"/>
          <w:lang w:bidi="fa-IR"/>
          <w14:ligatures w14:val="none"/>
        </w:rPr>
        <w:t>[5]</w:t>
      </w:r>
      <w:r w:rsidRPr="00B01858">
        <w:rPr>
          <w:rFonts w:ascii="Times New Roman" w:eastAsia="Calibri" w:hAnsi="Times New Roman" w:cs="B Nazanin"/>
          <w:kern w:val="0"/>
          <w:sz w:val="28"/>
          <w:szCs w:val="28"/>
          <w:lang w:bidi="fa-IR"/>
          <w14:ligatures w14:val="none"/>
        </w:rPr>
        <w:t>.</w:t>
      </w:r>
    </w:p>
    <w:p w14:paraId="510373E2" w14:textId="77777777" w:rsidR="00E20AFE" w:rsidRPr="00B01858" w:rsidRDefault="00E20AFE" w:rsidP="00B01858">
      <w:pPr>
        <w:bidi/>
        <w:spacing w:after="0" w:line="851" w:lineRule="exact"/>
        <w:jc w:val="both"/>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 xml:space="preserve">در این میان، زیست‌توده به دلیل قابلیت ذخیره‌سازی انرژی در ساختار شیمیایی خود و امکان بهره‌برداری پیوسته، جایگاه ویژه‌ای در سامانه‌های انرژی ترکیبی پیدا کرده است. برخلاف منابعی مانند باد و خورشید، امکان ذخیره، حمل و کنترل میزان مصرف زیست‌توده وجود دارد و از این رو می‌تواند نقش یک منبع پایدار را در کنار سایر منابع تجدیدپذیر ایفا کند </w:t>
      </w:r>
      <w:r w:rsidRPr="00B01858">
        <w:rPr>
          <w:rFonts w:ascii="Times New Roman" w:eastAsia="Calibri" w:hAnsi="Times New Roman" w:cs="B Nazanin"/>
          <w:kern w:val="0"/>
          <w:sz w:val="28"/>
          <w:szCs w:val="28"/>
          <w:vertAlign w:val="superscript"/>
          <w:lang w:bidi="fa-IR"/>
          <w14:ligatures w14:val="none"/>
        </w:rPr>
        <w:t>[6]</w:t>
      </w:r>
      <w:r w:rsidRPr="00B01858">
        <w:rPr>
          <w:rFonts w:ascii="Times New Roman" w:eastAsia="Calibri" w:hAnsi="Times New Roman" w:cs="B Nazanin"/>
          <w:kern w:val="0"/>
          <w:sz w:val="28"/>
          <w:szCs w:val="28"/>
          <w:lang w:bidi="fa-IR"/>
          <w14:ligatures w14:val="none"/>
        </w:rPr>
        <w:t>.</w:t>
      </w:r>
    </w:p>
    <w:p w14:paraId="0C81817E" w14:textId="77777777" w:rsidR="00E20AFE" w:rsidRPr="00B01858" w:rsidRDefault="00E20AFE" w:rsidP="00B01858">
      <w:pPr>
        <w:bidi/>
        <w:spacing w:after="0" w:line="851" w:lineRule="exact"/>
        <w:jc w:val="both"/>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kern w:val="0"/>
          <w:sz w:val="28"/>
          <w:szCs w:val="28"/>
          <w:rtl/>
          <w14:ligatures w14:val="none"/>
        </w:rPr>
        <w:t xml:space="preserve">با وجود این مزایا، استفاده مستقیم از زیست‌توده از طریق احتراق، به دلیل بازده پایین، تشکیل خاکستر، تولید آلاینده‌ها و بروز مشکلات عملیاتی، همواره گزینه مطلوبی محسوب نمی‌شود. در مقابل، تبدیل زیست‌توده به گاز سنتز از طریق فرآیند گازسازی، یکی از کارآمدترین روش‌های تبدیل انرژی به شمار می‌رود. گاز سنتز حاصل از این فرآیند، پس از انجام عملیات تصفیه، می‌تواند به عنوان سوختی مناسب برای سامانه‌های تولید توان با بازده بالا مورد استفاده قرار گیرد و همچنین خوراک مورد نیاز برخی فرآیندهای شیمیایی را تأمین کند </w:t>
      </w:r>
      <w:r w:rsidRPr="00B01858">
        <w:rPr>
          <w:rFonts w:ascii="Times New Roman" w:eastAsia="Calibri" w:hAnsi="Times New Roman" w:cs="B Nazanin"/>
          <w:kern w:val="0"/>
          <w:sz w:val="28"/>
          <w:szCs w:val="28"/>
          <w:vertAlign w:val="superscript"/>
          <w:lang w:bidi="fa-IR"/>
          <w14:ligatures w14:val="none"/>
        </w:rPr>
        <w:t>[7]</w:t>
      </w:r>
      <w:r w:rsidRPr="00B01858">
        <w:rPr>
          <w:rFonts w:ascii="Times New Roman" w:eastAsia="Calibri" w:hAnsi="Times New Roman" w:cs="B Nazanin"/>
          <w:kern w:val="0"/>
          <w:sz w:val="28"/>
          <w:szCs w:val="28"/>
          <w:lang w:bidi="fa-IR"/>
          <w14:ligatures w14:val="none"/>
        </w:rPr>
        <w:t>.</w:t>
      </w:r>
    </w:p>
    <w:p w14:paraId="5F5170D3" w14:textId="5A9B5EFB" w:rsidR="00E20AFE" w:rsidRPr="00B01858" w:rsidRDefault="00B01858" w:rsidP="00B01858">
      <w:pPr>
        <w:bidi/>
        <w:spacing w:after="0" w:line="360" w:lineRule="auto"/>
        <w:jc w:val="both"/>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noProof/>
          <w:kern w:val="0"/>
          <w:sz w:val="28"/>
          <w:szCs w:val="28"/>
          <w:lang w:bidi="fa-IR"/>
          <w14:ligatures w14:val="none"/>
        </w:rPr>
        <w:lastRenderedPageBreak/>
        <w:drawing>
          <wp:anchor distT="0" distB="0" distL="114300" distR="114300" simplePos="0" relativeHeight="251661312" behindDoc="0" locked="0" layoutInCell="1" allowOverlap="1" wp14:anchorId="3D4B80EA" wp14:editId="20CAD783">
            <wp:simplePos x="0" y="0"/>
            <wp:positionH relativeFrom="column">
              <wp:posOffset>3810</wp:posOffset>
            </wp:positionH>
            <wp:positionV relativeFrom="paragraph">
              <wp:posOffset>2752725</wp:posOffset>
            </wp:positionV>
            <wp:extent cx="5723890" cy="3446780"/>
            <wp:effectExtent l="0" t="0" r="0" b="1270"/>
            <wp:wrapNone/>
            <wp:docPr id="183145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502"/>
                    <a:stretch>
                      <a:fillRect/>
                    </a:stretch>
                  </pic:blipFill>
                  <pic:spPr bwMode="auto">
                    <a:xfrm>
                      <a:off x="0" y="0"/>
                      <a:ext cx="5723890" cy="3446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0AFE" w:rsidRPr="00B01858">
        <w:rPr>
          <w:rFonts w:ascii="Times New Roman" w:eastAsia="Calibri" w:hAnsi="Times New Roman" w:cs="B Nazanin"/>
          <w:kern w:val="0"/>
          <w:sz w:val="28"/>
          <w:szCs w:val="28"/>
          <w:rtl/>
          <w14:ligatures w14:val="none"/>
        </w:rPr>
        <w:t>از سوی دیگر، طراحی یک سامانه تولید چندگانه</w:t>
      </w:r>
      <w:r w:rsidR="008E1149" w:rsidRPr="00B01858">
        <w:rPr>
          <w:rStyle w:val="FootnoteReference"/>
          <w:rFonts w:ascii="Times New Roman" w:eastAsia="Calibri" w:hAnsi="Times New Roman" w:cs="B Nazanin"/>
          <w:kern w:val="0"/>
          <w:sz w:val="28"/>
          <w:szCs w:val="28"/>
          <w:rtl/>
          <w14:ligatures w14:val="none"/>
        </w:rPr>
        <w:footnoteReference w:id="9"/>
      </w:r>
      <w:r w:rsidR="00E20AFE" w:rsidRPr="00B01858">
        <w:rPr>
          <w:rFonts w:ascii="Times New Roman" w:eastAsia="Calibri" w:hAnsi="Times New Roman" w:cs="B Nazanin"/>
          <w:kern w:val="0"/>
          <w:sz w:val="28"/>
          <w:szCs w:val="28"/>
          <w:rtl/>
          <w14:ligatures w14:val="none"/>
        </w:rPr>
        <w:t xml:space="preserve"> تنها به مدل‌سازی مستقل هر یک از تجهیزات محدود نمی‌شود، بلکه لازم است ارتباط میان تمامی زیرسامانه‌ها نیز به صورت هم‌زمان مورد بررسی قرار گیرد. در چنین ساختاری، عملکرد هر تجهیز بر شرایط عملکرد سایر بخش‌ها تأثیر می‌گذارد. برای مثال، تغییر در شرایط گازساز، ترکیب گاز سنتز تولیدی را تغییر داده و این تغییر بر فرآیند احتراق، عملکرد توربین گاز، میزان گرمای بازیافتی، تولید بخار و در نهایت بر واحدهای تولید آب شیرین و مواد شیمیایی اثرگذار خواهد بود. به همین دلیل، تحلیل دقیق این سامانه‌ها نیازمند مدل‌هایی است که بتوانند موازنه جرم، موازنه انرژی و برهم‌کنش میان زیرسامانه‌های مختلف را به صورت یکپارچه بررسی کنند </w:t>
      </w:r>
      <w:r w:rsidR="00E20AFE" w:rsidRPr="00B01858">
        <w:rPr>
          <w:rFonts w:ascii="Times New Roman" w:eastAsia="Calibri" w:hAnsi="Times New Roman" w:cs="B Nazanin"/>
          <w:kern w:val="0"/>
          <w:sz w:val="28"/>
          <w:szCs w:val="28"/>
          <w:vertAlign w:val="superscript"/>
          <w:lang w:bidi="fa-IR"/>
          <w14:ligatures w14:val="none"/>
        </w:rPr>
        <w:t>[8]</w:t>
      </w:r>
      <w:r w:rsidR="00E20AFE" w:rsidRPr="00B01858">
        <w:rPr>
          <w:rFonts w:ascii="Times New Roman" w:eastAsia="Calibri" w:hAnsi="Times New Roman" w:cs="B Nazanin"/>
          <w:kern w:val="0"/>
          <w:sz w:val="28"/>
          <w:szCs w:val="28"/>
          <w:lang w:bidi="fa-IR"/>
          <w14:ligatures w14:val="none"/>
        </w:rPr>
        <w:t>.</w:t>
      </w:r>
    </w:p>
    <w:p w14:paraId="051AF2FA" w14:textId="59CE4E36" w:rsidR="004B21D8" w:rsidRPr="00B01858" w:rsidRDefault="004B21D8" w:rsidP="00B01858">
      <w:pPr>
        <w:bidi/>
        <w:spacing w:after="0" w:line="851" w:lineRule="exact"/>
        <w:jc w:val="both"/>
        <w:rPr>
          <w:rFonts w:ascii="Times New Roman" w:eastAsia="Calibri" w:hAnsi="Times New Roman" w:cs="B Nazanin"/>
          <w:kern w:val="0"/>
          <w:sz w:val="28"/>
          <w:szCs w:val="28"/>
          <w:lang w:bidi="fa-IR"/>
          <w14:ligatures w14:val="none"/>
        </w:rPr>
      </w:pPr>
    </w:p>
    <w:p w14:paraId="1F64F9AE" w14:textId="7CC9BDCA" w:rsidR="004B21D8" w:rsidRPr="00B01858" w:rsidRDefault="004B21D8" w:rsidP="00B01858">
      <w:pPr>
        <w:bidi/>
        <w:spacing w:after="0" w:line="851" w:lineRule="exact"/>
        <w:jc w:val="both"/>
        <w:rPr>
          <w:rFonts w:ascii="Times New Roman" w:eastAsia="Calibri" w:hAnsi="Times New Roman" w:cs="B Nazanin"/>
          <w:kern w:val="0"/>
          <w:sz w:val="28"/>
          <w:szCs w:val="28"/>
          <w:lang w:bidi="fa-IR"/>
          <w14:ligatures w14:val="none"/>
        </w:rPr>
      </w:pPr>
    </w:p>
    <w:p w14:paraId="05E95013" w14:textId="358A3233" w:rsidR="004B21D8" w:rsidRPr="00B01858" w:rsidRDefault="004B21D8" w:rsidP="00B01858">
      <w:pPr>
        <w:bidi/>
        <w:spacing w:after="0" w:line="851" w:lineRule="exact"/>
        <w:jc w:val="both"/>
        <w:rPr>
          <w:rFonts w:ascii="Times New Roman" w:eastAsia="Calibri" w:hAnsi="Times New Roman" w:cs="B Nazanin"/>
          <w:noProof/>
          <w:kern w:val="0"/>
          <w:sz w:val="28"/>
          <w:szCs w:val="28"/>
          <w:lang w:bidi="fa-IR"/>
          <w14:ligatures w14:val="none"/>
        </w:rPr>
      </w:pPr>
    </w:p>
    <w:p w14:paraId="6CC830BF" w14:textId="68557295" w:rsidR="004B21D8" w:rsidRPr="00B01858" w:rsidRDefault="004B21D8" w:rsidP="00B01858">
      <w:pPr>
        <w:bidi/>
        <w:spacing w:after="0" w:line="851" w:lineRule="exact"/>
        <w:jc w:val="both"/>
        <w:rPr>
          <w:rFonts w:ascii="Times New Roman" w:eastAsia="Calibri" w:hAnsi="Times New Roman" w:cs="B Nazanin"/>
          <w:kern w:val="0"/>
          <w:sz w:val="28"/>
          <w:szCs w:val="28"/>
          <w:lang w:bidi="fa-IR"/>
          <w14:ligatures w14:val="none"/>
        </w:rPr>
      </w:pPr>
    </w:p>
    <w:p w14:paraId="0A0F2931" w14:textId="77777777" w:rsidR="004B21D8" w:rsidRPr="00B01858" w:rsidRDefault="004B21D8" w:rsidP="00B01858">
      <w:pPr>
        <w:bidi/>
        <w:spacing w:after="0" w:line="851" w:lineRule="exact"/>
        <w:jc w:val="both"/>
        <w:rPr>
          <w:rFonts w:ascii="Times New Roman" w:eastAsia="Calibri" w:hAnsi="Times New Roman" w:cs="B Nazanin"/>
          <w:kern w:val="0"/>
          <w:sz w:val="28"/>
          <w:szCs w:val="28"/>
          <w:lang w:bidi="fa-IR"/>
          <w14:ligatures w14:val="none"/>
        </w:rPr>
      </w:pPr>
    </w:p>
    <w:p w14:paraId="50670896" w14:textId="77595EFC" w:rsidR="004B21D8" w:rsidRPr="00B01858" w:rsidRDefault="004B21D8" w:rsidP="00B01858">
      <w:pPr>
        <w:bidi/>
        <w:spacing w:after="0" w:line="851" w:lineRule="exact"/>
        <w:jc w:val="both"/>
        <w:rPr>
          <w:rFonts w:ascii="Times New Roman" w:eastAsia="Calibri" w:hAnsi="Times New Roman" w:cs="B Nazanin"/>
          <w:kern w:val="0"/>
          <w:sz w:val="28"/>
          <w:szCs w:val="28"/>
          <w:rtl/>
          <w:lang w:bidi="fa-IR"/>
          <w14:ligatures w14:val="none"/>
        </w:rPr>
      </w:pPr>
    </w:p>
    <w:p w14:paraId="11D35B00" w14:textId="0C88B494" w:rsidR="00E20AFE" w:rsidRDefault="00E20AFE" w:rsidP="00B01858">
      <w:pPr>
        <w:bidi/>
        <w:spacing w:after="0" w:line="851" w:lineRule="exact"/>
        <w:jc w:val="both"/>
        <w:rPr>
          <w:rFonts w:ascii="Times New Roman" w:eastAsia="Calibri" w:hAnsi="Times New Roman" w:cs="B Nazanin"/>
          <w:kern w:val="0"/>
          <w:sz w:val="28"/>
          <w:szCs w:val="28"/>
          <w:lang w:bidi="fa-IR"/>
          <w14:ligatures w14:val="none"/>
        </w:rPr>
      </w:pPr>
      <w:r w:rsidRPr="00B01858">
        <w:rPr>
          <w:rFonts w:ascii="Times New Roman" w:eastAsia="Calibri" w:hAnsi="Times New Roman" w:cs="B Nazanin"/>
          <w:b/>
          <w:bCs/>
          <w:kern w:val="0"/>
          <w:sz w:val="28"/>
          <w:szCs w:val="28"/>
          <w:rtl/>
          <w14:ligatures w14:val="none"/>
        </w:rPr>
        <w:t xml:space="preserve">شکل </w:t>
      </w:r>
      <w:r w:rsidRPr="00B01858">
        <w:rPr>
          <w:rFonts w:ascii="Times New Roman" w:eastAsia="Calibri" w:hAnsi="Times New Roman" w:cs="B Nazanin"/>
          <w:b/>
          <w:bCs/>
          <w:kern w:val="0"/>
          <w:sz w:val="28"/>
          <w:szCs w:val="28"/>
          <w:rtl/>
          <w:lang w:bidi="fa-IR"/>
          <w14:ligatures w14:val="none"/>
        </w:rPr>
        <w:t>۱-۲</w:t>
      </w:r>
      <w:r w:rsidRPr="00B01858">
        <w:rPr>
          <w:rFonts w:ascii="Times New Roman" w:eastAsia="Calibri" w:hAnsi="Times New Roman" w:cs="B Nazanin"/>
          <w:kern w:val="0"/>
          <w:sz w:val="28"/>
          <w:szCs w:val="28"/>
          <w:rtl/>
          <w14:ligatures w14:val="none"/>
        </w:rPr>
        <w:t xml:space="preserve"> شماتیک تبدیل زیست‌توده به گاز سنتز و کاربرد آن در تولید برق و محصولات جانبی</w:t>
      </w:r>
      <w:r w:rsidRPr="00B01858">
        <w:rPr>
          <w:rFonts w:ascii="Times New Roman" w:eastAsia="Calibri" w:hAnsi="Times New Roman" w:cs="B Nazanin"/>
          <w:kern w:val="0"/>
          <w:sz w:val="28"/>
          <w:szCs w:val="28"/>
          <w:lang w:bidi="fa-IR"/>
          <w14:ligatures w14:val="none"/>
        </w:rPr>
        <w:t>.</w:t>
      </w:r>
    </w:p>
    <w:p w14:paraId="7929EA67" w14:textId="77777777" w:rsidR="00B01858" w:rsidRPr="00B01858" w:rsidRDefault="00B01858" w:rsidP="00B01858">
      <w:pPr>
        <w:bidi/>
        <w:spacing w:after="0" w:line="851" w:lineRule="exact"/>
        <w:jc w:val="both"/>
        <w:rPr>
          <w:rFonts w:ascii="Times New Roman" w:eastAsia="Calibri" w:hAnsi="Times New Roman" w:cs="B Nazanin"/>
          <w:kern w:val="0"/>
          <w:sz w:val="28"/>
          <w:szCs w:val="28"/>
          <w:lang w:bidi="fa-IR"/>
          <w14:ligatures w14:val="none"/>
        </w:rPr>
      </w:pPr>
    </w:p>
    <w:p w14:paraId="52623561" w14:textId="183CE0B0" w:rsidR="00E20AFE" w:rsidRPr="00B01858" w:rsidRDefault="00E20AFE" w:rsidP="00B01858">
      <w:pPr>
        <w:bidi/>
        <w:spacing w:after="0" w:line="276" w:lineRule="auto"/>
        <w:jc w:val="both"/>
        <w:rPr>
          <w:rFonts w:ascii="Times New Roman" w:eastAsia="Calibri" w:hAnsi="Times New Roman" w:cs="B Nazanin"/>
          <w:kern w:val="0"/>
          <w:sz w:val="28"/>
          <w:szCs w:val="28"/>
          <w:rtl/>
          <w14:ligatures w14:val="none"/>
        </w:rPr>
      </w:pPr>
      <w:r w:rsidRPr="00B01858">
        <w:rPr>
          <w:rFonts w:ascii="Times New Roman" w:eastAsia="Calibri" w:hAnsi="Times New Roman" w:cs="B Nazanin"/>
          <w:kern w:val="0"/>
          <w:sz w:val="28"/>
          <w:szCs w:val="28"/>
          <w:rtl/>
          <w14:ligatures w14:val="none"/>
        </w:rPr>
        <w:t xml:space="preserve">با توجه به مطالب بیان‌شده، هدف اصلی این پژوهش توسعه و ارزیابی یک مدل جامع برای شبیه‌سازی ترمودینامیکی یک نیروگاه تولید چندگانه مبتنی بر گازسازی زیست‌توده و انرژی خورشیدی است. در این راستا، رفتار تمامی زیرسامانه‌های اصلی در یک چارچوب محاسباتی واحد مدل‌سازی شده و عملکرد کلی سامانه از دیدگاه تولید انرژی، بازیابی حرارت، تولید آب شیرین و تولید محصولات شیمیایی مورد بررسی قرار </w:t>
      </w:r>
      <w:r w:rsidRPr="00B01858">
        <w:rPr>
          <w:rFonts w:ascii="Times New Roman" w:eastAsia="Calibri" w:hAnsi="Times New Roman" w:cs="B Nazanin"/>
          <w:kern w:val="0"/>
          <w:sz w:val="28"/>
          <w:szCs w:val="28"/>
          <w:rtl/>
          <w14:ligatures w14:val="none"/>
        </w:rPr>
        <w:lastRenderedPageBreak/>
        <w:t>می‌گیرد. انتظار می‌رود نتایج این پژوهش بتواند در توسعه سامانه‌های انرژی با بازده بالا، کاهش مصرف سوخت‌های فسیلی و استفاده بهینه از منابع تجدیدپذیر مؤثر باشد</w:t>
      </w:r>
      <w:r w:rsidRPr="00B01858">
        <w:rPr>
          <w:rFonts w:ascii="Times New Roman" w:eastAsia="Calibri" w:hAnsi="Times New Roman" w:cs="B Nazanin"/>
          <w:kern w:val="0"/>
          <w:sz w:val="28"/>
          <w:szCs w:val="28"/>
          <w:lang w:bidi="fa-IR"/>
          <w14:ligatures w14:val="none"/>
        </w:rPr>
        <w:t>.</w:t>
      </w:r>
    </w:p>
    <w:p w14:paraId="4277AD7F" w14:textId="77CFEC52" w:rsidR="004B21D8" w:rsidRPr="00B01858" w:rsidRDefault="004B21D8" w:rsidP="00B01858">
      <w:pPr>
        <w:bidi/>
        <w:spacing w:after="0" w:line="360" w:lineRule="auto"/>
        <w:jc w:val="both"/>
        <w:rPr>
          <w:rFonts w:ascii="Times New Roman" w:eastAsia="Calibri" w:hAnsi="Times New Roman" w:cs="B Nazanin"/>
          <w:kern w:val="0"/>
          <w:sz w:val="28"/>
          <w:szCs w:val="28"/>
          <w:rtl/>
          <w:lang w:bidi="fa-IR"/>
          <w14:ligatures w14:val="none"/>
        </w:rPr>
      </w:pPr>
      <w:r w:rsidRPr="00B01858">
        <w:rPr>
          <w:rFonts w:ascii="Times New Roman" w:eastAsia="Calibri" w:hAnsi="Times New Roman" w:cs="B Nazanin"/>
          <w:b/>
          <w:bCs/>
          <w:noProof/>
          <w:kern w:val="0"/>
          <w:sz w:val="20"/>
          <w:lang w:bidi="ar-BH"/>
          <w14:ligatures w14:val="none"/>
        </w:rPr>
        <w:drawing>
          <wp:anchor distT="0" distB="0" distL="114300" distR="114300" simplePos="0" relativeHeight="251662336" behindDoc="0" locked="0" layoutInCell="1" allowOverlap="1" wp14:anchorId="4853557D" wp14:editId="473B85E3">
            <wp:simplePos x="0" y="0"/>
            <wp:positionH relativeFrom="column">
              <wp:align>center</wp:align>
            </wp:positionH>
            <wp:positionV relativeFrom="paragraph">
              <wp:posOffset>182880</wp:posOffset>
            </wp:positionV>
            <wp:extent cx="5550408" cy="5705856"/>
            <wp:effectExtent l="0" t="0" r="0" b="0"/>
            <wp:wrapNone/>
            <wp:docPr id="1281773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0408" cy="57058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387F55" w14:textId="77777777" w:rsidR="004B21D8" w:rsidRPr="00B01858" w:rsidRDefault="004B21D8" w:rsidP="00B01858">
      <w:pPr>
        <w:bidi/>
        <w:spacing w:after="0" w:line="360" w:lineRule="auto"/>
        <w:jc w:val="both"/>
        <w:rPr>
          <w:rFonts w:ascii="Times New Roman" w:eastAsia="Calibri" w:hAnsi="Times New Roman" w:cs="B Nazanin"/>
          <w:kern w:val="0"/>
          <w:sz w:val="28"/>
          <w:szCs w:val="28"/>
          <w:rtl/>
          <w:lang w:bidi="fa-IR"/>
          <w14:ligatures w14:val="none"/>
        </w:rPr>
      </w:pPr>
    </w:p>
    <w:p w14:paraId="38C14C94" w14:textId="77777777" w:rsidR="004B21D8" w:rsidRPr="00B01858" w:rsidRDefault="004B21D8" w:rsidP="00B01858">
      <w:pPr>
        <w:bidi/>
        <w:spacing w:after="0" w:line="851" w:lineRule="exact"/>
        <w:jc w:val="both"/>
        <w:rPr>
          <w:rFonts w:ascii="Times New Roman" w:eastAsia="Calibri" w:hAnsi="Times New Roman" w:cs="B Nazanin"/>
          <w:kern w:val="0"/>
          <w:sz w:val="28"/>
          <w:szCs w:val="28"/>
          <w:rtl/>
          <w:lang w:bidi="fa-IR"/>
          <w14:ligatures w14:val="none"/>
        </w:rPr>
      </w:pPr>
    </w:p>
    <w:p w14:paraId="211076C5" w14:textId="77777777" w:rsidR="004B21D8" w:rsidRPr="00B01858" w:rsidRDefault="004B21D8" w:rsidP="00B01858">
      <w:pPr>
        <w:bidi/>
        <w:spacing w:after="0" w:line="851" w:lineRule="exact"/>
        <w:jc w:val="both"/>
        <w:rPr>
          <w:rFonts w:ascii="Times New Roman" w:eastAsia="Calibri" w:hAnsi="Times New Roman" w:cs="B Nazanin"/>
          <w:kern w:val="0"/>
          <w:sz w:val="28"/>
          <w:szCs w:val="28"/>
          <w:rtl/>
          <w:lang w:bidi="fa-IR"/>
          <w14:ligatures w14:val="none"/>
        </w:rPr>
      </w:pPr>
    </w:p>
    <w:p w14:paraId="6755969A" w14:textId="77777777" w:rsidR="004B21D8" w:rsidRPr="00B01858" w:rsidRDefault="004B21D8" w:rsidP="00B01858">
      <w:pPr>
        <w:bidi/>
        <w:spacing w:after="0" w:line="851" w:lineRule="exact"/>
        <w:jc w:val="both"/>
        <w:rPr>
          <w:rFonts w:ascii="Times New Roman" w:eastAsia="Calibri" w:hAnsi="Times New Roman" w:cs="B Nazanin"/>
          <w:kern w:val="0"/>
          <w:sz w:val="28"/>
          <w:szCs w:val="28"/>
          <w:rtl/>
          <w:lang w:bidi="fa-IR"/>
          <w14:ligatures w14:val="none"/>
        </w:rPr>
      </w:pPr>
    </w:p>
    <w:p w14:paraId="0C3C42D2" w14:textId="77777777" w:rsidR="004B21D8" w:rsidRPr="00B01858" w:rsidRDefault="004B21D8" w:rsidP="00B01858">
      <w:pPr>
        <w:bidi/>
        <w:spacing w:after="0" w:line="851" w:lineRule="exact"/>
        <w:jc w:val="both"/>
        <w:rPr>
          <w:rFonts w:ascii="Times New Roman" w:eastAsia="Calibri" w:hAnsi="Times New Roman" w:cs="B Nazanin"/>
          <w:kern w:val="0"/>
          <w:sz w:val="28"/>
          <w:szCs w:val="28"/>
          <w:rtl/>
          <w:lang w:bidi="fa-IR"/>
          <w14:ligatures w14:val="none"/>
        </w:rPr>
      </w:pPr>
    </w:p>
    <w:p w14:paraId="5CFB14E2" w14:textId="77777777" w:rsidR="004B21D8" w:rsidRPr="00B01858" w:rsidRDefault="004B21D8" w:rsidP="00B01858">
      <w:pPr>
        <w:bidi/>
        <w:spacing w:after="0" w:line="851" w:lineRule="exact"/>
        <w:jc w:val="both"/>
        <w:rPr>
          <w:rFonts w:ascii="Times New Roman" w:eastAsia="Calibri" w:hAnsi="Times New Roman" w:cs="B Nazanin"/>
          <w:kern w:val="0"/>
          <w:sz w:val="28"/>
          <w:szCs w:val="28"/>
          <w:rtl/>
          <w:lang w:bidi="fa-IR"/>
          <w14:ligatures w14:val="none"/>
        </w:rPr>
      </w:pPr>
    </w:p>
    <w:p w14:paraId="5AB2C06A" w14:textId="77777777" w:rsidR="004B21D8" w:rsidRPr="00B01858" w:rsidRDefault="004B21D8" w:rsidP="00B01858">
      <w:pPr>
        <w:bidi/>
        <w:spacing w:after="0" w:line="851" w:lineRule="exact"/>
        <w:jc w:val="both"/>
        <w:rPr>
          <w:rFonts w:ascii="Times New Roman" w:eastAsia="Calibri" w:hAnsi="Times New Roman" w:cs="B Nazanin"/>
          <w:kern w:val="0"/>
          <w:sz w:val="28"/>
          <w:szCs w:val="28"/>
          <w:lang w:bidi="fa-IR"/>
          <w14:ligatures w14:val="none"/>
        </w:rPr>
      </w:pPr>
    </w:p>
    <w:p w14:paraId="6D1654AB" w14:textId="77777777" w:rsidR="00E20AFE" w:rsidRPr="00B01858" w:rsidRDefault="00E20AFE" w:rsidP="00B01858">
      <w:pPr>
        <w:bidi/>
        <w:spacing w:after="0" w:line="851" w:lineRule="exact"/>
        <w:jc w:val="both"/>
        <w:rPr>
          <w:rFonts w:ascii="Times New Roman" w:eastAsia="Calibri" w:hAnsi="Times New Roman" w:cs="B Nazanin"/>
          <w:b/>
          <w:bCs/>
          <w:kern w:val="0"/>
          <w:sz w:val="20"/>
          <w:lang w:bidi="ar-BH"/>
          <w14:ligatures w14:val="none"/>
        </w:rPr>
      </w:pPr>
    </w:p>
    <w:p w14:paraId="1E61A231" w14:textId="77777777" w:rsidR="004B21D8" w:rsidRPr="00B01858" w:rsidRDefault="004B21D8" w:rsidP="00B01858">
      <w:pPr>
        <w:bidi/>
        <w:spacing w:after="0" w:line="851" w:lineRule="exact"/>
        <w:jc w:val="both"/>
        <w:rPr>
          <w:rFonts w:ascii="Times New Roman" w:eastAsia="Calibri" w:hAnsi="Times New Roman" w:cs="B Nazanin"/>
          <w:b/>
          <w:bCs/>
          <w:kern w:val="0"/>
          <w:sz w:val="20"/>
          <w:rtl/>
          <w:lang w:bidi="ar-BH"/>
          <w14:ligatures w14:val="none"/>
        </w:rPr>
      </w:pPr>
    </w:p>
    <w:p w14:paraId="7E093D7F" w14:textId="2E8D24F7" w:rsidR="004B21D8" w:rsidRPr="00B01858" w:rsidRDefault="004B21D8" w:rsidP="00B01858">
      <w:pPr>
        <w:bidi/>
        <w:spacing w:after="0" w:line="851" w:lineRule="exact"/>
        <w:jc w:val="both"/>
        <w:rPr>
          <w:rFonts w:ascii="Times New Roman" w:eastAsia="Calibri" w:hAnsi="Times New Roman" w:cs="B Nazanin"/>
          <w:b/>
          <w:bCs/>
          <w:kern w:val="0"/>
          <w:sz w:val="20"/>
          <w:rtl/>
          <w:lang w:bidi="ar-BH"/>
          <w14:ligatures w14:val="none"/>
        </w:rPr>
      </w:pPr>
    </w:p>
    <w:p w14:paraId="035A3B56" w14:textId="10887F8D" w:rsidR="008E1149" w:rsidRPr="00B01858" w:rsidRDefault="008E1149" w:rsidP="00B01858">
      <w:pPr>
        <w:bidi/>
        <w:spacing w:after="0" w:line="851" w:lineRule="exact"/>
        <w:jc w:val="center"/>
        <w:rPr>
          <w:rFonts w:ascii="Times New Roman" w:eastAsia="Calibri" w:hAnsi="Times New Roman" w:cs="B Nazanin"/>
          <w:b/>
          <w:bCs/>
          <w:kern w:val="0"/>
          <w:sz w:val="20"/>
          <w:lang w:bidi="ar-BH"/>
          <w14:ligatures w14:val="none"/>
        </w:rPr>
      </w:pPr>
      <w:r w:rsidRPr="00B01858">
        <w:rPr>
          <w:rFonts w:ascii="Times New Roman" w:eastAsia="Calibri" w:hAnsi="Times New Roman" w:cs="B Nazanin"/>
          <w:b/>
          <w:bCs/>
          <w:kern w:val="0"/>
          <w:sz w:val="20"/>
          <w:rtl/>
          <w14:ligatures w14:val="none"/>
        </w:rPr>
        <w:t xml:space="preserve">شکل </w:t>
      </w:r>
      <w:r w:rsidRPr="00B01858">
        <w:rPr>
          <w:rFonts w:ascii="Times New Roman" w:eastAsia="Calibri" w:hAnsi="Times New Roman" w:cs="B Nazanin"/>
          <w:b/>
          <w:bCs/>
          <w:kern w:val="0"/>
          <w:sz w:val="20"/>
          <w:rtl/>
          <w:lang w:bidi="fa-IR"/>
          <w14:ligatures w14:val="none"/>
        </w:rPr>
        <w:t>۱-۳</w:t>
      </w:r>
      <w:r w:rsidRPr="00B01858">
        <w:rPr>
          <w:rFonts w:ascii="Times New Roman" w:eastAsia="Calibri" w:hAnsi="Times New Roman" w:cs="B Nazanin"/>
          <w:b/>
          <w:bCs/>
          <w:kern w:val="0"/>
          <w:sz w:val="20"/>
          <w:rtl/>
          <w14:ligatures w14:val="none"/>
        </w:rPr>
        <w:t xml:space="preserve"> نمای کلی نیروگاه چندگانه مورد مطالعه در این </w:t>
      </w:r>
      <w:r w:rsidR="004B21D8" w:rsidRPr="00B01858">
        <w:rPr>
          <w:rFonts w:ascii="Times New Roman" w:eastAsia="Calibri" w:hAnsi="Times New Roman" w:cs="B Nazanin" w:hint="cs"/>
          <w:b/>
          <w:bCs/>
          <w:kern w:val="0"/>
          <w:sz w:val="20"/>
          <w:rtl/>
          <w14:ligatures w14:val="none"/>
        </w:rPr>
        <w:t>پروژه کارشناسی</w:t>
      </w:r>
    </w:p>
    <w:p w14:paraId="765F831F" w14:textId="1817AB05" w:rsidR="00D90D55" w:rsidRPr="00B01858" w:rsidRDefault="00D90D55" w:rsidP="00B01858">
      <w:pPr>
        <w:pStyle w:val="Heading2"/>
        <w:bidi/>
        <w:jc w:val="both"/>
        <w:rPr>
          <w:rFonts w:eastAsia="Calibri" w:cs="B Nazanin"/>
        </w:rPr>
      </w:pPr>
      <w:bookmarkStart w:id="4" w:name="_Toc233625592"/>
      <w:r w:rsidRPr="00B01858">
        <w:rPr>
          <w:rFonts w:eastAsia="Calibri" w:cs="B Nazanin"/>
          <w:rtl/>
          <w:lang w:bidi="fa-IR"/>
        </w:rPr>
        <w:t>۱-۲</w:t>
      </w:r>
      <w:r w:rsidRPr="00B01858">
        <w:rPr>
          <w:rFonts w:eastAsia="Calibri" w:cs="B Nazanin"/>
        </w:rPr>
        <w:t xml:space="preserve"> </w:t>
      </w:r>
      <w:r w:rsidRPr="00B01858">
        <w:rPr>
          <w:rFonts w:eastAsia="Calibri" w:cs="B Nazanin"/>
          <w:rtl/>
        </w:rPr>
        <w:t>اهمیت راهبردی و ظرفیت‌های بهره‌برداری در خاورمیانه</w:t>
      </w:r>
      <w:bookmarkEnd w:id="4"/>
    </w:p>
    <w:p w14:paraId="6B7C6262" w14:textId="162489EA" w:rsidR="000B728F" w:rsidRPr="00B01858" w:rsidRDefault="00D90D55" w:rsidP="00B01858">
      <w:pPr>
        <w:bidi/>
        <w:spacing w:after="0" w:line="360" w:lineRule="auto"/>
        <w:jc w:val="both"/>
        <w:rPr>
          <w:rFonts w:ascii="Times New Roman" w:eastAsia="Calibri" w:hAnsi="Times New Roman" w:cs="B Nazanin"/>
          <w:kern w:val="0"/>
          <w:sz w:val="20"/>
          <w:lang w:bidi="ar-BH"/>
          <w14:ligatures w14:val="none"/>
        </w:rPr>
      </w:pPr>
      <w:r w:rsidRPr="00B01858">
        <w:rPr>
          <w:rFonts w:ascii="Times New Roman" w:eastAsia="Calibri" w:hAnsi="Times New Roman" w:cs="B Nazanin"/>
          <w:kern w:val="0"/>
          <w:sz w:val="20"/>
          <w:rtl/>
          <w14:ligatures w14:val="none"/>
        </w:rPr>
        <w:t xml:space="preserve">منطقه خاورمیانه و شمال آفریقا به دلیل برخورداری از منابع عظیم انرژی، جایگاه ویژه‌ای در نظام انرژی جهان دارد. با وجود این مزیت، بسیاری از کشورهای این منطقه هم‌زمان با چالش‌هایی همچون افزایش مصرف انرژی، کاهش منابع آب شیرین، رشد جمعیت، توسعه صنایع انرژی‌بر و تشدید آثار تغییرات اقلیمی روبه‌رو هستند. افزایش دمای متوسط، کاهش بارندگی، افت منابع آب زیرزمینی و گسترش بیابان‌زایی، تأمین هم‌زمان انرژی و آب را به یکی از مهم‌ترین مسائل توسعه پایدار در منطقه تبدیل </w:t>
      </w:r>
      <w:r w:rsidRPr="00B01858">
        <w:rPr>
          <w:rFonts w:ascii="Times New Roman" w:eastAsia="Calibri" w:hAnsi="Times New Roman" w:cs="B Nazanin"/>
          <w:kern w:val="0"/>
          <w:sz w:val="20"/>
          <w:rtl/>
          <w14:ligatures w14:val="none"/>
        </w:rPr>
        <w:lastRenderedPageBreak/>
        <w:t>کرده است. از سوی دیگر، حرکت جهانی به سوی کاهش انتشار گازهای گلخانه‌ای و توسعه سامانه‌های کم‌کربن، ضرورت استفاده از فناوری‌های نوین تولید انرژی را بیش از گذشته آشکار ساخته است. در چنین شرایطی، توسعه سامانه‌های تولید چندگانه مبتنی بر منابع تجدیدپذیر می‌تواند راهکاری مناسب برای پاسخ‌گویی هم‌زمان به نیازهای انرژی، آب و محصولات شیمیایی باشد</w:t>
      </w:r>
      <w:r w:rsidRPr="00B01858">
        <w:rPr>
          <w:rFonts w:ascii="Times New Roman" w:eastAsia="Calibri" w:hAnsi="Times New Roman" w:cs="B Nazanin"/>
          <w:kern w:val="0"/>
          <w:sz w:val="20"/>
          <w:lang w:bidi="ar-BH"/>
          <w14:ligatures w14:val="none"/>
        </w:rPr>
        <w:t>.</w:t>
      </w:r>
    </w:p>
    <w:p w14:paraId="62746C6A" w14:textId="3B03689F" w:rsidR="000B728F" w:rsidRDefault="000B728F" w:rsidP="000B728F">
      <w:pPr>
        <w:bidi/>
        <w:spacing w:after="0" w:line="360" w:lineRule="auto"/>
        <w:jc w:val="both"/>
        <w:rPr>
          <w:rFonts w:ascii="Times New Roman" w:eastAsia="Calibri" w:hAnsi="Times New Roman" w:cs="B Nazanin"/>
          <w:b/>
          <w:bCs/>
          <w:kern w:val="0"/>
          <w:sz w:val="20"/>
          <w:rtl/>
          <w:lang w:bidi="ar-BH"/>
          <w14:ligatures w14:val="none"/>
        </w:rPr>
      </w:pPr>
    </w:p>
    <w:p w14:paraId="08E069B2" w14:textId="4E309AD9" w:rsidR="000B728F" w:rsidRDefault="000B728F" w:rsidP="000B728F">
      <w:pPr>
        <w:bidi/>
        <w:spacing w:after="0" w:line="360" w:lineRule="auto"/>
        <w:jc w:val="both"/>
        <w:rPr>
          <w:rFonts w:ascii="Times New Roman" w:eastAsia="Calibri" w:hAnsi="Times New Roman" w:cs="B Nazanin"/>
          <w:b/>
          <w:bCs/>
          <w:kern w:val="0"/>
          <w:sz w:val="20"/>
          <w:rtl/>
          <w:lang w:bidi="ar-BH"/>
          <w14:ligatures w14:val="none"/>
        </w:rPr>
      </w:pPr>
      <w:r>
        <w:rPr>
          <w:rFonts w:ascii="Times New Roman" w:eastAsia="Calibri" w:hAnsi="Times New Roman" w:cs="B Nazanin" w:hint="cs"/>
          <w:b/>
          <w:bCs/>
          <w:noProof/>
          <w:kern w:val="0"/>
          <w:sz w:val="20"/>
          <w:lang w:bidi="fa-IR"/>
          <w14:ligatures w14:val="none"/>
        </w:rPr>
        <w:drawing>
          <wp:anchor distT="0" distB="0" distL="114300" distR="114300" simplePos="0" relativeHeight="251663360" behindDoc="0" locked="0" layoutInCell="1" allowOverlap="1" wp14:anchorId="73724742" wp14:editId="0AB22FC6">
            <wp:simplePos x="0" y="0"/>
            <wp:positionH relativeFrom="column">
              <wp:posOffset>133350</wp:posOffset>
            </wp:positionH>
            <wp:positionV relativeFrom="paragraph">
              <wp:posOffset>38100</wp:posOffset>
            </wp:positionV>
            <wp:extent cx="5724525" cy="3810000"/>
            <wp:effectExtent l="0" t="0" r="9525" b="0"/>
            <wp:wrapNone/>
            <wp:docPr id="613568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anchor>
        </w:drawing>
      </w:r>
    </w:p>
    <w:p w14:paraId="4C26D575" w14:textId="52FD314A" w:rsidR="000B728F" w:rsidRDefault="000B728F" w:rsidP="000B728F">
      <w:pPr>
        <w:bidi/>
        <w:spacing w:after="0" w:line="360" w:lineRule="auto"/>
        <w:jc w:val="both"/>
        <w:rPr>
          <w:rFonts w:ascii="Times New Roman" w:eastAsia="Calibri" w:hAnsi="Times New Roman" w:cs="B Nazanin"/>
          <w:b/>
          <w:bCs/>
          <w:kern w:val="0"/>
          <w:sz w:val="20"/>
          <w:rtl/>
          <w:lang w:bidi="ar-BH"/>
          <w14:ligatures w14:val="none"/>
        </w:rPr>
      </w:pPr>
    </w:p>
    <w:p w14:paraId="5A95BFCF" w14:textId="04FD3FEE" w:rsidR="000B728F" w:rsidRDefault="000B728F" w:rsidP="000B728F">
      <w:pPr>
        <w:bidi/>
        <w:spacing w:after="0" w:line="360" w:lineRule="auto"/>
        <w:jc w:val="both"/>
        <w:rPr>
          <w:rFonts w:ascii="Times New Roman" w:eastAsia="Calibri" w:hAnsi="Times New Roman" w:cs="B Nazanin"/>
          <w:b/>
          <w:bCs/>
          <w:kern w:val="0"/>
          <w:sz w:val="20"/>
          <w:rtl/>
          <w:lang w:bidi="ar-BH"/>
          <w14:ligatures w14:val="none"/>
        </w:rPr>
      </w:pPr>
    </w:p>
    <w:p w14:paraId="2DC4F340" w14:textId="77777777" w:rsidR="000B728F" w:rsidRDefault="000B728F" w:rsidP="000B728F">
      <w:pPr>
        <w:bidi/>
        <w:spacing w:after="0" w:line="360" w:lineRule="auto"/>
        <w:jc w:val="both"/>
        <w:rPr>
          <w:rFonts w:ascii="Times New Roman" w:eastAsia="Calibri" w:hAnsi="Times New Roman" w:cs="B Nazanin"/>
          <w:b/>
          <w:bCs/>
          <w:kern w:val="0"/>
          <w:sz w:val="20"/>
          <w:rtl/>
          <w:lang w:bidi="ar-BH"/>
          <w14:ligatures w14:val="none"/>
        </w:rPr>
      </w:pPr>
    </w:p>
    <w:p w14:paraId="044C07DA" w14:textId="77777777" w:rsidR="000B728F" w:rsidRDefault="000B728F" w:rsidP="000B728F">
      <w:pPr>
        <w:bidi/>
        <w:spacing w:after="0" w:line="360" w:lineRule="auto"/>
        <w:jc w:val="both"/>
        <w:rPr>
          <w:rFonts w:ascii="Times New Roman" w:eastAsia="Calibri" w:hAnsi="Times New Roman" w:cs="B Nazanin"/>
          <w:b/>
          <w:bCs/>
          <w:kern w:val="0"/>
          <w:sz w:val="20"/>
          <w:rtl/>
          <w:lang w:bidi="ar-BH"/>
          <w14:ligatures w14:val="none"/>
        </w:rPr>
      </w:pPr>
    </w:p>
    <w:p w14:paraId="72D6819B" w14:textId="77777777" w:rsidR="000B728F" w:rsidRDefault="000B728F" w:rsidP="000B728F">
      <w:pPr>
        <w:bidi/>
        <w:spacing w:after="0" w:line="360" w:lineRule="auto"/>
        <w:jc w:val="both"/>
        <w:rPr>
          <w:rFonts w:ascii="Times New Roman" w:eastAsia="Calibri" w:hAnsi="Times New Roman" w:cs="B Nazanin"/>
          <w:b/>
          <w:bCs/>
          <w:kern w:val="0"/>
          <w:sz w:val="20"/>
          <w:rtl/>
          <w:lang w:bidi="ar-BH"/>
          <w14:ligatures w14:val="none"/>
        </w:rPr>
      </w:pPr>
    </w:p>
    <w:p w14:paraId="0A1CCD73" w14:textId="77777777" w:rsidR="000B728F" w:rsidRDefault="000B728F" w:rsidP="000B728F">
      <w:pPr>
        <w:bidi/>
        <w:spacing w:after="0" w:line="851" w:lineRule="exact"/>
        <w:jc w:val="both"/>
        <w:rPr>
          <w:rFonts w:ascii="Times New Roman" w:eastAsia="Calibri" w:hAnsi="Times New Roman" w:cs="B Nazanin"/>
          <w:b/>
          <w:bCs/>
          <w:kern w:val="0"/>
          <w:sz w:val="20"/>
          <w:rtl/>
          <w:lang w:bidi="ar-BH"/>
          <w14:ligatures w14:val="none"/>
        </w:rPr>
      </w:pPr>
    </w:p>
    <w:p w14:paraId="0CCDFE25" w14:textId="77777777" w:rsidR="000B728F" w:rsidRDefault="000B728F" w:rsidP="000B728F">
      <w:pPr>
        <w:bidi/>
        <w:spacing w:after="0" w:line="851" w:lineRule="exact"/>
        <w:jc w:val="both"/>
        <w:rPr>
          <w:rFonts w:ascii="Times New Roman" w:eastAsia="Calibri" w:hAnsi="Times New Roman" w:cs="B Nazanin"/>
          <w:b/>
          <w:bCs/>
          <w:kern w:val="0"/>
          <w:sz w:val="20"/>
          <w:rtl/>
          <w:lang w:bidi="ar-BH"/>
          <w14:ligatures w14:val="none"/>
        </w:rPr>
      </w:pPr>
    </w:p>
    <w:p w14:paraId="222844EC" w14:textId="77777777" w:rsidR="000B728F" w:rsidRDefault="000B728F" w:rsidP="000B728F">
      <w:pPr>
        <w:bidi/>
        <w:spacing w:after="0" w:line="851" w:lineRule="exact"/>
        <w:jc w:val="both"/>
        <w:rPr>
          <w:rFonts w:ascii="Times New Roman" w:eastAsia="Calibri" w:hAnsi="Times New Roman" w:cs="B Nazanin"/>
          <w:b/>
          <w:bCs/>
          <w:kern w:val="0"/>
          <w:sz w:val="20"/>
          <w:rtl/>
          <w:lang w:bidi="ar-BH"/>
          <w14:ligatures w14:val="none"/>
        </w:rPr>
      </w:pPr>
    </w:p>
    <w:p w14:paraId="43DC5107" w14:textId="59902A43" w:rsidR="000B728F" w:rsidRPr="008E1149" w:rsidRDefault="000B728F" w:rsidP="000B728F">
      <w:pPr>
        <w:bidi/>
        <w:spacing w:after="0" w:line="851" w:lineRule="exact"/>
        <w:jc w:val="center"/>
        <w:rPr>
          <w:rFonts w:ascii="Times New Roman" w:eastAsia="Calibri" w:hAnsi="Times New Roman" w:cs="B Nazanin"/>
          <w:b/>
          <w:bCs/>
          <w:kern w:val="0"/>
          <w:sz w:val="20"/>
          <w:lang w:bidi="ar-BH"/>
          <w14:ligatures w14:val="none"/>
        </w:rPr>
      </w:pPr>
      <w:r w:rsidRPr="008E1149">
        <w:rPr>
          <w:rFonts w:ascii="Times New Roman" w:eastAsia="Calibri" w:hAnsi="Times New Roman" w:cs="B Nazanin"/>
          <w:b/>
          <w:bCs/>
          <w:kern w:val="0"/>
          <w:sz w:val="20"/>
          <w:rtl/>
          <w14:ligatures w14:val="none"/>
        </w:rPr>
        <w:t xml:space="preserve">شکل </w:t>
      </w:r>
      <w:r w:rsidRPr="008E1149">
        <w:rPr>
          <w:rFonts w:ascii="Times New Roman" w:eastAsia="Calibri" w:hAnsi="Times New Roman" w:cs="B Nazanin"/>
          <w:b/>
          <w:bCs/>
          <w:kern w:val="0"/>
          <w:sz w:val="20"/>
          <w:rtl/>
          <w:lang w:bidi="fa-IR"/>
          <w14:ligatures w14:val="none"/>
        </w:rPr>
        <w:t>۱-</w:t>
      </w:r>
      <w:r>
        <w:rPr>
          <w:rFonts w:ascii="Times New Roman" w:eastAsia="Calibri" w:hAnsi="Times New Roman" w:cs="B Nazanin" w:hint="cs"/>
          <w:b/>
          <w:bCs/>
          <w:kern w:val="0"/>
          <w:sz w:val="20"/>
          <w:rtl/>
          <w:lang w:bidi="fa-IR"/>
          <w14:ligatures w14:val="none"/>
        </w:rPr>
        <w:t>۴</w:t>
      </w:r>
      <w:r w:rsidRPr="008E1149">
        <w:rPr>
          <w:rFonts w:ascii="Times New Roman" w:eastAsia="Calibri" w:hAnsi="Times New Roman" w:cs="B Nazanin"/>
          <w:b/>
          <w:bCs/>
          <w:kern w:val="0"/>
          <w:sz w:val="20"/>
          <w:rtl/>
          <w14:ligatures w14:val="none"/>
        </w:rPr>
        <w:t xml:space="preserve"> </w:t>
      </w:r>
      <w:r>
        <w:rPr>
          <w:rFonts w:ascii="Times New Roman" w:eastAsia="Calibri" w:hAnsi="Times New Roman" w:cs="B Nazanin" w:hint="cs"/>
          <w:b/>
          <w:bCs/>
          <w:kern w:val="0"/>
          <w:sz w:val="20"/>
          <w:rtl/>
          <w14:ligatures w14:val="none"/>
        </w:rPr>
        <w:t>چالش های منطقه و روند های جهانی</w:t>
      </w:r>
    </w:p>
    <w:p w14:paraId="2217D1FD" w14:textId="77777777" w:rsidR="000B728F" w:rsidRPr="000B728F" w:rsidRDefault="000B728F" w:rsidP="000B728F">
      <w:pPr>
        <w:bidi/>
        <w:spacing w:after="0" w:line="851" w:lineRule="exact"/>
        <w:jc w:val="both"/>
        <w:rPr>
          <w:rFonts w:ascii="Times New Roman" w:eastAsia="Calibri" w:hAnsi="Times New Roman" w:cs="B Nazanin"/>
          <w:b/>
          <w:bCs/>
          <w:kern w:val="0"/>
          <w:sz w:val="20"/>
          <w:lang w:bidi="ar-BH"/>
          <w14:ligatures w14:val="none"/>
        </w:rPr>
      </w:pPr>
    </w:p>
    <w:p w14:paraId="73715C30" w14:textId="04CA40D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یکی از مهم‌ترین مزیت‌های اقلیمی خاورمیانه، برخورداری از میزان بالای تابش خورشیدی در بیشتر روزهای سال است. این ویژگی، امکان بهره‌گیری گسترده از نیروگاه‌های خورشیدی متمرکز را فراهم می‌کند. استفاده از سامانه ذخیره‌سازی حرارتی نمک مذاب</w:t>
      </w:r>
      <w:r w:rsidRPr="00B92332">
        <w:rPr>
          <w:rStyle w:val="FootnoteReference"/>
          <w:rFonts w:ascii="Times New Roman" w:eastAsia="Calibri" w:hAnsi="Times New Roman" w:cs="B Nazanin"/>
          <w:kern w:val="0"/>
          <w:sz w:val="20"/>
          <w:rtl/>
          <w14:ligatures w14:val="none"/>
        </w:rPr>
        <w:footnoteReference w:id="10"/>
      </w:r>
      <w:r w:rsidRPr="00B92332">
        <w:rPr>
          <w:rFonts w:ascii="Times New Roman" w:eastAsia="Calibri" w:hAnsi="Times New Roman" w:cs="B Nazanin"/>
          <w:kern w:val="0"/>
          <w:sz w:val="20"/>
          <w:rtl/>
          <w14:ligatures w14:val="none"/>
        </w:rPr>
        <w:t xml:space="preserve"> نیز سبب می‌شود انرژی حرارتی جذب‌شده در ساعات آفتابی ذخیره شده و در زمان کاهش یا قطع تابش خورشید مورد استفاده قرار گیرد. به این ترتیب، ناپیوستگی تولید انرژی خورشیدی تا حد زیادی جبران شده و امکان تأمین پایدار انرژی </w:t>
      </w:r>
      <w:r w:rsidRPr="00B92332">
        <w:rPr>
          <w:rFonts w:ascii="Times New Roman" w:eastAsia="Calibri" w:hAnsi="Times New Roman" w:cs="B Nazanin"/>
          <w:kern w:val="0"/>
          <w:sz w:val="20"/>
          <w:rtl/>
          <w14:ligatures w14:val="none"/>
        </w:rPr>
        <w:lastRenderedPageBreak/>
        <w:t>حرارتی برای بخش‌های مختلف نیروگاه فراهم می‌شود. در سامانه مورد بررسی این پژوهش، انرژی ذخیره‌شده در نمک مذاب برای تأمین بخشی از نیاز حرارتی سیکل بخار مورد استفاده قرار می‌گیرد و در نتیجه مصرف زیست‌توده و نوسانات عملکرد نیروگاه کاهش می‌یابد</w:t>
      </w:r>
      <w:r w:rsidRPr="00B92332">
        <w:rPr>
          <w:rFonts w:ascii="Times New Roman" w:eastAsia="Calibri" w:hAnsi="Times New Roman" w:cs="B Nazanin"/>
          <w:kern w:val="0"/>
          <w:sz w:val="20"/>
          <w:lang w:bidi="ar-BH"/>
          <w14:ligatures w14:val="none"/>
        </w:rPr>
        <w:t>.</w:t>
      </w:r>
    </w:p>
    <w:p w14:paraId="5EEAA069" w14:textId="08E6CAF1"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کمبود منابع آب شیرین نیز یکی دیگر از چالش‌های اساسی کشورهای منطقه است. به همین دلیل، استفاده از حرارت اتلافی نیروگاه‌ها برای شیرین‌سازی آب می‌تواند نقش مهمی در افزایش بهره‌وری انرژی ایفا کند. در سامانه پیشنهادی، حرارت بازیافتی گازهای خروجی توربین گاز در واحد شیرین‌سازی چندمرحله‌ای</w:t>
      </w:r>
      <w:r w:rsidRPr="00B92332">
        <w:rPr>
          <w:rStyle w:val="FootnoteReference"/>
          <w:rFonts w:ascii="Times New Roman" w:eastAsia="Calibri" w:hAnsi="Times New Roman" w:cs="B Nazanin"/>
          <w:kern w:val="0"/>
          <w:sz w:val="20"/>
          <w:rtl/>
          <w14:ligatures w14:val="none"/>
        </w:rPr>
        <w:footnoteReference w:id="11"/>
      </w:r>
      <w:r w:rsidRPr="00B92332">
        <w:rPr>
          <w:rFonts w:ascii="Times New Roman" w:eastAsia="Calibri" w:hAnsi="Times New Roman" w:cs="B Nazanin"/>
          <w:kern w:val="0"/>
          <w:sz w:val="20"/>
          <w:rtl/>
          <w14:ligatures w14:val="none"/>
        </w:rPr>
        <w:t xml:space="preserve"> مورد استفاده قرار می‌گیرد. آب تولیدشده علاوه بر تأمین نیازهای عمومی، به عنوان خوراک واحدهای الکترولیز نیز مصرف می‌شود و امکان تولید هیدروژن و اکسیژن مورد نیاز فرآیندهای شیمیایی را فراهم می‌سازد. این یکپارچه‌سازی سبب می‌شود بخشی از نیازهای آبی و شیمیایی سامانه بدون وابستگی به منابع خارجی تأمین شود</w:t>
      </w:r>
      <w:r w:rsidRPr="00B92332">
        <w:rPr>
          <w:rFonts w:ascii="Times New Roman" w:eastAsia="Calibri" w:hAnsi="Times New Roman" w:cs="B Nazanin"/>
          <w:kern w:val="0"/>
          <w:sz w:val="20"/>
          <w:lang w:bidi="ar-BH"/>
          <w14:ligatures w14:val="none"/>
        </w:rPr>
        <w:t>.</w:t>
      </w:r>
    </w:p>
    <w:p w14:paraId="6A18C976"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برخلاف تصور رایج، بسیاری از کشورهای خاورمیانه از ظرفیت قابل توجهی برای تأمین زیست‌توده برخوردار هستند. پسماندهای کشاورزی، بقایای هرس نخلستان‌ها، ضایعات صنایع کشاورزی و پسماندهای جامد شهری فرآوری‌شده از جمله منابعی هستند که می‌توانند به عنوان خوراک واحدهای گازسازی مورد استفاده قرار گیرند. تبدیل این مواد به گاز سنتز، علاوه بر تولید انرژی، موجب کاهش سوزاندن یا دفن پسماندها و در نتیجه کاهش آثار زیست‌محیطی آن‌ها خواهد شد. از این رو، استفاده از منابع زیست‌توده بومی می‌تواند بخشی از نیاز انرژی پایه را با اتکا به منابع داخلی تأمین کند</w:t>
      </w:r>
      <w:r w:rsidRPr="00B92332">
        <w:rPr>
          <w:rFonts w:ascii="Times New Roman" w:eastAsia="Calibri" w:hAnsi="Times New Roman" w:cs="B Nazanin"/>
          <w:kern w:val="0"/>
          <w:sz w:val="20"/>
          <w:lang w:bidi="ar-BH"/>
          <w14:ligatures w14:val="none"/>
        </w:rPr>
        <w:t>.</w:t>
      </w:r>
    </w:p>
    <w:p w14:paraId="53F5B498"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lastRenderedPageBreak/>
        <w:t>از دیدگاه اقتصادی نیز سامانه‌های تولید چندگانه ظرفیت قابل توجهی برای ایجاد ارزش افزوده دارند. در بسیاری از کشورهای منطقه، صنایع پتروشیمی و تولید کودهای شیمیایی سهم مهمی در اقتصاد ایفا می‌کنند. در سامانه مورد مطالعه، بخشی از دی‌اکسیدکربن تولیدشده به جای رهاسازی در محیط، به عنوان ماده اولیه در واحد تولید اوره مصرف می‌شود. همچنین هیدروژن حاصل از الکترولیز و نیتروژن تولیدشده در واحد جداسازی هوا برای سنتز آمونیاک مورد استفاده قرار می‌گیرند. این رویکرد ضمن افزایش بهره‌برداری از منابع موجود، می‌تواند انتشار دی‌اکسیدکربن را کاهش داده و ارزش اقتصادی محصولات تولیدی نیروگاه را افزایش دهد</w:t>
      </w:r>
      <w:r w:rsidRPr="00B92332">
        <w:rPr>
          <w:rFonts w:ascii="Times New Roman" w:eastAsia="Calibri" w:hAnsi="Times New Roman" w:cs="B Nazanin"/>
          <w:kern w:val="0"/>
          <w:sz w:val="20"/>
          <w:lang w:bidi="ar-BH"/>
          <w14:ligatures w14:val="none"/>
        </w:rPr>
        <w:t>.</w:t>
      </w:r>
    </w:p>
    <w:p w14:paraId="141E074F"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با توجه به شرایط اقلیمی، محدودیت منابع آب، ظرفیت بالای انرژی خورشیدی، وجود منابع مناسب زیست‌توده و نیاز روزافزون به محصولات شیمیایی، توسعه سامانه‌های تولید چندگانه مبتنی بر زیست‌توده و انرژی خورشیدی می‌تواند یکی از گزینه‌های مناسب برای آینده بخش انرژی در کشورهای خاورمیانه باشد. از این رو، بررسی ترمودینامیکی و ارزیابی عملکرد چنین سامانه‌هایی از اهمیت علمی و کاربردی بالایی برخوردار است و می‌تواند مبنایی برای طراحی و توسعه نیروگاه‌های نسل آینده در منطقه فراهم آورد</w:t>
      </w:r>
      <w:r w:rsidRPr="00B92332">
        <w:rPr>
          <w:rFonts w:ascii="Times New Roman" w:eastAsia="Calibri" w:hAnsi="Times New Roman" w:cs="B Nazanin"/>
          <w:kern w:val="0"/>
          <w:sz w:val="20"/>
          <w:lang w:bidi="ar-BH"/>
          <w14:ligatures w14:val="none"/>
        </w:rPr>
        <w:t>.</w:t>
      </w:r>
    </w:p>
    <w:p w14:paraId="2EDB53DE"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p>
    <w:p w14:paraId="27EE0F52" w14:textId="4B191997" w:rsidR="00D90D55" w:rsidRPr="00D90D55" w:rsidRDefault="00D90D55" w:rsidP="00D90D55">
      <w:pPr>
        <w:pStyle w:val="Heading2"/>
        <w:bidi/>
        <w:rPr>
          <w:rFonts w:eastAsia="Calibri"/>
          <w:lang w:bidi="ar-BH"/>
        </w:rPr>
      </w:pPr>
      <w:bookmarkStart w:id="5" w:name="_Toc233625593"/>
      <w:r w:rsidRPr="00D90D55">
        <w:rPr>
          <w:rFonts w:eastAsia="Calibri"/>
          <w:rtl/>
          <w:lang w:bidi="fa-IR"/>
        </w:rPr>
        <w:t>۱-۳</w:t>
      </w:r>
      <w:r w:rsidRPr="00D90D55">
        <w:rPr>
          <w:rFonts w:eastAsia="Calibri"/>
          <w:lang w:bidi="ar-BH"/>
        </w:rPr>
        <w:t xml:space="preserve"> </w:t>
      </w:r>
      <w:r w:rsidRPr="00D90D55">
        <w:rPr>
          <w:rFonts w:eastAsia="Calibri"/>
          <w:rtl/>
        </w:rPr>
        <w:t>چالش بحران آب و راهکار یکپارچه: تحلیل تنش آبی و نقش بازیافت حرارت</w:t>
      </w:r>
      <w:bookmarkEnd w:id="5"/>
    </w:p>
    <w:p w14:paraId="72CE943A"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 xml:space="preserve">کمبود منابع آب شیرین یکی از مهم‌ترین چالش‌های قرن حاضر، به‌ویژه در مناطق خشک و نیمه‌خشک جهان، به شمار می‌رود. رشد جمعیت، توسعه صنایع، افزایش مصرف آب در بخش کشاورزی و تغییرات اقلیمی، فشار فزاینده‌ای بر منابع آب وارد کرده است. این مسئله در بسیاری از کشورهای خاورمیانه با شدت بیشتری مشاهده می‌شود، به گونه‌ای که تأمین هم‌زمان آب و انرژی </w:t>
      </w:r>
      <w:r w:rsidRPr="00B92332">
        <w:rPr>
          <w:rFonts w:ascii="Times New Roman" w:eastAsia="Calibri" w:hAnsi="Times New Roman" w:cs="B Nazanin"/>
          <w:kern w:val="0"/>
          <w:sz w:val="20"/>
          <w:rtl/>
          <w14:ligatures w14:val="none"/>
        </w:rPr>
        <w:lastRenderedPageBreak/>
        <w:t>به یکی از دغدغه‌های اصلی برنامه‌ریزان و سیاست‌گذاران تبدیل شده است. از سوی دیگر، نیروگاه‌های حرارتی متداول نیز برای خنک‌کاری و بهره‌برداری به حجم قابل توجهی آب نیاز دارند و همین موضوع موجب تشدید تنش آبی در مناطق کم‌آب می‌شود. بنابراین، طراحی سامانه‌هایی که بتوانند ضمن تولید انرژی، بخشی از نیاز آبی را نیز تأمین کنند، از اهمیت ویژه‌ای برخوردار است</w:t>
      </w:r>
      <w:r w:rsidRPr="00B92332">
        <w:rPr>
          <w:rFonts w:ascii="Times New Roman" w:eastAsia="Calibri" w:hAnsi="Times New Roman" w:cs="B Nazanin"/>
          <w:kern w:val="0"/>
          <w:sz w:val="20"/>
          <w:lang w:bidi="ar-BH"/>
          <w14:ligatures w14:val="none"/>
        </w:rPr>
        <w:t>.</w:t>
      </w:r>
    </w:p>
    <w:p w14:paraId="7A19744C" w14:textId="4D9867F3"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یکی از رویکردهای مطرح در این زمینه، مفهوم «پیوند آب و انرژی</w:t>
      </w:r>
      <w:r w:rsidRPr="00B92332">
        <w:rPr>
          <w:rStyle w:val="FootnoteReference"/>
          <w:rFonts w:ascii="Times New Roman" w:eastAsia="Calibri" w:hAnsi="Times New Roman" w:cs="B Nazanin"/>
          <w:kern w:val="0"/>
          <w:sz w:val="20"/>
          <w:rtl/>
          <w14:ligatures w14:val="none"/>
        </w:rPr>
        <w:footnoteReference w:id="12"/>
      </w:r>
      <w:r w:rsidRPr="00B92332">
        <w:rPr>
          <w:rFonts w:ascii="Times New Roman" w:eastAsia="Calibri" w:hAnsi="Times New Roman" w:cs="B Nazanin"/>
          <w:kern w:val="0"/>
          <w:sz w:val="20"/>
          <w:rtl/>
          <w14:ligatures w14:val="none"/>
        </w:rPr>
        <w:t>» است. در این دیدگاه، آب و انرژی به عنوان دو سامانه مستقل در نظر گرفته نمی‌شوند، بلکه میان آن‌ها وابستگی متقابل وجود دارد؛ به گونه‌ای که تولید هر یک بر دیگری اثرگذار است. در نیروگاه‌های حرارتی، بخش قابل توجهی از انرژی ورودی به صورت حرارت در گازهای خروجی یا کندانسور دفع می‌شود. استفاده از این حرارت برای فرآیندهای شیرین‌سازی آب، علاوه بر کاهش اتلاف انرژی، می‌تواند نیاز به مصرف منابع جدید انرژی برای تولید آب شیرین را نیز کاهش دهد. به همین دلیل، یکپارچه‌سازی واحدهای تولید توان و شیرین‌سازی آب در سال‌های اخیر مورد توجه بسیاری از پژوهشگران قرار گرفته است</w:t>
      </w:r>
      <w:r w:rsidRPr="00B92332">
        <w:rPr>
          <w:rFonts w:ascii="Times New Roman" w:eastAsia="Calibri" w:hAnsi="Times New Roman" w:cs="B Nazanin"/>
          <w:kern w:val="0"/>
          <w:sz w:val="20"/>
          <w:lang w:bidi="ar-BH"/>
          <w14:ligatures w14:val="none"/>
        </w:rPr>
        <w:t>.</w:t>
      </w:r>
    </w:p>
    <w:p w14:paraId="3D8F71EF" w14:textId="2CF7E7EE"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در میان فناوری‌های مختلف شیرین‌سازی، روش تقطیر چنداثره</w:t>
      </w:r>
      <w:r w:rsidRPr="00B92332">
        <w:rPr>
          <w:rStyle w:val="FootnoteReference"/>
          <w:rFonts w:ascii="Times New Roman" w:eastAsia="Calibri" w:hAnsi="Times New Roman" w:cs="B Nazanin"/>
          <w:kern w:val="0"/>
          <w:sz w:val="20"/>
          <w:rtl/>
          <w14:ligatures w14:val="none"/>
        </w:rPr>
        <w:footnoteReference w:id="13"/>
      </w:r>
      <w:r w:rsidRPr="00B92332">
        <w:rPr>
          <w:rFonts w:ascii="Times New Roman" w:eastAsia="Calibri" w:hAnsi="Times New Roman" w:cs="B Nazanin"/>
          <w:kern w:val="0"/>
          <w:sz w:val="20"/>
          <w:rtl/>
          <w14:ligatures w14:val="none"/>
        </w:rPr>
        <w:t xml:space="preserve"> به دلیل سازگاری مناسب با منابع حرارتی دما پایین و متوسط، گزینه‌ای مناسب برای اتصال به نیروگاه‌های حرارتی محسوب می‌شود. در این روش، بخار تولیدشده در هر مرحله به عنوان منبع حرارتی مرحله بعد مورد استفاده قرار می‌گیرد و به همین دلیل انرژی حرارتی به صورت چندباره بازیابی می‌شود. این ویژگی موجب کاهش مصرف انرژی ویژه و افزایش بازده کلی فرآیند شیرین‌سازی خواهد شد. همچنین این فناوری نسبت به برخی </w:t>
      </w:r>
      <w:r w:rsidRPr="00B92332">
        <w:rPr>
          <w:rFonts w:ascii="Times New Roman" w:eastAsia="Calibri" w:hAnsi="Times New Roman" w:cs="B Nazanin"/>
          <w:kern w:val="0"/>
          <w:sz w:val="20"/>
          <w:rtl/>
          <w14:ligatures w14:val="none"/>
        </w:rPr>
        <w:lastRenderedPageBreak/>
        <w:t>روش‌های غشایی، حساسیت کمتری نسبت به کیفیت آب ورودی دارد و در بسیاری از کاربردهای صنعتی عملکرد قابل قبولی از خود نشان داده است</w:t>
      </w:r>
      <w:r w:rsidRPr="00B92332">
        <w:rPr>
          <w:rFonts w:ascii="Times New Roman" w:eastAsia="Calibri" w:hAnsi="Times New Roman" w:cs="B Nazanin"/>
          <w:kern w:val="0"/>
          <w:sz w:val="20"/>
          <w:lang w:bidi="ar-BH"/>
          <w14:ligatures w14:val="none"/>
        </w:rPr>
        <w:t>.</w:t>
      </w:r>
    </w:p>
    <w:p w14:paraId="4312AE13"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در سامانه مورد بررسی این پژوهش، آب شیرین تولیدشده تنها برای مصارف عمومی در نظر گرفته نشده است، بلکه بخشی از چرخه جرم کل نیروگاه را تشکیل می‌دهد. بخشی از این آب پس از تبدیل به بخار، در فرآیند گازسازی زیست‌توده مورد استفاده قرار می‌گیرد و بخش دیگری به عنوان خوراک واحد الکترولیز مصرف می‌شود. هیدروژن و اکسیژن حاصل از این فرآیند نیز به ترتیب در واحدهای سنتز آمونیاک و گازسازی به کار گرفته می‌شوند. از این رو، آب تولیدشده نقشی اساسی در برقراری ارتباط میان بخش‌های مختلف سامانه ایفا می‌کند و تنها یک محصول جانبی نیروگاه محسوب نمی‌شود</w:t>
      </w:r>
      <w:r w:rsidRPr="00B92332">
        <w:rPr>
          <w:rFonts w:ascii="Times New Roman" w:eastAsia="Calibri" w:hAnsi="Times New Roman" w:cs="B Nazanin"/>
          <w:kern w:val="0"/>
          <w:sz w:val="20"/>
          <w:lang w:bidi="ar-BH"/>
          <w14:ligatures w14:val="none"/>
        </w:rPr>
        <w:t>.</w:t>
      </w:r>
    </w:p>
    <w:p w14:paraId="3EACD6FC"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بررسی هم‌زمان تولید انرژی و آب در قالب یک سامانه یکپارچه، علاوه بر افزایش بهره‌وری انرژی، می‌تواند وابستگی نیروگاه به منابع آب خارجی را کاهش دهد و زمینه استفاده از این فناوری را در مناطق دارای تنش آبی فراهم سازد. از این رو، تحلیل ترمودینامیکی و ارزیابی عملکرد چنین سامانه‌هایی، یکی از موضوعات مهم در توسعه نیروگاه‌های چندگانه و حرکت به سوی بهره‌برداری پایدار از منابع انرژی و آب به شمار می‌رود</w:t>
      </w:r>
      <w:r w:rsidRPr="00B92332">
        <w:rPr>
          <w:rFonts w:ascii="Times New Roman" w:eastAsia="Calibri" w:hAnsi="Times New Roman" w:cs="B Nazanin"/>
          <w:kern w:val="0"/>
          <w:sz w:val="20"/>
          <w:lang w:bidi="ar-BH"/>
          <w14:ligatures w14:val="none"/>
        </w:rPr>
        <w:t>.</w:t>
      </w:r>
    </w:p>
    <w:p w14:paraId="6EED63B9" w14:textId="414C9066" w:rsidR="00D90D55" w:rsidRPr="00D90D55" w:rsidRDefault="00D90D55" w:rsidP="00D90D55">
      <w:pPr>
        <w:pStyle w:val="Heading2"/>
        <w:bidi/>
        <w:rPr>
          <w:rFonts w:eastAsia="Calibri"/>
          <w:lang w:bidi="ar-BH"/>
        </w:rPr>
      </w:pPr>
      <w:bookmarkStart w:id="6" w:name="_Toc233625594"/>
      <w:r w:rsidRPr="00D90D55">
        <w:rPr>
          <w:rFonts w:eastAsia="Calibri"/>
          <w:rtl/>
          <w:lang w:bidi="fa-IR"/>
        </w:rPr>
        <w:t>۱-۴</w:t>
      </w:r>
      <w:r w:rsidRPr="00D90D55">
        <w:rPr>
          <w:rFonts w:eastAsia="Calibri"/>
          <w:lang w:bidi="ar-BH"/>
        </w:rPr>
        <w:t xml:space="preserve"> </w:t>
      </w:r>
      <w:r w:rsidRPr="00D90D55">
        <w:rPr>
          <w:rFonts w:eastAsia="Calibri"/>
          <w:rtl/>
        </w:rPr>
        <w:t>اهداف تحقیق و ساختار گزارش</w:t>
      </w:r>
      <w:bookmarkEnd w:id="6"/>
    </w:p>
    <w:p w14:paraId="2417AE50" w14:textId="77777777" w:rsidR="00D90D55" w:rsidRPr="00B92332" w:rsidRDefault="00D90D55" w:rsidP="00D90D55">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 xml:space="preserve">با توجه به ضرورت افزایش بهره‌وری انرژی، کاهش انتشار آلاینده‌ها، مدیریت منابع آب و توسعه سامانه‌های انرژی پایدار، این پژوهش با هدف مدل‌سازی و ارزیابی ترمودینامیکی یک نیروگاه تولید چندگانه مبتنی بر گازسازی زیست‌توده و انرژی خورشیدی متمرکز انجام شده است. در این تحقیق تلاش شده است با توسعه یک مدل جامع، برهم‌کنش میان زیرسامانه‌های مختلف </w:t>
      </w:r>
      <w:r w:rsidRPr="00B92332">
        <w:rPr>
          <w:rFonts w:ascii="Times New Roman" w:eastAsia="Calibri" w:hAnsi="Times New Roman" w:cs="B Nazanin"/>
          <w:kern w:val="0"/>
          <w:sz w:val="20"/>
          <w:rtl/>
          <w14:ligatures w14:val="none"/>
        </w:rPr>
        <w:lastRenderedPageBreak/>
        <w:t>نیروگاه شامل بخش تولید توان، سامانه ذخیره‌سازی انرژی حرارتی، واحد شیرین‌سازی آب و واحدهای تولید مواد شیمیایی مورد بررسی قرار گیرد و عملکرد کلی مجموعه تحت شرایط مختلف بهره‌برداری ارزیابی شود</w:t>
      </w:r>
      <w:r w:rsidRPr="00B92332">
        <w:rPr>
          <w:rFonts w:ascii="Times New Roman" w:eastAsia="Calibri" w:hAnsi="Times New Roman" w:cs="B Nazanin"/>
          <w:kern w:val="0"/>
          <w:sz w:val="20"/>
          <w:lang w:bidi="ar-BH"/>
          <w14:ligatures w14:val="none"/>
        </w:rPr>
        <w:t>.</w:t>
      </w:r>
    </w:p>
    <w:p w14:paraId="3B870183" w14:textId="13F4170A" w:rsidR="00D90D55" w:rsidRPr="00D90D55" w:rsidRDefault="00D90D55" w:rsidP="00B01858">
      <w:pPr>
        <w:pStyle w:val="Heading3"/>
        <w:bidi/>
        <w:rPr>
          <w:rFonts w:eastAsia="Calibri"/>
          <w:lang w:bidi="ar-BH"/>
        </w:rPr>
      </w:pPr>
      <w:bookmarkStart w:id="7" w:name="_Toc233625595"/>
      <w:r w:rsidRPr="00D90D55">
        <w:rPr>
          <w:rFonts w:eastAsia="Calibri"/>
          <w:rtl/>
          <w:lang w:bidi="fa-IR"/>
        </w:rPr>
        <w:t>۱-۴-۱</w:t>
      </w:r>
      <w:r w:rsidRPr="00D90D55">
        <w:rPr>
          <w:rFonts w:eastAsia="Calibri"/>
          <w:lang w:bidi="ar-BH"/>
        </w:rPr>
        <w:t xml:space="preserve"> </w:t>
      </w:r>
      <w:r w:rsidRPr="00D90D55">
        <w:rPr>
          <w:rFonts w:eastAsia="Calibri"/>
          <w:rtl/>
        </w:rPr>
        <w:t>اهداف اصلی تحقیق</w:t>
      </w:r>
      <w:bookmarkEnd w:id="7"/>
    </w:p>
    <w:p w14:paraId="4551DF3F" w14:textId="77777777" w:rsidR="00D90D55" w:rsidRPr="00B01858" w:rsidRDefault="00D90D55" w:rsidP="00D90D55">
      <w:p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اهداف اصلی این پژوهش عبارت‌اند از</w:t>
      </w:r>
      <w:r w:rsidRPr="00B01858">
        <w:rPr>
          <w:rFonts w:ascii="Times New Roman" w:eastAsia="Calibri" w:hAnsi="Times New Roman" w:cs="B Nazanin"/>
          <w:kern w:val="0"/>
          <w:lang w:bidi="ar-BH"/>
          <w14:ligatures w14:val="none"/>
        </w:rPr>
        <w:t>:</w:t>
      </w:r>
    </w:p>
    <w:p w14:paraId="70EE59DD" w14:textId="77777777" w:rsidR="00D90D55" w:rsidRPr="00B01858" w:rsidRDefault="00D90D55">
      <w:pPr>
        <w:numPr>
          <w:ilvl w:val="0"/>
          <w:numId w:val="10"/>
        </w:num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توسعه یک مدل ترمودینامیکی جامع برای شبیه‌سازی عملکرد نیروگاه تولید چندگانه مبتنی بر گازسازی زیست‌توده و انرژی خورشیدی متمرکز</w:t>
      </w:r>
      <w:r w:rsidRPr="00B01858">
        <w:rPr>
          <w:rFonts w:ascii="Times New Roman" w:eastAsia="Calibri" w:hAnsi="Times New Roman" w:cs="B Nazanin"/>
          <w:kern w:val="0"/>
          <w:lang w:bidi="ar-BH"/>
          <w14:ligatures w14:val="none"/>
        </w:rPr>
        <w:t>.</w:t>
      </w:r>
    </w:p>
    <w:p w14:paraId="02FA554C" w14:textId="77777777" w:rsidR="00D90D55" w:rsidRPr="00B01858" w:rsidRDefault="00D90D55">
      <w:pPr>
        <w:numPr>
          <w:ilvl w:val="0"/>
          <w:numId w:val="10"/>
        </w:num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مدل‌سازی فرآیند گازسازی زیست‌توده بر پایه موازنه جرم، موازنه انرژی و موازنه عناصر تشکیل‌دهنده به منظور پیش‌بینی ترکیب و خواص گاز سنتز</w:t>
      </w:r>
      <w:r w:rsidRPr="00B01858">
        <w:rPr>
          <w:rFonts w:ascii="Times New Roman" w:eastAsia="Calibri" w:hAnsi="Times New Roman" w:cs="B Nazanin"/>
          <w:kern w:val="0"/>
          <w:lang w:bidi="ar-BH"/>
          <w14:ligatures w14:val="none"/>
        </w:rPr>
        <w:t>.</w:t>
      </w:r>
    </w:p>
    <w:p w14:paraId="58A6E833" w14:textId="77777777" w:rsidR="00D90D55" w:rsidRPr="00B01858" w:rsidRDefault="00D90D55">
      <w:pPr>
        <w:numPr>
          <w:ilvl w:val="0"/>
          <w:numId w:val="10"/>
        </w:num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بررسی عملکرد سیکل ترکیبی شامل سیکل برایتون، سیکل رانکین و بویلر بازیاب حرارت و تحلیل نحوه بازیابی انرژی اتلافی در سامانه</w:t>
      </w:r>
      <w:r w:rsidRPr="00B01858">
        <w:rPr>
          <w:rFonts w:ascii="Times New Roman" w:eastAsia="Calibri" w:hAnsi="Times New Roman" w:cs="B Nazanin"/>
          <w:kern w:val="0"/>
          <w:lang w:bidi="ar-BH"/>
          <w14:ligatures w14:val="none"/>
        </w:rPr>
        <w:t>.</w:t>
      </w:r>
    </w:p>
    <w:p w14:paraId="1626D116" w14:textId="77777777" w:rsidR="00D90D55" w:rsidRPr="00B01858" w:rsidRDefault="00D90D55">
      <w:pPr>
        <w:numPr>
          <w:ilvl w:val="0"/>
          <w:numId w:val="10"/>
        </w:num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مدل‌سازی و ارزیابی عملکرد واحدهای شیرین‌سازی آب، الکترولیز، تولید آمونیاک و سنتز اوره و بررسی ارتباط آن‌ها با بخش تولید توان</w:t>
      </w:r>
      <w:r w:rsidRPr="00B01858">
        <w:rPr>
          <w:rFonts w:ascii="Times New Roman" w:eastAsia="Calibri" w:hAnsi="Times New Roman" w:cs="B Nazanin"/>
          <w:kern w:val="0"/>
          <w:lang w:bidi="ar-BH"/>
          <w14:ligatures w14:val="none"/>
        </w:rPr>
        <w:t>.</w:t>
      </w:r>
    </w:p>
    <w:p w14:paraId="6A2FFA54" w14:textId="77777777" w:rsidR="00D90D55" w:rsidRPr="00B01858" w:rsidRDefault="00D90D55">
      <w:pPr>
        <w:numPr>
          <w:ilvl w:val="0"/>
          <w:numId w:val="10"/>
        </w:num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بررسی اثر یکپارچه‌سازی حرارتی و جرمی میان زیرسامانه‌های مختلف نیروگاه بر شاخص‌های عملکردی از جمله بازده انرژی، بازده اگزرژی و ضریب بهره‌برداری از انرژی</w:t>
      </w:r>
      <w:r w:rsidRPr="00B01858">
        <w:rPr>
          <w:rFonts w:ascii="Times New Roman" w:eastAsia="Calibri" w:hAnsi="Times New Roman" w:cs="B Nazanin"/>
          <w:kern w:val="0"/>
          <w:lang w:bidi="ar-BH"/>
          <w14:ligatures w14:val="none"/>
        </w:rPr>
        <w:t>.</w:t>
      </w:r>
    </w:p>
    <w:p w14:paraId="4DA35157" w14:textId="77777777" w:rsidR="00D90D55" w:rsidRPr="00B01858" w:rsidRDefault="00D90D55">
      <w:pPr>
        <w:numPr>
          <w:ilvl w:val="0"/>
          <w:numId w:val="10"/>
        </w:num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اعتبارسنجی مدل توسعه‌یافته از طریق مقایسه نتایج حاصل با داده‌های مرجع منتشرشده</w:t>
      </w:r>
      <w:r w:rsidRPr="00B01858">
        <w:rPr>
          <w:rFonts w:ascii="Times New Roman" w:eastAsia="Calibri" w:hAnsi="Times New Roman" w:cs="B Nazanin"/>
          <w:kern w:val="0"/>
          <w:lang w:bidi="ar-BH"/>
          <w14:ligatures w14:val="none"/>
        </w:rPr>
        <w:t>.</w:t>
      </w:r>
    </w:p>
    <w:p w14:paraId="0D7454DE" w14:textId="77777777" w:rsidR="00D90D55" w:rsidRPr="00B01858" w:rsidRDefault="00D90D55">
      <w:pPr>
        <w:numPr>
          <w:ilvl w:val="0"/>
          <w:numId w:val="10"/>
        </w:numPr>
        <w:bidi/>
        <w:spacing w:after="0" w:line="851" w:lineRule="exact"/>
        <w:jc w:val="both"/>
        <w:rPr>
          <w:rFonts w:ascii="Times New Roman" w:eastAsia="Calibri" w:hAnsi="Times New Roman" w:cs="B Nazanin"/>
          <w:kern w:val="0"/>
          <w:lang w:bidi="ar-BH"/>
          <w14:ligatures w14:val="none"/>
        </w:rPr>
      </w:pPr>
      <w:r w:rsidRPr="00B01858">
        <w:rPr>
          <w:rFonts w:ascii="Times New Roman" w:eastAsia="Calibri" w:hAnsi="Times New Roman" w:cs="B Nazanin"/>
          <w:kern w:val="0"/>
          <w:rtl/>
          <w14:ligatures w14:val="none"/>
        </w:rPr>
        <w:t>انجام تحلیل حساسیت به منظور بررسی تأثیر پارامترهای عملیاتی مهم بر عملکرد کلی سامانه</w:t>
      </w:r>
      <w:r w:rsidRPr="00B01858">
        <w:rPr>
          <w:rFonts w:ascii="Times New Roman" w:eastAsia="Calibri" w:hAnsi="Times New Roman" w:cs="B Nazanin"/>
          <w:kern w:val="0"/>
          <w:lang w:bidi="ar-BH"/>
          <w14:ligatures w14:val="none"/>
        </w:rPr>
        <w:t>.</w:t>
      </w:r>
    </w:p>
    <w:p w14:paraId="42E88F75" w14:textId="0A22B7CA" w:rsidR="00D90D55" w:rsidRPr="00D90D55" w:rsidRDefault="00D90D55" w:rsidP="00D90D55">
      <w:pPr>
        <w:bidi/>
        <w:spacing w:after="0" w:line="851" w:lineRule="exact"/>
        <w:jc w:val="both"/>
        <w:rPr>
          <w:rFonts w:ascii="Times New Roman" w:eastAsia="Calibri" w:hAnsi="Times New Roman" w:cs="B Nazanin"/>
          <w:b/>
          <w:bCs/>
          <w:kern w:val="0"/>
          <w:sz w:val="20"/>
          <w:lang w:bidi="ar-BH"/>
          <w14:ligatures w14:val="none"/>
        </w:rPr>
      </w:pPr>
    </w:p>
    <w:p w14:paraId="676737D2" w14:textId="77777777" w:rsidR="00E20AFE" w:rsidRDefault="00E20AFE" w:rsidP="00D90D55">
      <w:pPr>
        <w:bidi/>
        <w:spacing w:after="0" w:line="851" w:lineRule="exact"/>
        <w:jc w:val="both"/>
        <w:rPr>
          <w:rFonts w:ascii="Times New Roman" w:eastAsia="Calibri" w:hAnsi="Times New Roman" w:cs="B Nazanin"/>
          <w:b/>
          <w:bCs/>
          <w:kern w:val="0"/>
          <w:sz w:val="20"/>
          <w:rtl/>
          <w:lang w:bidi="fa-IR"/>
          <w14:ligatures w14:val="none"/>
        </w:rPr>
      </w:pPr>
    </w:p>
    <w:p w14:paraId="5C70C265" w14:textId="77777777" w:rsidR="00707BC8" w:rsidRDefault="00707BC8" w:rsidP="00707BC8">
      <w:pPr>
        <w:bidi/>
        <w:spacing w:after="0" w:line="851" w:lineRule="exact"/>
        <w:jc w:val="both"/>
        <w:rPr>
          <w:rFonts w:ascii="Times New Roman" w:eastAsia="Calibri" w:hAnsi="Times New Roman" w:cs="B Nazanin"/>
          <w:b/>
          <w:bCs/>
          <w:kern w:val="0"/>
          <w:sz w:val="20"/>
          <w:rtl/>
          <w:lang w:bidi="fa-IR"/>
          <w14:ligatures w14:val="none"/>
        </w:rPr>
      </w:pPr>
    </w:p>
    <w:p w14:paraId="2CF4B6E6" w14:textId="77777777" w:rsidR="00707BC8" w:rsidRDefault="00707BC8" w:rsidP="00707BC8">
      <w:pPr>
        <w:bidi/>
        <w:spacing w:after="0" w:line="851" w:lineRule="exact"/>
        <w:jc w:val="both"/>
        <w:rPr>
          <w:rFonts w:ascii="Times New Roman" w:eastAsia="Calibri" w:hAnsi="Times New Roman" w:cs="B Nazanin"/>
          <w:b/>
          <w:bCs/>
          <w:kern w:val="0"/>
          <w:sz w:val="20"/>
          <w:rtl/>
          <w:lang w:bidi="fa-IR"/>
          <w14:ligatures w14:val="none"/>
        </w:rPr>
      </w:pPr>
    </w:p>
    <w:p w14:paraId="40D09301" w14:textId="77777777" w:rsidR="00707BC8" w:rsidRDefault="00707BC8" w:rsidP="00707BC8">
      <w:pPr>
        <w:bidi/>
        <w:spacing w:after="0" w:line="851" w:lineRule="exact"/>
        <w:jc w:val="both"/>
        <w:rPr>
          <w:rFonts w:ascii="Times New Roman" w:eastAsia="Calibri" w:hAnsi="Times New Roman" w:cs="B Nazanin"/>
          <w:b/>
          <w:bCs/>
          <w:kern w:val="0"/>
          <w:sz w:val="20"/>
          <w:rtl/>
          <w:lang w:bidi="fa-IR"/>
          <w14:ligatures w14:val="none"/>
        </w:rPr>
      </w:pPr>
    </w:p>
    <w:p w14:paraId="681E1E52" w14:textId="77777777" w:rsidR="00707BC8" w:rsidRDefault="00707BC8" w:rsidP="00707BC8">
      <w:pPr>
        <w:bidi/>
        <w:spacing w:after="0" w:line="851" w:lineRule="exact"/>
        <w:jc w:val="both"/>
        <w:rPr>
          <w:rFonts w:ascii="Times New Roman" w:eastAsia="Calibri" w:hAnsi="Times New Roman" w:cs="B Nazanin"/>
          <w:b/>
          <w:bCs/>
          <w:kern w:val="0"/>
          <w:sz w:val="20"/>
          <w:rtl/>
          <w:lang w:bidi="fa-IR"/>
          <w14:ligatures w14:val="none"/>
        </w:rPr>
      </w:pPr>
    </w:p>
    <w:p w14:paraId="1168BBEF" w14:textId="77777777" w:rsidR="00707BC8" w:rsidRDefault="00707BC8" w:rsidP="00707BC8">
      <w:pPr>
        <w:bidi/>
        <w:spacing w:after="0" w:line="851" w:lineRule="exact"/>
        <w:jc w:val="both"/>
        <w:rPr>
          <w:rFonts w:ascii="Times New Roman" w:eastAsia="Calibri" w:hAnsi="Times New Roman" w:cs="B Nazanin"/>
          <w:b/>
          <w:bCs/>
          <w:kern w:val="0"/>
          <w:sz w:val="20"/>
          <w:rtl/>
          <w:lang w:bidi="fa-IR"/>
          <w14:ligatures w14:val="none"/>
        </w:rPr>
      </w:pPr>
    </w:p>
    <w:p w14:paraId="3063B09D" w14:textId="77777777" w:rsidR="00707BC8" w:rsidRDefault="00707BC8" w:rsidP="00707BC8">
      <w:pPr>
        <w:bidi/>
        <w:spacing w:after="0" w:line="851" w:lineRule="exact"/>
        <w:jc w:val="both"/>
        <w:rPr>
          <w:rFonts w:ascii="Times New Roman" w:eastAsia="Calibri" w:hAnsi="Times New Roman" w:cs="B Nazanin"/>
          <w:b/>
          <w:bCs/>
          <w:kern w:val="0"/>
          <w:sz w:val="20"/>
          <w:rtl/>
          <w:lang w:bidi="fa-IR"/>
          <w14:ligatures w14:val="none"/>
        </w:rPr>
      </w:pPr>
    </w:p>
    <w:p w14:paraId="42848DF2" w14:textId="77777777" w:rsidR="00707BC8" w:rsidRPr="00D90D55" w:rsidRDefault="00707BC8" w:rsidP="00707BC8">
      <w:pPr>
        <w:bidi/>
        <w:spacing w:after="0" w:line="851" w:lineRule="exact"/>
        <w:jc w:val="both"/>
        <w:rPr>
          <w:rFonts w:ascii="Times New Roman" w:eastAsia="Calibri" w:hAnsi="Times New Roman" w:cs="B Nazanin"/>
          <w:b/>
          <w:bCs/>
          <w:kern w:val="0"/>
          <w:sz w:val="20"/>
          <w:rtl/>
          <w:lang w:bidi="ar-BH"/>
          <w14:ligatures w14:val="none"/>
        </w:rPr>
      </w:pPr>
    </w:p>
    <w:p w14:paraId="7F6C2993" w14:textId="77777777" w:rsidR="00E20AFE" w:rsidRDefault="00E20AFE" w:rsidP="00D90D55">
      <w:pPr>
        <w:bidi/>
        <w:spacing w:after="0" w:line="851" w:lineRule="exact"/>
        <w:jc w:val="both"/>
        <w:rPr>
          <w:rFonts w:ascii="Times New Roman" w:eastAsia="Calibri" w:hAnsi="Times New Roman" w:cs="B Nazanin"/>
          <w:b/>
          <w:bCs/>
          <w:kern w:val="0"/>
          <w:sz w:val="20"/>
          <w:rtl/>
          <w:lang w:bidi="ar-BH"/>
          <w14:ligatures w14:val="none"/>
        </w:rPr>
      </w:pPr>
    </w:p>
    <w:p w14:paraId="248F2549" w14:textId="77777777" w:rsidR="00E20AFE" w:rsidRDefault="00E20AFE" w:rsidP="00E20AFE">
      <w:pPr>
        <w:bidi/>
        <w:spacing w:after="0" w:line="851" w:lineRule="exact"/>
        <w:jc w:val="right"/>
        <w:rPr>
          <w:rFonts w:ascii="Times New Roman" w:eastAsia="Calibri" w:hAnsi="Times New Roman" w:cs="B Nazanin"/>
          <w:b/>
          <w:bCs/>
          <w:kern w:val="0"/>
          <w:sz w:val="20"/>
          <w:rtl/>
          <w:lang w:bidi="ar-BH"/>
          <w14:ligatures w14:val="none"/>
        </w:rPr>
      </w:pPr>
    </w:p>
    <w:p w14:paraId="0CBDE369" w14:textId="77777777" w:rsidR="0099103A" w:rsidRDefault="0099103A" w:rsidP="0099103A">
      <w:pPr>
        <w:bidi/>
        <w:spacing w:after="0" w:line="851" w:lineRule="exact"/>
        <w:jc w:val="right"/>
        <w:rPr>
          <w:rFonts w:ascii="Times New Roman" w:eastAsia="Calibri" w:hAnsi="Times New Roman" w:cs="B Nazanin"/>
          <w:b/>
          <w:bCs/>
          <w:kern w:val="0"/>
          <w:sz w:val="20"/>
          <w:rtl/>
          <w:lang w:bidi="ar-BH"/>
          <w14:ligatures w14:val="none"/>
        </w:rPr>
      </w:pPr>
    </w:p>
    <w:p w14:paraId="70863AA4" w14:textId="77777777" w:rsidR="00F12E74" w:rsidRDefault="00F12E74" w:rsidP="0099103A">
      <w:pPr>
        <w:bidi/>
        <w:spacing w:after="0" w:line="851" w:lineRule="exact"/>
        <w:rPr>
          <w:rFonts w:ascii="Times New Roman" w:eastAsia="Calibri" w:hAnsi="Times New Roman" w:cs="B Nazanin"/>
          <w:b/>
          <w:bCs/>
          <w:kern w:val="0"/>
          <w:sz w:val="20"/>
          <w14:ligatures w14:val="none"/>
        </w:rPr>
      </w:pPr>
    </w:p>
    <w:p w14:paraId="440C7913" w14:textId="77777777" w:rsidR="00F12E74" w:rsidRDefault="00F12E74" w:rsidP="00F12E74">
      <w:pPr>
        <w:bidi/>
        <w:spacing w:after="0" w:line="851" w:lineRule="exact"/>
        <w:rPr>
          <w:rFonts w:ascii="Times New Roman" w:eastAsia="Calibri" w:hAnsi="Times New Roman" w:cs="B Nazanin"/>
          <w:b/>
          <w:bCs/>
          <w:kern w:val="0"/>
          <w:sz w:val="20"/>
          <w14:ligatures w14:val="none"/>
        </w:rPr>
      </w:pPr>
    </w:p>
    <w:p w14:paraId="2FC4C60C" w14:textId="77777777" w:rsidR="00F12E74" w:rsidRDefault="00F12E74" w:rsidP="00F12E74">
      <w:pPr>
        <w:bidi/>
        <w:spacing w:after="0" w:line="851" w:lineRule="exact"/>
        <w:rPr>
          <w:rFonts w:ascii="Times New Roman" w:eastAsia="Calibri" w:hAnsi="Times New Roman" w:cs="B Nazanin"/>
          <w:b/>
          <w:bCs/>
          <w:kern w:val="0"/>
          <w:sz w:val="20"/>
          <w14:ligatures w14:val="none"/>
        </w:rPr>
      </w:pPr>
    </w:p>
    <w:p w14:paraId="1DA9DAD9" w14:textId="77777777" w:rsidR="00F12E74" w:rsidRDefault="00F12E74" w:rsidP="00F12E74">
      <w:pPr>
        <w:bidi/>
        <w:spacing w:after="0" w:line="851" w:lineRule="exact"/>
        <w:rPr>
          <w:rFonts w:ascii="Times New Roman" w:eastAsia="Calibri" w:hAnsi="Times New Roman" w:cs="B Nazanin"/>
          <w:b/>
          <w:bCs/>
          <w:kern w:val="0"/>
          <w:sz w:val="20"/>
          <w14:ligatures w14:val="none"/>
        </w:rPr>
      </w:pPr>
    </w:p>
    <w:p w14:paraId="5300D39D" w14:textId="2AEE93D3" w:rsidR="0099103A" w:rsidRPr="0099103A" w:rsidRDefault="0099103A" w:rsidP="00B01858">
      <w:pPr>
        <w:pStyle w:val="Heading1"/>
        <w:bidi/>
        <w:rPr>
          <w:rFonts w:eastAsia="Calibri"/>
          <w:lang w:bidi="ar-BH"/>
        </w:rPr>
      </w:pPr>
      <w:bookmarkStart w:id="8" w:name="_Toc233625596"/>
      <w:r w:rsidRPr="0099103A">
        <w:rPr>
          <w:rFonts w:eastAsia="Calibri"/>
          <w:rtl/>
        </w:rPr>
        <w:lastRenderedPageBreak/>
        <w:t>فصل دوم</w:t>
      </w:r>
      <w:bookmarkEnd w:id="8"/>
    </w:p>
    <w:p w14:paraId="61C305ED" w14:textId="77777777" w:rsidR="0099103A" w:rsidRPr="0099103A" w:rsidRDefault="0099103A" w:rsidP="00B01858">
      <w:pPr>
        <w:pStyle w:val="Heading1"/>
        <w:bidi/>
        <w:rPr>
          <w:rFonts w:eastAsia="Calibri"/>
          <w:lang w:bidi="ar-BH"/>
        </w:rPr>
      </w:pPr>
      <w:bookmarkStart w:id="9" w:name="_Toc233625597"/>
      <w:r w:rsidRPr="0099103A">
        <w:rPr>
          <w:rFonts w:eastAsia="Calibri"/>
          <w:rtl/>
        </w:rPr>
        <w:t>مرور ادبیات و پیشینه پژوهش</w:t>
      </w:r>
      <w:bookmarkEnd w:id="9"/>
    </w:p>
    <w:p w14:paraId="11C7316A" w14:textId="088B87F4" w:rsidR="0099103A" w:rsidRPr="0099103A" w:rsidRDefault="0099103A" w:rsidP="00B01858">
      <w:pPr>
        <w:pStyle w:val="Heading2"/>
        <w:bidi/>
        <w:rPr>
          <w:rFonts w:eastAsia="Calibri"/>
          <w:lang w:bidi="ar-BH"/>
        </w:rPr>
      </w:pPr>
      <w:bookmarkStart w:id="10" w:name="_Toc233625598"/>
      <w:r w:rsidRPr="0099103A">
        <w:rPr>
          <w:rFonts w:eastAsia="Calibri"/>
          <w:rtl/>
          <w:lang w:bidi="fa-IR"/>
        </w:rPr>
        <w:t>۲-۱</w:t>
      </w:r>
      <w:r w:rsidRPr="0099103A">
        <w:rPr>
          <w:rFonts w:eastAsia="Calibri"/>
          <w:lang w:bidi="ar-BH"/>
        </w:rPr>
        <w:t xml:space="preserve"> </w:t>
      </w:r>
      <w:r w:rsidRPr="0099103A">
        <w:rPr>
          <w:rFonts w:eastAsia="Calibri"/>
          <w:rtl/>
        </w:rPr>
        <w:t>مقدمه و مبانی سیستم‌های تولید چندگانه</w:t>
      </w:r>
      <w:bookmarkEnd w:id="10"/>
    </w:p>
    <w:p w14:paraId="21BF5A98" w14:textId="59E65083"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افزایش مستمر تقاضای جهانی برای انرژی، همراه با نگرانی‌های فزاینده درباره تغییرات اقلیمی، کاهش منابع سوخت‌های فسیلی و الزام به کاهش انتشار گازهای گلخانه‌ای، موجب شده است که توسعه سامانه‌های انرژی با راندمان بالا و آثار زیست‌محیطی کمتر به یکی از مهم‌ترین محورهای تحقیقات مهندسی انرژی تبدیل شود. در دهه‌های اخیر، سیاست‌های بین‌المللی در زمینه توسعه پایدار، امنیت انرژی و اقتصاد کم‌کربن، پژوهشگران را به سمت طراحی سامانه‌هایی سوق داده است که بتوانند بیشترین میزان بهره‌برداری از انرژی اولیه را با حداقل میزان اتلاف حرارتی و آلایندگی فراهم آورند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9-11</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45033DB4" w14:textId="2E6C1D37"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 xml:space="preserve">در نیروگاه‌های متداول تولید برق، تنها بخشی از انرژی شیمیایی سوخت به انرژی الکتریکی تبدیل شده و قسمت قابل توجهی از آن به صورت حرارت اتلافی از طریق گازهای خروجی، کندانسورها و تجهیزات جانبی به محیط دفع می‌شود. این موضوع علاوه بر کاهش بازده کلی نیروگاه، موجب افزایش مصرف سوخت و در نتیجه افزایش انتشار دی‌اکسید کربن و سایر آلاینده‌های زیست‌محیطی می‌شود </w:t>
      </w:r>
      <w:r w:rsidRPr="00707BC8">
        <w:rPr>
          <w:rFonts w:ascii="Times New Roman" w:eastAsia="Calibri" w:hAnsi="Times New Roman" w:cs="B Nazanin"/>
          <w:kern w:val="0"/>
          <w:sz w:val="20"/>
          <w:vertAlign w:val="superscript"/>
          <w:rtl/>
          <w14:ligatures w14:val="none"/>
        </w:rPr>
        <w:t>[</w:t>
      </w:r>
      <w:r w:rsidR="00707BC8" w:rsidRPr="00707BC8">
        <w:rPr>
          <w:rFonts w:ascii="Times New Roman" w:eastAsia="Calibri" w:hAnsi="Times New Roman" w:cs="B Nazanin"/>
          <w:kern w:val="0"/>
          <w:sz w:val="20"/>
          <w:vertAlign w:val="superscript"/>
          <w14:ligatures w14:val="none"/>
        </w:rPr>
        <w:t>12</w:t>
      </w:r>
      <w:r w:rsidRPr="00707BC8">
        <w:rPr>
          <w:rFonts w:ascii="Times New Roman" w:eastAsia="Calibri" w:hAnsi="Times New Roman" w:cs="B Nazanin"/>
          <w:kern w:val="0"/>
          <w:sz w:val="20"/>
          <w:vertAlign w:val="superscript"/>
          <w:rtl/>
          <w14:ligatures w14:val="none"/>
        </w:rPr>
        <w:t>]</w:t>
      </w:r>
      <w:r w:rsidRPr="0099103A">
        <w:rPr>
          <w:rFonts w:ascii="Times New Roman" w:eastAsia="Calibri" w:hAnsi="Times New Roman" w:cs="B Nazanin"/>
          <w:kern w:val="0"/>
          <w:sz w:val="20"/>
          <w:rtl/>
          <w14:ligatures w14:val="none"/>
        </w:rPr>
        <w:t>. از این رو، بازیافت انرژی اتلافی و استفاده مجدد از آن در فرآیندهای جانبی، به یکی از مهم‌ترین راهکارهای افزایش بهره‌وری سیستم‌های انرژی تبدیل شده است</w:t>
      </w:r>
      <w:r w:rsidRPr="0099103A">
        <w:rPr>
          <w:rFonts w:ascii="Times New Roman" w:eastAsia="Calibri" w:hAnsi="Times New Roman" w:cs="B Nazanin"/>
          <w:kern w:val="0"/>
          <w:sz w:val="20"/>
          <w:lang w:bidi="ar-BH"/>
          <w14:ligatures w14:val="none"/>
        </w:rPr>
        <w:t>.</w:t>
      </w:r>
    </w:p>
    <w:p w14:paraId="2862FCFB" w14:textId="0CA80A8D"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 xml:space="preserve">یکی از مؤثرترین راهکارها برای دستیابی به این هدف، توسعه </w:t>
      </w:r>
      <w:r w:rsidRPr="0099103A">
        <w:rPr>
          <w:rFonts w:ascii="Times New Roman" w:eastAsia="Calibri" w:hAnsi="Times New Roman" w:cs="B Nazanin"/>
          <w:b/>
          <w:bCs/>
          <w:kern w:val="0"/>
          <w:sz w:val="20"/>
          <w:rtl/>
          <w14:ligatures w14:val="none"/>
        </w:rPr>
        <w:t>سیستم‌های تولید چندگانه</w:t>
      </w:r>
      <w:r w:rsidR="00707BC8">
        <w:rPr>
          <w:rStyle w:val="FootnoteReference"/>
          <w:rFonts w:ascii="Times New Roman" w:eastAsia="Calibri" w:hAnsi="Times New Roman" w:cs="B Nazanin"/>
          <w:b/>
          <w:bCs/>
          <w:kern w:val="0"/>
          <w:sz w:val="20"/>
          <w:rtl/>
          <w14:ligatures w14:val="none"/>
        </w:rPr>
        <w:footnoteReference w:id="14"/>
      </w:r>
      <w:r w:rsidRPr="0099103A">
        <w:rPr>
          <w:rFonts w:ascii="Times New Roman" w:eastAsia="Calibri" w:hAnsi="Times New Roman" w:cs="B Nazanin"/>
          <w:kern w:val="0"/>
          <w:sz w:val="20"/>
          <w:lang w:bidi="ar-BH"/>
          <w14:ligatures w14:val="none"/>
        </w:rPr>
        <w:t xml:space="preserve"> </w:t>
      </w:r>
      <w:r w:rsidRPr="0099103A">
        <w:rPr>
          <w:rFonts w:ascii="Times New Roman" w:eastAsia="Calibri" w:hAnsi="Times New Roman" w:cs="B Nazanin"/>
          <w:kern w:val="0"/>
          <w:sz w:val="20"/>
          <w:rtl/>
          <w14:ligatures w14:val="none"/>
        </w:rPr>
        <w:t xml:space="preserve">است. این سامانه‌ها به گونه‌ای طراحی می‌شوند که از یک یا چند منبع اولیه انرژی، چندین محصول مفید را به طور هم‌زمان تولید نمایند. برخلاف نیروگاه‌های متداول که تنها برق یا حرارت تولید می‌کنند، در سیستم‌های تولید چندگانه امکان تولید هم‌زمان برق، گرمایش، </w:t>
      </w:r>
      <w:r w:rsidRPr="0099103A">
        <w:rPr>
          <w:rFonts w:ascii="Times New Roman" w:eastAsia="Calibri" w:hAnsi="Times New Roman" w:cs="B Nazanin"/>
          <w:kern w:val="0"/>
          <w:sz w:val="20"/>
          <w:rtl/>
          <w14:ligatures w14:val="none"/>
        </w:rPr>
        <w:lastRenderedPageBreak/>
        <w:t>سرمایش، آب شیرین، هیدروژن، آمونیاک، سوخت‌های سنتزی و سایر محصولات شیمیایی وجود دارد. چنین ساختاری موجب می‌شود که انرژی موجود در جریان‌های مختلف سیستم در چندین سطح دمایی مورد استفاده قرار گیرد و میزان اتلاف اگزرژی به طور قابل توجهی کاهش یابد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13</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788FF3CF" w14:textId="11693C92"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 xml:space="preserve">مبنای اصلی طراحی این سامانه‌ها بر استفاده از مفهوم </w:t>
      </w:r>
      <w:r w:rsidRPr="0099103A">
        <w:rPr>
          <w:rFonts w:ascii="Times New Roman" w:eastAsia="Calibri" w:hAnsi="Times New Roman" w:cs="B Nazanin"/>
          <w:b/>
          <w:bCs/>
          <w:kern w:val="0"/>
          <w:sz w:val="20"/>
          <w:rtl/>
          <w14:ligatures w14:val="none"/>
        </w:rPr>
        <w:t>آبشار انرژی</w:t>
      </w:r>
      <w:r w:rsidR="00707BC8">
        <w:rPr>
          <w:rStyle w:val="FootnoteReference"/>
          <w:rFonts w:ascii="Times New Roman" w:eastAsia="Calibri" w:hAnsi="Times New Roman" w:cs="B Nazanin"/>
          <w:b/>
          <w:bCs/>
          <w:kern w:val="0"/>
          <w:sz w:val="20"/>
          <w:rtl/>
          <w14:ligatures w14:val="none"/>
        </w:rPr>
        <w:footnoteReference w:id="15"/>
      </w:r>
      <w:r w:rsidRPr="0099103A">
        <w:rPr>
          <w:rFonts w:ascii="Times New Roman" w:eastAsia="Calibri" w:hAnsi="Times New Roman" w:cs="B Nazanin"/>
          <w:kern w:val="0"/>
          <w:sz w:val="20"/>
          <w:lang w:bidi="ar-BH"/>
          <w14:ligatures w14:val="none"/>
        </w:rPr>
        <w:t xml:space="preserve"> </w:t>
      </w:r>
      <w:r w:rsidRPr="0099103A">
        <w:rPr>
          <w:rFonts w:ascii="Times New Roman" w:eastAsia="Calibri" w:hAnsi="Times New Roman" w:cs="B Nazanin"/>
          <w:kern w:val="0"/>
          <w:sz w:val="20"/>
          <w:rtl/>
          <w14:ligatures w14:val="none"/>
        </w:rPr>
        <w:t xml:space="preserve">است. در این رویکرد، انرژی با کیفیت بالا ابتدا در فرآیندهایی که به دمای زیاد نیاز دارند مورد استفاده قرار می‌گیرد و سپس حرارت باقی‌مانده به ترتیب در واحدهایی با نیاز دمایی کمتر مصرف می‌شود. این ساختار سلسله‌مراتبی موجب افزایش بهره‌وری قانون اول ترمودینامیک و کاهش نابودی اگزرژی در اجزای مختلف سیستم می‌شود </w:t>
      </w:r>
      <w:r w:rsidRPr="00707BC8">
        <w:rPr>
          <w:rFonts w:ascii="Times New Roman" w:eastAsia="Calibri" w:hAnsi="Times New Roman" w:cs="B Nazanin"/>
          <w:kern w:val="0"/>
          <w:sz w:val="20"/>
          <w:vertAlign w:val="superscript"/>
          <w:rtl/>
          <w14:ligatures w14:val="none"/>
        </w:rPr>
        <w:t>[</w:t>
      </w:r>
      <w:r w:rsidR="00707BC8" w:rsidRPr="00707BC8">
        <w:rPr>
          <w:rFonts w:ascii="Times New Roman" w:eastAsia="Calibri" w:hAnsi="Times New Roman" w:cs="B Nazanin"/>
          <w:kern w:val="0"/>
          <w:sz w:val="20"/>
          <w:vertAlign w:val="superscript"/>
          <w14:ligatures w14:val="none"/>
        </w:rPr>
        <w:t>14</w:t>
      </w:r>
      <w:r w:rsidRPr="00707BC8">
        <w:rPr>
          <w:rFonts w:ascii="Times New Roman" w:eastAsia="Calibri" w:hAnsi="Times New Roman" w:cs="B Nazanin"/>
          <w:kern w:val="0"/>
          <w:sz w:val="20"/>
          <w:vertAlign w:val="superscript"/>
          <w:rtl/>
          <w14:ligatures w14:val="none"/>
        </w:rPr>
        <w:t>]</w:t>
      </w:r>
      <w:r w:rsidRPr="0099103A">
        <w:rPr>
          <w:rFonts w:ascii="Times New Roman" w:eastAsia="Calibri" w:hAnsi="Times New Roman" w:cs="B Nazanin"/>
          <w:kern w:val="0"/>
          <w:sz w:val="20"/>
          <w:rtl/>
          <w14:ligatures w14:val="none"/>
        </w:rPr>
        <w:t>. در بسیاری از سامانه‌های نوین، این آبشار انرژی از ترکیب سیکل‌های گازی، سیکل‌های بخار، واحدهای بازیاب حرارت، فرآیندهای شیمیایی و سامانه‌های ذخیره‌سازی انرژی تشکیل می‌شود</w:t>
      </w:r>
      <w:r w:rsidRPr="0099103A">
        <w:rPr>
          <w:rFonts w:ascii="Times New Roman" w:eastAsia="Calibri" w:hAnsi="Times New Roman" w:cs="B Nazanin"/>
          <w:kern w:val="0"/>
          <w:sz w:val="20"/>
          <w:lang w:bidi="ar-BH"/>
          <w14:ligatures w14:val="none"/>
        </w:rPr>
        <w:t>.</w:t>
      </w:r>
    </w:p>
    <w:p w14:paraId="4589491B" w14:textId="4B0B5424"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در سال‌های اخیر، پژوهش‌های متعددی به بررسی عملکرد ترمودینامیکی سیستم‌های تولید چندگانه پرداخته‌اند. مطالعات نشان داده‌اند که یکپارچه‌سازی فرآیندهای تولید برق با واحدهای تولید هیدروژن، آب‌شیرین‌کن‌های حرارتی و فرآیندهای سنتز شیمیایی می‌تواند بازده کلی سیستم را به میزان قابل توجهی افزایش دهد، زیرا بخش عمده‌ای از حرارت اتلافی که در نیروگاه‌های متداول بدون استفاده به محیط دفع می‌شود، در این سامانه‌ها به عنوان منبع انرژی برای فرآیندهای پایین‌دست مورد استفاده قرار می‌گیرد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15</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3EC662DB" w14:textId="2883BF5B"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 xml:space="preserve">علاوه بر افزایش راندمان، این سامانه‌ها از منظر اقتصادی نیز مزایای قابل توجهی دارند. تولید هم‌زمان چند محصول ارزشمند موجب تنوع منابع درآمدی نیروگاه شده و وابستگی اقتصادی آن را به فروش برق کاهش می‌دهد. همچنین اشتراک تجهیزات </w:t>
      </w:r>
      <w:r w:rsidRPr="0099103A">
        <w:rPr>
          <w:rFonts w:ascii="Times New Roman" w:eastAsia="Calibri" w:hAnsi="Times New Roman" w:cs="B Nazanin"/>
          <w:kern w:val="0"/>
          <w:sz w:val="20"/>
          <w:rtl/>
          <w14:ligatures w14:val="none"/>
        </w:rPr>
        <w:lastRenderedPageBreak/>
        <w:t>جانبی، استفاده از شبکه‌های انتقال حرارت مشترک و بهره‌گیری از زیرساخت‌های یکپارچه، هزینه‌های سرمایه‌گذاری و بهره‌برداری را نسبت به احداث واحدهای مستقل کاهش می‌دهد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Pr>
          <w:rFonts w:ascii="Times New Roman" w:eastAsia="Calibri" w:hAnsi="Times New Roman" w:cs="B Nazanin"/>
          <w:kern w:val="0"/>
          <w:sz w:val="20"/>
          <w:vertAlign w:val="superscript"/>
          <w:lang w:bidi="ar-BH"/>
          <w14:ligatures w14:val="none"/>
        </w:rPr>
        <w:t>16</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5BCB416D" w14:textId="0729B378"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از دیدگاه زیست‌محیطی نیز سیستم‌های تولید چندگانه نقش مهمی در تحقق اهداف توسعه پایدار ایفا می‌کنند. استفاده هم‌زمان از منابع انرژی تجدیدپذیر، بازیافت حرارت اتلافی، کاهش مصرف سوخت‌های فسیلی و امکان ادغام فناوری‌های جذب و استفاده از دی‌اکسید کربن، سبب کاهش انتشار گازهای گلخانه‌ای و بهبود شاخص‌های زیست‌محیطی نیروگاه می‌شود. به همین دلیل، این فناوری در سال‌های اخیر به عنوان یکی از گزینه‌های اصلی برای توسعه نیروگاه‌های نسل آینده معرفی شده است</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Pr>
          <w:rFonts w:ascii="Times New Roman" w:eastAsia="Calibri" w:hAnsi="Times New Roman" w:cs="B Nazanin"/>
          <w:kern w:val="0"/>
          <w:sz w:val="20"/>
          <w:vertAlign w:val="superscript"/>
          <w:lang w:bidi="ar-BH"/>
          <w14:ligatures w14:val="none"/>
        </w:rPr>
        <w:t>17</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1F99D295" w14:textId="731DF517"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با وجود پیشرفت‌های قابل توجه، طراحی و تحلیل چنین سامانه‌هایی همچنان با چالش‌های متعددی همراه است. وجود تعداد زیاد زیرسیستم‌های وابسته، کوپل‌شدگی شدید موازنه‌های جرم و انرژی، رفتار غیرخطی تجهیزات و وابستگی عملکرد کل سامانه به شرایط کاری اجزای مختلف، فرآیند مدل‌سازی و شبیه‌سازی این سیستم‌ها را پیچیده می‌کند. بنابراین، توسعه مدل‌های ترمودینامیکی جامع و ابزارهای محاسباتی دقیق، یکی از نیازهای اساسی تحقیقات جاری در حوزه سیستم‌های تولید چندگانه به شمار می‌رود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[1</w:t>
      </w:r>
      <w:r w:rsidR="00707BC8" w:rsidRPr="00707BC8">
        <w:rPr>
          <w:rFonts w:ascii="Times New Roman" w:eastAsia="Calibri" w:hAnsi="Times New Roman" w:cs="B Nazanin"/>
          <w:kern w:val="0"/>
          <w:sz w:val="20"/>
          <w:vertAlign w:val="superscript"/>
          <w:lang w:bidi="ar-BH"/>
          <w14:ligatures w14:val="none"/>
        </w:rPr>
        <w:t>8</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6B306BC1" w14:textId="77777777"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در ادامه این فصل، مطالعات انجام‌شده در زمینه یکپارچه‌سازی انرژی خورشیدی و زیست‌توده، فناوری‌های گازی‌سازی، سامانه‌های ذخیره‌سازی انرژی حرارتی، واحدهای تولید هیدروژن و فرآیندهای سنتز شیمیایی بررسی شده و در پایان، شکاف‌های پژوهشی موجود و جایگاه تحقیق حاضر تبیین خواهد شد</w:t>
      </w:r>
      <w:r w:rsidRPr="0099103A">
        <w:rPr>
          <w:rFonts w:ascii="Times New Roman" w:eastAsia="Calibri" w:hAnsi="Times New Roman" w:cs="B Nazanin"/>
          <w:kern w:val="0"/>
          <w:sz w:val="20"/>
          <w:lang w:bidi="ar-BH"/>
          <w14:ligatures w14:val="none"/>
        </w:rPr>
        <w:t>.</w:t>
      </w:r>
    </w:p>
    <w:p w14:paraId="3E6A135C" w14:textId="77777777" w:rsidR="0099103A" w:rsidRPr="0099103A" w:rsidRDefault="0099103A" w:rsidP="0099103A">
      <w:pPr>
        <w:bidi/>
        <w:spacing w:after="0" w:line="851" w:lineRule="exact"/>
        <w:rPr>
          <w:rFonts w:ascii="Times New Roman" w:eastAsia="Calibri" w:hAnsi="Times New Roman" w:cs="B Nazanin"/>
          <w:kern w:val="0"/>
          <w:sz w:val="20"/>
          <w:rtl/>
          <w:lang w:bidi="ar-BH"/>
          <w14:ligatures w14:val="none"/>
        </w:rPr>
      </w:pPr>
    </w:p>
    <w:p w14:paraId="684B66BB" w14:textId="77777777" w:rsidR="0099103A" w:rsidRDefault="0099103A" w:rsidP="0099103A">
      <w:pPr>
        <w:bidi/>
        <w:spacing w:after="0" w:line="851" w:lineRule="exact"/>
        <w:jc w:val="right"/>
        <w:rPr>
          <w:rFonts w:ascii="Times New Roman" w:eastAsia="Calibri" w:hAnsi="Times New Roman" w:cs="B Nazanin"/>
          <w:b/>
          <w:bCs/>
          <w:kern w:val="0"/>
          <w:sz w:val="20"/>
          <w:rtl/>
          <w:lang w:bidi="ar-BH"/>
          <w14:ligatures w14:val="none"/>
        </w:rPr>
      </w:pPr>
    </w:p>
    <w:p w14:paraId="023EB946" w14:textId="7676F0A5" w:rsidR="0099103A" w:rsidRPr="0099103A" w:rsidRDefault="0099103A" w:rsidP="00B01858">
      <w:pPr>
        <w:pStyle w:val="Heading2"/>
        <w:bidi/>
        <w:rPr>
          <w:rFonts w:eastAsia="Calibri"/>
          <w:lang w:bidi="ar-BH"/>
        </w:rPr>
      </w:pPr>
      <w:bookmarkStart w:id="11" w:name="_Toc233625599"/>
      <w:r w:rsidRPr="0099103A">
        <w:rPr>
          <w:rFonts w:eastAsia="Calibri"/>
          <w:rtl/>
          <w:lang w:bidi="fa-IR"/>
        </w:rPr>
        <w:t>۲-۲</w:t>
      </w:r>
      <w:r w:rsidRPr="0099103A">
        <w:rPr>
          <w:rFonts w:eastAsia="Calibri"/>
          <w:lang w:bidi="ar-BH"/>
        </w:rPr>
        <w:t xml:space="preserve"> </w:t>
      </w:r>
      <w:r w:rsidRPr="0099103A">
        <w:rPr>
          <w:rFonts w:eastAsia="Calibri"/>
          <w:rtl/>
        </w:rPr>
        <w:t>ادغام انرژی خورشیدی و زیست‌توده در سیستم‌های تولید چندگانه</w:t>
      </w:r>
      <w:bookmarkEnd w:id="11"/>
    </w:p>
    <w:p w14:paraId="3B56599E" w14:textId="6C772142"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یکی از مهم‌ترین چالش‌های استفاده گسترده از منابع انرژی تجدیدپذیر، ناپایداری ذاتی بسیاری از این منابع است. انرژی خورشیدی اگرچه یکی از فراوان‌ترین منابع انرژی موجود محسوب می‌شود، اما شدت تابش آن تابع شرایط جوی، زمان روز و فصل بوده و همین موضوع استفاده از آن را به عنوان تنها منبع تأمین انرژی برای تولید بار پایه</w:t>
      </w:r>
      <w:r w:rsidRPr="0099103A">
        <w:rPr>
          <w:rFonts w:ascii="Times New Roman" w:eastAsia="Calibri" w:hAnsi="Times New Roman" w:cs="B Nazanin"/>
          <w:kern w:val="0"/>
          <w:sz w:val="20"/>
          <w:lang w:bidi="ar-BH"/>
          <w14:ligatures w14:val="none"/>
        </w:rPr>
        <w:t xml:space="preserve">  </w:t>
      </w:r>
      <w:r w:rsidR="00707BC8">
        <w:rPr>
          <w:rStyle w:val="FootnoteReference"/>
          <w:rFonts w:ascii="Times New Roman" w:eastAsia="Calibri" w:hAnsi="Times New Roman" w:cs="B Nazanin"/>
          <w:kern w:val="0"/>
          <w:sz w:val="20"/>
          <w:lang w:bidi="ar-BH"/>
          <w14:ligatures w14:val="none"/>
        </w:rPr>
        <w:footnoteReference w:id="16"/>
      </w:r>
      <w:r w:rsidRPr="0099103A">
        <w:rPr>
          <w:rFonts w:ascii="Times New Roman" w:eastAsia="Calibri" w:hAnsi="Times New Roman" w:cs="B Nazanin"/>
          <w:kern w:val="0"/>
          <w:sz w:val="20"/>
          <w:rtl/>
          <w14:ligatures w14:val="none"/>
        </w:rPr>
        <w:t>با محدودیت مواجه می‌کند. از سوی دیگر، زیست‌توده به عنوان یک منبع انرژی تجدیدپذیر قابل ذخیره، قابلیت تأمین پیوسته انرژی را داراست، اما بازده تبدیل آن به انرژی مفید به شدت وابسته به فناوری مورد استفاده و کیفیت سوخت اولیه است. به همین دلیل، طی دو دهه اخیر، پژوهشگران توجه ویژه‌ای به توسعه سیستم‌های هیبریدی مبتنی بر انرژی خورشیدی و زیست‌توده معطوف کرده‌اند تا از مزایای هر دو منبع به طور هم‌زمان بهره‌برداری شود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[1</w:t>
      </w:r>
      <w:r w:rsidR="00707BC8" w:rsidRPr="00707BC8">
        <w:rPr>
          <w:rFonts w:ascii="Times New Roman" w:eastAsia="Calibri" w:hAnsi="Times New Roman" w:cs="B Nazanin"/>
          <w:kern w:val="0"/>
          <w:sz w:val="20"/>
          <w:vertAlign w:val="superscript"/>
          <w:lang w:bidi="ar-BH"/>
          <w14:ligatures w14:val="none"/>
        </w:rPr>
        <w:t>9</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20</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7AB8DC29" w14:textId="0D1D0224"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مفهوم هیبریدسازی</w:t>
      </w:r>
      <w:r w:rsidRPr="0099103A">
        <w:rPr>
          <w:rFonts w:ascii="Times New Roman" w:eastAsia="Calibri" w:hAnsi="Times New Roman" w:cs="B Nazanin"/>
          <w:kern w:val="0"/>
          <w:sz w:val="20"/>
          <w:lang w:bidi="ar-BH"/>
          <w14:ligatures w14:val="none"/>
        </w:rPr>
        <w:t xml:space="preserve"> </w:t>
      </w:r>
      <w:r w:rsidR="00707BC8">
        <w:rPr>
          <w:rStyle w:val="FootnoteReference"/>
          <w:rFonts w:ascii="Times New Roman" w:eastAsia="Calibri" w:hAnsi="Times New Roman" w:cs="B Nazanin"/>
          <w:kern w:val="0"/>
          <w:sz w:val="20"/>
          <w:lang w:bidi="ar-BH"/>
          <w14:ligatures w14:val="none"/>
        </w:rPr>
        <w:footnoteReference w:id="17"/>
      </w:r>
      <w:r w:rsidRPr="0099103A">
        <w:rPr>
          <w:rFonts w:ascii="Times New Roman" w:eastAsia="Calibri" w:hAnsi="Times New Roman" w:cs="B Nazanin"/>
          <w:kern w:val="0"/>
          <w:sz w:val="20"/>
          <w:rtl/>
          <w14:ligatures w14:val="none"/>
        </w:rPr>
        <w:t>در سیستم‌های انرژی بر این اصل استوار است که دو یا چند منبع انرژی با ویژگی‌های مکمل در یک سامانه واحد ادغام شوند. در این ساختار، کمبودهای عملکردی هر منبع توسط منبع دیگر جبران شده و عملکرد کلی سیستم بهبود می‌یابد. در سامانه‌های خورشیدی</w:t>
      </w:r>
      <w:r w:rsidRPr="0099103A">
        <w:rPr>
          <w:rFonts w:ascii="Arial" w:eastAsia="Calibri" w:hAnsi="Arial" w:cs="Arial" w:hint="cs"/>
          <w:kern w:val="0"/>
          <w:sz w:val="20"/>
          <w:rtl/>
          <w14:ligatures w14:val="none"/>
        </w:rPr>
        <w:t>–</w:t>
      </w:r>
      <w:r w:rsidRPr="0099103A">
        <w:rPr>
          <w:rFonts w:ascii="Times New Roman" w:eastAsia="Calibri" w:hAnsi="Times New Roman" w:cs="B Nazanin" w:hint="cs"/>
          <w:kern w:val="0"/>
          <w:sz w:val="20"/>
          <w:rtl/>
          <w14:ligatures w14:val="none"/>
        </w:rPr>
        <w:t>زیست‌توده،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انرژی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خورشیدی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معمولاً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ساعات</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دارای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تابش،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بخش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قابل</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توجهی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از</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انرژی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حرارتی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مورد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نیاز</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را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تأمین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می‌کند،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حالی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زیست‌توده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ساعات</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شب</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یا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هنگام</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کاهش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تابش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خورشید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نقش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منبع</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انرژی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پایدار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را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عهده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می‌گیرد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این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رویکرد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علاوه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افزایش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قابلیت</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اطمینان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شبکه،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موجب</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کاهش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مصرف</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سو</w:t>
      </w:r>
      <w:r w:rsidRPr="0099103A">
        <w:rPr>
          <w:rFonts w:ascii="Times New Roman" w:eastAsia="Calibri" w:hAnsi="Times New Roman" w:cs="B Nazanin"/>
          <w:kern w:val="0"/>
          <w:sz w:val="20"/>
          <w:rtl/>
          <w14:ligatures w14:val="none"/>
        </w:rPr>
        <w:t>خت زیست‌توده و افزایش عمر تجهیزات احتراقی می‌شود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21</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20E318F7" w14:textId="1644D099"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lastRenderedPageBreak/>
        <w:t xml:space="preserve">یکی از فناوری‌های اصلی مورد استفاده در این سامانه‌ها، </w:t>
      </w:r>
      <w:r w:rsidRPr="0099103A">
        <w:rPr>
          <w:rFonts w:ascii="Times New Roman" w:eastAsia="Calibri" w:hAnsi="Times New Roman" w:cs="B Nazanin"/>
          <w:b/>
          <w:bCs/>
          <w:kern w:val="0"/>
          <w:sz w:val="20"/>
          <w:rtl/>
          <w14:ligatures w14:val="none"/>
        </w:rPr>
        <w:t>نیروگاه‌های خورشیدی متمرکز</w:t>
      </w:r>
      <w:r w:rsidR="00707BC8">
        <w:rPr>
          <w:rStyle w:val="FootnoteReference"/>
          <w:rFonts w:ascii="Times New Roman" w:eastAsia="Calibri" w:hAnsi="Times New Roman" w:cs="B Nazanin"/>
          <w:b/>
          <w:bCs/>
          <w:kern w:val="0"/>
          <w:sz w:val="20"/>
          <w:rtl/>
          <w14:ligatures w14:val="none"/>
        </w:rPr>
        <w:footnoteReference w:id="18"/>
      </w:r>
      <w:r w:rsidRPr="0099103A">
        <w:rPr>
          <w:rFonts w:ascii="Times New Roman" w:eastAsia="Calibri" w:hAnsi="Times New Roman" w:cs="B Nazanin"/>
          <w:kern w:val="0"/>
          <w:sz w:val="20"/>
          <w:lang w:bidi="ar-BH"/>
          <w14:ligatures w14:val="none"/>
        </w:rPr>
        <w:t xml:space="preserve"> </w:t>
      </w:r>
      <w:r w:rsidRPr="0099103A">
        <w:rPr>
          <w:rFonts w:ascii="Times New Roman" w:eastAsia="Calibri" w:hAnsi="Times New Roman" w:cs="B Nazanin"/>
          <w:kern w:val="0"/>
          <w:sz w:val="20"/>
          <w:rtl/>
          <w14:ligatures w14:val="none"/>
        </w:rPr>
        <w:t>است. برخلاف سامانه‌های فتوولتائیک که انرژی خورشید را مستقیماً به برق تبدیل می‌کنند، فناوری</w:t>
      </w:r>
      <w:r w:rsidRPr="0099103A">
        <w:rPr>
          <w:rFonts w:ascii="Times New Roman" w:eastAsia="Calibri" w:hAnsi="Times New Roman" w:cs="B Nazanin"/>
          <w:kern w:val="0"/>
          <w:sz w:val="20"/>
          <w:lang w:bidi="ar-BH"/>
          <w14:ligatures w14:val="none"/>
        </w:rPr>
        <w:t xml:space="preserve"> CSP </w:t>
      </w:r>
      <w:r w:rsidRPr="0099103A">
        <w:rPr>
          <w:rFonts w:ascii="Times New Roman" w:eastAsia="Calibri" w:hAnsi="Times New Roman" w:cs="B Nazanin"/>
          <w:kern w:val="0"/>
          <w:sz w:val="20"/>
          <w:rtl/>
          <w14:ligatures w14:val="none"/>
        </w:rPr>
        <w:t>ابتدا انرژی تابشی را به انرژی حرارتی تبدیل کرده و سپس این انرژی حرارتی برای تولید بخار یا گرم کردن سیال عامل مورد استفاده قرار می‌گیرد. این ویژگی امکان یکپارچه‌سازی مستقیم</w:t>
      </w:r>
      <w:r w:rsidRPr="0099103A">
        <w:rPr>
          <w:rFonts w:ascii="Times New Roman" w:eastAsia="Calibri" w:hAnsi="Times New Roman" w:cs="B Nazanin"/>
          <w:kern w:val="0"/>
          <w:sz w:val="20"/>
          <w:lang w:bidi="ar-BH"/>
          <w14:ligatures w14:val="none"/>
        </w:rPr>
        <w:t xml:space="preserve"> CSP </w:t>
      </w:r>
      <w:r w:rsidRPr="0099103A">
        <w:rPr>
          <w:rFonts w:ascii="Times New Roman" w:eastAsia="Calibri" w:hAnsi="Times New Roman" w:cs="B Nazanin"/>
          <w:kern w:val="0"/>
          <w:sz w:val="20"/>
          <w:rtl/>
          <w14:ligatures w14:val="none"/>
        </w:rPr>
        <w:t>با سیکل‌های حرارتی متداول نظیر برایتون و رنکین را فراهم می‌کند. پژوهش‌های متعددی نشان داده‌اند که استفاده از گیرنده‌های مرکزی برج خورشیدی همراه با میدان هلیواستات‌ها می‌تواند دماهای بسیار بالا را برای کاربردهای نیروگاهی فراهم سازد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22</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4341902D" w14:textId="4F7EC114"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با وجود مزایای فراوان، عملکرد نیروگاه‌های</w:t>
      </w:r>
      <w:r w:rsidRPr="0099103A">
        <w:rPr>
          <w:rFonts w:ascii="Times New Roman" w:eastAsia="Calibri" w:hAnsi="Times New Roman" w:cs="B Nazanin"/>
          <w:kern w:val="0"/>
          <w:sz w:val="20"/>
          <w:lang w:bidi="ar-BH"/>
          <w14:ligatures w14:val="none"/>
        </w:rPr>
        <w:t xml:space="preserve"> CSP </w:t>
      </w:r>
      <w:r w:rsidRPr="0099103A">
        <w:rPr>
          <w:rFonts w:ascii="Times New Roman" w:eastAsia="Calibri" w:hAnsi="Times New Roman" w:cs="B Nazanin"/>
          <w:kern w:val="0"/>
          <w:sz w:val="20"/>
          <w:rtl/>
          <w14:ligatures w14:val="none"/>
        </w:rPr>
        <w:t xml:space="preserve">به شدت تحت تأثیر نوسانات تابش خورشیدی قرار دارد. برای غلبه بر این مشکل، استفاده از سامانه‌های </w:t>
      </w:r>
      <w:r w:rsidRPr="0099103A">
        <w:rPr>
          <w:rFonts w:ascii="Times New Roman" w:eastAsia="Calibri" w:hAnsi="Times New Roman" w:cs="B Nazanin"/>
          <w:b/>
          <w:bCs/>
          <w:kern w:val="0"/>
          <w:sz w:val="20"/>
          <w:rtl/>
          <w14:ligatures w14:val="none"/>
        </w:rPr>
        <w:t>ذخیره‌سازی انرژی حرارتی</w:t>
      </w:r>
      <w:r w:rsidRPr="0099103A">
        <w:rPr>
          <w:rFonts w:ascii="Times New Roman" w:eastAsia="Calibri" w:hAnsi="Times New Roman" w:cs="B Nazanin"/>
          <w:b/>
          <w:bCs/>
          <w:kern w:val="0"/>
          <w:sz w:val="20"/>
          <w:lang w:bidi="ar-BH"/>
          <w14:ligatures w14:val="none"/>
        </w:rPr>
        <w:t xml:space="preserve"> </w:t>
      </w:r>
      <w:r w:rsidRPr="0099103A">
        <w:rPr>
          <w:rFonts w:ascii="Times New Roman" w:eastAsia="Calibri" w:hAnsi="Times New Roman" w:cs="B Nazanin"/>
          <w:kern w:val="0"/>
          <w:sz w:val="20"/>
          <w:lang w:bidi="ar-BH"/>
          <w14:ligatures w14:val="none"/>
        </w:rPr>
        <w:t xml:space="preserve"> </w:t>
      </w:r>
      <w:r w:rsidR="00707BC8">
        <w:rPr>
          <w:rStyle w:val="FootnoteReference"/>
          <w:rFonts w:ascii="Times New Roman" w:eastAsia="Calibri" w:hAnsi="Times New Roman" w:cs="B Nazanin"/>
          <w:kern w:val="0"/>
          <w:sz w:val="20"/>
          <w:lang w:bidi="ar-BH"/>
          <w14:ligatures w14:val="none"/>
        </w:rPr>
        <w:footnoteReference w:id="19"/>
      </w:r>
      <w:r w:rsidRPr="0099103A">
        <w:rPr>
          <w:rFonts w:ascii="Times New Roman" w:eastAsia="Calibri" w:hAnsi="Times New Roman" w:cs="B Nazanin"/>
          <w:kern w:val="0"/>
          <w:sz w:val="20"/>
          <w:rtl/>
          <w14:ligatures w14:val="none"/>
        </w:rPr>
        <w:t>به عنوان یکی از مؤثرترین راهکارها مطرح شده است. در میان فناوری‌های مختلف ذخیره‌سازی، سیستم‌های مبتنی بر نمک مذاب به دلیل ظرفیت حرارتی ویژه بالا، پایداری شیمیایی مناسب، قابلیت عملکرد در دماهای بالا و هزینه نسبتاً پایین، بیشترین کاربرد را در نیروگاه‌های خورشیدی متمرکز یافته‌اند. در این سامانه‌ها، انرژی حرارتی دریافت‌شده از خورشید در مخزن داغ ذخیره شده و در زمان کاهش یا قطع تابش برای تولید بخار یا گرم کردن سیال عامل مورد استفاده قرار می‌گیرد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23</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4544DD06" w14:textId="607A5B2D"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مطالعات انجام‌شده نشان می‌دهد که ادغام ذخیره‌سازی حرارتی با سیکل‌های تولید توان، علاوه بر افزایش ضریب بهره‌برداری نیروگاه، امکان تولید برق در ساعات غیرآفتابی را نیز فراهم می‌کند. این موضوع باعث شده است که سامانه‌های</w:t>
      </w:r>
      <w:r w:rsidRPr="0099103A">
        <w:rPr>
          <w:rFonts w:ascii="Times New Roman" w:eastAsia="Calibri" w:hAnsi="Times New Roman" w:cs="B Nazanin"/>
          <w:kern w:val="0"/>
          <w:sz w:val="20"/>
          <w:lang w:bidi="ar-BH"/>
          <w14:ligatures w14:val="none"/>
        </w:rPr>
        <w:t xml:space="preserve"> CSP </w:t>
      </w:r>
      <w:r w:rsidRPr="0099103A">
        <w:rPr>
          <w:rFonts w:ascii="Times New Roman" w:eastAsia="Calibri" w:hAnsi="Times New Roman" w:cs="B Nazanin"/>
          <w:kern w:val="0"/>
          <w:sz w:val="20"/>
          <w:rtl/>
          <w14:ligatures w14:val="none"/>
        </w:rPr>
        <w:t xml:space="preserve">مجهز به </w:t>
      </w:r>
      <w:r w:rsidRPr="0099103A">
        <w:rPr>
          <w:rFonts w:ascii="Times New Roman" w:eastAsia="Calibri" w:hAnsi="Times New Roman" w:cs="B Nazanin"/>
          <w:kern w:val="0"/>
          <w:sz w:val="20"/>
          <w:rtl/>
          <w14:ligatures w14:val="none"/>
        </w:rPr>
        <w:lastRenderedPageBreak/>
        <w:t>ذخیره‌سازی حرارتی، نسبت به سامانه‌های خورشیدی بدون ذخیره‌سازی، عملکرد اقتصادی و عملیاتی مناسب‌تری داشته باشند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24</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7DDFFE60" w14:textId="037AE913"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در کنار توسعه فناوری‌های خورشیدی، گازی‌سازی زیست‌توده نیز به عنوان یکی از مهم‌ترین روش‌های تبدیل منابع زیستی به سوخت‌های پاک مورد توجه قرار گرفته است. در مقایسه با احتراق مستقیم، گازی‌سازی امکان تولید گاز سنتز با ارزش حرارتی بالاتر، کنترل بهتر آلاینده‌ها و انعطاف‌پذیری بیشتر در استفاده از محصولات خروجی را فراهم می‌کند. گاز سنتز تولیدشده می‌تواند علاوه بر احتراق در توربین‌های گازی، به عنوان خوراک واحدهای تولید هیدروژن، متانول، آمونیاک و سایر محصولات شیمیایی مورد استفاده قرار گیرد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25</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152EA8DB" w14:textId="6940877C"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در سال‌های اخیر، مطالعات متعددی به بررسی ادغام مستقیم سامانه‌های گازی‌سازی زیست‌توده با نیروگاه‌های خورشیدی متمرکز پرداخته‌اند. در این سیستم‌ها، بخشی از انرژی حرارتی مورد نیاز فرآیند گازی‌سازی یا تولید بخار توسط انرژی خورشیدی تأمین می‌شود که این امر موجب کاهش مصرف زیست‌توده، افزایش بازده کلی و کاهش انتشار آلاینده‌ها می‌شود. برخی پژوهش‌ها نشان داده‌اند که استفاده از انرژی خورشیدی برای تأمین بخشی از گرمای مورد نیاز راکتور گازی‌سازی می‌تواند ارزش حرارتی گاز سنتز را افزایش داده و نسبت هیدروژن به مونوکسید کربن را بهبود بخشد؛ ویژگی‌ای که برای فرآیندهای پایین‌دست مانند سنتز آمونیاک یا تولید سوخت‌های سنتزی اهمیت زیادی دارد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Pr>
          <w:rFonts w:ascii="Times New Roman" w:eastAsia="Calibri" w:hAnsi="Times New Roman" w:cs="B Nazanin"/>
          <w:kern w:val="0"/>
          <w:sz w:val="20"/>
          <w:vertAlign w:val="superscript"/>
          <w:lang w:bidi="ar-BH"/>
          <w14:ligatures w14:val="none"/>
        </w:rPr>
        <w:t>26</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3A109653" w14:textId="72857C53" w:rsidR="0099103A" w:rsidRPr="0099103A" w:rsidRDefault="0099103A" w:rsidP="00707BC8">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 xml:space="preserve">یکی دیگر از روندهای پژوهشی مهم، یکپارچه‌سازی هم‌زمان سامانه‌های خورشیدی، گازی‌سازی زیست‌توده، سیکل‌های ترکیبی تولید برق و فرآیندهای تولید محصولات شیمیایی است. در این معماری‌ها، انرژی حرارتی در چندین سطح دمایی بازیافت می‌شود و جریان‌های جرم و انرژی میان واحدهای مختلف به گونه‌ای سازمان‌دهی می‌شوند که اتلاف انرژی به حداقل </w:t>
      </w:r>
      <w:r w:rsidRPr="0099103A">
        <w:rPr>
          <w:rFonts w:ascii="Times New Roman" w:eastAsia="Calibri" w:hAnsi="Times New Roman" w:cs="B Nazanin"/>
          <w:kern w:val="0"/>
          <w:sz w:val="20"/>
          <w:rtl/>
          <w14:ligatures w14:val="none"/>
        </w:rPr>
        <w:lastRenderedPageBreak/>
        <w:t>برسد. نتایج مطالعات مختلف نشان می‌دهد که چنین سامانه‌هایی در مقایسه با نیروگاه‌های متداول، راندمان انرژی بالاتر، راندمان اگزرژی بیشتر و انتشار کربن کمتری دارند</w:t>
      </w:r>
      <w:r w:rsidRPr="0099103A">
        <w:rPr>
          <w:rFonts w:ascii="Times New Roman" w:eastAsia="Calibri" w:hAnsi="Times New Roman" w:cs="B Nazanin"/>
          <w:kern w:val="0"/>
          <w:sz w:val="20"/>
          <w:lang w:bidi="ar-BH"/>
          <w14:ligatures w14:val="none"/>
        </w:rPr>
        <w:t xml:space="preserve"> </w:t>
      </w:r>
      <w:r w:rsidRPr="00707BC8">
        <w:rPr>
          <w:rFonts w:ascii="Times New Roman" w:eastAsia="Calibri" w:hAnsi="Times New Roman" w:cs="B Nazanin"/>
          <w:kern w:val="0"/>
          <w:sz w:val="20"/>
          <w:vertAlign w:val="superscript"/>
          <w:lang w:bidi="ar-BH"/>
          <w14:ligatures w14:val="none"/>
        </w:rPr>
        <w:t>[</w:t>
      </w:r>
      <w:r w:rsidR="00707BC8" w:rsidRPr="00707BC8">
        <w:rPr>
          <w:rFonts w:ascii="Times New Roman" w:eastAsia="Calibri" w:hAnsi="Times New Roman" w:cs="B Nazanin"/>
          <w:kern w:val="0"/>
          <w:sz w:val="20"/>
          <w:vertAlign w:val="superscript"/>
          <w:lang w:bidi="ar-BH"/>
          <w14:ligatures w14:val="none"/>
        </w:rPr>
        <w:t>27</w:t>
      </w:r>
      <w:r w:rsidRPr="00707BC8">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2963D3E8" w14:textId="057DF1B6" w:rsidR="0099103A" w:rsidRPr="0099103A" w:rsidRDefault="0099103A" w:rsidP="0099103A">
      <w:pPr>
        <w:bidi/>
        <w:spacing w:after="0" w:line="851" w:lineRule="exact"/>
        <w:rPr>
          <w:rFonts w:ascii="Times New Roman" w:eastAsia="Calibri" w:hAnsi="Times New Roman" w:cs="B Nazanin"/>
          <w:kern w:val="0"/>
          <w:sz w:val="20"/>
          <w:lang w:bidi="ar-BH"/>
          <w14:ligatures w14:val="none"/>
        </w:rPr>
      </w:pPr>
      <w:r w:rsidRPr="0099103A">
        <w:rPr>
          <w:rFonts w:ascii="Times New Roman" w:eastAsia="Calibri" w:hAnsi="Times New Roman" w:cs="B Nazanin"/>
          <w:kern w:val="0"/>
          <w:sz w:val="20"/>
          <w:rtl/>
          <w14:ligatures w14:val="none"/>
        </w:rPr>
        <w:t>با وجود پیشرفت‌های قابل توجه، بخش عمده پژوهش‌های منتشرشده تاکنون بر تحلیل شرایط طراحی</w:t>
      </w:r>
      <w:r w:rsidR="00707BC8">
        <w:rPr>
          <w:rStyle w:val="FootnoteReference"/>
          <w:rFonts w:ascii="Times New Roman" w:eastAsia="Calibri" w:hAnsi="Times New Roman" w:cs="B Nazanin"/>
          <w:kern w:val="0"/>
          <w:sz w:val="20"/>
          <w:rtl/>
          <w14:ligatures w14:val="none"/>
        </w:rPr>
        <w:footnoteReference w:id="20"/>
      </w:r>
      <w:r w:rsidRPr="0099103A">
        <w:rPr>
          <w:rFonts w:ascii="Times New Roman" w:eastAsia="Calibri" w:hAnsi="Times New Roman" w:cs="B Nazanin"/>
          <w:kern w:val="0"/>
          <w:sz w:val="20"/>
          <w:lang w:bidi="ar-BH"/>
          <w14:ligatures w14:val="none"/>
        </w:rPr>
        <w:t xml:space="preserve">  </w:t>
      </w:r>
      <w:r w:rsidRPr="0099103A">
        <w:rPr>
          <w:rFonts w:ascii="Times New Roman" w:eastAsia="Calibri" w:hAnsi="Times New Roman" w:cs="B Nazanin"/>
          <w:kern w:val="0"/>
          <w:sz w:val="20"/>
          <w:rtl/>
          <w14:ligatures w14:val="none"/>
        </w:rPr>
        <w:t>متمرکز بوده‌اند و کمتر به عملکرد خارج از نقطه طراحی</w:t>
      </w:r>
      <w:r w:rsidRPr="0099103A">
        <w:rPr>
          <w:rFonts w:ascii="Times New Roman" w:eastAsia="Calibri" w:hAnsi="Times New Roman" w:cs="B Nazanin"/>
          <w:kern w:val="0"/>
          <w:sz w:val="20"/>
          <w:lang w:bidi="ar-BH"/>
          <w14:ligatures w14:val="none"/>
        </w:rPr>
        <w:t xml:space="preserve"> </w:t>
      </w:r>
      <w:r w:rsidR="00707BC8">
        <w:rPr>
          <w:rStyle w:val="FootnoteReference"/>
          <w:rFonts w:ascii="Times New Roman" w:eastAsia="Calibri" w:hAnsi="Times New Roman" w:cs="B Nazanin"/>
          <w:kern w:val="0"/>
          <w:sz w:val="20"/>
          <w:lang w:bidi="ar-BH"/>
          <w14:ligatures w14:val="none"/>
        </w:rPr>
        <w:footnoteReference w:id="21"/>
      </w:r>
      <w:r w:rsidRPr="0099103A">
        <w:rPr>
          <w:rFonts w:ascii="Times New Roman" w:eastAsia="Calibri" w:hAnsi="Times New Roman" w:cs="B Nazanin"/>
          <w:kern w:val="0"/>
          <w:sz w:val="20"/>
          <w:rtl/>
          <w14:ligatures w14:val="none"/>
        </w:rPr>
        <w:t>، تغییرات بار، نوسانات منابع انرژی یا اثرات متقابل میان زیرسیستم‌های مختلف پرداخته‌اند. علاوه بر این، بسیاری از مطالعات از نرم‌افزارهای شبیه‌سازی فرآیندی استفاده کرده‌اند که اگرچه برای تحلیل اولیه مناسب هستند، اما انعطاف محدودی در توسعه مدل‌های اختصاصی، اعمال روابط ترمودینامیکی پیچیده و تحلیل هم‌زمان رفتار دینامیکی اجزای مختلف سیستم دارند. از این رو، توسعه مدل‌های محاسباتی دقیق‌تر که بتوانند رفتار یکپارچه این سامانه‌ها را در شرایط عملیاتی متنوع پیش‌بینی کنند، همچنان یکی از موضوعات فعال پژوهشی محسوب می‌شود</w:t>
      </w:r>
      <w:r w:rsidRPr="0099103A">
        <w:rPr>
          <w:rFonts w:ascii="Times New Roman" w:eastAsia="Calibri" w:hAnsi="Times New Roman" w:cs="B Nazanin"/>
          <w:kern w:val="0"/>
          <w:sz w:val="20"/>
          <w:lang w:bidi="ar-BH"/>
          <w14:ligatures w14:val="none"/>
        </w:rPr>
        <w:t xml:space="preserve"> </w:t>
      </w:r>
      <w:r w:rsidRPr="00AE36D1">
        <w:rPr>
          <w:rFonts w:ascii="Times New Roman" w:eastAsia="Calibri" w:hAnsi="Times New Roman" w:cs="B Nazanin"/>
          <w:kern w:val="0"/>
          <w:sz w:val="20"/>
          <w:vertAlign w:val="superscript"/>
          <w:lang w:bidi="ar-BH"/>
          <w14:ligatures w14:val="none"/>
        </w:rPr>
        <w:t>[2</w:t>
      </w:r>
      <w:r w:rsidR="00AE36D1" w:rsidRPr="00AE36D1">
        <w:rPr>
          <w:rFonts w:ascii="Times New Roman" w:eastAsia="Calibri" w:hAnsi="Times New Roman" w:cs="B Nazanin"/>
          <w:kern w:val="0"/>
          <w:sz w:val="20"/>
          <w:vertAlign w:val="superscript"/>
          <w:lang w:bidi="ar-BH"/>
          <w14:ligatures w14:val="none"/>
        </w:rPr>
        <w:t>8</w:t>
      </w:r>
      <w:r w:rsidRPr="00AE36D1">
        <w:rPr>
          <w:rFonts w:ascii="Times New Roman" w:eastAsia="Calibri" w:hAnsi="Times New Roman" w:cs="B Nazanin"/>
          <w:kern w:val="0"/>
          <w:sz w:val="20"/>
          <w:vertAlign w:val="superscript"/>
          <w:lang w:bidi="ar-BH"/>
          <w14:ligatures w14:val="none"/>
        </w:rPr>
        <w:t>]</w:t>
      </w:r>
      <w:r w:rsidRPr="0099103A">
        <w:rPr>
          <w:rFonts w:ascii="Times New Roman" w:eastAsia="Calibri" w:hAnsi="Times New Roman" w:cs="B Nazanin"/>
          <w:kern w:val="0"/>
          <w:sz w:val="20"/>
          <w:lang w:bidi="ar-BH"/>
          <w14:ligatures w14:val="none"/>
        </w:rPr>
        <w:t>.</w:t>
      </w:r>
    </w:p>
    <w:p w14:paraId="75C53861" w14:textId="5C11A947" w:rsidR="0099103A" w:rsidRDefault="0099103A" w:rsidP="0099103A">
      <w:pPr>
        <w:bidi/>
        <w:spacing w:after="0" w:line="851" w:lineRule="exact"/>
        <w:rPr>
          <w:rFonts w:ascii="Times New Roman" w:eastAsia="Calibri" w:hAnsi="Times New Roman" w:cs="B Nazanin"/>
          <w:kern w:val="0"/>
          <w:sz w:val="20"/>
          <w:lang w:bidi="ar-BH"/>
          <w14:ligatures w14:val="none"/>
        </w:rPr>
      </w:pPr>
    </w:p>
    <w:p w14:paraId="355EAB68" w14:textId="77777777" w:rsidR="0099103A" w:rsidRPr="0099103A" w:rsidRDefault="0099103A" w:rsidP="0099103A">
      <w:pPr>
        <w:spacing w:after="0" w:line="851" w:lineRule="exact"/>
        <w:rPr>
          <w:rFonts w:ascii="Times New Roman" w:eastAsia="Calibri" w:hAnsi="Times New Roman" w:cs="B Nazanin"/>
          <w:kern w:val="0"/>
          <w:sz w:val="20"/>
          <w:rtl/>
          <w:lang w:bidi="ar-BH"/>
          <w14:ligatures w14:val="none"/>
        </w:rPr>
      </w:pPr>
    </w:p>
    <w:p w14:paraId="682899C3" w14:textId="76626C9F" w:rsidR="0099103A" w:rsidRPr="0099103A" w:rsidRDefault="0099103A" w:rsidP="00B01858">
      <w:pPr>
        <w:pStyle w:val="Heading2"/>
        <w:bidi/>
        <w:rPr>
          <w:rFonts w:eastAsia="Calibri"/>
          <w:lang w:bidi="fa-IR"/>
        </w:rPr>
      </w:pPr>
      <w:bookmarkStart w:id="12" w:name="_Toc233625600"/>
      <w:r w:rsidRPr="0099103A">
        <w:rPr>
          <w:rFonts w:eastAsia="Calibri"/>
          <w:rtl/>
          <w:lang w:bidi="fa-IR"/>
        </w:rPr>
        <w:t>۲-۳</w:t>
      </w:r>
      <w:r w:rsidRPr="0099103A">
        <w:rPr>
          <w:rFonts w:eastAsia="Calibri"/>
          <w:lang w:bidi="fa-IR"/>
        </w:rPr>
        <w:t xml:space="preserve"> </w:t>
      </w:r>
      <w:r w:rsidRPr="0099103A">
        <w:rPr>
          <w:rFonts w:eastAsia="Calibri"/>
          <w:rtl/>
        </w:rPr>
        <w:t>فناوری‌های کلیدی در سیستم‌های تولید چندگانه: گازی‌سازی، جذب کربن، شیرین‌سازی آب و سنتز محصولات شیمیایی</w:t>
      </w:r>
      <w:bookmarkEnd w:id="12"/>
    </w:p>
    <w:p w14:paraId="205AF690" w14:textId="1988BD4B" w:rsidR="0099103A" w:rsidRPr="0099103A" w:rsidRDefault="0099103A" w:rsidP="00AE36D1">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 xml:space="preserve">گسترش سیستم‌های تولید چندگانه در سال‌های اخیر موجب شده است که تمرکز تحقیقات تنها بر افزایش بازده تولید برق محدود نباشد، بلکه بهره‌برداری هم‌زمان از جریان‌های جرم و انرژی برای تولید محصولات شیمیایی و تأمین نیازهای جانبی نیز مورد توجه قرار گیرد. در بسیاری از مطالعات جدید، نیروگاه به عنوان یک مجموعه یکپارچه از واحدهای فرآیندی در نظر گرفته می‌شود که در آن، گاز سنتز حاصل از گازی‌سازی، حرارت اتلافی سیکل‌های توان، دی‌اکسیدکربن خروجی و آب </w:t>
      </w:r>
      <w:r w:rsidRPr="0099103A">
        <w:rPr>
          <w:rFonts w:ascii="Times New Roman" w:eastAsia="Calibri" w:hAnsi="Times New Roman" w:cs="B Nazanin"/>
          <w:kern w:val="0"/>
          <w:sz w:val="20"/>
          <w:rtl/>
          <w14:ligatures w14:val="none"/>
        </w:rPr>
        <w:lastRenderedPageBreak/>
        <w:t>تولیدشده در بخش‌های مختلف، به صورت هماهنگ در زنجیره‌ای از فرآیندهای شیمیایی و حرارتی مورد استفاده قرار می‌گیرند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[2</w:t>
      </w:r>
      <w:r w:rsidR="00AE36D1" w:rsidRPr="00AE36D1">
        <w:rPr>
          <w:rFonts w:ascii="Times New Roman" w:eastAsia="Calibri" w:hAnsi="Times New Roman" w:cs="B Nazanin"/>
          <w:kern w:val="0"/>
          <w:sz w:val="20"/>
          <w:vertAlign w:val="superscript"/>
          <w:lang w:bidi="fa-IR"/>
          <w14:ligatures w14:val="none"/>
        </w:rPr>
        <w:t>9</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5CB1C4A8" w14:textId="728DD8E5" w:rsidR="0099103A" w:rsidRPr="0099103A" w:rsidRDefault="0099103A" w:rsidP="00B01858">
      <w:pPr>
        <w:pStyle w:val="Heading3"/>
        <w:bidi/>
        <w:rPr>
          <w:rFonts w:eastAsia="Calibri"/>
          <w:lang w:bidi="fa-IR"/>
        </w:rPr>
      </w:pPr>
      <w:bookmarkStart w:id="13" w:name="_Toc233625601"/>
      <w:r w:rsidRPr="0099103A">
        <w:rPr>
          <w:rFonts w:eastAsia="Calibri"/>
          <w:rtl/>
          <w:lang w:bidi="fa-IR"/>
        </w:rPr>
        <w:t>۲-۳-۱</w:t>
      </w:r>
      <w:r w:rsidRPr="0099103A">
        <w:rPr>
          <w:rFonts w:eastAsia="Calibri"/>
          <w:lang w:bidi="fa-IR"/>
        </w:rPr>
        <w:t xml:space="preserve"> </w:t>
      </w:r>
      <w:r w:rsidRPr="0099103A">
        <w:rPr>
          <w:rFonts w:eastAsia="Calibri"/>
          <w:rtl/>
        </w:rPr>
        <w:t>پیشرفت‌های پژوهشی در گازی‌سازی زیست‌توده</w:t>
      </w:r>
      <w:bookmarkEnd w:id="13"/>
    </w:p>
    <w:p w14:paraId="2AD252C6" w14:textId="20D2EFF5"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گازی‌سازی زیست‌توده یکی از مهم‌ترین فناوری‌های تبدیل ترموشیمیایی منابع زیستی به شمار می‌رود. در این فرآیند، زیست‌توده در حضور مقدار کنترل‌شده‌ای از عامل اکسیدکننده، شامل هوا، اکسیژن یا بخار آب، در دماهای بالا به مخلوطی از گازهای قابل احتراق موسوم به گاز سنتز تبدیل می‌شود. ترکیب این گاز معمولاً شامل هیدروژن، مونوکسیدکربن، دی‌اکسیدکربن، متان و مقادیر کمی از سایر ترکیبات است</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30</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61BE456D" w14:textId="2857B77A"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مطالعات متعدد نشان داده‌اند که انتخاب عامل گازی‌سازی تأثیر مستقیمی بر کیفیت گاز سنتز دارد. گازی‌سازی با هوا اگرچه ساده‌تر و ارزان‌تر است، اما حضور نیتروژن موجب کاهش ارزش حرارتی گاز تولیدی می‌شود. در مقابل، استفاده از اکسیژن خالص یا بخار آب باعث افزایش غلظت هیدروژن و مونوکسیدکربن شده و کیفیت گاز سنتز را برای کاربردهای نیروگاهی و سنتز شیمیایی بهبود می‌بخشد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31</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5B7A5C15" w14:textId="3C1D3018"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یکی از موضوعات مورد توجه پژوهشگران، توسعه مدل‌های ترمودینامیکی برای پیش‌بینی ترکیب گاز سنتز است. در بسیاری از مطالعات، از مدل‌های تعادل شیمیایی استفاده شده است که فرض می‌کنند تمامی واکنش‌ها در حالت تعادل ترمودینامیکی قرار دارند. اگرچه این مدل‌ها از نظر محاسباتی ساده هستند، اما در بسیاری از شرایط عملیاتی قادر به پیش‌بینی دقیق ترکیبات خروجی نیستند. در مقابل، مدل‌های مبتنی بر سینتیک واکنش یا مدل‌های نیمه‌تجربی، اگرچه دقت بیشتری دارند، اما به اطلاعات آزمایشگاهی گسترده و ضرایب تجربی متعددی نیازمند هستند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32</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002B8AA4" w14:textId="3D038A44"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lastRenderedPageBreak/>
        <w:t>در سال‌های اخیر، استفاده از مدل‌های مبتنی بر موازنه اتمی و بقای جرم نیز مورد توجه قرار گرفته است. این مدل‌ها با ردیابی مستقل عناصر تشکیل‌دهنده زیست‌توده، امکان حفظ دقیق موازنه جرم را در تمامی مراحل محاسبات فراهم کرده و برای توسعه شبیه‌سازی‌های اختصاصی در محیط‌هایی مانند</w:t>
      </w:r>
      <w:r w:rsidRPr="0099103A">
        <w:rPr>
          <w:rFonts w:ascii="Times New Roman" w:eastAsia="Calibri" w:hAnsi="Times New Roman" w:cs="B Nazanin"/>
          <w:kern w:val="0"/>
          <w:sz w:val="20"/>
          <w:lang w:bidi="fa-IR"/>
          <w14:ligatures w14:val="none"/>
        </w:rPr>
        <w:t xml:space="preserve"> MATLAB </w:t>
      </w:r>
      <w:r w:rsidRPr="0099103A">
        <w:rPr>
          <w:rFonts w:ascii="Times New Roman" w:eastAsia="Calibri" w:hAnsi="Times New Roman" w:cs="B Nazanin"/>
          <w:kern w:val="0"/>
          <w:sz w:val="20"/>
          <w:rtl/>
          <w14:ligatures w14:val="none"/>
        </w:rPr>
        <w:t>و</w:t>
      </w:r>
      <w:r w:rsidRPr="0099103A">
        <w:rPr>
          <w:rFonts w:ascii="Times New Roman" w:eastAsia="Calibri" w:hAnsi="Times New Roman" w:cs="B Nazanin"/>
          <w:kern w:val="0"/>
          <w:sz w:val="20"/>
          <w:lang w:bidi="fa-IR"/>
          <w14:ligatures w14:val="none"/>
        </w:rPr>
        <w:t xml:space="preserve"> EES </w:t>
      </w:r>
      <w:r w:rsidRPr="0099103A">
        <w:rPr>
          <w:rFonts w:ascii="Times New Roman" w:eastAsia="Calibri" w:hAnsi="Times New Roman" w:cs="B Nazanin"/>
          <w:kern w:val="0"/>
          <w:sz w:val="20"/>
          <w:rtl/>
          <w14:ligatures w14:val="none"/>
        </w:rPr>
        <w:t>مناسب‌تر هستند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33</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21727678" w14:textId="4BDC2A25"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p>
    <w:p w14:paraId="3F37989C" w14:textId="53FCC97C" w:rsidR="0099103A" w:rsidRPr="0099103A" w:rsidRDefault="0099103A" w:rsidP="00B01858">
      <w:pPr>
        <w:pStyle w:val="Heading3"/>
        <w:bidi/>
        <w:rPr>
          <w:rFonts w:eastAsia="Calibri"/>
          <w:lang w:bidi="fa-IR"/>
        </w:rPr>
      </w:pPr>
      <w:bookmarkStart w:id="14" w:name="_Toc233625602"/>
      <w:r w:rsidRPr="0099103A">
        <w:rPr>
          <w:rFonts w:eastAsia="Calibri"/>
          <w:rtl/>
          <w:lang w:bidi="fa-IR"/>
        </w:rPr>
        <w:t>۲-۳-۲</w:t>
      </w:r>
      <w:r w:rsidRPr="0099103A">
        <w:rPr>
          <w:rFonts w:eastAsia="Calibri"/>
          <w:lang w:bidi="fa-IR"/>
        </w:rPr>
        <w:t xml:space="preserve"> </w:t>
      </w:r>
      <w:r w:rsidRPr="0099103A">
        <w:rPr>
          <w:rFonts w:eastAsia="Calibri"/>
          <w:rtl/>
        </w:rPr>
        <w:t>جذب و استفاده از دی‌اکسیدکربن</w:t>
      </w:r>
      <w:bookmarkEnd w:id="14"/>
    </w:p>
    <w:p w14:paraId="52E677AE" w14:textId="59D02B73"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با افزایش نگرانی‌های جهانی نسبت به انتشار گازهای گلخانه‌ای، فناوری‌های جذب، ذخیره‌سازی و استفاده از دی‌اکسیدکربن</w:t>
      </w:r>
      <w:r w:rsidRPr="0099103A">
        <w:rPr>
          <w:rFonts w:ascii="Times New Roman" w:eastAsia="Calibri" w:hAnsi="Times New Roman" w:cs="B Nazanin"/>
          <w:kern w:val="0"/>
          <w:sz w:val="20"/>
          <w:lang w:bidi="fa-IR"/>
          <w14:ligatures w14:val="none"/>
        </w:rPr>
        <w:t xml:space="preserve"> </w:t>
      </w:r>
      <w:r w:rsidR="00AE36D1">
        <w:rPr>
          <w:rFonts w:ascii="Times New Roman" w:eastAsia="Calibri" w:hAnsi="Times New Roman" w:cs="B Nazanin" w:hint="cs"/>
          <w:kern w:val="0"/>
          <w:sz w:val="20"/>
          <w:rtl/>
          <w:lang w:bidi="fa-IR"/>
          <w14:ligatures w14:val="none"/>
        </w:rPr>
        <w:t>(</w:t>
      </w:r>
      <w:r w:rsidRPr="0099103A">
        <w:rPr>
          <w:rFonts w:ascii="Times New Roman" w:eastAsia="Calibri" w:hAnsi="Times New Roman" w:cs="B Nazanin"/>
          <w:kern w:val="0"/>
          <w:sz w:val="20"/>
          <w:lang w:bidi="fa-IR"/>
          <w14:ligatures w14:val="none"/>
        </w:rPr>
        <w:t xml:space="preserve">CCS </w:t>
      </w:r>
      <w:r w:rsidR="00AE36D1">
        <w:rPr>
          <w:rFonts w:ascii="Times New Roman" w:eastAsia="Calibri" w:hAnsi="Times New Roman" w:cs="B Nazanin" w:hint="cs"/>
          <w:kern w:val="0"/>
          <w:sz w:val="20"/>
          <w:rtl/>
          <w:lang w:bidi="fa-IR"/>
          <w14:ligatures w14:val="none"/>
        </w:rPr>
        <w:t xml:space="preserve"> </w:t>
      </w:r>
      <w:r w:rsidRPr="0099103A">
        <w:rPr>
          <w:rFonts w:ascii="Times New Roman" w:eastAsia="Calibri" w:hAnsi="Times New Roman" w:cs="B Nazanin"/>
          <w:kern w:val="0"/>
          <w:sz w:val="20"/>
          <w:rtl/>
          <w14:ligatures w14:val="none"/>
        </w:rPr>
        <w:t>و</w:t>
      </w:r>
      <w:r w:rsidR="00AE36D1">
        <w:rPr>
          <w:rFonts w:ascii="Times New Roman" w:eastAsia="Calibri" w:hAnsi="Times New Roman" w:cs="B Nazanin" w:hint="cs"/>
          <w:kern w:val="0"/>
          <w:sz w:val="20"/>
          <w:rtl/>
          <w14:ligatures w14:val="none"/>
        </w:rPr>
        <w:t xml:space="preserve"> </w:t>
      </w:r>
      <w:r w:rsidRPr="0099103A">
        <w:rPr>
          <w:rFonts w:ascii="Times New Roman" w:eastAsia="Calibri" w:hAnsi="Times New Roman" w:cs="B Nazanin"/>
          <w:kern w:val="0"/>
          <w:sz w:val="20"/>
          <w:lang w:bidi="fa-IR"/>
          <w14:ligatures w14:val="none"/>
        </w:rPr>
        <w:t>CCU</w:t>
      </w:r>
      <w:r w:rsidR="00AE36D1">
        <w:rPr>
          <w:rFonts w:ascii="Times New Roman" w:eastAsia="Calibri" w:hAnsi="Times New Roman" w:cs="B Nazanin" w:hint="cs"/>
          <w:kern w:val="0"/>
          <w:sz w:val="20"/>
          <w:rtl/>
          <w:lang w:bidi="fa-IR"/>
          <w14:ligatures w14:val="none"/>
        </w:rPr>
        <w:t>)</w:t>
      </w:r>
      <w:r w:rsidRPr="0099103A">
        <w:rPr>
          <w:rFonts w:ascii="Times New Roman" w:eastAsia="Calibri" w:hAnsi="Times New Roman" w:cs="B Nazanin"/>
          <w:kern w:val="0"/>
          <w:sz w:val="20"/>
          <w:lang w:bidi="fa-IR"/>
          <w14:ligatures w14:val="none"/>
        </w:rPr>
        <w:t xml:space="preserve"> </w:t>
      </w:r>
      <w:r w:rsidRPr="0099103A">
        <w:rPr>
          <w:rFonts w:ascii="Times New Roman" w:eastAsia="Calibri" w:hAnsi="Times New Roman" w:cs="B Nazanin"/>
          <w:kern w:val="0"/>
          <w:sz w:val="20"/>
          <w:rtl/>
          <w14:ligatures w14:val="none"/>
        </w:rPr>
        <w:t>به یکی از مهم‌ترین موضوعات پژوهشی در مهندسی انرژی تبدیل شده‌اند. در میان روش‌های مختلف جذب کربن، جذب شیمیایی با استفاده از حلال‌های آمینی، به ویژه مونواتانول‌آمین، همچنان رایج‌ترین فناوری در مقیاس صنعتی محسوب می‌شود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34</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6E8A3456" w14:textId="080971EA"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در فرآیند جذب با</w:t>
      </w:r>
      <w:r w:rsidRPr="0099103A">
        <w:rPr>
          <w:rFonts w:ascii="Times New Roman" w:eastAsia="Calibri" w:hAnsi="Times New Roman" w:cs="B Nazanin"/>
          <w:kern w:val="0"/>
          <w:sz w:val="20"/>
          <w:lang w:bidi="fa-IR"/>
          <w14:ligatures w14:val="none"/>
        </w:rPr>
        <w:t xml:space="preserve"> MEA</w:t>
      </w:r>
      <w:r w:rsidR="00AE36D1">
        <w:rPr>
          <w:rFonts w:ascii="Times New Roman" w:eastAsia="Calibri" w:hAnsi="Times New Roman" w:cs="B Nazanin"/>
          <w:kern w:val="0"/>
          <w:sz w:val="20"/>
          <w:lang w:bidi="fa-IR"/>
          <w14:ligatures w14:val="none"/>
        </w:rPr>
        <w:t xml:space="preserve"> </w:t>
      </w:r>
      <w:r w:rsidRPr="0099103A">
        <w:rPr>
          <w:rFonts w:ascii="Times New Roman" w:eastAsia="Calibri" w:hAnsi="Times New Roman" w:cs="B Nazanin"/>
          <w:kern w:val="0"/>
          <w:sz w:val="20"/>
          <w:rtl/>
          <w14:ligatures w14:val="none"/>
        </w:rPr>
        <w:t>، گازهای خروجی نیروگاه پس از خنک‌سازی وارد برج جذب شده و دی‌اکسیدکربن توسط محلول آمینی جذب می‌شود. سپس محلول غنی‌شده در برج احیا گرم شده و دی‌اکسیدکربن با خلوص بالا آزاد می‌شود. این گاز می‌تواند برای ذخیره‌سازی زمین‌شناختی یا به عنوان خوراک واحدهای شیمیایی مورد استفاده قرار گیرد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35</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4706B72F" w14:textId="307F5282"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در سال‌های اخیر، رویکرد استفاده مجدد از دی‌اکسیدکربن</w:t>
      </w:r>
      <w:r w:rsidRPr="0099103A">
        <w:rPr>
          <w:rFonts w:ascii="Times New Roman" w:eastAsia="Calibri" w:hAnsi="Times New Roman" w:cs="B Nazanin"/>
          <w:kern w:val="0"/>
          <w:sz w:val="20"/>
          <w:lang w:bidi="fa-IR"/>
          <w14:ligatures w14:val="none"/>
        </w:rPr>
        <w:t xml:space="preserve">  </w:t>
      </w:r>
      <w:r w:rsidR="00AE36D1">
        <w:rPr>
          <w:rStyle w:val="FootnoteReference"/>
          <w:rFonts w:ascii="Times New Roman" w:eastAsia="Calibri" w:hAnsi="Times New Roman" w:cs="B Nazanin"/>
          <w:kern w:val="0"/>
          <w:sz w:val="20"/>
          <w:lang w:bidi="fa-IR"/>
          <w14:ligatures w14:val="none"/>
        </w:rPr>
        <w:footnoteReference w:id="22"/>
      </w:r>
      <w:r w:rsidRPr="0099103A">
        <w:rPr>
          <w:rFonts w:ascii="Times New Roman" w:eastAsia="Calibri" w:hAnsi="Times New Roman" w:cs="B Nazanin"/>
          <w:kern w:val="0"/>
          <w:sz w:val="20"/>
          <w:rtl/>
          <w14:ligatures w14:val="none"/>
        </w:rPr>
        <w:t>نسبت به ذخیره‌سازی صرف، توجه بیشتری را به خود جلب کرده است. در این رویکرد، دی‌اکسیدکربن به عنوان ماده اولیه تولید محصولاتی نظیر متانول، سوخت‌های سنتزی و اوره مورد استفاده قرار می‌گیرد. چنین راهکاری علاوه بر کاهش انتشار کربن، ارزش اقتصادی بیشتری نیز ایجاد می‌کند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36</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67AE6E4C" w14:textId="1F8D2117"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p>
    <w:p w14:paraId="29CA4CDA" w14:textId="6E587E93" w:rsidR="0099103A" w:rsidRPr="0099103A" w:rsidRDefault="0099103A" w:rsidP="00B01858">
      <w:pPr>
        <w:pStyle w:val="Heading3"/>
        <w:bidi/>
        <w:rPr>
          <w:rFonts w:eastAsia="Calibri"/>
          <w:lang w:bidi="fa-IR"/>
        </w:rPr>
      </w:pPr>
      <w:bookmarkStart w:id="15" w:name="_Toc233625603"/>
      <w:r w:rsidRPr="0099103A">
        <w:rPr>
          <w:rFonts w:eastAsia="Calibri"/>
          <w:rtl/>
          <w:lang w:bidi="fa-IR"/>
        </w:rPr>
        <w:lastRenderedPageBreak/>
        <w:t>۲-۳-۳</w:t>
      </w:r>
      <w:r w:rsidRPr="0099103A">
        <w:rPr>
          <w:rFonts w:eastAsia="Calibri"/>
          <w:lang w:bidi="fa-IR"/>
        </w:rPr>
        <w:t xml:space="preserve"> </w:t>
      </w:r>
      <w:r w:rsidRPr="0099103A">
        <w:rPr>
          <w:rFonts w:eastAsia="Calibri"/>
          <w:rtl/>
        </w:rPr>
        <w:t>فناوری‌های شیرین‌سازی آب</w:t>
      </w:r>
      <w:bookmarkEnd w:id="15"/>
    </w:p>
    <w:p w14:paraId="50F3089B" w14:textId="74439467"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رشد جمعیت، توسعه صنعتی و کاهش منابع آب شیرین موجب شده است که فناوری‌های نمک‌زدایی به یکی از اجزای مهم سیستم‌های انرژی در مناطق خشک تبدیل شوند. فناوری‌های شیرین‌سازی را می‌توان به دو گروه اصلی تقسیم کرد: فرآیندهای غشایی و فرآیندهای حرارتی</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37</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169E121B" w14:textId="03276ED7"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اسمز معکوس</w:t>
      </w:r>
      <w:r w:rsidRPr="0099103A">
        <w:rPr>
          <w:rFonts w:ascii="Times New Roman" w:eastAsia="Calibri" w:hAnsi="Times New Roman" w:cs="B Nazanin"/>
          <w:kern w:val="0"/>
          <w:sz w:val="20"/>
          <w:lang w:bidi="fa-IR"/>
          <w14:ligatures w14:val="none"/>
        </w:rPr>
        <w:t xml:space="preserve">  </w:t>
      </w:r>
      <w:r w:rsidRPr="0099103A">
        <w:rPr>
          <w:rFonts w:ascii="Times New Roman" w:eastAsia="Calibri" w:hAnsi="Times New Roman" w:cs="B Nazanin"/>
          <w:kern w:val="0"/>
          <w:sz w:val="20"/>
          <w:rtl/>
          <w14:ligatures w14:val="none"/>
        </w:rPr>
        <w:t>رایج‌ترین فناوری غشایی محسوب می‌شود و به دلیل مصرف انرژی الکتریکی نسبتاً پایین، کاربرد گسترده‌ای یافته است. با این حال، عملکرد این فناوری به کیفیت آب ورودی، گرفتگی غشاها و نیاز به پیش‌تصفیه حساس است</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[3</w:t>
      </w:r>
      <w:r w:rsidR="00AE36D1" w:rsidRPr="00AE36D1">
        <w:rPr>
          <w:rFonts w:ascii="Times New Roman" w:eastAsia="Calibri" w:hAnsi="Times New Roman" w:cs="B Nazanin"/>
          <w:kern w:val="0"/>
          <w:sz w:val="20"/>
          <w:vertAlign w:val="superscript"/>
          <w:lang w:bidi="fa-IR"/>
          <w14:ligatures w14:val="none"/>
        </w:rPr>
        <w:t>8</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49294995" w14:textId="739AA22E"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در مقابل، فرآیندهای حرارتی نظیر تقطیر چندمرحله‌ای</w:t>
      </w:r>
      <w:r w:rsidRPr="0099103A">
        <w:rPr>
          <w:rFonts w:ascii="Times New Roman" w:eastAsia="Calibri" w:hAnsi="Times New Roman" w:cs="B Nazanin"/>
          <w:kern w:val="0"/>
          <w:sz w:val="20"/>
          <w:lang w:bidi="fa-IR"/>
          <w14:ligatures w14:val="none"/>
        </w:rPr>
        <w:t xml:space="preserve"> </w:t>
      </w:r>
      <w:r w:rsidRPr="0099103A">
        <w:rPr>
          <w:rFonts w:ascii="Times New Roman" w:eastAsia="Calibri" w:hAnsi="Times New Roman" w:cs="B Nazanin"/>
          <w:kern w:val="0"/>
          <w:sz w:val="20"/>
          <w:rtl/>
          <w14:ligatures w14:val="none"/>
        </w:rPr>
        <w:t>و تقطیر چنداثره</w:t>
      </w:r>
      <w:r w:rsidRPr="0099103A">
        <w:rPr>
          <w:rFonts w:ascii="Times New Roman" w:eastAsia="Calibri" w:hAnsi="Times New Roman" w:cs="B Nazanin"/>
          <w:kern w:val="0"/>
          <w:sz w:val="20"/>
          <w:lang w:bidi="fa-IR"/>
          <w14:ligatures w14:val="none"/>
        </w:rPr>
        <w:t xml:space="preserve"> </w:t>
      </w:r>
      <w:r w:rsidRPr="0099103A">
        <w:rPr>
          <w:rFonts w:ascii="Times New Roman" w:eastAsia="Calibri" w:hAnsi="Times New Roman" w:cs="B Nazanin"/>
          <w:kern w:val="0"/>
          <w:sz w:val="20"/>
          <w:rtl/>
          <w14:ligatures w14:val="none"/>
        </w:rPr>
        <w:t>از انرژی حرارتی برای تبخیر آب استفاده می‌کنند. اگرچه این فناوری‌ها در صورت تأمین مستقل انرژی حرارتی هزینه بیشتری دارند، اما در صورت یکپارچه‌سازی با نیروگاه‌های حرارتی و استفاده از حرارت بازیافتی، از نظر اقتصادی بسیار رقابتی می‌شوند</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[3</w:t>
      </w:r>
      <w:r w:rsidR="00AE36D1" w:rsidRPr="00AE36D1">
        <w:rPr>
          <w:rFonts w:ascii="Times New Roman" w:eastAsia="Calibri" w:hAnsi="Times New Roman" w:cs="B Nazanin"/>
          <w:kern w:val="0"/>
          <w:sz w:val="20"/>
          <w:vertAlign w:val="superscript"/>
          <w:lang w:bidi="fa-IR"/>
          <w14:ligatures w14:val="none"/>
        </w:rPr>
        <w:t>9</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4FF8C6AC" w14:textId="06783204"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مطالعات نشان داده‌اند که سیستم</w:t>
      </w:r>
      <w:r w:rsidRPr="0099103A">
        <w:rPr>
          <w:rFonts w:ascii="Times New Roman" w:eastAsia="Calibri" w:hAnsi="Times New Roman" w:cs="B Nazanin"/>
          <w:kern w:val="0"/>
          <w:sz w:val="20"/>
          <w:lang w:bidi="fa-IR"/>
          <w14:ligatures w14:val="none"/>
        </w:rPr>
        <w:t xml:space="preserve"> MED </w:t>
      </w:r>
      <w:r w:rsidRPr="0099103A">
        <w:rPr>
          <w:rFonts w:ascii="Times New Roman" w:eastAsia="Calibri" w:hAnsi="Times New Roman" w:cs="B Nazanin"/>
          <w:kern w:val="0"/>
          <w:sz w:val="20"/>
          <w:rtl/>
          <w14:ligatures w14:val="none"/>
        </w:rPr>
        <w:t>به دلیل مصرف انرژی کمتر، سادگی بهره‌برداری، مقاومت بیشتر در برابر رسوب‌گذاری و امکان استفاده از بخار کم‌فشار، گزینه مناسبی برای ادغام با سیکل‌های ترکیبی و نیروگاه‌های خورشیدی متمرکز است</w:t>
      </w:r>
      <w:r w:rsidRPr="0099103A">
        <w:rPr>
          <w:rFonts w:ascii="Times New Roman" w:eastAsia="Calibri" w:hAnsi="Times New Roman" w:cs="B Nazanin"/>
          <w:kern w:val="0"/>
          <w:sz w:val="20"/>
          <w:lang w:bidi="fa-IR"/>
          <w14:ligatures w14:val="none"/>
        </w:rPr>
        <w:t xml:space="preserve"> </w:t>
      </w:r>
      <w:r w:rsidRPr="00AE36D1">
        <w:rPr>
          <w:rFonts w:ascii="Times New Roman" w:eastAsia="Calibri" w:hAnsi="Times New Roman" w:cs="B Nazanin"/>
          <w:kern w:val="0"/>
          <w:sz w:val="20"/>
          <w:vertAlign w:val="superscript"/>
          <w:lang w:bidi="fa-IR"/>
          <w14:ligatures w14:val="none"/>
        </w:rPr>
        <w:t>[</w:t>
      </w:r>
      <w:r w:rsidR="00AE36D1" w:rsidRPr="00AE36D1">
        <w:rPr>
          <w:rFonts w:ascii="Times New Roman" w:eastAsia="Calibri" w:hAnsi="Times New Roman" w:cs="B Nazanin"/>
          <w:kern w:val="0"/>
          <w:sz w:val="20"/>
          <w:vertAlign w:val="superscript"/>
          <w:lang w:bidi="fa-IR"/>
          <w14:ligatures w14:val="none"/>
        </w:rPr>
        <w:t>40</w:t>
      </w:r>
      <w:r w:rsidRPr="00AE36D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15EAA3C1" w14:textId="41F450D4"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p>
    <w:p w14:paraId="6598F2D6" w14:textId="234BCF9F" w:rsidR="0099103A" w:rsidRPr="0099103A" w:rsidRDefault="0099103A" w:rsidP="00B01858">
      <w:pPr>
        <w:pStyle w:val="Heading3"/>
        <w:bidi/>
        <w:rPr>
          <w:rFonts w:eastAsia="Calibri"/>
          <w:lang w:bidi="fa-IR"/>
        </w:rPr>
      </w:pPr>
      <w:bookmarkStart w:id="16" w:name="_Toc233625604"/>
      <w:r w:rsidRPr="0099103A">
        <w:rPr>
          <w:rFonts w:eastAsia="Calibri"/>
          <w:rtl/>
          <w:lang w:bidi="fa-IR"/>
        </w:rPr>
        <w:t>۲-۳-۴</w:t>
      </w:r>
      <w:r w:rsidRPr="0099103A">
        <w:rPr>
          <w:rFonts w:eastAsia="Calibri"/>
          <w:lang w:bidi="fa-IR"/>
        </w:rPr>
        <w:t xml:space="preserve"> </w:t>
      </w:r>
      <w:r w:rsidRPr="0099103A">
        <w:rPr>
          <w:rFonts w:eastAsia="Calibri"/>
          <w:rtl/>
        </w:rPr>
        <w:t>تولید هیدروژن و سنتز آمونیاک</w:t>
      </w:r>
      <w:bookmarkEnd w:id="16"/>
    </w:p>
    <w:p w14:paraId="37A8DFC6" w14:textId="385895B7"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هیدروژن به عنوان یکی از مهم‌ترین حامل‌های انرژی آینده شناخته می‌شود. امروزه بخش عمده هیدروژن صنعتی از طریق ریفرمینگ بخار گاز طبیعی تولید می‌شود، اما با توسعه منابع انرژی تجدیدپذیر، تولید هیدروژن از طریق الکترولیز آب نیز مورد توجه قرار گرفته است</w:t>
      </w:r>
      <w:r w:rsidRPr="0099103A">
        <w:rPr>
          <w:rFonts w:ascii="Times New Roman" w:eastAsia="Calibri" w:hAnsi="Times New Roman" w:cs="B Nazanin"/>
          <w:kern w:val="0"/>
          <w:sz w:val="20"/>
          <w:lang w:bidi="fa-IR"/>
          <w14:ligatures w14:val="none"/>
        </w:rPr>
        <w:t xml:space="preserve"> </w:t>
      </w:r>
      <w:r w:rsidRPr="001123B8">
        <w:rPr>
          <w:rFonts w:ascii="Times New Roman" w:eastAsia="Calibri" w:hAnsi="Times New Roman" w:cs="B Nazanin"/>
          <w:kern w:val="0"/>
          <w:sz w:val="20"/>
          <w:vertAlign w:val="superscript"/>
          <w:lang w:bidi="fa-IR"/>
          <w14:ligatures w14:val="none"/>
        </w:rPr>
        <w:t>[</w:t>
      </w:r>
      <w:r w:rsidR="001123B8" w:rsidRPr="001123B8">
        <w:rPr>
          <w:rFonts w:ascii="Times New Roman" w:eastAsia="Calibri" w:hAnsi="Times New Roman" w:cs="B Nazanin"/>
          <w:kern w:val="0"/>
          <w:sz w:val="20"/>
          <w:vertAlign w:val="superscript"/>
          <w:lang w:bidi="fa-IR"/>
          <w14:ligatures w14:val="none"/>
        </w:rPr>
        <w:t>41</w:t>
      </w:r>
      <w:r w:rsidRPr="001123B8">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649D7536" w14:textId="708747BB"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lastRenderedPageBreak/>
        <w:t>در میان فناوری‌های الکترولیز، الکترولایزرهای قلیایی</w:t>
      </w:r>
      <w:r w:rsidRPr="0099103A">
        <w:rPr>
          <w:rFonts w:ascii="Times New Roman" w:eastAsia="Calibri" w:hAnsi="Times New Roman" w:cs="B Nazanin"/>
          <w:kern w:val="0"/>
          <w:sz w:val="20"/>
          <w:lang w:bidi="fa-IR"/>
          <w14:ligatures w14:val="none"/>
        </w:rPr>
        <w:t xml:space="preserve"> </w:t>
      </w:r>
      <w:r w:rsidR="001123B8">
        <w:rPr>
          <w:rStyle w:val="FootnoteReference"/>
          <w:rFonts w:ascii="Times New Roman" w:eastAsia="Calibri" w:hAnsi="Times New Roman" w:cs="B Nazanin"/>
          <w:kern w:val="0"/>
          <w:sz w:val="20"/>
          <w:lang w:bidi="fa-IR"/>
          <w14:ligatures w14:val="none"/>
        </w:rPr>
        <w:footnoteReference w:id="23"/>
      </w:r>
      <w:r w:rsidRPr="0099103A">
        <w:rPr>
          <w:rFonts w:ascii="Times New Roman" w:eastAsia="Calibri" w:hAnsi="Times New Roman" w:cs="B Nazanin"/>
          <w:kern w:val="0"/>
          <w:sz w:val="20"/>
          <w:rtl/>
          <w14:ligatures w14:val="none"/>
        </w:rPr>
        <w:t>، غشای تبادل پروتون</w:t>
      </w:r>
      <w:r w:rsidRPr="0099103A">
        <w:rPr>
          <w:rFonts w:ascii="Times New Roman" w:eastAsia="Calibri" w:hAnsi="Times New Roman" w:cs="B Nazanin"/>
          <w:kern w:val="0"/>
          <w:sz w:val="20"/>
          <w:lang w:bidi="fa-IR"/>
          <w14:ligatures w14:val="none"/>
        </w:rPr>
        <w:t xml:space="preserve"> </w:t>
      </w:r>
      <w:r w:rsidRPr="0099103A">
        <w:rPr>
          <w:rFonts w:ascii="Times New Roman" w:eastAsia="Calibri" w:hAnsi="Times New Roman" w:cs="B Nazanin"/>
          <w:kern w:val="0"/>
          <w:sz w:val="20"/>
          <w:rtl/>
          <w14:ligatures w14:val="none"/>
        </w:rPr>
        <w:t>و اکسید جامد</w:t>
      </w:r>
      <w:r w:rsidRPr="0099103A">
        <w:rPr>
          <w:rFonts w:ascii="Times New Roman" w:eastAsia="Calibri" w:hAnsi="Times New Roman" w:cs="B Nazanin"/>
          <w:kern w:val="0"/>
          <w:sz w:val="20"/>
          <w:lang w:bidi="fa-IR"/>
          <w14:ligatures w14:val="none"/>
        </w:rPr>
        <w:t xml:space="preserve"> </w:t>
      </w:r>
      <w:r w:rsidRPr="0099103A">
        <w:rPr>
          <w:rFonts w:ascii="Times New Roman" w:eastAsia="Calibri" w:hAnsi="Times New Roman" w:cs="B Nazanin"/>
          <w:kern w:val="0"/>
          <w:sz w:val="20"/>
          <w:rtl/>
          <w14:ligatures w14:val="none"/>
        </w:rPr>
        <w:t>بیشترین کاربرد را دارند. هر یک از این فناوری‌ها مزایا و محدودیت‌های خاص خود را از نظر بازده، هزینه سرمایه‌گذاری و شرایط عملیاتی دارند</w:t>
      </w:r>
      <w:r w:rsidRPr="0099103A">
        <w:rPr>
          <w:rFonts w:ascii="Times New Roman" w:eastAsia="Calibri" w:hAnsi="Times New Roman" w:cs="B Nazanin"/>
          <w:kern w:val="0"/>
          <w:sz w:val="20"/>
          <w:lang w:bidi="fa-IR"/>
          <w14:ligatures w14:val="none"/>
        </w:rPr>
        <w:t xml:space="preserve"> </w:t>
      </w:r>
      <w:r w:rsidRPr="001123B8">
        <w:rPr>
          <w:rFonts w:ascii="Times New Roman" w:eastAsia="Calibri" w:hAnsi="Times New Roman" w:cs="B Nazanin"/>
          <w:kern w:val="0"/>
          <w:sz w:val="20"/>
          <w:vertAlign w:val="superscript"/>
          <w:lang w:bidi="fa-IR"/>
          <w14:ligatures w14:val="none"/>
        </w:rPr>
        <w:t>[</w:t>
      </w:r>
      <w:r w:rsidR="001123B8" w:rsidRPr="001123B8">
        <w:rPr>
          <w:rFonts w:ascii="Times New Roman" w:eastAsia="Calibri" w:hAnsi="Times New Roman" w:cs="B Nazanin"/>
          <w:kern w:val="0"/>
          <w:sz w:val="20"/>
          <w:vertAlign w:val="superscript"/>
          <w:lang w:bidi="fa-IR"/>
          <w14:ligatures w14:val="none"/>
        </w:rPr>
        <w:t>42</w:t>
      </w:r>
      <w:r w:rsidRPr="001123B8">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07A680FF" w14:textId="29A4556E"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یکی از مهم‌ترین کاربردهای هیدروژن تولیدی، سنتز آمونیاک در فرآیند هابر</w:t>
      </w:r>
      <w:r w:rsidRPr="0099103A">
        <w:rPr>
          <w:rFonts w:ascii="Arial" w:eastAsia="Calibri" w:hAnsi="Arial" w:cs="Arial" w:hint="cs"/>
          <w:kern w:val="0"/>
          <w:sz w:val="20"/>
          <w:rtl/>
          <w14:ligatures w14:val="none"/>
        </w:rPr>
        <w:t>–</w:t>
      </w:r>
      <w:r w:rsidRPr="0099103A">
        <w:rPr>
          <w:rFonts w:ascii="Times New Roman" w:eastAsia="Calibri" w:hAnsi="Times New Roman" w:cs="B Nazanin" w:hint="cs"/>
          <w:kern w:val="0"/>
          <w:sz w:val="20"/>
          <w:rtl/>
          <w14:ligatures w14:val="none"/>
        </w:rPr>
        <w:t>بوش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است</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این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فرآیند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بیش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از</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یک</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قرن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است</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عنوان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فناوری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اصلی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تولید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آمونیاک</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صنایع</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شیمیایی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مورد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استفاده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قرار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می‌گیرد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این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فرآیند،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نیتروژن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هیدروژن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فشار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دمای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بالا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حضور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کاتالیست</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آهن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یکدیگر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واکنش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داده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آمونیاک</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تولید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می‌کنند</w:t>
      </w:r>
      <w:r w:rsidRPr="0099103A">
        <w:rPr>
          <w:rFonts w:ascii="Times New Roman" w:eastAsia="Calibri" w:hAnsi="Times New Roman" w:cs="B Nazanin"/>
          <w:kern w:val="0"/>
          <w:sz w:val="20"/>
          <w:lang w:bidi="fa-IR"/>
          <w14:ligatures w14:val="none"/>
        </w:rPr>
        <w:t xml:space="preserve"> </w:t>
      </w:r>
      <w:r w:rsidRPr="008E63B1">
        <w:rPr>
          <w:rFonts w:ascii="Times New Roman" w:eastAsia="Calibri" w:hAnsi="Times New Roman" w:cs="B Nazanin"/>
          <w:kern w:val="0"/>
          <w:sz w:val="20"/>
          <w:vertAlign w:val="superscript"/>
          <w:lang w:bidi="fa-IR"/>
          <w14:ligatures w14:val="none"/>
        </w:rPr>
        <w:t>[</w:t>
      </w:r>
      <w:r w:rsidR="008E63B1" w:rsidRPr="008E63B1">
        <w:rPr>
          <w:rFonts w:ascii="Times New Roman" w:eastAsia="Calibri" w:hAnsi="Times New Roman" w:cs="B Nazanin"/>
          <w:kern w:val="0"/>
          <w:sz w:val="20"/>
          <w:vertAlign w:val="superscript"/>
          <w:lang w:bidi="fa-IR"/>
          <w14:ligatures w14:val="none"/>
        </w:rPr>
        <w:t>43</w:t>
      </w:r>
      <w:r w:rsidRPr="008E63B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19AF6B17" w14:textId="40440423"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در سال‌های اخیر، پژوهشگران تلاش کرده‌اند با استفاده از هیدروژن تولیدشده از منابع تجدیدپذیر، مفهوم «آمونیاک سبز» را توسعه دهند. این رویکرد می‌تواند وابستگی صنعت کودهای شیمیایی به سوخت‌های فسیلی را کاهش دهد و انتشار کربن را به میزان قابل توجهی کم کند</w:t>
      </w:r>
      <w:r w:rsidRPr="0099103A">
        <w:rPr>
          <w:rFonts w:ascii="Times New Roman" w:eastAsia="Calibri" w:hAnsi="Times New Roman" w:cs="B Nazanin"/>
          <w:kern w:val="0"/>
          <w:sz w:val="20"/>
          <w:lang w:bidi="fa-IR"/>
          <w14:ligatures w14:val="none"/>
        </w:rPr>
        <w:t xml:space="preserve"> </w:t>
      </w:r>
      <w:r w:rsidRPr="008E63B1">
        <w:rPr>
          <w:rFonts w:ascii="Times New Roman" w:eastAsia="Calibri" w:hAnsi="Times New Roman" w:cs="B Nazanin"/>
          <w:kern w:val="0"/>
          <w:sz w:val="20"/>
          <w:vertAlign w:val="superscript"/>
          <w:lang w:bidi="fa-IR"/>
          <w14:ligatures w14:val="none"/>
        </w:rPr>
        <w:t>[</w:t>
      </w:r>
      <w:r w:rsidR="008E63B1" w:rsidRPr="008E63B1">
        <w:rPr>
          <w:rFonts w:ascii="Times New Roman" w:eastAsia="Calibri" w:hAnsi="Times New Roman" w:cs="B Nazanin"/>
          <w:kern w:val="0"/>
          <w:sz w:val="20"/>
          <w:vertAlign w:val="superscript"/>
          <w:lang w:bidi="fa-IR"/>
          <w14:ligatures w14:val="none"/>
        </w:rPr>
        <w:t>44</w:t>
      </w:r>
      <w:r w:rsidRPr="008E63B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79AC0A86" w14:textId="0C5F9938"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p>
    <w:p w14:paraId="581CA739" w14:textId="5E6D19DF" w:rsidR="0099103A" w:rsidRPr="0099103A" w:rsidRDefault="0099103A" w:rsidP="00B01858">
      <w:pPr>
        <w:pStyle w:val="Heading3"/>
        <w:bidi/>
        <w:rPr>
          <w:rFonts w:eastAsia="Calibri"/>
          <w:lang w:bidi="fa-IR"/>
        </w:rPr>
      </w:pPr>
      <w:bookmarkStart w:id="17" w:name="_Toc233625605"/>
      <w:r w:rsidRPr="0099103A">
        <w:rPr>
          <w:rFonts w:eastAsia="Calibri"/>
          <w:rtl/>
          <w:lang w:bidi="fa-IR"/>
        </w:rPr>
        <w:t>۲-۳-۵</w:t>
      </w:r>
      <w:r w:rsidRPr="0099103A">
        <w:rPr>
          <w:rFonts w:eastAsia="Calibri"/>
          <w:rtl/>
        </w:rPr>
        <w:t>سنتز اوره و یکپارچه‌سازی با نیروگاه‌ها</w:t>
      </w:r>
      <w:bookmarkEnd w:id="17"/>
    </w:p>
    <w:p w14:paraId="5E4808F3" w14:textId="6844DCA4"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اوره یکی از مهم‌ترین محصولات صنایع پتروشیمی و بزرگ‌ترین کود نیتروژنی جهان محسوب می‌شود. فرآیند تولید اوره بر پایه واکنش آمونیاک و دی‌اکسیدکربن انجام می‌شود و از این نظر، امکان استفاده مستقیم از دی‌اکسیدکربن بازیابی‌شده از نیروگاه‌ها را فراهم می‌کند</w:t>
      </w:r>
      <w:r w:rsidRPr="0099103A">
        <w:rPr>
          <w:rFonts w:ascii="Times New Roman" w:eastAsia="Calibri" w:hAnsi="Times New Roman" w:cs="B Nazanin"/>
          <w:kern w:val="0"/>
          <w:sz w:val="20"/>
          <w:lang w:bidi="fa-IR"/>
          <w14:ligatures w14:val="none"/>
        </w:rPr>
        <w:t xml:space="preserve"> </w:t>
      </w:r>
      <w:r w:rsidRPr="008E63B1">
        <w:rPr>
          <w:rFonts w:ascii="Times New Roman" w:eastAsia="Calibri" w:hAnsi="Times New Roman" w:cs="B Nazanin"/>
          <w:kern w:val="0"/>
          <w:sz w:val="20"/>
          <w:vertAlign w:val="superscript"/>
          <w:lang w:bidi="fa-IR"/>
          <w14:ligatures w14:val="none"/>
        </w:rPr>
        <w:t>[</w:t>
      </w:r>
      <w:r w:rsidR="008E63B1" w:rsidRPr="008E63B1">
        <w:rPr>
          <w:rFonts w:ascii="Times New Roman" w:eastAsia="Calibri" w:hAnsi="Times New Roman" w:cs="B Nazanin"/>
          <w:kern w:val="0"/>
          <w:sz w:val="20"/>
          <w:vertAlign w:val="superscript"/>
          <w:lang w:bidi="fa-IR"/>
          <w14:ligatures w14:val="none"/>
        </w:rPr>
        <w:t>45</w:t>
      </w:r>
      <w:r w:rsidRPr="008E63B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0C8C4AEA" w14:textId="71D3FC37"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t>در سال‌های اخیر، مطالعات متعددی بر توسعه مجتمع‌های یکپارچه نیروگاهی</w:t>
      </w:r>
      <w:r w:rsidRPr="0099103A">
        <w:rPr>
          <w:rFonts w:ascii="Arial" w:eastAsia="Calibri" w:hAnsi="Arial" w:cs="Arial" w:hint="cs"/>
          <w:kern w:val="0"/>
          <w:sz w:val="20"/>
          <w:rtl/>
          <w14:ligatures w14:val="none"/>
        </w:rPr>
        <w:t>–</w:t>
      </w:r>
      <w:r w:rsidRPr="0099103A">
        <w:rPr>
          <w:rFonts w:ascii="Times New Roman" w:eastAsia="Calibri" w:hAnsi="Times New Roman" w:cs="B Nazanin" w:hint="cs"/>
          <w:kern w:val="0"/>
          <w:sz w:val="20"/>
          <w:rtl/>
          <w14:ligatures w14:val="none"/>
        </w:rPr>
        <w:t>پتروشیمی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متمرکز</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شده‌اند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آن‌ها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دی‌اکسیدکربن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حاصل</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از</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احتراق،</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پس</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از</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جذب،</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مستقیماً</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وارد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واحد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سنتز</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اوره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می‌شود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این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ساختار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علاوه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کاهش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انتشار</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کربن،</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موجب</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افزایش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ارزش</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افزوده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محصولات</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تولیدی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و</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بهبود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اقتصاد</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کلی</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نیروگاه</w:t>
      </w:r>
      <w:r w:rsidRPr="0099103A">
        <w:rPr>
          <w:rFonts w:ascii="Times New Roman" w:eastAsia="Calibri" w:hAnsi="Times New Roman" w:cs="B Nazanin"/>
          <w:kern w:val="0"/>
          <w:sz w:val="20"/>
          <w:rtl/>
          <w14:ligatures w14:val="none"/>
        </w:rPr>
        <w:t xml:space="preserve"> </w:t>
      </w:r>
      <w:r w:rsidRPr="0099103A">
        <w:rPr>
          <w:rFonts w:ascii="Times New Roman" w:eastAsia="Calibri" w:hAnsi="Times New Roman" w:cs="B Nazanin" w:hint="cs"/>
          <w:kern w:val="0"/>
          <w:sz w:val="20"/>
          <w:rtl/>
          <w14:ligatures w14:val="none"/>
        </w:rPr>
        <w:t>می‌شود</w:t>
      </w:r>
      <w:r w:rsidRPr="0099103A">
        <w:rPr>
          <w:rFonts w:ascii="Times New Roman" w:eastAsia="Calibri" w:hAnsi="Times New Roman" w:cs="B Nazanin"/>
          <w:kern w:val="0"/>
          <w:sz w:val="20"/>
          <w:lang w:bidi="fa-IR"/>
          <w14:ligatures w14:val="none"/>
        </w:rPr>
        <w:t xml:space="preserve"> </w:t>
      </w:r>
      <w:r w:rsidRPr="008E63B1">
        <w:rPr>
          <w:rFonts w:ascii="Times New Roman" w:eastAsia="Calibri" w:hAnsi="Times New Roman" w:cs="B Nazanin"/>
          <w:kern w:val="0"/>
          <w:sz w:val="20"/>
          <w:vertAlign w:val="superscript"/>
          <w:lang w:bidi="fa-IR"/>
          <w14:ligatures w14:val="none"/>
        </w:rPr>
        <w:t>[</w:t>
      </w:r>
      <w:r w:rsidR="008E63B1" w:rsidRPr="008E63B1">
        <w:rPr>
          <w:rFonts w:ascii="Times New Roman" w:eastAsia="Calibri" w:hAnsi="Times New Roman" w:cs="B Nazanin"/>
          <w:kern w:val="0"/>
          <w:sz w:val="20"/>
          <w:vertAlign w:val="superscript"/>
          <w:lang w:bidi="fa-IR"/>
          <w14:ligatures w14:val="none"/>
        </w:rPr>
        <w:t>46</w:t>
      </w:r>
      <w:r w:rsidRPr="008E63B1">
        <w:rPr>
          <w:rFonts w:ascii="Times New Roman" w:eastAsia="Calibri" w:hAnsi="Times New Roman" w:cs="B Nazanin"/>
          <w:kern w:val="0"/>
          <w:sz w:val="20"/>
          <w:vertAlign w:val="superscript"/>
          <w:lang w:bidi="fa-IR"/>
          <w14:ligatures w14:val="none"/>
        </w:rPr>
        <w:t>]</w:t>
      </w:r>
      <w:r w:rsidRPr="0099103A">
        <w:rPr>
          <w:rFonts w:ascii="Times New Roman" w:eastAsia="Calibri" w:hAnsi="Times New Roman" w:cs="B Nazanin"/>
          <w:kern w:val="0"/>
          <w:sz w:val="20"/>
          <w:lang w:bidi="fa-IR"/>
          <w14:ligatures w14:val="none"/>
        </w:rPr>
        <w:t>.</w:t>
      </w:r>
    </w:p>
    <w:p w14:paraId="7D22B76A" w14:textId="77777777"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r w:rsidRPr="0099103A">
        <w:rPr>
          <w:rFonts w:ascii="Times New Roman" w:eastAsia="Calibri" w:hAnsi="Times New Roman" w:cs="B Nazanin"/>
          <w:kern w:val="0"/>
          <w:sz w:val="20"/>
          <w:rtl/>
          <w14:ligatures w14:val="none"/>
        </w:rPr>
        <w:lastRenderedPageBreak/>
        <w:t>با وجود پیشرفت‌های قابل توجه، بسیاری از مطالعات موجود هر یک از این زیرسیستم‌ها را به صورت مستقل بررسی کرده‌اند. تنها تعداد محدودی از پژوهش‌ها موفق شده‌اند تمامی این فناوری‌ها را در قالب یک سامانه ترمودینامیکی یکپارچه مدل‌سازی کنند و در اغلب موارد نیز تحلیل‌ها به شرایط طراحی و شبیه‌سازی حالت پایدار محدود بوده است. این موضوع نشان می‌دهد که همچنان نیاز به توسعه مدل‌های جامع برای تحلیل هم‌زمان برهم‌کنش میان واحدهای گازی‌سازی، تولید توان، جذب کربن، شیرین‌سازی آب و سنتز محصولات شیمیایی وجود دارد</w:t>
      </w:r>
      <w:r w:rsidRPr="0099103A">
        <w:rPr>
          <w:rFonts w:ascii="Times New Roman" w:eastAsia="Calibri" w:hAnsi="Times New Roman" w:cs="B Nazanin"/>
          <w:kern w:val="0"/>
          <w:sz w:val="20"/>
          <w:lang w:bidi="fa-IR"/>
          <w14:ligatures w14:val="none"/>
        </w:rPr>
        <w:t>.</w:t>
      </w:r>
    </w:p>
    <w:p w14:paraId="37E3577E" w14:textId="6C7FAF0E" w:rsidR="0099103A" w:rsidRPr="0099103A" w:rsidRDefault="0099103A" w:rsidP="0099103A">
      <w:pPr>
        <w:bidi/>
        <w:spacing w:after="0" w:line="851" w:lineRule="exact"/>
        <w:rPr>
          <w:rFonts w:ascii="Times New Roman" w:eastAsia="Calibri" w:hAnsi="Times New Roman" w:cs="B Nazanin"/>
          <w:kern w:val="0"/>
          <w:sz w:val="20"/>
          <w:lang w:bidi="fa-IR"/>
          <w14:ligatures w14:val="none"/>
        </w:rPr>
      </w:pPr>
    </w:p>
    <w:p w14:paraId="2E65C68D" w14:textId="77777777" w:rsidR="00BD633A" w:rsidRPr="0099103A" w:rsidRDefault="00BD633A" w:rsidP="0099103A">
      <w:pPr>
        <w:spacing w:after="0" w:line="851" w:lineRule="exact"/>
        <w:rPr>
          <w:rFonts w:ascii="Times New Roman" w:eastAsia="Calibri" w:hAnsi="Times New Roman" w:cs="B Nazanin"/>
          <w:kern w:val="0"/>
          <w:sz w:val="20"/>
          <w:rtl/>
          <w:lang w:bidi="fa-IR"/>
          <w14:ligatures w14:val="none"/>
        </w:rPr>
      </w:pPr>
    </w:p>
    <w:p w14:paraId="4F539EB8" w14:textId="338B690C" w:rsidR="0099103A" w:rsidRPr="0099103A" w:rsidRDefault="0099103A" w:rsidP="00B01858">
      <w:pPr>
        <w:pStyle w:val="Heading2"/>
        <w:bidi/>
        <w:rPr>
          <w:rFonts w:eastAsia="Calibri"/>
        </w:rPr>
      </w:pPr>
      <w:bookmarkStart w:id="18" w:name="_Toc233625606"/>
      <w:r w:rsidRPr="0099103A">
        <w:rPr>
          <w:rFonts w:eastAsia="Calibri"/>
          <w:rtl/>
          <w:lang w:bidi="fa-IR"/>
        </w:rPr>
        <w:t>۲-۴</w:t>
      </w:r>
      <w:r w:rsidRPr="0099103A">
        <w:rPr>
          <w:rFonts w:eastAsia="Calibri"/>
        </w:rPr>
        <w:t xml:space="preserve"> </w:t>
      </w:r>
      <w:r w:rsidRPr="0099103A">
        <w:rPr>
          <w:rFonts w:eastAsia="Calibri"/>
          <w:rtl/>
        </w:rPr>
        <w:t>جمع‌بندی مطالعات پیشین، تحلیل شکاف پژوهشی و جایگاه پژوهش حاضر</w:t>
      </w:r>
      <w:bookmarkEnd w:id="18"/>
    </w:p>
    <w:p w14:paraId="55FCC62B" w14:textId="47A5827A" w:rsidR="0099103A" w:rsidRPr="0099103A" w:rsidRDefault="0099103A" w:rsidP="0099103A">
      <w:pPr>
        <w:bidi/>
        <w:spacing w:after="0" w:line="851" w:lineRule="exact"/>
        <w:rPr>
          <w:rFonts w:ascii="Times New Roman" w:eastAsia="Calibri" w:hAnsi="Times New Roman" w:cs="B Nazanin"/>
          <w:kern w:val="0"/>
          <w:sz w:val="20"/>
          <w14:ligatures w14:val="none"/>
        </w:rPr>
      </w:pPr>
      <w:r w:rsidRPr="0099103A">
        <w:rPr>
          <w:rFonts w:ascii="Times New Roman" w:eastAsia="Calibri" w:hAnsi="Times New Roman" w:cs="B Nazanin"/>
          <w:kern w:val="0"/>
          <w:sz w:val="20"/>
          <w:rtl/>
          <w14:ligatures w14:val="none"/>
        </w:rPr>
        <w:t>مرور مطالعات انجام‌شده در بخش‌های پیشین نشان می‌دهد که طی دو دهه اخیر پیشرفت‌های قابل توجهی در زمینه توسعه سیستم‌های تولید چندگانه، یکپارچه‌سازی منابع انرژی تجدیدپذیر، فناوری‌های گازی‌سازی زیست‌توده، ذخیره‌سازی انرژی حرارتی، جذب دی‌اکسیدکربن و تولید محصولات شیمیایی حاصل شده است. پژوهشگران متعددی نشان داده‌اند که ادغام این فناوری‌ها می‌تواند راندمان انرژی را افزایش داده، مصرف سوخت‌های فسیلی را کاهش دهد و آثار زیست‌محیطی نیروگاه‌ها را به طور محسوسی بهبود بخشد</w:t>
      </w:r>
      <w:r w:rsidRPr="0099103A">
        <w:rPr>
          <w:rFonts w:ascii="Times New Roman" w:eastAsia="Calibri" w:hAnsi="Times New Roman" w:cs="B Nazanin"/>
          <w:kern w:val="0"/>
          <w:sz w:val="20"/>
          <w14:ligatures w14:val="none"/>
        </w:rPr>
        <w:t xml:space="preserve"> </w:t>
      </w:r>
      <w:r w:rsidRPr="008E63B1">
        <w:rPr>
          <w:rFonts w:ascii="Times New Roman" w:eastAsia="Calibri" w:hAnsi="Times New Roman" w:cs="B Nazanin"/>
          <w:kern w:val="0"/>
          <w:sz w:val="20"/>
          <w:vertAlign w:val="superscript"/>
          <w14:ligatures w14:val="none"/>
        </w:rPr>
        <w:t>[</w:t>
      </w:r>
      <w:r w:rsidR="008E63B1" w:rsidRPr="008E63B1">
        <w:rPr>
          <w:rFonts w:ascii="Times New Roman" w:eastAsia="Calibri" w:hAnsi="Times New Roman" w:cs="B Nazanin"/>
          <w:kern w:val="0"/>
          <w:sz w:val="20"/>
          <w:vertAlign w:val="superscript"/>
          <w14:ligatures w14:val="none"/>
        </w:rPr>
        <w:t>47</w:t>
      </w:r>
      <w:r w:rsidRPr="008E63B1">
        <w:rPr>
          <w:rFonts w:ascii="Times New Roman" w:eastAsia="Calibri" w:hAnsi="Times New Roman" w:cs="B Nazanin"/>
          <w:kern w:val="0"/>
          <w:sz w:val="20"/>
          <w:vertAlign w:val="superscript"/>
          <w14:ligatures w14:val="none"/>
        </w:rPr>
        <w:t>]</w:t>
      </w:r>
      <w:r w:rsidRPr="0099103A">
        <w:rPr>
          <w:rFonts w:ascii="Times New Roman" w:eastAsia="Calibri" w:hAnsi="Times New Roman" w:cs="B Nazanin"/>
          <w:kern w:val="0"/>
          <w:sz w:val="20"/>
          <w14:ligatures w14:val="none"/>
        </w:rPr>
        <w:t>.</w:t>
      </w:r>
    </w:p>
    <w:p w14:paraId="5D4B4AD8" w14:textId="50F6F347"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99103A">
        <w:rPr>
          <w:rFonts w:ascii="Times New Roman" w:eastAsia="Calibri" w:hAnsi="Times New Roman" w:cs="B Nazanin"/>
          <w:kern w:val="0"/>
          <w:sz w:val="20"/>
          <w:rtl/>
          <w14:ligatures w14:val="none"/>
        </w:rPr>
        <w:t xml:space="preserve">با وجود این پیشرفت‌ها، بررسی دقیق ادبیات پژوهش نشان می‌دهد که هنوز فاصله قابل توجهی میان مطالعات دانشگاهی و توسعه یک مدل جامع قابل استفاده برای طراحی و تحلیل نیروگاه‌های چندگانه وجود دارد. بخش عمده تحقیقات منتشرشده، هر یک تنها بر یکی از زیرسیستم‌ها تمرکز داشته‌اند؛ برای مثال، برخی مطالعات صرفاً عملکرد واحد گازی‌سازی را بررسی </w:t>
      </w:r>
      <w:r w:rsidRPr="0099103A">
        <w:rPr>
          <w:rFonts w:ascii="Times New Roman" w:eastAsia="Calibri" w:hAnsi="Times New Roman" w:cs="B Nazanin"/>
          <w:kern w:val="0"/>
          <w:sz w:val="20"/>
          <w:rtl/>
          <w14:ligatures w14:val="none"/>
        </w:rPr>
        <w:lastRenderedPageBreak/>
        <w:t xml:space="preserve">کرده‌اند، برخی دیگر به تحلیل سیکل‌های ترکیبی یا سیستم‌های خورشیدی متمرکز پرداخته‌اند و گروهی نیز تنها فرآیندهای </w:t>
      </w:r>
      <w:r w:rsidRPr="00B01858">
        <w:rPr>
          <w:rFonts w:ascii="Times New Roman" w:eastAsia="Calibri" w:hAnsi="Times New Roman" w:cs="B Nazanin"/>
          <w:kern w:val="0"/>
          <w:sz w:val="20"/>
          <w:rtl/>
          <w14:ligatures w14:val="none"/>
        </w:rPr>
        <w:t>تولید هیدروژن یا جذب دی‌اکسیدکربن را مطالعه کرده‌اند. در نتیجه، تعداد تحقیقات محدودی وجود دارد که بتوانند تمامی این واحدها را در قالب یک سامانه کاملاً یکپارچه مدل‌سازی کنند</w:t>
      </w:r>
      <w:r w:rsidRPr="00B01858">
        <w:rPr>
          <w:rFonts w:ascii="Times New Roman" w:eastAsia="Calibri" w:hAnsi="Times New Roman" w:cs="B Nazanin"/>
          <w:kern w:val="0"/>
          <w:sz w:val="20"/>
          <w14:ligatures w14:val="none"/>
        </w:rPr>
        <w:t xml:space="preserve"> </w:t>
      </w:r>
      <w:r w:rsidRPr="00B01858">
        <w:rPr>
          <w:rFonts w:ascii="Times New Roman" w:eastAsia="Calibri" w:hAnsi="Times New Roman" w:cs="B Nazanin"/>
          <w:kern w:val="0"/>
          <w:sz w:val="20"/>
          <w:vertAlign w:val="superscript"/>
          <w14:ligatures w14:val="none"/>
        </w:rPr>
        <w:t>[</w:t>
      </w:r>
      <w:r w:rsidR="008E63B1" w:rsidRPr="00B01858">
        <w:rPr>
          <w:rFonts w:ascii="Times New Roman" w:eastAsia="Calibri" w:hAnsi="Times New Roman" w:cs="B Nazanin"/>
          <w:kern w:val="0"/>
          <w:sz w:val="20"/>
          <w:vertAlign w:val="superscript"/>
          <w14:ligatures w14:val="none"/>
        </w:rPr>
        <w:t>48</w:t>
      </w:r>
      <w:r w:rsidRPr="00B01858">
        <w:rPr>
          <w:rFonts w:ascii="Times New Roman" w:eastAsia="Calibri" w:hAnsi="Times New Roman" w:cs="B Nazanin"/>
          <w:kern w:val="0"/>
          <w:sz w:val="20"/>
          <w:vertAlign w:val="superscript"/>
          <w14:ligatures w14:val="none"/>
        </w:rPr>
        <w:t>]</w:t>
      </w:r>
      <w:r w:rsidRPr="00B01858">
        <w:rPr>
          <w:rFonts w:ascii="Times New Roman" w:eastAsia="Calibri" w:hAnsi="Times New Roman" w:cs="B Nazanin"/>
          <w:kern w:val="0"/>
          <w:sz w:val="20"/>
          <w14:ligatures w14:val="none"/>
        </w:rPr>
        <w:t>.</w:t>
      </w:r>
    </w:p>
    <w:p w14:paraId="54903721" w14:textId="5BA02078" w:rsidR="008E63B1"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یکی دیگر از محدودیت‌های موجود در مطالعات پیشین، استفاده گسترده از نرم‌افزارهای شبیه‌سازی فرآیندی نظیر</w:t>
      </w:r>
      <w:r w:rsidRPr="00B01858">
        <w:rPr>
          <w:rFonts w:ascii="Times New Roman" w:eastAsia="Calibri" w:hAnsi="Times New Roman" w:cs="B Nazanin"/>
          <w:kern w:val="0"/>
          <w:sz w:val="20"/>
          <w14:ligatures w14:val="none"/>
        </w:rPr>
        <w:t xml:space="preserve"> Aspen</w:t>
      </w:r>
      <w:r w:rsidR="008E63B1" w:rsidRPr="00B01858">
        <w:rPr>
          <w:rFonts w:ascii="Times New Roman" w:eastAsia="Calibri" w:hAnsi="Times New Roman" w:cs="B Nazanin"/>
          <w:kern w:val="0"/>
          <w:sz w:val="20"/>
          <w14:ligatures w14:val="none"/>
        </w:rPr>
        <w:t> </w:t>
      </w:r>
      <w:r w:rsidRPr="00B01858">
        <w:rPr>
          <w:rFonts w:ascii="Times New Roman" w:eastAsia="Calibri" w:hAnsi="Times New Roman" w:cs="B Nazanin"/>
          <w:kern w:val="0"/>
          <w:sz w:val="20"/>
          <w14:ligatures w14:val="none"/>
        </w:rPr>
        <w:t>Plus</w:t>
      </w:r>
      <w:r w:rsidRPr="00B01858">
        <w:rPr>
          <w:rFonts w:ascii="Times New Roman" w:eastAsia="Calibri" w:hAnsi="Times New Roman" w:cs="B Nazanin"/>
          <w:kern w:val="0"/>
          <w:sz w:val="20"/>
          <w:rtl/>
          <w14:ligatures w14:val="none"/>
        </w:rPr>
        <w:t xml:space="preserve">، </w:t>
      </w:r>
      <w:r w:rsidRPr="00B01858">
        <w:rPr>
          <w:rFonts w:ascii="Times New Roman" w:eastAsia="Calibri" w:hAnsi="Times New Roman" w:cs="B Nazanin"/>
          <w:kern w:val="0"/>
          <w:sz w:val="20"/>
          <w14:ligatures w14:val="none"/>
        </w:rPr>
        <w:t xml:space="preserve">Aspen HYSYS </w:t>
      </w:r>
      <w:r w:rsidR="008E63B1" w:rsidRPr="00B01858">
        <w:rPr>
          <w:rFonts w:ascii="Times New Roman" w:eastAsia="Calibri" w:hAnsi="Times New Roman" w:cs="B Nazanin" w:hint="cs"/>
          <w:kern w:val="0"/>
          <w:sz w:val="20"/>
          <w:rtl/>
          <w:lang w:bidi="fa-IR"/>
          <w14:ligatures w14:val="none"/>
        </w:rPr>
        <w:t xml:space="preserve"> </w:t>
      </w:r>
      <w:r w:rsidRPr="00B01858">
        <w:rPr>
          <w:rFonts w:ascii="Times New Roman" w:eastAsia="Calibri" w:hAnsi="Times New Roman" w:cs="B Nazanin"/>
          <w:kern w:val="0"/>
          <w:sz w:val="20"/>
          <w:rtl/>
          <w14:ligatures w14:val="none"/>
        </w:rPr>
        <w:t>و</w:t>
      </w:r>
      <w:r w:rsidRPr="00B01858">
        <w:rPr>
          <w:rFonts w:ascii="Times New Roman" w:eastAsia="Calibri" w:hAnsi="Times New Roman" w:cs="B Nazanin"/>
          <w:kern w:val="0"/>
          <w:sz w:val="20"/>
          <w14:ligatures w14:val="none"/>
        </w:rPr>
        <w:t xml:space="preserve"> Aspen Custom Modeler </w:t>
      </w:r>
      <w:r w:rsidRPr="00B01858">
        <w:rPr>
          <w:rFonts w:ascii="Times New Roman" w:eastAsia="Calibri" w:hAnsi="Times New Roman" w:cs="B Nazanin"/>
          <w:kern w:val="0"/>
          <w:sz w:val="20"/>
          <w:rtl/>
          <w14:ligatures w14:val="none"/>
        </w:rPr>
        <w:t>است. این نرم‌افزارها اگرچه ابزارهای بسیار قدرتمندی برای طراحی فرآیندهای صنعتی محسوب می‌شوند، اما ساختار آن‌ها عمدتاً بر پایه مدل‌های از پیش تعریف‌شده تجهیزات است و انعطاف محدودی برای توسعه روابط اختصاصی، اعمال فرضیات جدید و اصلاح ساختار داخلی مدل‌ها دارند. در بسیاری از موارد، کاربر تنها قادر به تنظیم پارامترهای ورودی تجهیزات بوده و امکان تغییر مستقیم معادلات حاکم بر مدل وجود ندارد</w:t>
      </w:r>
      <w:r w:rsidR="008E63B1" w:rsidRPr="00B01858">
        <w:rPr>
          <w:rFonts w:ascii="Times New Roman" w:eastAsia="Calibri" w:hAnsi="Times New Roman" w:cs="B Nazanin"/>
          <w:kern w:val="0"/>
          <w:sz w:val="20"/>
          <w14:ligatures w14:val="none"/>
        </w:rPr>
        <w:t> </w:t>
      </w:r>
      <w:r w:rsidRPr="00B01858">
        <w:rPr>
          <w:rFonts w:ascii="Times New Roman" w:eastAsia="Calibri" w:hAnsi="Times New Roman" w:cs="B Nazanin"/>
          <w:kern w:val="0"/>
          <w:sz w:val="20"/>
          <w:vertAlign w:val="superscript"/>
          <w14:ligatures w14:val="none"/>
        </w:rPr>
        <w:t xml:space="preserve"> [4</w:t>
      </w:r>
      <w:r w:rsidR="008E63B1" w:rsidRPr="00B01858">
        <w:rPr>
          <w:rFonts w:ascii="Times New Roman" w:eastAsia="Calibri" w:hAnsi="Times New Roman" w:cs="B Nazanin"/>
          <w:kern w:val="0"/>
          <w:sz w:val="20"/>
          <w:vertAlign w:val="superscript"/>
          <w14:ligatures w14:val="none"/>
        </w:rPr>
        <w:t>9</w:t>
      </w:r>
      <w:r w:rsidRPr="00B01858">
        <w:rPr>
          <w:rFonts w:ascii="Times New Roman" w:eastAsia="Calibri" w:hAnsi="Times New Roman" w:cs="B Nazanin"/>
          <w:kern w:val="0"/>
          <w:sz w:val="20"/>
          <w:vertAlign w:val="superscript"/>
          <w14:ligatures w14:val="none"/>
        </w:rPr>
        <w:t>]</w:t>
      </w:r>
    </w:p>
    <w:p w14:paraId="3C2ABF28" w14:textId="6694C181"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علاوه بر این، بیشتر مطالعات موجود بر تحلیل عملکرد سیستم در شرایط طراحی</w:t>
      </w:r>
      <w:r w:rsidRPr="00B01858">
        <w:rPr>
          <w:rFonts w:ascii="Times New Roman" w:eastAsia="Calibri" w:hAnsi="Times New Roman" w:cs="B Nazanin"/>
          <w:kern w:val="0"/>
          <w:sz w:val="20"/>
          <w14:ligatures w14:val="none"/>
        </w:rPr>
        <w:t xml:space="preserve"> </w:t>
      </w:r>
      <w:r w:rsidRPr="00B01858">
        <w:rPr>
          <w:rFonts w:ascii="Times New Roman" w:eastAsia="Calibri" w:hAnsi="Times New Roman" w:cs="B Nazanin"/>
          <w:kern w:val="0"/>
          <w:sz w:val="20"/>
          <w:rtl/>
          <w14:ligatures w14:val="none"/>
        </w:rPr>
        <w:t>تمرکز کرده‌اند. در حالی که نیروگاه‌های واقعی در طول دوره بهره‌برداری همواره با تغییرات بار، تغییر شرایط محیطی، نوسانات کیفیت سوخت، تغییر شدت تابش خورشیدی و تغییر شرایط کاری تجهیزات مواجه هستند. تحلیل دقیق چنین شرایطی نیازمند توسعه مدل‌هایی است که بتوانند عملکرد سیستم را در شرایط خارج از نقطه طراحی</w:t>
      </w:r>
      <w:r w:rsidRPr="00B01858">
        <w:rPr>
          <w:rFonts w:ascii="Times New Roman" w:eastAsia="Calibri" w:hAnsi="Times New Roman" w:cs="B Nazanin"/>
          <w:kern w:val="0"/>
          <w:sz w:val="20"/>
          <w14:ligatures w14:val="none"/>
        </w:rPr>
        <w:t xml:space="preserve">  </w:t>
      </w:r>
      <w:r w:rsidRPr="00B01858">
        <w:rPr>
          <w:rFonts w:ascii="Times New Roman" w:eastAsia="Calibri" w:hAnsi="Times New Roman" w:cs="B Nazanin"/>
          <w:kern w:val="0"/>
          <w:sz w:val="20"/>
          <w:rtl/>
          <w14:ligatures w14:val="none"/>
        </w:rPr>
        <w:t>نیز پیش‌بینی کنند؛ موضوعی که در بسیاری از تحقیقات موجود کمتر مورد توجه قرار گرفته است</w:t>
      </w:r>
      <w:r w:rsidRPr="00B01858">
        <w:rPr>
          <w:rFonts w:ascii="Times New Roman" w:eastAsia="Calibri" w:hAnsi="Times New Roman" w:cs="B Nazanin"/>
          <w:kern w:val="0"/>
          <w:sz w:val="20"/>
          <w14:ligatures w14:val="none"/>
        </w:rPr>
        <w:t xml:space="preserve"> </w:t>
      </w:r>
      <w:r w:rsidRPr="00B01858">
        <w:rPr>
          <w:rFonts w:ascii="Times New Roman" w:eastAsia="Calibri" w:hAnsi="Times New Roman" w:cs="B Nazanin"/>
          <w:kern w:val="0"/>
          <w:sz w:val="20"/>
          <w:vertAlign w:val="superscript"/>
          <w14:ligatures w14:val="none"/>
        </w:rPr>
        <w:t>[</w:t>
      </w:r>
      <w:r w:rsidR="008E63B1" w:rsidRPr="00B01858">
        <w:rPr>
          <w:rFonts w:ascii="Times New Roman" w:eastAsia="Calibri" w:hAnsi="Times New Roman" w:cs="B Nazanin"/>
          <w:kern w:val="0"/>
          <w:sz w:val="20"/>
          <w:vertAlign w:val="superscript"/>
          <w14:ligatures w14:val="none"/>
        </w:rPr>
        <w:t>50</w:t>
      </w:r>
      <w:r w:rsidRPr="00B01858">
        <w:rPr>
          <w:rFonts w:ascii="Times New Roman" w:eastAsia="Calibri" w:hAnsi="Times New Roman" w:cs="B Nazanin"/>
          <w:kern w:val="0"/>
          <w:sz w:val="20"/>
          <w:vertAlign w:val="superscript"/>
          <w14:ligatures w14:val="none"/>
        </w:rPr>
        <w:t>]</w:t>
      </w:r>
      <w:r w:rsidRPr="00B01858">
        <w:rPr>
          <w:rFonts w:ascii="Times New Roman" w:eastAsia="Calibri" w:hAnsi="Times New Roman" w:cs="B Nazanin"/>
          <w:kern w:val="0"/>
          <w:sz w:val="20"/>
          <w14:ligatures w14:val="none"/>
        </w:rPr>
        <w:t>.</w:t>
      </w:r>
    </w:p>
    <w:p w14:paraId="4EF439F2" w14:textId="0745A4CD"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 xml:space="preserve">از سوی دیگر، اغلب مدل‌های منتشرشده برای واحدهای گازی‌سازی از روابط تعادل شیمیایی ساده یا ضرایب تجربی ثابت استفاده می‌کنند. اگرچه این روش‌ها زمان محاسبات را کاهش می‌دهند، اما در بسیاری از شرایط عملیاتی قادر به حفظ کامل </w:t>
      </w:r>
      <w:r w:rsidRPr="00B01858">
        <w:rPr>
          <w:rFonts w:ascii="Times New Roman" w:eastAsia="Calibri" w:hAnsi="Times New Roman" w:cs="B Nazanin"/>
          <w:kern w:val="0"/>
          <w:sz w:val="20"/>
          <w:rtl/>
          <w14:ligatures w14:val="none"/>
        </w:rPr>
        <w:lastRenderedPageBreak/>
        <w:t>موازنه جرم و عناصر شیمیایی نیستند. به ویژه در سامانه‌هایی که محصولات خروجی به عنوان خوراک فرآیندهای پایین‌دست مورد استفاده قرار می‌گیرند، کوچک‌ترین خطا در موازنه جرم می‌تواند موجب انتشار خطا در کل زنجیره محاسباتی شود</w:t>
      </w:r>
      <w:r w:rsidRPr="00B01858">
        <w:rPr>
          <w:rFonts w:ascii="Times New Roman" w:eastAsia="Calibri" w:hAnsi="Times New Roman" w:cs="B Nazanin"/>
          <w:kern w:val="0"/>
          <w:sz w:val="20"/>
          <w14:ligatures w14:val="none"/>
        </w:rPr>
        <w:t xml:space="preserve"> </w:t>
      </w:r>
      <w:r w:rsidRPr="00B01858">
        <w:rPr>
          <w:rFonts w:ascii="Times New Roman" w:eastAsia="Calibri" w:hAnsi="Times New Roman" w:cs="B Nazanin"/>
          <w:kern w:val="0"/>
          <w:sz w:val="20"/>
          <w:vertAlign w:val="superscript"/>
          <w14:ligatures w14:val="none"/>
        </w:rPr>
        <w:t>[</w:t>
      </w:r>
      <w:r w:rsidR="008E63B1" w:rsidRPr="00B01858">
        <w:rPr>
          <w:rFonts w:ascii="Times New Roman" w:eastAsia="Calibri" w:hAnsi="Times New Roman" w:cs="B Nazanin"/>
          <w:kern w:val="0"/>
          <w:sz w:val="20"/>
          <w:vertAlign w:val="superscript"/>
          <w14:ligatures w14:val="none"/>
        </w:rPr>
        <w:t>51</w:t>
      </w:r>
      <w:r w:rsidRPr="00B01858">
        <w:rPr>
          <w:rFonts w:ascii="Times New Roman" w:eastAsia="Calibri" w:hAnsi="Times New Roman" w:cs="B Nazanin"/>
          <w:kern w:val="0"/>
          <w:sz w:val="20"/>
          <w:vertAlign w:val="superscript"/>
          <w14:ligatures w14:val="none"/>
        </w:rPr>
        <w:t>]</w:t>
      </w:r>
      <w:r w:rsidRPr="00B01858">
        <w:rPr>
          <w:rFonts w:ascii="Times New Roman" w:eastAsia="Calibri" w:hAnsi="Times New Roman" w:cs="B Nazanin"/>
          <w:kern w:val="0"/>
          <w:sz w:val="20"/>
          <w14:ligatures w14:val="none"/>
        </w:rPr>
        <w:t>.</w:t>
      </w:r>
    </w:p>
    <w:p w14:paraId="0A5FDFA5" w14:textId="77ADCB1C"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در زمینه مدل‌سازی سیکل‌های توان نیز بخش عمده تحقیقات از خواص ترمودینامیکی استاندارد و فرضیات ساده‌کننده برای تجهیزات استفاده کرده‌اند. در حالی که در نیروگاه‌های یکپارچه، عملکرد اجزایی نظیر محفظه احتراق، مبدل‌های حرارتی، توربین‌ها و کمپرسورها به شدت تحت تأثیر شرایط واقعی بهره‌برداری و برهم‌کنش میان زیرسیستم‌ها قرار دارد. از این رو، توسعه مدل‌هایی که بتوانند رفتار این تجهیزات را با دقت بیشتری شبیه‌سازی کنند، همچنان یکی از نیازهای پژوهشی محسوب می‌شود</w:t>
      </w:r>
      <w:r w:rsidR="00B01858">
        <w:rPr>
          <w:rFonts w:ascii="Times New Roman" w:eastAsia="Calibri" w:hAnsi="Times New Roman" w:cs="B Nazanin"/>
          <w:kern w:val="0"/>
          <w:sz w:val="20"/>
          <w14:ligatures w14:val="none"/>
        </w:rPr>
        <w:t> </w:t>
      </w:r>
      <w:r w:rsidRPr="00B01858">
        <w:rPr>
          <w:rFonts w:ascii="Times New Roman" w:eastAsia="Calibri" w:hAnsi="Times New Roman" w:cs="B Nazanin"/>
          <w:kern w:val="0"/>
          <w:sz w:val="20"/>
          <w:vertAlign w:val="superscript"/>
          <w14:ligatures w14:val="none"/>
        </w:rPr>
        <w:t>[</w:t>
      </w:r>
      <w:r w:rsidR="008E63B1" w:rsidRPr="00B01858">
        <w:rPr>
          <w:rFonts w:ascii="Times New Roman" w:eastAsia="Calibri" w:hAnsi="Times New Roman" w:cs="B Nazanin"/>
          <w:kern w:val="0"/>
          <w:sz w:val="20"/>
          <w:vertAlign w:val="superscript"/>
          <w14:ligatures w14:val="none"/>
        </w:rPr>
        <w:t>52</w:t>
      </w:r>
      <w:r w:rsidRPr="00B01858">
        <w:rPr>
          <w:rFonts w:ascii="Times New Roman" w:eastAsia="Calibri" w:hAnsi="Times New Roman" w:cs="B Nazanin"/>
          <w:kern w:val="0"/>
          <w:sz w:val="20"/>
          <w:vertAlign w:val="superscript"/>
          <w14:ligatures w14:val="none"/>
        </w:rPr>
        <w:t>]</w:t>
      </w:r>
      <w:r w:rsidRPr="00B01858">
        <w:rPr>
          <w:rFonts w:ascii="Times New Roman" w:eastAsia="Calibri" w:hAnsi="Times New Roman" w:cs="B Nazanin"/>
          <w:kern w:val="0"/>
          <w:sz w:val="20"/>
          <w14:ligatures w14:val="none"/>
        </w:rPr>
        <w:t>.</w:t>
      </w:r>
    </w:p>
    <w:p w14:paraId="1B13718B" w14:textId="77AD89D5"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همچنین بررسی ادبیات نشان می‌دهد که تنها تعداد محدودی از مطالعات، ارتباط میان مدل‌سازی ترمودینامیکی و پیاده‌سازی عددی را به صورت نظام‌مند بررسی کرده‌اند. در بسیاری از پژوهش‌ها، معادلات تنها در یک محیط نرم‌افزاری توسعه یافته‌اند و مقایسه‌ای میان روش‌های مختلف حل معادلات غیرخطی، سرعت همگرایی، پایداری عددی و دقت محاسبات صورت نگرفته است. این موضوع به ویژه در سامانه‌هایی که دارای حلقه‌های بازچرخانی متعدد و وابستگی شدید میان متغیرها هستند، اهمیت فراوانی دارد</w:t>
      </w:r>
      <w:r w:rsidRPr="00B01858">
        <w:rPr>
          <w:rFonts w:ascii="Times New Roman" w:eastAsia="Calibri" w:hAnsi="Times New Roman" w:cs="B Nazanin"/>
          <w:kern w:val="0"/>
          <w:sz w:val="20"/>
          <w14:ligatures w14:val="none"/>
        </w:rPr>
        <w:t xml:space="preserve"> </w:t>
      </w:r>
      <w:r w:rsidRPr="00B01858">
        <w:rPr>
          <w:rFonts w:ascii="Times New Roman" w:eastAsia="Calibri" w:hAnsi="Times New Roman" w:cs="B Nazanin"/>
          <w:kern w:val="0"/>
          <w:sz w:val="20"/>
          <w:vertAlign w:val="superscript"/>
          <w14:ligatures w14:val="none"/>
        </w:rPr>
        <w:t>[</w:t>
      </w:r>
      <w:r w:rsidR="008E63B1" w:rsidRPr="00B01858">
        <w:rPr>
          <w:rFonts w:ascii="Times New Roman" w:eastAsia="Calibri" w:hAnsi="Times New Roman" w:cs="B Nazanin"/>
          <w:kern w:val="0"/>
          <w:sz w:val="20"/>
          <w:vertAlign w:val="superscript"/>
          <w14:ligatures w14:val="none"/>
        </w:rPr>
        <w:t>53</w:t>
      </w:r>
      <w:r w:rsidRPr="00B01858">
        <w:rPr>
          <w:rFonts w:ascii="Times New Roman" w:eastAsia="Calibri" w:hAnsi="Times New Roman" w:cs="B Nazanin"/>
          <w:kern w:val="0"/>
          <w:sz w:val="20"/>
          <w:vertAlign w:val="superscript"/>
          <w14:ligatures w14:val="none"/>
        </w:rPr>
        <w:t>]</w:t>
      </w:r>
      <w:r w:rsidRPr="00B01858">
        <w:rPr>
          <w:rFonts w:ascii="Times New Roman" w:eastAsia="Calibri" w:hAnsi="Times New Roman" w:cs="B Nazanin"/>
          <w:kern w:val="0"/>
          <w:sz w:val="20"/>
          <w14:ligatures w14:val="none"/>
        </w:rPr>
        <w:t>.</w:t>
      </w:r>
    </w:p>
    <w:p w14:paraId="53F7A89A" w14:textId="77777777"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 xml:space="preserve">بر همین اساس، پژوهش حاضر تلاش می‌کند بخشی از این خلأهای پژوهشی را برطرف نماید. در این تحقیق، به جای استفاده از مدل‌های ساده‌شده یا تجهیزات از پیش تعریف‌شده، یک مدل ترمودینامیکی جامع برای نیروگاه چندگانه توسعه یافته است که تمامی زیرسیستم‌های اصلی شامل گازی‌سازی زیست‌توده، سیکل برایتون، سیکل رنکین، بازیاب حرارت، ذخیره‌سازی انرژی </w:t>
      </w:r>
      <w:r w:rsidRPr="00B01858">
        <w:rPr>
          <w:rFonts w:ascii="Times New Roman" w:eastAsia="Calibri" w:hAnsi="Times New Roman" w:cs="B Nazanin"/>
          <w:kern w:val="0"/>
          <w:sz w:val="20"/>
          <w:rtl/>
          <w14:ligatures w14:val="none"/>
        </w:rPr>
        <w:lastRenderedPageBreak/>
        <w:t>حرارتی، سامانه‌های جذب دی‌اکسیدکربن، شیرین‌سازی آب و فرآیندهای سنتز شیمیایی را در قالب یک چارچوب واحد به یکدیگر متصل می‌کند</w:t>
      </w:r>
      <w:r w:rsidRPr="00B01858">
        <w:rPr>
          <w:rFonts w:ascii="Times New Roman" w:eastAsia="Calibri" w:hAnsi="Times New Roman" w:cs="B Nazanin"/>
          <w:kern w:val="0"/>
          <w:sz w:val="20"/>
          <w14:ligatures w14:val="none"/>
        </w:rPr>
        <w:t>.</w:t>
      </w:r>
    </w:p>
    <w:p w14:paraId="5F0C043E" w14:textId="77777777"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از مهم‌ترین ویژگی‌های این پژوهش می‌توان به توسعه موازنه اتمی ساختاریافته برای واحد گازی‌سازی، استفاده از خواص ترمودینامیکی واقعی، مدل‌سازی دقیق جریان‌های بازچرخانی، در نظر گرفتن کوپل کامل موازنه‌های جرم و انرژی میان زیرسیستم‌ها و توسعه هم‌زمان مدل در دو محیط محاسباتی</w:t>
      </w:r>
      <w:r w:rsidRPr="00B01858">
        <w:rPr>
          <w:rFonts w:ascii="Times New Roman" w:eastAsia="Calibri" w:hAnsi="Times New Roman" w:cs="B Nazanin"/>
          <w:kern w:val="0"/>
          <w:sz w:val="20"/>
          <w14:ligatures w14:val="none"/>
        </w:rPr>
        <w:t xml:space="preserve"> MATLAB </w:t>
      </w:r>
      <w:r w:rsidRPr="00B01858">
        <w:rPr>
          <w:rFonts w:ascii="Times New Roman" w:eastAsia="Calibri" w:hAnsi="Times New Roman" w:cs="B Nazanin"/>
          <w:kern w:val="0"/>
          <w:sz w:val="20"/>
          <w:rtl/>
          <w14:ligatures w14:val="none"/>
        </w:rPr>
        <w:t>و</w:t>
      </w:r>
      <w:r w:rsidRPr="00B01858">
        <w:rPr>
          <w:rFonts w:ascii="Times New Roman" w:eastAsia="Calibri" w:hAnsi="Times New Roman" w:cs="B Nazanin"/>
          <w:kern w:val="0"/>
          <w:sz w:val="20"/>
          <w14:ligatures w14:val="none"/>
        </w:rPr>
        <w:t xml:space="preserve"> EES </w:t>
      </w:r>
      <w:r w:rsidRPr="00B01858">
        <w:rPr>
          <w:rFonts w:ascii="Times New Roman" w:eastAsia="Calibri" w:hAnsi="Times New Roman" w:cs="B Nazanin"/>
          <w:kern w:val="0"/>
          <w:sz w:val="20"/>
          <w:rtl/>
          <w14:ligatures w14:val="none"/>
        </w:rPr>
        <w:t>اشاره کرد. این ساختار علاوه بر فراهم کردن امکان اعتبارسنجی متقابل نتایج، امکان بررسی پایداری عددی و مقایسه روش‌های مختلف حل معادلات را نیز فراهم می‌آورد</w:t>
      </w:r>
      <w:r w:rsidRPr="00B01858">
        <w:rPr>
          <w:rFonts w:ascii="Times New Roman" w:eastAsia="Calibri" w:hAnsi="Times New Roman" w:cs="B Nazanin"/>
          <w:kern w:val="0"/>
          <w:sz w:val="20"/>
          <w14:ligatures w14:val="none"/>
        </w:rPr>
        <w:t>.</w:t>
      </w:r>
    </w:p>
    <w:p w14:paraId="6B0BB8BB" w14:textId="77777777"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در نهایت، تفاوت اصلی پژوهش حاضر با بخش عمده مطالعات پیشین را می‌توان در سه محور اساسی خلاصه کرد</w:t>
      </w:r>
      <w:r w:rsidRPr="00B01858">
        <w:rPr>
          <w:rFonts w:ascii="Times New Roman" w:eastAsia="Calibri" w:hAnsi="Times New Roman" w:cs="B Nazanin"/>
          <w:kern w:val="0"/>
          <w:sz w:val="20"/>
          <w14:ligatures w14:val="none"/>
        </w:rPr>
        <w:t>:</w:t>
      </w:r>
    </w:p>
    <w:p w14:paraId="3BBAC197" w14:textId="77777777" w:rsidR="0099103A" w:rsidRPr="00B01858" w:rsidRDefault="0099103A" w:rsidP="00B01858">
      <w:pPr>
        <w:numPr>
          <w:ilvl w:val="0"/>
          <w:numId w:val="11"/>
        </w:num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توسعه یک مدل ترمودینامیکی کاملاً یکپارچه که تمامی زیرسیستم‌های اصلی نیروگاه چندگانه را در یک چارچوب محاسباتی واحد مدل‌سازی می‌کند</w:t>
      </w:r>
      <w:r w:rsidRPr="00B01858">
        <w:rPr>
          <w:rFonts w:ascii="Times New Roman" w:eastAsia="Calibri" w:hAnsi="Times New Roman" w:cs="B Nazanin"/>
          <w:kern w:val="0"/>
          <w:sz w:val="20"/>
          <w14:ligatures w14:val="none"/>
        </w:rPr>
        <w:t>.</w:t>
      </w:r>
    </w:p>
    <w:p w14:paraId="06A187D0" w14:textId="77777777" w:rsidR="0099103A" w:rsidRPr="00B01858" w:rsidRDefault="0099103A" w:rsidP="00B01858">
      <w:pPr>
        <w:numPr>
          <w:ilvl w:val="0"/>
          <w:numId w:val="11"/>
        </w:num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پیاده‌سازی هم‌زمان مدل در دو محیط</w:t>
      </w:r>
      <w:r w:rsidRPr="00B01858">
        <w:rPr>
          <w:rFonts w:ascii="Times New Roman" w:eastAsia="Calibri" w:hAnsi="Times New Roman" w:cs="B Nazanin"/>
          <w:kern w:val="0"/>
          <w:sz w:val="20"/>
          <w14:ligatures w14:val="none"/>
        </w:rPr>
        <w:t xml:space="preserve"> MATLAB </w:t>
      </w:r>
      <w:r w:rsidRPr="00B01858">
        <w:rPr>
          <w:rFonts w:ascii="Times New Roman" w:eastAsia="Calibri" w:hAnsi="Times New Roman" w:cs="B Nazanin"/>
          <w:kern w:val="0"/>
          <w:sz w:val="20"/>
          <w:rtl/>
          <w14:ligatures w14:val="none"/>
        </w:rPr>
        <w:t>و</w:t>
      </w:r>
      <w:r w:rsidRPr="00B01858">
        <w:rPr>
          <w:rFonts w:ascii="Times New Roman" w:eastAsia="Calibri" w:hAnsi="Times New Roman" w:cs="B Nazanin"/>
          <w:kern w:val="0"/>
          <w:sz w:val="20"/>
          <w14:ligatures w14:val="none"/>
        </w:rPr>
        <w:t xml:space="preserve"> EES </w:t>
      </w:r>
      <w:r w:rsidRPr="00B01858">
        <w:rPr>
          <w:rFonts w:ascii="Times New Roman" w:eastAsia="Calibri" w:hAnsi="Times New Roman" w:cs="B Nazanin"/>
          <w:kern w:val="0"/>
          <w:sz w:val="20"/>
          <w:rtl/>
          <w14:ligatures w14:val="none"/>
        </w:rPr>
        <w:t>به منظور مقایسه عملکرد حل‌کننده‌های عددی، بررسی همگرایی محاسبات و افزایش قابلیت اطمینان نتایج</w:t>
      </w:r>
      <w:r w:rsidRPr="00B01858">
        <w:rPr>
          <w:rFonts w:ascii="Times New Roman" w:eastAsia="Calibri" w:hAnsi="Times New Roman" w:cs="B Nazanin"/>
          <w:kern w:val="0"/>
          <w:sz w:val="20"/>
          <w14:ligatures w14:val="none"/>
        </w:rPr>
        <w:t>.</w:t>
      </w:r>
    </w:p>
    <w:p w14:paraId="7DE3F4C0" w14:textId="77777777" w:rsidR="0099103A" w:rsidRPr="00B01858" w:rsidRDefault="0099103A" w:rsidP="00B01858">
      <w:pPr>
        <w:numPr>
          <w:ilvl w:val="0"/>
          <w:numId w:val="11"/>
        </w:num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ایجاد بستری مناسب برای تحلیل شرایط خارج از نقطه طراحی و انجام مطالعات حساسیت پارامتری که امکان بررسی عملکرد نیروگاه در شرایط واقعی بهره‌برداری را فراهم می‌سازد</w:t>
      </w:r>
      <w:r w:rsidRPr="00B01858">
        <w:rPr>
          <w:rFonts w:ascii="Times New Roman" w:eastAsia="Calibri" w:hAnsi="Times New Roman" w:cs="B Nazanin"/>
          <w:kern w:val="0"/>
          <w:sz w:val="20"/>
          <w14:ligatures w14:val="none"/>
        </w:rPr>
        <w:t>.</w:t>
      </w:r>
    </w:p>
    <w:p w14:paraId="2D3160D0" w14:textId="77777777" w:rsidR="0099103A" w:rsidRPr="00B01858" w:rsidRDefault="0099103A" w:rsidP="00B01858">
      <w:pPr>
        <w:bidi/>
        <w:spacing w:after="0" w:line="851" w:lineRule="exact"/>
        <w:jc w:val="both"/>
        <w:rPr>
          <w:rFonts w:ascii="Times New Roman" w:eastAsia="Calibri" w:hAnsi="Times New Roman" w:cs="B Nazanin"/>
          <w:kern w:val="0"/>
          <w:sz w:val="20"/>
          <w14:ligatures w14:val="none"/>
        </w:rPr>
      </w:pPr>
      <w:r w:rsidRPr="00B01858">
        <w:rPr>
          <w:rFonts w:ascii="Times New Roman" w:eastAsia="Calibri" w:hAnsi="Times New Roman" w:cs="B Nazanin"/>
          <w:kern w:val="0"/>
          <w:sz w:val="20"/>
          <w:rtl/>
          <w14:ligatures w14:val="none"/>
        </w:rPr>
        <w:t xml:space="preserve">بر اساس این مرور ادبیات، مشخص می‌شود که اگرچه تحقیقات ارزشمندی در زمینه اجزای مختلف نیروگاه‌های چندگانه انجام شده است، اما همچنان توسعه مدل‌های ترمودینامیکی جامع، انعطاف‌پذیر و قابل اعتبارسنجی که بتوانند برهم‌کنش تمامی </w:t>
      </w:r>
      <w:r w:rsidRPr="00B01858">
        <w:rPr>
          <w:rFonts w:ascii="Times New Roman" w:eastAsia="Calibri" w:hAnsi="Times New Roman" w:cs="B Nazanin"/>
          <w:kern w:val="0"/>
          <w:sz w:val="20"/>
          <w:rtl/>
          <w14:ligatures w14:val="none"/>
        </w:rPr>
        <w:lastRenderedPageBreak/>
        <w:t>زیرسیستم‌ها را با دقت مناسب شبیه‌سازی کنند، یکی از زمینه‌های فعال پژوهشی به شمار می‌رود. پژوهش حاضر با تمرکز بر این موضوع، تلاش می‌کند گامی در جهت توسعه چنین چارچوب محاسباتی بردارد</w:t>
      </w:r>
      <w:r w:rsidRPr="00B01858">
        <w:rPr>
          <w:rFonts w:ascii="Times New Roman" w:eastAsia="Calibri" w:hAnsi="Times New Roman" w:cs="B Nazanin"/>
          <w:kern w:val="0"/>
          <w:sz w:val="20"/>
          <w14:ligatures w14:val="none"/>
        </w:rPr>
        <w:t>.</w:t>
      </w:r>
    </w:p>
    <w:p w14:paraId="2F28A39A" w14:textId="16FDBE9A" w:rsidR="0099103A" w:rsidRPr="0099103A" w:rsidRDefault="0099103A" w:rsidP="0099103A">
      <w:pPr>
        <w:spacing w:after="0" w:line="851" w:lineRule="exact"/>
        <w:rPr>
          <w:rFonts w:ascii="Times New Roman" w:eastAsia="Calibri" w:hAnsi="Times New Roman" w:cs="B Nazanin"/>
          <w:kern w:val="0"/>
          <w:sz w:val="20"/>
          <w14:ligatures w14:val="none"/>
        </w:rPr>
      </w:pPr>
    </w:p>
    <w:p w14:paraId="49F9DC6D" w14:textId="77777777" w:rsidR="00BD633A" w:rsidRPr="0099103A" w:rsidRDefault="00BD633A" w:rsidP="00BD633A">
      <w:pPr>
        <w:bidi/>
        <w:spacing w:after="0" w:line="851" w:lineRule="exact"/>
        <w:rPr>
          <w:rFonts w:ascii="Times New Roman" w:eastAsia="Calibri" w:hAnsi="Times New Roman" w:cs="B Nazanin"/>
          <w:kern w:val="0"/>
          <w:sz w:val="20"/>
          <w14:ligatures w14:val="none"/>
        </w:rPr>
      </w:pPr>
    </w:p>
    <w:p w14:paraId="532281AC" w14:textId="77777777" w:rsidR="00B92332" w:rsidRDefault="00B92332" w:rsidP="00B92332">
      <w:pPr>
        <w:bidi/>
        <w:spacing w:after="0" w:line="851" w:lineRule="exact"/>
        <w:rPr>
          <w:rFonts w:ascii="Times New Roman" w:eastAsia="Calibri" w:hAnsi="Times New Roman" w:cs="B Nazanin"/>
          <w:kern w:val="0"/>
          <w:sz w:val="20"/>
          <w14:ligatures w14:val="none"/>
        </w:rPr>
      </w:pPr>
    </w:p>
    <w:p w14:paraId="30AEBC6A" w14:textId="77777777" w:rsidR="00B92332" w:rsidRDefault="00B92332" w:rsidP="00B92332">
      <w:pPr>
        <w:bidi/>
        <w:spacing w:after="0" w:line="851" w:lineRule="exact"/>
        <w:rPr>
          <w:rFonts w:ascii="Times New Roman" w:eastAsia="Calibri" w:hAnsi="Times New Roman" w:cs="B Nazanin"/>
          <w:kern w:val="0"/>
          <w:sz w:val="20"/>
          <w14:ligatures w14:val="none"/>
        </w:rPr>
      </w:pPr>
    </w:p>
    <w:p w14:paraId="3425AA63" w14:textId="77777777" w:rsidR="00B92332" w:rsidRDefault="00B92332" w:rsidP="00B92332">
      <w:pPr>
        <w:bidi/>
        <w:spacing w:after="0" w:line="851" w:lineRule="exact"/>
        <w:rPr>
          <w:rFonts w:ascii="Times New Roman" w:eastAsia="Calibri" w:hAnsi="Times New Roman" w:cs="B Nazanin"/>
          <w:kern w:val="0"/>
          <w:sz w:val="20"/>
          <w14:ligatures w14:val="none"/>
        </w:rPr>
      </w:pPr>
    </w:p>
    <w:p w14:paraId="1088707E" w14:textId="5E3369F2" w:rsidR="00BD633A" w:rsidRPr="00BD633A" w:rsidRDefault="00BD633A" w:rsidP="00AF74AD">
      <w:pPr>
        <w:pStyle w:val="Heading1"/>
        <w:bidi/>
        <w:rPr>
          <w:rFonts w:eastAsia="Calibri"/>
          <w:lang w:bidi="ar-BH"/>
        </w:rPr>
      </w:pPr>
      <w:bookmarkStart w:id="19" w:name="_Toc233625607"/>
      <w:r w:rsidRPr="00BD633A">
        <w:rPr>
          <w:rFonts w:eastAsia="Calibri"/>
          <w:rtl/>
        </w:rPr>
        <w:t xml:space="preserve">فصل </w:t>
      </w:r>
      <w:r w:rsidR="0099103A">
        <w:rPr>
          <w:rFonts w:eastAsia="Calibri" w:hint="cs"/>
          <w:rtl/>
        </w:rPr>
        <w:t>سوم</w:t>
      </w:r>
      <w:bookmarkEnd w:id="19"/>
    </w:p>
    <w:p w14:paraId="5D504612" w14:textId="34FEEFCA" w:rsidR="00BD633A" w:rsidRPr="00BD633A" w:rsidRDefault="00BD633A" w:rsidP="00AF74AD">
      <w:pPr>
        <w:pStyle w:val="Heading1"/>
        <w:bidi/>
        <w:rPr>
          <w:rFonts w:ascii="Times New Roman" w:eastAsia="Calibri" w:hAnsi="Times New Roman" w:cs="B Nazanin"/>
          <w:b/>
          <w:bCs/>
          <w:kern w:val="0"/>
          <w:sz w:val="28"/>
          <w:szCs w:val="36"/>
          <w:lang w:bidi="ar-BH"/>
          <w14:ligatures w14:val="none"/>
        </w:rPr>
      </w:pPr>
      <w:bookmarkStart w:id="20" w:name="_Toc233625608"/>
      <w:r w:rsidRPr="00BD633A">
        <w:rPr>
          <w:rFonts w:ascii="Times New Roman" w:eastAsia="Calibri" w:hAnsi="Times New Roman" w:cs="B Nazanin"/>
          <w:b/>
          <w:bCs/>
          <w:kern w:val="0"/>
          <w:sz w:val="28"/>
          <w:szCs w:val="36"/>
          <w:rtl/>
          <w14:ligatures w14:val="none"/>
        </w:rPr>
        <w:t xml:space="preserve">توصیف سیستم </w:t>
      </w:r>
      <w:r w:rsidR="004E3103" w:rsidRPr="004E3103">
        <w:rPr>
          <w:rFonts w:ascii="Times New Roman" w:eastAsia="Calibri" w:hAnsi="Times New Roman" w:cs="B Nazanin"/>
          <w:b/>
          <w:bCs/>
          <w:kern w:val="0"/>
          <w:sz w:val="28"/>
          <w:szCs w:val="36"/>
          <w:rtl/>
          <w14:ligatures w14:val="none"/>
        </w:rPr>
        <w:t>و معماری کلی نیروگاه</w:t>
      </w:r>
      <w:bookmarkEnd w:id="20"/>
    </w:p>
    <w:p w14:paraId="31151A50" w14:textId="77777777" w:rsidR="00BD633A" w:rsidRDefault="00BD633A" w:rsidP="004E3103">
      <w:pPr>
        <w:bidi/>
        <w:spacing w:after="0" w:line="851" w:lineRule="exact"/>
        <w:rPr>
          <w:rFonts w:ascii="Times New Roman" w:eastAsia="Calibri" w:hAnsi="Times New Roman" w:cs="B Nazanin"/>
          <w:b/>
          <w:bCs/>
          <w:kern w:val="0"/>
          <w:sz w:val="20"/>
          <w:lang w:bidi="ar-BH"/>
          <w14:ligatures w14:val="none"/>
        </w:rPr>
      </w:pPr>
    </w:p>
    <w:p w14:paraId="3A74D24F" w14:textId="24066E0F" w:rsidR="004E3103" w:rsidRPr="004E3103" w:rsidRDefault="004E3103" w:rsidP="00AF74AD">
      <w:pPr>
        <w:pStyle w:val="Heading2"/>
        <w:bidi/>
        <w:rPr>
          <w:rFonts w:eastAsia="Calibri"/>
          <w:lang w:bidi="ar-BH"/>
        </w:rPr>
      </w:pPr>
      <w:bookmarkStart w:id="21" w:name="_Toc233625609"/>
      <w:r w:rsidRPr="004E3103">
        <w:rPr>
          <w:rFonts w:eastAsia="Calibri"/>
          <w:rtl/>
          <w:lang w:bidi="fa-IR"/>
        </w:rPr>
        <w:t>۳-۱</w:t>
      </w:r>
      <w:r w:rsidRPr="004E3103">
        <w:rPr>
          <w:rFonts w:eastAsia="Calibri"/>
          <w:lang w:bidi="ar-BH"/>
        </w:rPr>
        <w:t xml:space="preserve"> </w:t>
      </w:r>
      <w:r w:rsidRPr="004E3103">
        <w:rPr>
          <w:rFonts w:eastAsia="Calibri"/>
          <w:rtl/>
        </w:rPr>
        <w:t>نمای کلی سیستم و مسیر جریان انرژی</w:t>
      </w:r>
      <w:bookmarkEnd w:id="21"/>
    </w:p>
    <w:p w14:paraId="2EB4E58F" w14:textId="45DA4F15" w:rsidR="004E3103" w:rsidRPr="00B92332" w:rsidRDefault="004E3103" w:rsidP="004E3103">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نیروگاه مورد بررسی در این پژوهش، یک سامانه تولید چندگانه</w:t>
      </w:r>
      <w:r w:rsidRPr="00B92332">
        <w:rPr>
          <w:rFonts w:ascii="Times New Roman" w:eastAsia="Calibri" w:hAnsi="Times New Roman" w:cs="B Nazanin"/>
          <w:kern w:val="0"/>
          <w:sz w:val="20"/>
          <w:lang w:bidi="ar-BH"/>
          <w14:ligatures w14:val="none"/>
        </w:rPr>
        <w:t xml:space="preserve"> </w:t>
      </w:r>
      <w:r w:rsidRPr="00B92332">
        <w:rPr>
          <w:rFonts w:ascii="Times New Roman" w:eastAsia="Calibri" w:hAnsi="Times New Roman" w:cs="B Nazanin"/>
          <w:kern w:val="0"/>
          <w:sz w:val="20"/>
          <w:rtl/>
          <w14:ligatures w14:val="none"/>
        </w:rPr>
        <w:t xml:space="preserve">است که با هدف بهره‌برداری حداکثری از انرژی شیمیایی زیست‌توده و انرژی حرارتی خورشیدی طراحی شده است. برخلاف نیروگاه‌های سیکل ترکیبی متداول که تنها به تولید توان الکتریکی محدود می‌شوند، معماری این سامانه بر پایه یکپارچه‌سازی ترمودینامیکی چندین زیرسیستم مستقل بنا شده است تا علاوه بر تولید برق، امکان تولید آب شیرین، هیدروژن، اکسیژن، کلر، سود سوزآور، آمونیاک و اوره نیز فراهم گردد. چنین آرایشی </w:t>
      </w:r>
      <w:r w:rsidRPr="00B92332">
        <w:rPr>
          <w:rFonts w:ascii="Times New Roman" w:eastAsia="Calibri" w:hAnsi="Times New Roman" w:cs="B Nazanin"/>
          <w:kern w:val="0"/>
          <w:sz w:val="20"/>
          <w:rtl/>
          <w14:ligatures w14:val="none"/>
        </w:rPr>
        <w:lastRenderedPageBreak/>
        <w:t>موجب می‌شود بخش عمده‌ای از انرژی و جرم موجود در جریان‌های مختلف، پیش از خروج از مرزهای سیستم، در واحدهای پایین‌دست بازیافت شده و برای تولید محصولات جانبی با ارزش افزوده بالا مورد استفاده قرار گیرد</w:t>
      </w:r>
      <w:r w:rsidRPr="00B92332">
        <w:rPr>
          <w:rFonts w:ascii="Times New Roman" w:eastAsia="Calibri" w:hAnsi="Times New Roman" w:cs="B Nazanin"/>
          <w:kern w:val="0"/>
          <w:sz w:val="20"/>
          <w:lang w:bidi="ar-BH"/>
          <w14:ligatures w14:val="none"/>
        </w:rPr>
        <w:t>.</w:t>
      </w:r>
    </w:p>
    <w:p w14:paraId="6CD77603" w14:textId="6318BA7C" w:rsidR="004E3103" w:rsidRPr="00B92332" w:rsidRDefault="004E3103" w:rsidP="004E3103">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از دیدگاه ترمودینامیکی، ساختار نیروگاه از سه لایه اصلی تشکیل شده است. لایه نخست شامل واحدهای تولید انرژی اولیه است که وظیفه تبدیل انرژی شیمیایی زیست‌توده و انرژی تابشی خورشید به انرژی حرارتی را بر عهده دارند. لایه دوم شامل چرخه‌های تولید توان است که انرژی حرارتی حاصل را به توان مکانیکی و سپس انرژی الکتریکی تبدیل می‌کنند. در نهایت، لایه سوم از واحدهای بازیافت حرارت و فرآیندهای شیمیایی تشکیل شده است که با استفاده از حرارت باقی‌مانده و جریان‌های جرمی تولیدشده در سیکل توان، محصولات ثانویه را تولید می‌کنند. این ساختار سلسله‌مراتبی موجب می‌شود که انرژی در مسیر حرکت خود از دماهای بسیار بالا به سمت دماهای پایین‌تر، به صورت آبشاری</w:t>
      </w:r>
      <w:r w:rsidRPr="00B92332">
        <w:rPr>
          <w:rFonts w:ascii="Times New Roman" w:eastAsia="Calibri" w:hAnsi="Times New Roman" w:cs="B Nazanin"/>
          <w:kern w:val="0"/>
          <w:sz w:val="20"/>
          <w:lang w:bidi="ar-BH"/>
          <w14:ligatures w14:val="none"/>
        </w:rPr>
        <w:t xml:space="preserve">  </w:t>
      </w:r>
      <w:r w:rsidRPr="00B92332">
        <w:rPr>
          <w:rFonts w:ascii="Times New Roman" w:eastAsia="Calibri" w:hAnsi="Times New Roman" w:cs="B Nazanin"/>
          <w:kern w:val="0"/>
          <w:sz w:val="20"/>
          <w:rtl/>
          <w14:ligatures w14:val="none"/>
        </w:rPr>
        <w:t>در واحدهای مختلف مصرف شود و حداقل میزان اتلاف حرارتی به محیط ایجاد گردد</w:t>
      </w:r>
      <w:r w:rsidRPr="00B92332">
        <w:rPr>
          <w:rFonts w:ascii="Times New Roman" w:eastAsia="Calibri" w:hAnsi="Times New Roman" w:cs="B Nazanin"/>
          <w:kern w:val="0"/>
          <w:sz w:val="20"/>
          <w:lang w:bidi="ar-BH"/>
          <w14:ligatures w14:val="none"/>
        </w:rPr>
        <w:t>.</w:t>
      </w:r>
    </w:p>
    <w:p w14:paraId="20D753D8" w14:textId="77777777" w:rsidR="004E3103" w:rsidRPr="00B92332" w:rsidRDefault="004E3103" w:rsidP="004E3103">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منبع اصلی انرژی شیمیایی سیستم، زیست‌توده است که پس از ورود به واحد گازساز اکسیژنی، به گاز سنتز تبدیل می‌شود. گاز سنتز حاصل پس از فرآیندهای تصفیه، به عنوان سوخت محفظه احتراق سیکل برایتون مورد استفاده قرار می‌گیرد. در همین زمان، انرژی خورشیدی توسط میدان هلیواستات و گیرنده مرکزی جذب شده و به وسیله سامانه ذخیره‌سازی حرارتی نمک مذاب در مخازن داغ و سرد ذخیره می‌شود. انرژی ذخیره‌شده در این سامانه برای فوق‌گرم کردن بخار چرخه رانکین و تثبیت عملکرد نیروگاه در ساعات کم‌تابش مورد استفاده قرار می‌گیرد</w:t>
      </w:r>
      <w:r w:rsidRPr="00B92332">
        <w:rPr>
          <w:rFonts w:ascii="Times New Roman" w:eastAsia="Calibri" w:hAnsi="Times New Roman" w:cs="B Nazanin"/>
          <w:kern w:val="0"/>
          <w:sz w:val="20"/>
          <w:lang w:bidi="ar-BH"/>
          <w14:ligatures w14:val="none"/>
        </w:rPr>
        <w:t>.</w:t>
      </w:r>
    </w:p>
    <w:p w14:paraId="7FB83798" w14:textId="35DAB001" w:rsidR="004E3103" w:rsidRPr="00B92332" w:rsidRDefault="004E3103" w:rsidP="004E3103">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 xml:space="preserve">پس از احتراق گاز سنتز، گازهای داغ وارد توربین گاز شده و توان مکانیکی تولید می‌کنند. بخش عمده این توان صرف راه‌اندازی کمپرسور سیکل برایتون شده و توان خالص باقی‌مانده توسط ژنراتور به انرژی الکتریکی تبدیل می‌شود. با وجود این، گازهای </w:t>
      </w:r>
      <w:r w:rsidRPr="00B92332">
        <w:rPr>
          <w:rFonts w:ascii="Times New Roman" w:eastAsia="Calibri" w:hAnsi="Times New Roman" w:cs="B Nazanin"/>
          <w:kern w:val="0"/>
          <w:sz w:val="20"/>
          <w:rtl/>
          <w14:ligatures w14:val="none"/>
        </w:rPr>
        <w:lastRenderedPageBreak/>
        <w:t>خروجی توربین همچنان دارای انرژی حرارتی قابل توجهی هستند. این انرژی در مولد بخار بازیاب حرارت</w:t>
      </w:r>
      <w:r w:rsidRPr="00B92332">
        <w:rPr>
          <w:rFonts w:ascii="Times New Roman" w:eastAsia="Calibri" w:hAnsi="Times New Roman" w:cs="B Nazanin"/>
          <w:kern w:val="0"/>
          <w:sz w:val="20"/>
          <w:lang w:bidi="ar-BH"/>
          <w14:ligatures w14:val="none"/>
        </w:rPr>
        <w:t xml:space="preserve"> (Heat</w:t>
      </w:r>
      <w:r w:rsidR="00C366AA">
        <w:rPr>
          <w:rFonts w:ascii="Times New Roman" w:eastAsia="Calibri" w:hAnsi="Times New Roman" w:cs="B Nazanin"/>
          <w:kern w:val="0"/>
          <w:sz w:val="20"/>
          <w:lang w:bidi="ar-BH"/>
          <w14:ligatures w14:val="none"/>
        </w:rPr>
        <w:t> </w:t>
      </w:r>
      <w:r w:rsidRPr="00B92332">
        <w:rPr>
          <w:rFonts w:ascii="Times New Roman" w:eastAsia="Calibri" w:hAnsi="Times New Roman" w:cs="B Nazanin"/>
          <w:kern w:val="0"/>
          <w:sz w:val="20"/>
          <w:lang w:bidi="ar-BH"/>
          <w14:ligatures w14:val="none"/>
        </w:rPr>
        <w:t>Recovery</w:t>
      </w:r>
      <w:r w:rsidR="00C366AA">
        <w:rPr>
          <w:rFonts w:ascii="Times New Roman" w:eastAsia="Calibri" w:hAnsi="Times New Roman" w:cs="B Nazanin"/>
          <w:kern w:val="0"/>
          <w:sz w:val="20"/>
          <w:lang w:bidi="ar-BH"/>
          <w14:ligatures w14:val="none"/>
        </w:rPr>
        <w:t> </w:t>
      </w:r>
      <w:r w:rsidRPr="00B92332">
        <w:rPr>
          <w:rFonts w:ascii="Times New Roman" w:eastAsia="Calibri" w:hAnsi="Times New Roman" w:cs="B Nazanin"/>
          <w:kern w:val="0"/>
          <w:sz w:val="20"/>
          <w:lang w:bidi="ar-BH"/>
          <w14:ligatures w14:val="none"/>
        </w:rPr>
        <w:t>Steam Generator)</w:t>
      </w:r>
      <w:r w:rsidR="00C366AA">
        <w:rPr>
          <w:rFonts w:ascii="Times New Roman" w:eastAsia="Calibri" w:hAnsi="Times New Roman" w:cs="B Nazanin" w:hint="cs"/>
          <w:kern w:val="0"/>
          <w:sz w:val="20"/>
          <w:rtl/>
          <w:lang w:bidi="ar-BH"/>
          <w14:ligatures w14:val="none"/>
        </w:rPr>
        <w:t xml:space="preserve"> </w:t>
      </w:r>
      <w:r w:rsidRPr="00B92332">
        <w:rPr>
          <w:rFonts w:ascii="Times New Roman" w:eastAsia="Calibri" w:hAnsi="Times New Roman" w:cs="B Nazanin"/>
          <w:kern w:val="0"/>
          <w:sz w:val="20"/>
          <w:lang w:bidi="ar-BH"/>
          <w14:ligatures w14:val="none"/>
        </w:rPr>
        <w:t xml:space="preserve"> </w:t>
      </w:r>
      <w:r w:rsidRPr="00B92332">
        <w:rPr>
          <w:rFonts w:ascii="Times New Roman" w:eastAsia="Calibri" w:hAnsi="Times New Roman" w:cs="B Nazanin"/>
          <w:kern w:val="0"/>
          <w:sz w:val="20"/>
          <w:rtl/>
          <w14:ligatures w14:val="none"/>
        </w:rPr>
        <w:t>بازیابی شده و برای تولید بخار فوق‌گرم چرخه رانکین مورد استفاده قرار می‌گیرد. به این ترتیب، سیکل رانکین به عنوان چرخه پایین‌دست، انرژی حرارتی باقی‌مانده سیکل برایتون را به توان الکتریکی اضافی تبدیل کرده و راندمان کلی نیروگاه را به طور محسوسی افزایش می‌دهد</w:t>
      </w:r>
      <w:r w:rsidRPr="00B92332">
        <w:rPr>
          <w:rFonts w:ascii="Times New Roman" w:eastAsia="Calibri" w:hAnsi="Times New Roman" w:cs="B Nazanin"/>
          <w:kern w:val="0"/>
          <w:sz w:val="20"/>
          <w:lang w:bidi="ar-BH"/>
          <w14:ligatures w14:val="none"/>
        </w:rPr>
        <w:t>.</w:t>
      </w:r>
    </w:p>
    <w:p w14:paraId="5939AFEA" w14:textId="77777777" w:rsidR="004E3103" w:rsidRPr="00B92332" w:rsidRDefault="004E3103" w:rsidP="004E3103">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یکی از ویژگی‌های شاخص این نیروگاه، استفاده هم‌زمان از دو راهبرد بازیافت انرژی است. نخست، بخشی از گازهای خروجی پس از عبور از سامانه خنک‌کننده، مجدداً به ورودی کمپرسور بازگردانده می‌شوند تا از طریق سامانه بازچرخانی گازهای اگزوز</w:t>
      </w:r>
      <w:r w:rsidRPr="00B92332">
        <w:rPr>
          <w:rFonts w:ascii="Times New Roman" w:eastAsia="Calibri" w:hAnsi="Times New Roman" w:cs="B Nazanin"/>
          <w:kern w:val="0"/>
          <w:sz w:val="20"/>
          <w:lang w:bidi="ar-BH"/>
          <w14:ligatures w14:val="none"/>
        </w:rPr>
        <w:t xml:space="preserve"> (Exhaust Gas Recirculation - EGR)</w:t>
      </w:r>
      <w:r w:rsidRPr="00B92332">
        <w:rPr>
          <w:rFonts w:ascii="Times New Roman" w:eastAsia="Calibri" w:hAnsi="Times New Roman" w:cs="B Nazanin"/>
          <w:kern w:val="0"/>
          <w:sz w:val="20"/>
          <w:rtl/>
          <w14:ligatures w14:val="none"/>
        </w:rPr>
        <w:t>، دمای احتراق کنترل شده و شرایط عملکرد توربین در محدوده مجاز باقی بماند. دوم، آخرین سطوح انرژی حرارتی موجود در گازهای خروجی برای راه‌اندازی واحد شیرین‌سازی چندمرحله‌ای</w:t>
      </w:r>
      <w:r w:rsidRPr="00B92332">
        <w:rPr>
          <w:rFonts w:ascii="Times New Roman" w:eastAsia="Calibri" w:hAnsi="Times New Roman" w:cs="B Nazanin"/>
          <w:kern w:val="0"/>
          <w:sz w:val="20"/>
          <w:lang w:bidi="ar-BH"/>
          <w14:ligatures w14:val="none"/>
        </w:rPr>
        <w:t xml:space="preserve"> (MED) </w:t>
      </w:r>
      <w:r w:rsidRPr="00B92332">
        <w:rPr>
          <w:rFonts w:ascii="Times New Roman" w:eastAsia="Calibri" w:hAnsi="Times New Roman" w:cs="B Nazanin"/>
          <w:kern w:val="0"/>
          <w:sz w:val="20"/>
          <w:rtl/>
          <w14:ligatures w14:val="none"/>
        </w:rPr>
        <w:t>مورد استفاده قرار می‌گیرد که این امر سبب کاهش چشمگیر تلفات حرارتی و افزایش بهره‌وری کل سامانه می‌شود</w:t>
      </w:r>
      <w:r w:rsidRPr="00B92332">
        <w:rPr>
          <w:rFonts w:ascii="Times New Roman" w:eastAsia="Calibri" w:hAnsi="Times New Roman" w:cs="B Nazanin"/>
          <w:kern w:val="0"/>
          <w:sz w:val="20"/>
          <w:lang w:bidi="ar-BH"/>
          <w14:ligatures w14:val="none"/>
        </w:rPr>
        <w:t>.</w:t>
      </w:r>
    </w:p>
    <w:p w14:paraId="151E7ADA" w14:textId="77777777" w:rsidR="004E3103" w:rsidRPr="00B92332" w:rsidRDefault="004E3103" w:rsidP="004E3103">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t>از دیدگاه موازنه جرم نیز ارتباط نزدیکی میان زیرسیستم‌های مختلف برقرار است. اکسیژن مورد نیاز واحد گازساز توسط واحد جداسازی هوا و همچنین الکترولایزر قلیایی تأمین می‌شود. آب شیرین تولیدشده در واحد</w:t>
      </w:r>
      <w:r w:rsidRPr="00B92332">
        <w:rPr>
          <w:rFonts w:ascii="Times New Roman" w:eastAsia="Calibri" w:hAnsi="Times New Roman" w:cs="B Nazanin"/>
          <w:kern w:val="0"/>
          <w:sz w:val="20"/>
          <w:lang w:bidi="ar-BH"/>
          <w14:ligatures w14:val="none"/>
        </w:rPr>
        <w:t xml:space="preserve"> MED </w:t>
      </w:r>
      <w:r w:rsidRPr="00B92332">
        <w:rPr>
          <w:rFonts w:ascii="Times New Roman" w:eastAsia="Calibri" w:hAnsi="Times New Roman" w:cs="B Nazanin"/>
          <w:kern w:val="0"/>
          <w:sz w:val="20"/>
          <w:rtl/>
          <w14:ligatures w14:val="none"/>
        </w:rPr>
        <w:t>علاوه بر مصارف داخلی نیروگاه، خوراک فرآیند الکترولیز آب را نیز فراهم می‌کند. هیدروژن حاصل از الکترولایزر و واحد کلرآلکالی پس از اختلاط با نیتروژن تولیدی واحد جداسازی هوا وارد راکتور سنتز آمونیاک می‌شود. در ادامه، دی‌اکسید کربن بازیابی‌شده از سامانه جذب شیمیایی با آمونیاک واکنش داده و محصول نهایی اوره را تولید می‌کند. در نتیجه، جرم و انرژی در تمامی زیرسیستم‌های نیروگاه به صورت زنجیره‌ای و کاملاً یکپارچه در گردش بوده و حداقل مقدار مواد و انرژی از مرزهای سیستم خارج می‌شود</w:t>
      </w:r>
      <w:r w:rsidRPr="00B92332">
        <w:rPr>
          <w:rFonts w:ascii="Times New Roman" w:eastAsia="Calibri" w:hAnsi="Times New Roman" w:cs="B Nazanin"/>
          <w:kern w:val="0"/>
          <w:sz w:val="20"/>
          <w:lang w:bidi="ar-BH"/>
          <w14:ligatures w14:val="none"/>
        </w:rPr>
        <w:t>.</w:t>
      </w:r>
    </w:p>
    <w:p w14:paraId="19FC80A9" w14:textId="76A0E481" w:rsidR="00BD633A" w:rsidRPr="00B92332" w:rsidRDefault="004E3103" w:rsidP="00B92332">
      <w:pPr>
        <w:bidi/>
        <w:spacing w:after="0" w:line="851" w:lineRule="exact"/>
        <w:jc w:val="both"/>
        <w:rPr>
          <w:rFonts w:ascii="Times New Roman" w:eastAsia="Calibri" w:hAnsi="Times New Roman" w:cs="B Nazanin"/>
          <w:kern w:val="0"/>
          <w:sz w:val="20"/>
          <w:lang w:bidi="ar-BH"/>
          <w14:ligatures w14:val="none"/>
        </w:rPr>
      </w:pPr>
      <w:r w:rsidRPr="00B92332">
        <w:rPr>
          <w:rFonts w:ascii="Times New Roman" w:eastAsia="Calibri" w:hAnsi="Times New Roman" w:cs="B Nazanin"/>
          <w:kern w:val="0"/>
          <w:sz w:val="20"/>
          <w:rtl/>
          <w14:ligatures w14:val="none"/>
        </w:rPr>
        <w:lastRenderedPageBreak/>
        <w:t xml:space="preserve">به منظور نمایش ارتباط میان زیرسیستم‌ها و مسیرهای اصلی انتقال جرم و انرژی، شکل </w:t>
      </w:r>
      <w:r w:rsidRPr="00B92332">
        <w:rPr>
          <w:rFonts w:ascii="Times New Roman" w:eastAsia="Calibri" w:hAnsi="Times New Roman" w:cs="B Nazanin"/>
          <w:kern w:val="0"/>
          <w:sz w:val="20"/>
          <w:rtl/>
          <w:lang w:bidi="fa-IR"/>
          <w14:ligatures w14:val="none"/>
        </w:rPr>
        <w:t>۳-۱</w:t>
      </w:r>
      <w:r w:rsidRPr="00B92332">
        <w:rPr>
          <w:rFonts w:ascii="Times New Roman" w:eastAsia="Calibri" w:hAnsi="Times New Roman" w:cs="B Nazanin"/>
          <w:kern w:val="0"/>
          <w:sz w:val="20"/>
          <w:rtl/>
          <w14:ligatures w14:val="none"/>
        </w:rPr>
        <w:t xml:space="preserve"> نمای کلی معماری نیروگاه را نشان می‌دهد. این شکل مبنای معرفی تمامی زیرسیستم‌هایی است که در بخش‌های بعدی این فصل به صورت جداگانه تشریح خواهند شد</w:t>
      </w:r>
      <w:r w:rsidRPr="00B92332">
        <w:rPr>
          <w:rFonts w:ascii="Times New Roman" w:eastAsia="Calibri" w:hAnsi="Times New Roman" w:cs="B Nazanin"/>
          <w:kern w:val="0"/>
          <w:sz w:val="20"/>
          <w:lang w:bidi="ar-BH"/>
          <w14:ligatures w14:val="none"/>
        </w:rPr>
        <w:t>.</w:t>
      </w:r>
    </w:p>
    <w:p w14:paraId="71438C6B"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037C657B" w14:textId="7CE6DE96" w:rsidR="00BD633A" w:rsidRDefault="004E3103" w:rsidP="00BD633A">
      <w:pPr>
        <w:bidi/>
        <w:spacing w:after="0" w:line="851" w:lineRule="exact"/>
        <w:jc w:val="right"/>
        <w:rPr>
          <w:rFonts w:ascii="Times New Roman" w:eastAsia="Calibri" w:hAnsi="Times New Roman" w:cs="B Nazanin"/>
          <w:b/>
          <w:bCs/>
          <w:kern w:val="0"/>
          <w:sz w:val="20"/>
          <w:lang w:bidi="ar-BH"/>
          <w14:ligatures w14:val="none"/>
        </w:rPr>
      </w:pPr>
      <w:r>
        <w:rPr>
          <w:rFonts w:ascii="Times New Roman" w:eastAsia="Calibri" w:hAnsi="Times New Roman" w:cs="B Nazanin"/>
          <w:b/>
          <w:bCs/>
          <w:noProof/>
          <w:kern w:val="0"/>
          <w:sz w:val="20"/>
          <w:lang w:bidi="ar-BH"/>
          <w14:ligatures w14:val="none"/>
        </w:rPr>
        <w:drawing>
          <wp:anchor distT="0" distB="0" distL="114300" distR="114300" simplePos="0" relativeHeight="251659264" behindDoc="0" locked="0" layoutInCell="1" allowOverlap="1" wp14:anchorId="187B58BB" wp14:editId="34AE8317">
            <wp:simplePos x="0" y="0"/>
            <wp:positionH relativeFrom="column">
              <wp:posOffset>115910</wp:posOffset>
            </wp:positionH>
            <wp:positionV relativeFrom="paragraph">
              <wp:posOffset>-424502</wp:posOffset>
            </wp:positionV>
            <wp:extent cx="5730875" cy="5885815"/>
            <wp:effectExtent l="0" t="0" r="3175" b="635"/>
            <wp:wrapNone/>
            <wp:docPr id="1423879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5885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962775" w14:textId="6C99FD96"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7D6EF612"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35A73F1D"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18017C67"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1B17EB9A"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0C2BB50B"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7168C400"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7D19BCC1" w14:textId="41733C8E"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2F0EB097" w14:textId="77777777" w:rsidR="00BD633A" w:rsidRDefault="00BD633A" w:rsidP="00BD633A">
      <w:pPr>
        <w:bidi/>
        <w:spacing w:after="0" w:line="851" w:lineRule="exact"/>
        <w:jc w:val="right"/>
        <w:rPr>
          <w:rFonts w:ascii="Times New Roman" w:eastAsia="Calibri" w:hAnsi="Times New Roman" w:cs="B Nazanin"/>
          <w:b/>
          <w:bCs/>
          <w:kern w:val="0"/>
          <w:sz w:val="20"/>
          <w:lang w:bidi="ar-BH"/>
          <w14:ligatures w14:val="none"/>
        </w:rPr>
      </w:pPr>
    </w:p>
    <w:p w14:paraId="54FB27B5" w14:textId="17346C03" w:rsidR="00BD633A" w:rsidRPr="00755FB0" w:rsidRDefault="00755FB0" w:rsidP="00755FB0">
      <w:pPr>
        <w:bidi/>
        <w:spacing w:after="0" w:line="851" w:lineRule="exact"/>
        <w:jc w:val="center"/>
        <w:rPr>
          <w:rFonts w:ascii="Times New Roman" w:eastAsia="Calibri" w:hAnsi="Times New Roman" w:cs="B Nazanin"/>
          <w:b/>
          <w:bCs/>
          <w:kern w:val="0"/>
          <w:sz w:val="20"/>
          <w:lang w:bidi="ar-BH"/>
          <w14:ligatures w14:val="none"/>
        </w:rPr>
      </w:pPr>
      <w:r w:rsidRPr="00755FB0">
        <w:rPr>
          <w:rFonts w:ascii="Times New Roman" w:eastAsia="Calibri" w:hAnsi="Times New Roman" w:cs="B Nazanin"/>
          <w:b/>
          <w:bCs/>
          <w:kern w:val="0"/>
          <w:sz w:val="20"/>
          <w:rtl/>
          <w14:ligatures w14:val="none"/>
        </w:rPr>
        <w:t xml:space="preserve">شکل </w:t>
      </w:r>
      <w:r w:rsidRPr="00755FB0">
        <w:rPr>
          <w:rFonts w:ascii="Times New Roman" w:eastAsia="Calibri" w:hAnsi="Times New Roman" w:cs="B Nazanin"/>
          <w:b/>
          <w:bCs/>
          <w:kern w:val="0"/>
          <w:sz w:val="20"/>
          <w:rtl/>
          <w:lang w:bidi="fa-IR"/>
          <w14:ligatures w14:val="none"/>
        </w:rPr>
        <w:t>۳-۱</w:t>
      </w:r>
      <w:r w:rsidRPr="00755FB0">
        <w:rPr>
          <w:rFonts w:ascii="Times New Roman" w:eastAsia="Calibri" w:hAnsi="Times New Roman" w:cs="B Nazanin"/>
          <w:b/>
          <w:bCs/>
          <w:kern w:val="0"/>
          <w:sz w:val="20"/>
          <w:rtl/>
          <w14:ligatures w14:val="none"/>
        </w:rPr>
        <w:t xml:space="preserve"> نمای کلی معماری نیروگاه</w:t>
      </w:r>
    </w:p>
    <w:p w14:paraId="5FBDA4F1" w14:textId="1AB7118C" w:rsidR="004E3103" w:rsidRPr="00755FB0" w:rsidRDefault="004E3103" w:rsidP="00E51C6D">
      <w:pPr>
        <w:pStyle w:val="Heading2"/>
        <w:bidi/>
        <w:jc w:val="both"/>
        <w:rPr>
          <w:rFonts w:eastAsia="Calibri"/>
          <w:lang w:bidi="ar-BH"/>
        </w:rPr>
      </w:pPr>
      <w:bookmarkStart w:id="22" w:name="_Toc233625610"/>
      <w:r w:rsidRPr="00755FB0">
        <w:rPr>
          <w:rFonts w:eastAsia="Calibri"/>
          <w:rtl/>
          <w:lang w:bidi="fa-IR"/>
        </w:rPr>
        <w:lastRenderedPageBreak/>
        <w:t>۳-۲</w:t>
      </w:r>
      <w:r w:rsidRPr="00755FB0">
        <w:rPr>
          <w:rFonts w:eastAsia="Calibri"/>
          <w:lang w:bidi="ar-BH"/>
        </w:rPr>
        <w:t xml:space="preserve"> </w:t>
      </w:r>
      <w:r w:rsidRPr="00755FB0">
        <w:rPr>
          <w:rFonts w:eastAsia="Calibri"/>
          <w:rtl/>
        </w:rPr>
        <w:t>واحد گازساز اکسیژنی زیست‌توده</w:t>
      </w:r>
      <w:bookmarkEnd w:id="22"/>
    </w:p>
    <w:p w14:paraId="096D882C"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نخستین زیرسیستم اصلی نیروگاه، واحد گازساز اکسیژنی زیست‌توده است که وظیفه تبدیل انرژی شیمیایی موجود در زیست‌توده به گاز سنتز قابل احتراق را بر عهده دارد. در این پژوهش، گازساز به عنوان منبع اصلی سوخت سیکل برایتون عمل کرده و نقش تعیین‌کننده‌ای در توان خروجی، راندمان کلی و عملکرد ترمودینامیکی نیروگاه ایفا می‌کند</w:t>
      </w:r>
      <w:r w:rsidRPr="00755FB0">
        <w:rPr>
          <w:rFonts w:ascii="Times New Roman" w:eastAsia="Calibri" w:hAnsi="Times New Roman" w:cs="B Nazanin"/>
          <w:kern w:val="0"/>
          <w:sz w:val="20"/>
          <w:lang w:bidi="ar-BH"/>
          <w14:ligatures w14:val="none"/>
        </w:rPr>
        <w:t>.</w:t>
      </w:r>
    </w:p>
    <w:p w14:paraId="4A0DB290"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در این فرآیند، زیست‌توده مرطوب پس از ورود به راکتور گازسازی، تحت تأثیر دمای بالا و در حضور مقدار کنترل‌شده‌ای از اکسیژن و بخار آب قرار می‌گیرد. برخلاف احتراق کامل، در گازسازی تنها بخشی از سوخت اکسید شده و حرارت لازم برای ادامه واکنش‌های درون‌زا فراهم می‌شود. نتیجه این فرآیند، تولید مخلوطی از گازهای قابل احتراق است که به آن گاز سنتز گفته می‌شود</w:t>
      </w:r>
      <w:r w:rsidRPr="00755FB0">
        <w:rPr>
          <w:rFonts w:ascii="Times New Roman" w:eastAsia="Calibri" w:hAnsi="Times New Roman" w:cs="B Nazanin"/>
          <w:kern w:val="0"/>
          <w:sz w:val="20"/>
          <w:lang w:bidi="ar-BH"/>
          <w14:ligatures w14:val="none"/>
        </w:rPr>
        <w:t>.</w:t>
      </w:r>
    </w:p>
    <w:p w14:paraId="0A880918" w14:textId="7850A557" w:rsidR="004E3103" w:rsidRPr="00755FB0" w:rsidRDefault="004E3103" w:rsidP="00E51C6D">
      <w:pPr>
        <w:pStyle w:val="Heading3"/>
        <w:bidi/>
        <w:jc w:val="both"/>
        <w:rPr>
          <w:rFonts w:eastAsia="Calibri"/>
          <w:lang w:bidi="ar-BH"/>
        </w:rPr>
      </w:pPr>
      <w:bookmarkStart w:id="23" w:name="_Toc233625611"/>
      <w:r w:rsidRPr="00755FB0">
        <w:rPr>
          <w:rFonts w:eastAsia="Calibri"/>
          <w:rtl/>
          <w:lang w:bidi="fa-IR"/>
        </w:rPr>
        <w:t>۳-۲-۱</w:t>
      </w:r>
      <w:r w:rsidRPr="00755FB0">
        <w:rPr>
          <w:rFonts w:eastAsia="Calibri"/>
          <w:lang w:bidi="ar-BH"/>
        </w:rPr>
        <w:t xml:space="preserve"> </w:t>
      </w:r>
      <w:r w:rsidRPr="00755FB0">
        <w:rPr>
          <w:rFonts w:eastAsia="Calibri"/>
          <w:rtl/>
        </w:rPr>
        <w:t>ترکیب و ویژگی‌های گاز سنتز</w:t>
      </w:r>
      <w:bookmarkEnd w:id="23"/>
    </w:p>
    <w:p w14:paraId="1FD19BD6"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گاز سنتز خروجی عمدتاً شامل گونه‌های زیر است</w:t>
      </w:r>
      <w:r w:rsidRPr="00755FB0">
        <w:rPr>
          <w:rFonts w:ascii="Times New Roman" w:eastAsia="Calibri" w:hAnsi="Times New Roman" w:cs="B Nazanin"/>
          <w:kern w:val="0"/>
          <w:sz w:val="20"/>
          <w:lang w:bidi="ar-BH"/>
          <w14:ligatures w14:val="none"/>
        </w:rPr>
        <w:t>:</w:t>
      </w:r>
    </w:p>
    <w:p w14:paraId="47542A79" w14:textId="77777777" w:rsidR="004E3103" w:rsidRPr="00755FB0" w:rsidRDefault="004E3103" w:rsidP="00E51C6D">
      <w:pPr>
        <w:numPr>
          <w:ilvl w:val="0"/>
          <w:numId w:val="12"/>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هیدروژن</w:t>
      </w:r>
      <w:r w:rsidRPr="00755FB0">
        <w:rPr>
          <w:rFonts w:ascii="Times New Roman" w:eastAsia="Calibri" w:hAnsi="Times New Roman" w:cs="B Nazanin"/>
          <w:kern w:val="0"/>
          <w:sz w:val="20"/>
          <w:lang w:bidi="ar-BH"/>
          <w14:ligatures w14:val="none"/>
        </w:rPr>
        <w:t xml:space="preserve"> (H₂)</w:t>
      </w:r>
    </w:p>
    <w:p w14:paraId="02EE339C" w14:textId="77777777" w:rsidR="004E3103" w:rsidRPr="00755FB0" w:rsidRDefault="004E3103" w:rsidP="00E51C6D">
      <w:pPr>
        <w:numPr>
          <w:ilvl w:val="0"/>
          <w:numId w:val="12"/>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مونوکسید کربن</w:t>
      </w:r>
      <w:r w:rsidRPr="00755FB0">
        <w:rPr>
          <w:rFonts w:ascii="Times New Roman" w:eastAsia="Calibri" w:hAnsi="Times New Roman" w:cs="B Nazanin"/>
          <w:kern w:val="0"/>
          <w:sz w:val="20"/>
          <w:lang w:bidi="ar-BH"/>
          <w14:ligatures w14:val="none"/>
        </w:rPr>
        <w:t xml:space="preserve"> (CO)</w:t>
      </w:r>
    </w:p>
    <w:p w14:paraId="073E9E60" w14:textId="77777777" w:rsidR="004E3103" w:rsidRPr="00755FB0" w:rsidRDefault="004E3103" w:rsidP="00E51C6D">
      <w:pPr>
        <w:numPr>
          <w:ilvl w:val="0"/>
          <w:numId w:val="12"/>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دی‌اکسید کربن</w:t>
      </w:r>
      <w:r w:rsidRPr="00755FB0">
        <w:rPr>
          <w:rFonts w:ascii="Times New Roman" w:eastAsia="Calibri" w:hAnsi="Times New Roman" w:cs="B Nazanin"/>
          <w:kern w:val="0"/>
          <w:sz w:val="20"/>
          <w:lang w:bidi="ar-BH"/>
          <w14:ligatures w14:val="none"/>
        </w:rPr>
        <w:t xml:space="preserve"> (CO₂)</w:t>
      </w:r>
    </w:p>
    <w:p w14:paraId="084E6CEC" w14:textId="77777777" w:rsidR="004E3103" w:rsidRPr="00755FB0" w:rsidRDefault="004E3103" w:rsidP="00E51C6D">
      <w:pPr>
        <w:numPr>
          <w:ilvl w:val="0"/>
          <w:numId w:val="12"/>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بخار آب</w:t>
      </w:r>
      <w:r w:rsidRPr="00755FB0">
        <w:rPr>
          <w:rFonts w:ascii="Times New Roman" w:eastAsia="Calibri" w:hAnsi="Times New Roman" w:cs="B Nazanin"/>
          <w:kern w:val="0"/>
          <w:sz w:val="20"/>
          <w:lang w:bidi="ar-BH"/>
          <w14:ligatures w14:val="none"/>
        </w:rPr>
        <w:t xml:space="preserve"> (H₂O)</w:t>
      </w:r>
    </w:p>
    <w:p w14:paraId="43B54C01" w14:textId="77777777" w:rsidR="004E3103" w:rsidRPr="00755FB0" w:rsidRDefault="004E3103" w:rsidP="00E51C6D">
      <w:pPr>
        <w:numPr>
          <w:ilvl w:val="0"/>
          <w:numId w:val="12"/>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مقادیر اندکی متان</w:t>
      </w:r>
      <w:r w:rsidRPr="00755FB0">
        <w:rPr>
          <w:rFonts w:ascii="Times New Roman" w:eastAsia="Calibri" w:hAnsi="Times New Roman" w:cs="B Nazanin"/>
          <w:kern w:val="0"/>
          <w:sz w:val="20"/>
          <w:lang w:bidi="ar-BH"/>
          <w14:ligatures w14:val="none"/>
        </w:rPr>
        <w:t xml:space="preserve"> (CH₄)</w:t>
      </w:r>
    </w:p>
    <w:p w14:paraId="1D318860"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از میان این گونه‌ها، هیدروژن و مونوکسید کربن مهم‌ترین حامل‌های انرژی شیمیایی هستند و سهم اصلی ارزش حرارتی گاز سنتز را تشکیل می‌دهند. نسبت این دو گاز به شرایط عملیاتی گازساز، میزان بخار تزریقی و مقدار اکسیژن ورودی وابسته است</w:t>
      </w:r>
      <w:r w:rsidRPr="00755FB0">
        <w:rPr>
          <w:rFonts w:ascii="Times New Roman" w:eastAsia="Calibri" w:hAnsi="Times New Roman" w:cs="B Nazanin"/>
          <w:kern w:val="0"/>
          <w:sz w:val="20"/>
          <w:lang w:bidi="ar-BH"/>
          <w14:ligatures w14:val="none"/>
        </w:rPr>
        <w:t>.</w:t>
      </w:r>
    </w:p>
    <w:p w14:paraId="10499ECC" w14:textId="781FD58E" w:rsidR="004E3103" w:rsidRPr="00755FB0" w:rsidRDefault="004E3103" w:rsidP="00E51C6D">
      <w:pPr>
        <w:pStyle w:val="Heading3"/>
        <w:bidi/>
        <w:jc w:val="both"/>
        <w:rPr>
          <w:rFonts w:eastAsia="Calibri"/>
          <w:lang w:bidi="ar-BH"/>
        </w:rPr>
      </w:pPr>
      <w:bookmarkStart w:id="24" w:name="_Toc233625612"/>
      <w:r w:rsidRPr="00755FB0">
        <w:rPr>
          <w:rFonts w:eastAsia="Calibri"/>
          <w:rtl/>
          <w:lang w:bidi="fa-IR"/>
        </w:rPr>
        <w:lastRenderedPageBreak/>
        <w:t>۳-۲-۲</w:t>
      </w:r>
      <w:r w:rsidRPr="00755FB0">
        <w:rPr>
          <w:rFonts w:eastAsia="Calibri"/>
          <w:lang w:bidi="ar-BH"/>
        </w:rPr>
        <w:t xml:space="preserve"> </w:t>
      </w:r>
      <w:r w:rsidRPr="00755FB0">
        <w:rPr>
          <w:rFonts w:eastAsia="Calibri"/>
          <w:rtl/>
        </w:rPr>
        <w:t>مزایای گازسازی اکسیژنی</w:t>
      </w:r>
      <w:bookmarkEnd w:id="24"/>
    </w:p>
    <w:p w14:paraId="735DBC5E"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در این تحقیق از گازسازی اکسیژنی به جای گازسازی با هوا استفاده شده است. حذف نیتروژن اتمسفری از جریان اکسیدکننده دو مزیت مهم ایجاد می‌کند</w:t>
      </w:r>
      <w:r w:rsidRPr="00755FB0">
        <w:rPr>
          <w:rFonts w:ascii="Times New Roman" w:eastAsia="Calibri" w:hAnsi="Times New Roman" w:cs="B Nazanin"/>
          <w:kern w:val="0"/>
          <w:sz w:val="20"/>
          <w:lang w:bidi="ar-BH"/>
          <w14:ligatures w14:val="none"/>
        </w:rPr>
        <w:t>:</w:t>
      </w:r>
    </w:p>
    <w:p w14:paraId="6E104E31" w14:textId="77777777" w:rsidR="004E3103" w:rsidRPr="00755FB0" w:rsidRDefault="004E3103" w:rsidP="00E51C6D">
      <w:pPr>
        <w:numPr>
          <w:ilvl w:val="0"/>
          <w:numId w:val="13"/>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افزایش ارزش حرارتی گاز سنتز به دلیل جلوگیری از رقیق شدن آن</w:t>
      </w:r>
      <w:r w:rsidRPr="00755FB0">
        <w:rPr>
          <w:rFonts w:ascii="Times New Roman" w:eastAsia="Calibri" w:hAnsi="Times New Roman" w:cs="B Nazanin"/>
          <w:kern w:val="0"/>
          <w:sz w:val="20"/>
          <w:lang w:bidi="ar-BH"/>
          <w14:ligatures w14:val="none"/>
        </w:rPr>
        <w:t>.</w:t>
      </w:r>
    </w:p>
    <w:p w14:paraId="0294AB4F" w14:textId="77777777" w:rsidR="004E3103" w:rsidRPr="00755FB0" w:rsidRDefault="004E3103" w:rsidP="00E51C6D">
      <w:pPr>
        <w:numPr>
          <w:ilvl w:val="0"/>
          <w:numId w:val="13"/>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کاهش حجم گازهای خروجی و در نتیجه کوچک‌تر شدن تجهیزات تصفیه و انتقال گاز</w:t>
      </w:r>
      <w:r w:rsidRPr="00755FB0">
        <w:rPr>
          <w:rFonts w:ascii="Times New Roman" w:eastAsia="Calibri" w:hAnsi="Times New Roman" w:cs="B Nazanin"/>
          <w:kern w:val="0"/>
          <w:sz w:val="20"/>
          <w:lang w:bidi="ar-BH"/>
          <w14:ligatures w14:val="none"/>
        </w:rPr>
        <w:t>.</w:t>
      </w:r>
    </w:p>
    <w:p w14:paraId="1C7CB2C5"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به همین دلیل، گاز سنتز حاصل برای استفاده در توربین گاز مناسب‌تر بوده و راندمان سیکل ترکیبی را افزایش می‌دهد</w:t>
      </w:r>
      <w:r w:rsidRPr="00755FB0">
        <w:rPr>
          <w:rFonts w:ascii="Times New Roman" w:eastAsia="Calibri" w:hAnsi="Times New Roman" w:cs="B Nazanin"/>
          <w:kern w:val="0"/>
          <w:sz w:val="20"/>
          <w:lang w:bidi="ar-BH"/>
          <w14:ligatures w14:val="none"/>
        </w:rPr>
        <w:t>.</w:t>
      </w:r>
    </w:p>
    <w:p w14:paraId="76E2E477" w14:textId="2B342DCE" w:rsidR="004E3103" w:rsidRPr="00755FB0" w:rsidRDefault="004E3103" w:rsidP="00E51C6D">
      <w:pPr>
        <w:pStyle w:val="Heading3"/>
        <w:bidi/>
        <w:jc w:val="both"/>
        <w:rPr>
          <w:rFonts w:eastAsia="Calibri"/>
          <w:lang w:bidi="ar-BH"/>
        </w:rPr>
      </w:pPr>
      <w:bookmarkStart w:id="25" w:name="_Toc233625613"/>
      <w:r w:rsidRPr="00755FB0">
        <w:rPr>
          <w:rFonts w:eastAsia="Calibri"/>
          <w:rtl/>
          <w:lang w:bidi="fa-IR"/>
        </w:rPr>
        <w:t>۳-۲-۳</w:t>
      </w:r>
      <w:r w:rsidRPr="00755FB0">
        <w:rPr>
          <w:rFonts w:eastAsia="Calibri"/>
          <w:lang w:bidi="ar-BH"/>
        </w:rPr>
        <w:t xml:space="preserve"> </w:t>
      </w:r>
      <w:r w:rsidRPr="00755FB0">
        <w:rPr>
          <w:rFonts w:eastAsia="Calibri"/>
          <w:rtl/>
        </w:rPr>
        <w:t>واکنش‌های اصلی گازسازی</w:t>
      </w:r>
      <w:bookmarkEnd w:id="25"/>
    </w:p>
    <w:p w14:paraId="7963A336"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درون راکتور، مجموعه‌ای از واکنش‌های گرمازا و گرماگیر به طور هم‌زمان رخ می‌دهد که مهم‌ترین آن‌ها عبارت‌اند از</w:t>
      </w:r>
      <w:r w:rsidRPr="00755FB0">
        <w:rPr>
          <w:rFonts w:ascii="Times New Roman" w:eastAsia="Calibri" w:hAnsi="Times New Roman" w:cs="B Nazanin"/>
          <w:kern w:val="0"/>
          <w:sz w:val="20"/>
          <w:lang w:bidi="ar-BH"/>
          <w14:ligatures w14:val="none"/>
        </w:rPr>
        <w:t>:</w:t>
      </w:r>
    </w:p>
    <w:p w14:paraId="7E7943BA"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اکسیداسیون جزئی</w:t>
      </w:r>
      <w:r w:rsidRPr="00755FB0">
        <w:rPr>
          <w:rFonts w:ascii="Times New Roman" w:eastAsia="Calibri" w:hAnsi="Times New Roman" w:cs="B Nazanin"/>
          <w:kern w:val="0"/>
          <w:sz w:val="20"/>
          <w:lang w:bidi="ar-BH"/>
          <w14:ligatures w14:val="none"/>
        </w:rPr>
        <w:t>:</w:t>
      </w:r>
    </w:p>
    <w:p w14:paraId="0D28332E"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تولید حرارت مورد نیاز فرآیند</w:t>
      </w:r>
    </w:p>
    <w:p w14:paraId="5A4021E2"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واکنش جابجایی گاز-آب</w:t>
      </w:r>
      <w:r w:rsidRPr="00755FB0">
        <w:rPr>
          <w:rFonts w:ascii="Times New Roman" w:eastAsia="Calibri" w:hAnsi="Times New Roman" w:cs="B Nazanin"/>
          <w:kern w:val="0"/>
          <w:sz w:val="20"/>
          <w:lang w:bidi="ar-BH"/>
          <w14:ligatures w14:val="none"/>
        </w:rPr>
        <w:t>:</w:t>
      </w:r>
    </w:p>
    <w:p w14:paraId="6960C174"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افزایش تولید هیدروژن</w:t>
      </w:r>
    </w:p>
    <w:p w14:paraId="3FEA5DA0"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اصلاح بخار متان</w:t>
      </w:r>
      <w:r w:rsidRPr="00755FB0">
        <w:rPr>
          <w:rFonts w:ascii="Times New Roman" w:eastAsia="Calibri" w:hAnsi="Times New Roman" w:cs="B Nazanin"/>
          <w:kern w:val="0"/>
          <w:sz w:val="20"/>
          <w:lang w:bidi="ar-BH"/>
          <w14:ligatures w14:val="none"/>
        </w:rPr>
        <w:t>:</w:t>
      </w:r>
    </w:p>
    <w:p w14:paraId="1D169ED7"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تبدیل هیدروکربن‌ها به</w:t>
      </w:r>
      <w:r w:rsidRPr="00755FB0">
        <w:rPr>
          <w:rFonts w:ascii="Times New Roman" w:eastAsia="Calibri" w:hAnsi="Times New Roman" w:cs="B Nazanin"/>
          <w:kern w:val="0"/>
          <w:sz w:val="20"/>
          <w:lang w:bidi="ar-BH"/>
          <w14:ligatures w14:val="none"/>
        </w:rPr>
        <w:t xml:space="preserve"> H₂ </w:t>
      </w:r>
      <w:r w:rsidRPr="00755FB0">
        <w:rPr>
          <w:rFonts w:ascii="Times New Roman" w:eastAsia="Calibri" w:hAnsi="Times New Roman" w:cs="B Nazanin"/>
          <w:kern w:val="0"/>
          <w:sz w:val="20"/>
          <w:rtl/>
          <w14:ligatures w14:val="none"/>
        </w:rPr>
        <w:t>و</w:t>
      </w:r>
      <w:r w:rsidRPr="00755FB0">
        <w:rPr>
          <w:rFonts w:ascii="Times New Roman" w:eastAsia="Calibri" w:hAnsi="Times New Roman" w:cs="B Nazanin"/>
          <w:kern w:val="0"/>
          <w:sz w:val="20"/>
          <w:lang w:bidi="ar-BH"/>
          <w14:ligatures w14:val="none"/>
        </w:rPr>
        <w:t xml:space="preserve"> CO</w:t>
      </w:r>
    </w:p>
    <w:p w14:paraId="07D85E2C"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واکنش بودوآر</w:t>
      </w:r>
      <w:r w:rsidRPr="00755FB0">
        <w:rPr>
          <w:rFonts w:ascii="Times New Roman" w:eastAsia="Calibri" w:hAnsi="Times New Roman" w:cs="B Nazanin"/>
          <w:kern w:val="0"/>
          <w:sz w:val="20"/>
          <w:lang w:bidi="ar-BH"/>
          <w14:ligatures w14:val="none"/>
        </w:rPr>
        <w:t>:</w:t>
      </w:r>
    </w:p>
    <w:p w14:paraId="12A17D14"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تبدیل کربن جامد به مونوکسید کربن</w:t>
      </w:r>
    </w:p>
    <w:p w14:paraId="5848197E"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برآیند این واکنش‌ها تعیین‌کننده ترکیب نهایی گاز سنتز و ارزش حرارتی آن است</w:t>
      </w:r>
      <w:r w:rsidRPr="00755FB0">
        <w:rPr>
          <w:rFonts w:ascii="Times New Roman" w:eastAsia="Calibri" w:hAnsi="Times New Roman" w:cs="B Nazanin"/>
          <w:kern w:val="0"/>
          <w:sz w:val="20"/>
          <w:lang w:bidi="ar-BH"/>
          <w14:ligatures w14:val="none"/>
        </w:rPr>
        <w:t>.</w:t>
      </w:r>
    </w:p>
    <w:p w14:paraId="6106DD93" w14:textId="43021570" w:rsidR="004E3103" w:rsidRPr="00755FB0" w:rsidRDefault="004E3103" w:rsidP="00E51C6D">
      <w:pPr>
        <w:pStyle w:val="Heading3"/>
        <w:bidi/>
        <w:jc w:val="both"/>
        <w:rPr>
          <w:rFonts w:eastAsia="Calibri"/>
          <w:lang w:bidi="ar-BH"/>
        </w:rPr>
      </w:pPr>
      <w:bookmarkStart w:id="26" w:name="_Toc233625614"/>
      <w:r w:rsidRPr="00755FB0">
        <w:rPr>
          <w:rFonts w:eastAsia="Calibri"/>
          <w:rtl/>
          <w:lang w:bidi="fa-IR"/>
        </w:rPr>
        <w:lastRenderedPageBreak/>
        <w:t>۳-۲-۴</w:t>
      </w:r>
      <w:r w:rsidRPr="00755FB0">
        <w:rPr>
          <w:rFonts w:eastAsia="Calibri"/>
          <w:lang w:bidi="ar-BH"/>
        </w:rPr>
        <w:t xml:space="preserve"> </w:t>
      </w:r>
      <w:r w:rsidRPr="00755FB0">
        <w:rPr>
          <w:rFonts w:eastAsia="Calibri"/>
          <w:rtl/>
        </w:rPr>
        <w:t>تصفیه گاز سنتز</w:t>
      </w:r>
      <w:bookmarkEnd w:id="26"/>
    </w:p>
    <w:p w14:paraId="5F6F3255"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گاز سنتز خام خروجی از گازساز علاوه بر گازهای قابل احتراق، حاوی ذرات جامد، خاکستر و ترکیبات ناخواسته‌ای مانند سولفید هیدروژن، آمونیاک و کلرید هیدروژن است. به همین دلیل، پیش از ورود به محفظه احتراق توربین گاز، گاز سنتز از واحدهای تصفیه عبور می‌کند تا</w:t>
      </w:r>
      <w:r w:rsidRPr="00755FB0">
        <w:rPr>
          <w:rFonts w:ascii="Times New Roman" w:eastAsia="Calibri" w:hAnsi="Times New Roman" w:cs="B Nazanin"/>
          <w:kern w:val="0"/>
          <w:sz w:val="20"/>
          <w:lang w:bidi="ar-BH"/>
          <w14:ligatures w14:val="none"/>
        </w:rPr>
        <w:t>:</w:t>
      </w:r>
    </w:p>
    <w:p w14:paraId="47EAD03A" w14:textId="77777777" w:rsidR="004E3103" w:rsidRPr="00755FB0" w:rsidRDefault="004E3103" w:rsidP="00E51C6D">
      <w:pPr>
        <w:numPr>
          <w:ilvl w:val="0"/>
          <w:numId w:val="14"/>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ذرات معلق حذف شوند</w:t>
      </w:r>
      <w:r w:rsidRPr="00755FB0">
        <w:rPr>
          <w:rFonts w:ascii="Times New Roman" w:eastAsia="Calibri" w:hAnsi="Times New Roman" w:cs="B Nazanin"/>
          <w:kern w:val="0"/>
          <w:sz w:val="20"/>
          <w:lang w:bidi="ar-BH"/>
          <w14:ligatures w14:val="none"/>
        </w:rPr>
        <w:t>.</w:t>
      </w:r>
    </w:p>
    <w:p w14:paraId="164329BF" w14:textId="77777777" w:rsidR="004E3103" w:rsidRPr="00755FB0" w:rsidRDefault="004E3103" w:rsidP="00E51C6D">
      <w:pPr>
        <w:numPr>
          <w:ilvl w:val="0"/>
          <w:numId w:val="14"/>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ترکیبات خورنده کاهش یابند</w:t>
      </w:r>
      <w:r w:rsidRPr="00755FB0">
        <w:rPr>
          <w:rFonts w:ascii="Times New Roman" w:eastAsia="Calibri" w:hAnsi="Times New Roman" w:cs="B Nazanin"/>
          <w:kern w:val="0"/>
          <w:sz w:val="20"/>
          <w:lang w:bidi="ar-BH"/>
          <w14:ligatures w14:val="none"/>
        </w:rPr>
        <w:t>.</w:t>
      </w:r>
    </w:p>
    <w:p w14:paraId="29A554B6" w14:textId="77777777" w:rsidR="004E3103" w:rsidRPr="00755FB0" w:rsidRDefault="004E3103" w:rsidP="00E51C6D">
      <w:pPr>
        <w:numPr>
          <w:ilvl w:val="0"/>
          <w:numId w:val="14"/>
        </w:num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پایداری احتراق در توربین گاز تضمین شود</w:t>
      </w:r>
      <w:r w:rsidRPr="00755FB0">
        <w:rPr>
          <w:rFonts w:ascii="Times New Roman" w:eastAsia="Calibri" w:hAnsi="Times New Roman" w:cs="B Nazanin"/>
          <w:kern w:val="0"/>
          <w:sz w:val="20"/>
          <w:lang w:bidi="ar-BH"/>
          <w14:ligatures w14:val="none"/>
        </w:rPr>
        <w:t>.</w:t>
      </w:r>
    </w:p>
    <w:p w14:paraId="46AF992B" w14:textId="41FD3DAF" w:rsidR="004E3103" w:rsidRPr="00755FB0" w:rsidRDefault="004E3103" w:rsidP="00E51C6D">
      <w:pPr>
        <w:pStyle w:val="Heading3"/>
        <w:bidi/>
        <w:jc w:val="both"/>
        <w:rPr>
          <w:rFonts w:eastAsia="Calibri"/>
          <w:lang w:bidi="ar-BH"/>
        </w:rPr>
      </w:pPr>
      <w:bookmarkStart w:id="27" w:name="_Toc233625615"/>
      <w:r w:rsidRPr="00755FB0">
        <w:rPr>
          <w:rFonts w:eastAsia="Calibri"/>
          <w:rtl/>
          <w:lang w:bidi="fa-IR"/>
        </w:rPr>
        <w:t>۳-۲-۵</w:t>
      </w:r>
      <w:r w:rsidRPr="00755FB0">
        <w:rPr>
          <w:rFonts w:eastAsia="Calibri"/>
          <w:lang w:bidi="ar-BH"/>
        </w:rPr>
        <w:t xml:space="preserve"> </w:t>
      </w:r>
      <w:r w:rsidRPr="00755FB0">
        <w:rPr>
          <w:rFonts w:eastAsia="Calibri"/>
          <w:rtl/>
        </w:rPr>
        <w:t>نقش گازساز در معماری کلی نیروگاه</w:t>
      </w:r>
      <w:bookmarkEnd w:id="27"/>
    </w:p>
    <w:p w14:paraId="5993D24C" w14:textId="77777777" w:rsidR="004E3103" w:rsidRPr="00755FB0" w:rsidRDefault="004E3103" w:rsidP="00E51C6D">
      <w:pPr>
        <w:bidi/>
        <w:spacing w:after="0" w:line="851" w:lineRule="exact"/>
        <w:jc w:val="both"/>
        <w:rPr>
          <w:rFonts w:ascii="Times New Roman" w:eastAsia="Calibri" w:hAnsi="Times New Roman" w:cs="B Nazanin"/>
          <w:kern w:val="0"/>
          <w:sz w:val="20"/>
          <w:lang w:bidi="ar-BH"/>
          <w14:ligatures w14:val="none"/>
        </w:rPr>
      </w:pPr>
      <w:r w:rsidRPr="00755FB0">
        <w:rPr>
          <w:rFonts w:ascii="Times New Roman" w:eastAsia="Calibri" w:hAnsi="Times New Roman" w:cs="B Nazanin"/>
          <w:kern w:val="0"/>
          <w:sz w:val="20"/>
          <w:rtl/>
          <w14:ligatures w14:val="none"/>
        </w:rPr>
        <w:t>از دیدگاه سیستم یکپارچه، واحد گازساز تنها یک تولیدکننده سوخت نیست، بلکه حلقه اتصال بخش زیست‌توده با چرخه‌های توان و فرآیندهای شیمیایی پایین‌دست محسوب می‌شود. بخشی از بخار مورد نیاز آن از سیکل رانکین تأمین شده و بخشی از اکسیژن مصرفی نیز از واحد جداسازی هوا و الکترولایزر دریافت می‌شود. بنابراین عملکرد این واحد به طور مستقیم بر تولید برق، مصرف بخار، نیاز اکسیژن و حتی تولید محصولات شیمیایی اثرگذار است</w:t>
      </w:r>
      <w:r w:rsidRPr="00755FB0">
        <w:rPr>
          <w:rFonts w:ascii="Times New Roman" w:eastAsia="Calibri" w:hAnsi="Times New Roman" w:cs="B Nazanin"/>
          <w:kern w:val="0"/>
          <w:sz w:val="20"/>
          <w:lang w:bidi="ar-BH"/>
          <w14:ligatures w14:val="none"/>
        </w:rPr>
        <w:t>.</w:t>
      </w:r>
    </w:p>
    <w:p w14:paraId="23CA8D4C" w14:textId="2983C0FA" w:rsidR="00755FB0" w:rsidRDefault="004E3103" w:rsidP="00E51C6D">
      <w:pPr>
        <w:bidi/>
        <w:spacing w:after="0" w:line="851" w:lineRule="exact"/>
        <w:jc w:val="both"/>
        <w:rPr>
          <w:rFonts w:ascii="Times New Roman" w:eastAsia="Calibri" w:hAnsi="Times New Roman" w:cs="B Nazanin"/>
          <w:kern w:val="0"/>
          <w:sz w:val="20"/>
          <w:rtl/>
          <w:lang w:bidi="ar-BH"/>
          <w14:ligatures w14:val="none"/>
        </w:rPr>
      </w:pPr>
      <w:r w:rsidRPr="00755FB0">
        <w:rPr>
          <w:rFonts w:ascii="Times New Roman" w:eastAsia="Calibri" w:hAnsi="Times New Roman" w:cs="B Nazanin"/>
          <w:kern w:val="0"/>
          <w:sz w:val="20"/>
          <w:rtl/>
          <w14:ligatures w14:val="none"/>
        </w:rPr>
        <w:t xml:space="preserve">به منظور نمایش جایگاه این زیرسیستم در شبکه نیروگاه، شکل </w:t>
      </w:r>
      <w:r w:rsidRPr="00755FB0">
        <w:rPr>
          <w:rFonts w:ascii="Times New Roman" w:eastAsia="Calibri" w:hAnsi="Times New Roman" w:cs="B Nazanin"/>
          <w:kern w:val="0"/>
          <w:sz w:val="20"/>
          <w:rtl/>
          <w:lang w:bidi="fa-IR"/>
          <w14:ligatures w14:val="none"/>
        </w:rPr>
        <w:t>۳-۲</w:t>
      </w:r>
      <w:r w:rsidRPr="00755FB0">
        <w:rPr>
          <w:rFonts w:ascii="Times New Roman" w:eastAsia="Calibri" w:hAnsi="Times New Roman" w:cs="B Nazanin"/>
          <w:kern w:val="0"/>
          <w:sz w:val="20"/>
          <w:rtl/>
          <w14:ligatures w14:val="none"/>
        </w:rPr>
        <w:t xml:space="preserve"> می‌تواند مسیر ورود زیست‌توده، اکسیژن و بخار به گازساز و همچنین خروج گاز سنتز و خاکستر را نشان دهد</w:t>
      </w:r>
      <w:r w:rsidRPr="00755FB0">
        <w:rPr>
          <w:rFonts w:ascii="Times New Roman" w:eastAsia="Calibri" w:hAnsi="Times New Roman" w:cs="B Nazanin"/>
          <w:kern w:val="0"/>
          <w:sz w:val="20"/>
          <w:lang w:bidi="ar-BH"/>
          <w14:ligatures w14:val="none"/>
        </w:rPr>
        <w:t>.</w:t>
      </w:r>
    </w:p>
    <w:p w14:paraId="6065C26B" w14:textId="77777777" w:rsidR="00431171" w:rsidRDefault="00431171" w:rsidP="00431171">
      <w:pPr>
        <w:bidi/>
        <w:spacing w:after="0" w:line="851" w:lineRule="exact"/>
        <w:jc w:val="both"/>
        <w:rPr>
          <w:rFonts w:ascii="Times New Roman" w:eastAsia="Calibri" w:hAnsi="Times New Roman" w:cs="B Nazanin"/>
          <w:kern w:val="0"/>
          <w:sz w:val="20"/>
          <w:lang w:bidi="ar-BH"/>
          <w14:ligatures w14:val="none"/>
        </w:rPr>
      </w:pPr>
    </w:p>
    <w:p w14:paraId="74B78AEB" w14:textId="77777777" w:rsidR="00951F0D" w:rsidRDefault="00951F0D" w:rsidP="00E51C6D">
      <w:pPr>
        <w:bidi/>
        <w:spacing w:after="0" w:line="851" w:lineRule="exact"/>
        <w:jc w:val="both"/>
        <w:rPr>
          <w:rFonts w:ascii="Times New Roman" w:eastAsia="Calibri" w:hAnsi="Times New Roman" w:cs="B Nazanin"/>
          <w:kern w:val="0"/>
          <w:sz w:val="20"/>
          <w:lang w:bidi="ar-BH"/>
          <w14:ligatures w14:val="none"/>
        </w:rPr>
      </w:pPr>
    </w:p>
    <w:p w14:paraId="07F5881C" w14:textId="77777777" w:rsidR="00951F0D" w:rsidRDefault="00951F0D" w:rsidP="00951F0D">
      <w:pPr>
        <w:bidi/>
        <w:spacing w:after="0" w:line="851" w:lineRule="exact"/>
        <w:ind w:firstLine="720"/>
        <w:rPr>
          <w:rFonts w:ascii="Times New Roman" w:eastAsia="Calibri" w:hAnsi="Times New Roman" w:cs="B Nazanin"/>
          <w:noProof/>
          <w:kern w:val="0"/>
          <w:sz w:val="20"/>
          <w:lang w:bidi="ar-BH"/>
          <w14:ligatures w14:val="none"/>
        </w:rPr>
      </w:pPr>
    </w:p>
    <w:p w14:paraId="47B3E103" w14:textId="63F34D9E" w:rsidR="00951F0D" w:rsidRDefault="00951F0D" w:rsidP="00951F0D">
      <w:pPr>
        <w:bidi/>
        <w:spacing w:after="0" w:line="851" w:lineRule="exact"/>
        <w:rPr>
          <w:rFonts w:ascii="Times New Roman" w:eastAsia="Calibri" w:hAnsi="Times New Roman" w:cs="B Nazanin"/>
          <w:kern w:val="0"/>
          <w:sz w:val="20"/>
          <w:lang w:bidi="ar-BH"/>
          <w14:ligatures w14:val="none"/>
        </w:rPr>
      </w:pPr>
      <w:r>
        <w:rPr>
          <w:rFonts w:ascii="Times New Roman" w:eastAsia="Calibri" w:hAnsi="Times New Roman" w:cs="B Nazanin"/>
          <w:noProof/>
          <w:kern w:val="0"/>
          <w:sz w:val="20"/>
          <w:lang w:bidi="ar-BH"/>
          <w14:ligatures w14:val="none"/>
        </w:rPr>
        <w:lastRenderedPageBreak/>
        <w:drawing>
          <wp:anchor distT="0" distB="0" distL="114300" distR="114300" simplePos="0" relativeHeight="251664384" behindDoc="0" locked="0" layoutInCell="1" allowOverlap="1" wp14:anchorId="61ECD0E8" wp14:editId="62760038">
            <wp:simplePos x="0" y="0"/>
            <wp:positionH relativeFrom="column">
              <wp:posOffset>0</wp:posOffset>
            </wp:positionH>
            <wp:positionV relativeFrom="paragraph">
              <wp:posOffset>-248285</wp:posOffset>
            </wp:positionV>
            <wp:extent cx="5734050" cy="4467225"/>
            <wp:effectExtent l="0" t="0" r="0" b="9525"/>
            <wp:wrapNone/>
            <wp:docPr id="1075468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3">
                      <a:extLst>
                        <a:ext uri="{28A0092B-C50C-407E-A947-70E740481C1C}">
                          <a14:useLocalDpi xmlns:a14="http://schemas.microsoft.com/office/drawing/2010/main" val="0"/>
                        </a:ext>
                      </a:extLst>
                    </a:blip>
                    <a:srcRect t="6944"/>
                    <a:stretch>
                      <a:fillRect/>
                    </a:stretch>
                  </pic:blipFill>
                  <pic:spPr bwMode="auto">
                    <a:xfrm>
                      <a:off x="0" y="0"/>
                      <a:ext cx="5734050" cy="4467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09761C7" w14:textId="77777777" w:rsidR="00951F0D" w:rsidRDefault="00951F0D" w:rsidP="00951F0D">
      <w:pPr>
        <w:bidi/>
        <w:spacing w:after="0" w:line="851" w:lineRule="exact"/>
        <w:rPr>
          <w:rFonts w:ascii="Times New Roman" w:eastAsia="Calibri" w:hAnsi="Times New Roman" w:cs="B Nazanin"/>
          <w:kern w:val="0"/>
          <w:sz w:val="20"/>
          <w:lang w:bidi="ar-BH"/>
          <w14:ligatures w14:val="none"/>
        </w:rPr>
      </w:pPr>
    </w:p>
    <w:p w14:paraId="4D4415E1" w14:textId="77777777" w:rsidR="00951F0D" w:rsidRDefault="00951F0D" w:rsidP="00951F0D">
      <w:pPr>
        <w:bidi/>
        <w:spacing w:after="0" w:line="851" w:lineRule="exact"/>
        <w:rPr>
          <w:rFonts w:ascii="Times New Roman" w:eastAsia="Calibri" w:hAnsi="Times New Roman" w:cs="B Nazanin"/>
          <w:kern w:val="0"/>
          <w:sz w:val="20"/>
          <w:lang w:bidi="ar-BH"/>
          <w14:ligatures w14:val="none"/>
        </w:rPr>
      </w:pPr>
    </w:p>
    <w:p w14:paraId="00F02242" w14:textId="77777777" w:rsidR="00951F0D" w:rsidRDefault="00951F0D" w:rsidP="00951F0D">
      <w:pPr>
        <w:bidi/>
        <w:spacing w:after="0" w:line="851" w:lineRule="exact"/>
        <w:rPr>
          <w:rFonts w:ascii="Times New Roman" w:eastAsia="Calibri" w:hAnsi="Times New Roman" w:cs="B Nazanin"/>
          <w:kern w:val="0"/>
          <w:sz w:val="20"/>
          <w:lang w:bidi="ar-BH"/>
          <w14:ligatures w14:val="none"/>
        </w:rPr>
      </w:pPr>
    </w:p>
    <w:p w14:paraId="2D28C5EE" w14:textId="77777777" w:rsidR="00951F0D" w:rsidRDefault="00951F0D" w:rsidP="00951F0D">
      <w:pPr>
        <w:bidi/>
        <w:spacing w:after="0" w:line="851" w:lineRule="exact"/>
        <w:rPr>
          <w:rFonts w:ascii="Times New Roman" w:eastAsia="Calibri" w:hAnsi="Times New Roman" w:cs="B Nazanin"/>
          <w:kern w:val="0"/>
          <w:sz w:val="20"/>
          <w:lang w:bidi="ar-BH"/>
          <w14:ligatures w14:val="none"/>
        </w:rPr>
      </w:pPr>
    </w:p>
    <w:p w14:paraId="3971E4D2" w14:textId="77777777" w:rsidR="00951F0D" w:rsidRDefault="00951F0D" w:rsidP="00951F0D">
      <w:pPr>
        <w:bidi/>
        <w:spacing w:after="0" w:line="851" w:lineRule="exact"/>
        <w:rPr>
          <w:rFonts w:ascii="Times New Roman" w:eastAsia="Calibri" w:hAnsi="Times New Roman" w:cs="B Nazanin"/>
          <w:kern w:val="0"/>
          <w:sz w:val="20"/>
          <w:lang w:bidi="ar-BH"/>
          <w14:ligatures w14:val="none"/>
        </w:rPr>
      </w:pPr>
    </w:p>
    <w:p w14:paraId="0F8ACB93" w14:textId="54137F82" w:rsidR="00951F0D" w:rsidRDefault="00951F0D" w:rsidP="00951F0D">
      <w:pPr>
        <w:bidi/>
        <w:spacing w:after="0" w:line="851" w:lineRule="exact"/>
        <w:rPr>
          <w:rFonts w:ascii="Times New Roman" w:eastAsia="Calibri" w:hAnsi="Times New Roman" w:cs="B Nazanin"/>
          <w:kern w:val="0"/>
          <w:sz w:val="20"/>
          <w:lang w:bidi="ar-BH"/>
          <w14:ligatures w14:val="none"/>
        </w:rPr>
      </w:pPr>
    </w:p>
    <w:p w14:paraId="14D06C01" w14:textId="77777777" w:rsidR="00951F0D" w:rsidRPr="00755FB0" w:rsidRDefault="00951F0D" w:rsidP="00951F0D">
      <w:pPr>
        <w:bidi/>
        <w:spacing w:after="0" w:line="851" w:lineRule="exact"/>
        <w:rPr>
          <w:rFonts w:ascii="Times New Roman" w:eastAsia="Calibri" w:hAnsi="Times New Roman" w:cs="B Nazanin"/>
          <w:kern w:val="0"/>
          <w:sz w:val="20"/>
          <w:lang w:bidi="ar-BH"/>
          <w14:ligatures w14:val="none"/>
        </w:rPr>
      </w:pPr>
    </w:p>
    <w:p w14:paraId="37579795" w14:textId="65CE150D" w:rsidR="004E3103" w:rsidRPr="00755FB0" w:rsidRDefault="004E3103" w:rsidP="00951F0D">
      <w:pPr>
        <w:bidi/>
        <w:spacing w:after="0" w:line="851" w:lineRule="exact"/>
        <w:jc w:val="center"/>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 xml:space="preserve">شکل </w:t>
      </w:r>
      <w:r w:rsidRPr="004E3103">
        <w:rPr>
          <w:rFonts w:ascii="Times New Roman" w:eastAsia="Calibri" w:hAnsi="Times New Roman" w:cs="B Nazanin"/>
          <w:b/>
          <w:bCs/>
          <w:kern w:val="0"/>
          <w:sz w:val="20"/>
          <w:rtl/>
          <w:lang w:bidi="fa-IR"/>
          <w14:ligatures w14:val="none"/>
        </w:rPr>
        <w:t>۳-۲</w:t>
      </w:r>
      <w:r w:rsidR="00755FB0" w:rsidRPr="00755FB0">
        <w:rPr>
          <w:rFonts w:ascii="Times New Roman" w:eastAsia="Calibri" w:hAnsi="Times New Roman" w:cs="B Nazanin"/>
          <w:b/>
          <w:bCs/>
          <w:kern w:val="0"/>
          <w:sz w:val="20"/>
          <w:rtl/>
          <w14:ligatures w14:val="none"/>
        </w:rPr>
        <w:t xml:space="preserve"> </w:t>
      </w:r>
      <w:r w:rsidR="00755FB0" w:rsidRPr="004E3103">
        <w:rPr>
          <w:rFonts w:ascii="Times New Roman" w:eastAsia="Calibri" w:hAnsi="Times New Roman" w:cs="B Nazanin"/>
          <w:b/>
          <w:bCs/>
          <w:kern w:val="0"/>
          <w:sz w:val="20"/>
          <w:rtl/>
          <w14:ligatures w14:val="none"/>
        </w:rPr>
        <w:t>نمای شماتیک واحد گازساز اکسیژنی و جریان‌های اصلی ورودی و خروجی آن</w:t>
      </w:r>
      <w:r w:rsidR="00755FB0" w:rsidRPr="004E3103">
        <w:rPr>
          <w:rFonts w:ascii="Times New Roman" w:eastAsia="Calibri" w:hAnsi="Times New Roman" w:cs="B Nazanin"/>
          <w:b/>
          <w:bCs/>
          <w:kern w:val="0"/>
          <w:sz w:val="20"/>
          <w:lang w:bidi="ar-BH"/>
          <w14:ligatures w14:val="none"/>
        </w:rPr>
        <w:t>.</w:t>
      </w:r>
    </w:p>
    <w:p w14:paraId="4C77C925" w14:textId="2DCD1987" w:rsidR="004E3103" w:rsidRPr="004E3103" w:rsidRDefault="004E3103" w:rsidP="004E3103">
      <w:pPr>
        <w:bidi/>
        <w:spacing w:after="0" w:line="851" w:lineRule="exact"/>
        <w:rPr>
          <w:rFonts w:ascii="Times New Roman" w:eastAsia="Calibri" w:hAnsi="Times New Roman" w:cs="B Nazanin"/>
          <w:b/>
          <w:bCs/>
          <w:kern w:val="0"/>
          <w:sz w:val="20"/>
          <w:lang w:bidi="ar-BH"/>
          <w14:ligatures w14:val="none"/>
        </w:rPr>
      </w:pPr>
    </w:p>
    <w:p w14:paraId="2A6C5D18" w14:textId="2E30AAAB" w:rsidR="004E3103" w:rsidRPr="004E3103" w:rsidRDefault="004E3103" w:rsidP="00E51C6D">
      <w:pPr>
        <w:pStyle w:val="Heading2"/>
        <w:bidi/>
        <w:jc w:val="both"/>
        <w:rPr>
          <w:rFonts w:eastAsia="Calibri"/>
          <w:lang w:bidi="ar-BH"/>
        </w:rPr>
      </w:pPr>
      <w:bookmarkStart w:id="28" w:name="_Toc233625616"/>
      <w:r w:rsidRPr="004E3103">
        <w:rPr>
          <w:rFonts w:eastAsia="Calibri"/>
          <w:rtl/>
          <w:lang w:bidi="fa-IR"/>
        </w:rPr>
        <w:t>۳-۳</w:t>
      </w:r>
      <w:r w:rsidRPr="004E3103">
        <w:rPr>
          <w:rFonts w:eastAsia="Calibri"/>
          <w:lang w:bidi="ar-BH"/>
        </w:rPr>
        <w:t xml:space="preserve"> </w:t>
      </w:r>
      <w:r w:rsidRPr="004E3103">
        <w:rPr>
          <w:rFonts w:eastAsia="Calibri"/>
          <w:rtl/>
        </w:rPr>
        <w:t>سیکل برایتون مجهز به بازچرخانی گازهای اگزوز</w:t>
      </w:r>
      <w:bookmarkEnd w:id="28"/>
    </w:p>
    <w:p w14:paraId="12BA5AA7" w14:textId="58A0CE50"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چرخه برایتون به عنوان چرخه بالادست</w:t>
      </w:r>
      <w:r w:rsidRPr="00951F0D">
        <w:rPr>
          <w:rFonts w:ascii="Times New Roman" w:eastAsia="Calibri" w:hAnsi="Times New Roman" w:cs="B Nazanin"/>
          <w:kern w:val="0"/>
          <w:sz w:val="20"/>
          <w:lang w:bidi="ar-BH"/>
          <w14:ligatures w14:val="none"/>
        </w:rPr>
        <w:t xml:space="preserve">  </w:t>
      </w:r>
      <w:r w:rsidRPr="00951F0D">
        <w:rPr>
          <w:rFonts w:ascii="Times New Roman" w:eastAsia="Calibri" w:hAnsi="Times New Roman" w:cs="B Nazanin"/>
          <w:kern w:val="0"/>
          <w:sz w:val="20"/>
          <w:rtl/>
          <w14:ligatures w14:val="none"/>
        </w:rPr>
        <w:t>اصلی‌ترین بخش تولید توان نیروگاه محسوب می‌شود. در این سامانه، انرژی شیمیایی موجود در گاز سنتز تولیدشده توسط واحد گازساز، طی فرآیند احتراق به انرژی حرارتی تبدیل شده و سپس از طریق انبساط گازهای داغ در توربین گاز، به توان مکانیکی و در نهایت انرژی الکتریکی تبدیل می‌شود. در مقایسه با نیروگاه‌های گازی متداول، سیکل برایتون مورد استفاده در این پژوهش به سامانه</w:t>
      </w:r>
      <w:r w:rsidRPr="004E3103">
        <w:rPr>
          <w:rFonts w:ascii="Times New Roman" w:eastAsia="Calibri" w:hAnsi="Times New Roman" w:cs="B Nazanin"/>
          <w:b/>
          <w:bCs/>
          <w:kern w:val="0"/>
          <w:sz w:val="20"/>
          <w:rtl/>
          <w14:ligatures w14:val="none"/>
        </w:rPr>
        <w:t xml:space="preserve"> </w:t>
      </w:r>
      <w:r w:rsidRPr="00951F0D">
        <w:rPr>
          <w:rFonts w:ascii="Times New Roman" w:eastAsia="Calibri" w:hAnsi="Times New Roman" w:cs="B Nazanin"/>
          <w:kern w:val="0"/>
          <w:sz w:val="20"/>
          <w:rtl/>
          <w14:ligatures w14:val="none"/>
        </w:rPr>
        <w:t>بازچرخانی گازهای اگزوز</w:t>
      </w:r>
      <w:r w:rsidRPr="00951F0D">
        <w:rPr>
          <w:rFonts w:ascii="Times New Roman" w:eastAsia="Calibri" w:hAnsi="Times New Roman" w:cs="B Nazanin"/>
          <w:kern w:val="0"/>
          <w:sz w:val="20"/>
          <w:lang w:bidi="ar-BH"/>
          <w14:ligatures w14:val="none"/>
        </w:rPr>
        <w:t xml:space="preserve"> </w:t>
      </w:r>
      <w:r w:rsidRPr="00951F0D">
        <w:rPr>
          <w:rFonts w:ascii="Times New Roman" w:eastAsia="Calibri" w:hAnsi="Times New Roman" w:cs="B Nazanin"/>
          <w:kern w:val="0"/>
          <w:sz w:val="20"/>
          <w:rtl/>
          <w14:ligatures w14:val="none"/>
        </w:rPr>
        <w:t>مجهز شده است که علاوه بر کنترل دمای احتراق، نقش مهمی در افزایش راندمان و کاهش انتشار آلاینده‌ها ایفا می‌کند</w:t>
      </w:r>
      <w:r w:rsidRPr="00951F0D">
        <w:rPr>
          <w:rFonts w:ascii="Times New Roman" w:eastAsia="Calibri" w:hAnsi="Times New Roman" w:cs="B Nazanin"/>
          <w:kern w:val="0"/>
          <w:sz w:val="20"/>
          <w:lang w:bidi="ar-BH"/>
          <w14:ligatures w14:val="none"/>
        </w:rPr>
        <w:t>.</w:t>
      </w:r>
    </w:p>
    <w:p w14:paraId="12346B53" w14:textId="141409D8" w:rsidR="004E3103" w:rsidRPr="004E3103" w:rsidRDefault="004E3103" w:rsidP="00E51C6D">
      <w:pPr>
        <w:pStyle w:val="Heading3"/>
        <w:bidi/>
        <w:jc w:val="both"/>
        <w:rPr>
          <w:rFonts w:eastAsia="Calibri"/>
          <w:lang w:bidi="ar-BH"/>
        </w:rPr>
      </w:pPr>
      <w:bookmarkStart w:id="29" w:name="_Toc233625617"/>
      <w:r w:rsidRPr="004E3103">
        <w:rPr>
          <w:rFonts w:eastAsia="Calibri"/>
          <w:rtl/>
          <w:lang w:bidi="fa-IR"/>
        </w:rPr>
        <w:lastRenderedPageBreak/>
        <w:t>۳-۳-۱</w:t>
      </w:r>
      <w:r w:rsidRPr="004E3103">
        <w:rPr>
          <w:rFonts w:eastAsia="Calibri"/>
          <w:lang w:bidi="ar-BH"/>
        </w:rPr>
        <w:t xml:space="preserve"> </w:t>
      </w:r>
      <w:r w:rsidRPr="004E3103">
        <w:rPr>
          <w:rFonts w:eastAsia="Calibri"/>
          <w:rtl/>
        </w:rPr>
        <w:t>ساختار کلی چرخه برایتون</w:t>
      </w:r>
      <w:bookmarkEnd w:id="29"/>
    </w:p>
    <w:p w14:paraId="0005FA8A" w14:textId="77777777" w:rsidR="004E3103" w:rsidRPr="004E3103" w:rsidRDefault="004E3103" w:rsidP="00E51C6D">
      <w:pPr>
        <w:bidi/>
        <w:spacing w:after="0" w:line="851" w:lineRule="exact"/>
        <w:jc w:val="both"/>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سیکل برایتون این نیروگاه از چهار تجهیز اصلی تشکیل شده است</w:t>
      </w:r>
      <w:r w:rsidRPr="004E3103">
        <w:rPr>
          <w:rFonts w:ascii="Times New Roman" w:eastAsia="Calibri" w:hAnsi="Times New Roman" w:cs="B Nazanin"/>
          <w:b/>
          <w:bCs/>
          <w:kern w:val="0"/>
          <w:sz w:val="20"/>
          <w:lang w:bidi="ar-BH"/>
          <w14:ligatures w14:val="none"/>
        </w:rPr>
        <w:t>:</w:t>
      </w:r>
    </w:p>
    <w:p w14:paraId="00693A22" w14:textId="77777777" w:rsidR="004E3103" w:rsidRPr="004E3103" w:rsidRDefault="004E3103" w:rsidP="00E51C6D">
      <w:pPr>
        <w:numPr>
          <w:ilvl w:val="0"/>
          <w:numId w:val="15"/>
        </w:numPr>
        <w:bidi/>
        <w:spacing w:after="0" w:line="851" w:lineRule="exact"/>
        <w:jc w:val="both"/>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کمپرسور هوا</w:t>
      </w:r>
      <w:r w:rsidRPr="004E3103">
        <w:rPr>
          <w:rFonts w:ascii="Times New Roman" w:eastAsia="Calibri" w:hAnsi="Times New Roman" w:cs="B Nazanin"/>
          <w:b/>
          <w:bCs/>
          <w:kern w:val="0"/>
          <w:sz w:val="20"/>
          <w:lang w:bidi="ar-BH"/>
          <w14:ligatures w14:val="none"/>
        </w:rPr>
        <w:t xml:space="preserve"> (Air Compressor)</w:t>
      </w:r>
    </w:p>
    <w:p w14:paraId="5FE7CE18" w14:textId="77777777" w:rsidR="004E3103" w:rsidRPr="004E3103" w:rsidRDefault="004E3103" w:rsidP="00E51C6D">
      <w:pPr>
        <w:numPr>
          <w:ilvl w:val="0"/>
          <w:numId w:val="15"/>
        </w:numPr>
        <w:bidi/>
        <w:spacing w:after="0" w:line="851" w:lineRule="exact"/>
        <w:jc w:val="both"/>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محفظه احتراق</w:t>
      </w:r>
      <w:r w:rsidRPr="004E3103">
        <w:rPr>
          <w:rFonts w:ascii="Times New Roman" w:eastAsia="Calibri" w:hAnsi="Times New Roman" w:cs="B Nazanin"/>
          <w:b/>
          <w:bCs/>
          <w:kern w:val="0"/>
          <w:sz w:val="20"/>
          <w:lang w:bidi="ar-BH"/>
          <w14:ligatures w14:val="none"/>
        </w:rPr>
        <w:t xml:space="preserve"> (Combustion Chamber)</w:t>
      </w:r>
    </w:p>
    <w:p w14:paraId="5ADA4880" w14:textId="77777777" w:rsidR="004E3103" w:rsidRPr="004E3103" w:rsidRDefault="004E3103" w:rsidP="00E51C6D">
      <w:pPr>
        <w:numPr>
          <w:ilvl w:val="0"/>
          <w:numId w:val="15"/>
        </w:numPr>
        <w:bidi/>
        <w:spacing w:after="0" w:line="851" w:lineRule="exact"/>
        <w:jc w:val="both"/>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توربین گاز</w:t>
      </w:r>
      <w:r w:rsidRPr="004E3103">
        <w:rPr>
          <w:rFonts w:ascii="Times New Roman" w:eastAsia="Calibri" w:hAnsi="Times New Roman" w:cs="B Nazanin"/>
          <w:b/>
          <w:bCs/>
          <w:kern w:val="0"/>
          <w:sz w:val="20"/>
          <w:lang w:bidi="ar-BH"/>
          <w14:ligatures w14:val="none"/>
        </w:rPr>
        <w:t xml:space="preserve"> (Gas Turbine)</w:t>
      </w:r>
    </w:p>
    <w:p w14:paraId="031C3CDB" w14:textId="77777777" w:rsidR="004E3103" w:rsidRPr="004E3103" w:rsidRDefault="004E3103" w:rsidP="00E51C6D">
      <w:pPr>
        <w:numPr>
          <w:ilvl w:val="0"/>
          <w:numId w:val="15"/>
        </w:numPr>
        <w:bidi/>
        <w:spacing w:after="0" w:line="851" w:lineRule="exact"/>
        <w:jc w:val="both"/>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ژنراتور الکتریکی</w:t>
      </w:r>
    </w:p>
    <w:p w14:paraId="6D5755AD"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هوای محیط ابتدا وارد کمپرسور شده و تا فشار طراحی متراکم می‌شود. همزمان، بخشی از گازهای خروجی نیروگاه که قبلاً در مسیر</w:t>
      </w:r>
      <w:r w:rsidRPr="00951F0D">
        <w:rPr>
          <w:rFonts w:ascii="Times New Roman" w:eastAsia="Calibri" w:hAnsi="Times New Roman" w:cs="B Nazanin"/>
          <w:kern w:val="0"/>
          <w:sz w:val="20"/>
          <w:lang w:bidi="ar-BH"/>
          <w14:ligatures w14:val="none"/>
        </w:rPr>
        <w:t xml:space="preserve"> EGR </w:t>
      </w:r>
      <w:r w:rsidRPr="00951F0D">
        <w:rPr>
          <w:rFonts w:ascii="Times New Roman" w:eastAsia="Calibri" w:hAnsi="Times New Roman" w:cs="B Nazanin"/>
          <w:kern w:val="0"/>
          <w:sz w:val="20"/>
          <w:rtl/>
          <w14:ligatures w14:val="none"/>
        </w:rPr>
        <w:t>خنک شده‌اند، با هوای تازه مخلوط می‌شوند. این مخلوط پس از تراکم وارد محفظه احتراق شده و با گاز سنتز حاصل از گازساز واکنش می‌دهد</w:t>
      </w:r>
      <w:r w:rsidRPr="00951F0D">
        <w:rPr>
          <w:rFonts w:ascii="Times New Roman" w:eastAsia="Calibri" w:hAnsi="Times New Roman" w:cs="B Nazanin"/>
          <w:kern w:val="0"/>
          <w:sz w:val="20"/>
          <w:lang w:bidi="ar-BH"/>
          <w14:ligatures w14:val="none"/>
        </w:rPr>
        <w:t>.</w:t>
      </w:r>
    </w:p>
    <w:p w14:paraId="7DFB8E3C" w14:textId="7C4FC149" w:rsidR="004E3103" w:rsidRPr="00E51C6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محصول احتراق، گازهای داغ با دمای بسیار بالا هستند که پس از ورود به توربین گاز، طی فرآیند انبساط توان مکانیکی تولید می‌کنند. بخشی از این توان برای راه‌اندازی کمپرسور مصرف شده و مابقی توسط ژنراتور به انرژی الکتریکی تبدیل می‌شود</w:t>
      </w:r>
      <w:r w:rsidRPr="00951F0D">
        <w:rPr>
          <w:rFonts w:ascii="Times New Roman" w:eastAsia="Calibri" w:hAnsi="Times New Roman" w:cs="B Nazanin"/>
          <w:kern w:val="0"/>
          <w:sz w:val="20"/>
          <w:lang w:bidi="ar-BH"/>
          <w14:ligatures w14:val="none"/>
        </w:rPr>
        <w:t>.</w:t>
      </w:r>
    </w:p>
    <w:p w14:paraId="368C9D84" w14:textId="1288CCEC" w:rsidR="004E3103" w:rsidRPr="004E3103" w:rsidRDefault="004E3103" w:rsidP="00E51C6D">
      <w:pPr>
        <w:pStyle w:val="Heading3"/>
        <w:bidi/>
        <w:jc w:val="both"/>
        <w:rPr>
          <w:rFonts w:eastAsia="Calibri"/>
          <w:lang w:bidi="ar-BH"/>
        </w:rPr>
      </w:pPr>
      <w:bookmarkStart w:id="30" w:name="_Toc233625618"/>
      <w:r w:rsidRPr="004E3103">
        <w:rPr>
          <w:rFonts w:eastAsia="Calibri"/>
          <w:rtl/>
          <w:lang w:bidi="fa-IR"/>
        </w:rPr>
        <w:t>۳-۳-۲</w:t>
      </w:r>
      <w:r w:rsidRPr="004E3103">
        <w:rPr>
          <w:rFonts w:eastAsia="Calibri"/>
          <w:lang w:bidi="ar-BH"/>
        </w:rPr>
        <w:t xml:space="preserve"> </w:t>
      </w:r>
      <w:r w:rsidRPr="004E3103">
        <w:rPr>
          <w:rFonts w:eastAsia="Calibri"/>
          <w:rtl/>
        </w:rPr>
        <w:t>کمپرسور هوا</w:t>
      </w:r>
      <w:bookmarkEnd w:id="30"/>
    </w:p>
    <w:p w14:paraId="4B83A566"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کمپرسور اولین تجهیز چرخه برایتون است و وظیفه آن افزایش فشار سیال عامل تا مقدار مورد نیاز احتراق می‌باشد. برخلاف سیکل‌های متداول که تنها هوای تازه وارد کمپرسور می‌شود، در این نیروگاه کمپرسور مخلوطی از هوای محیط و گازهای بازچرخانی‌شده را متراکم می‌کند</w:t>
      </w:r>
      <w:r w:rsidRPr="00951F0D">
        <w:rPr>
          <w:rFonts w:ascii="Times New Roman" w:eastAsia="Calibri" w:hAnsi="Times New Roman" w:cs="B Nazanin"/>
          <w:kern w:val="0"/>
          <w:sz w:val="20"/>
          <w:lang w:bidi="ar-BH"/>
          <w14:ligatures w14:val="none"/>
        </w:rPr>
        <w:t>.</w:t>
      </w:r>
    </w:p>
    <w:p w14:paraId="146D08BB"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lastRenderedPageBreak/>
        <w:t>وجود دی‌اکسیدکربن و بخار آب در جریان بازچرخانی باعث افزایش ظرفیت گرمایی متوسط سیال عامل می‌شود. این موضوع بر فرآیند تراکم، نسبت فشار مؤثر و دمای خروجی کمپرسور تأثیر گذاشته و رفتار ترمودینامیکی سیکل را نسبت به نیروگاه‌های معمولی تغییر می‌دهد</w:t>
      </w:r>
      <w:r w:rsidRPr="00951F0D">
        <w:rPr>
          <w:rFonts w:ascii="Times New Roman" w:eastAsia="Calibri" w:hAnsi="Times New Roman" w:cs="B Nazanin"/>
          <w:kern w:val="0"/>
          <w:sz w:val="20"/>
          <w:lang w:bidi="ar-BH"/>
          <w14:ligatures w14:val="none"/>
        </w:rPr>
        <w:t>.</w:t>
      </w:r>
    </w:p>
    <w:p w14:paraId="35F4BD22"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در مدل توسعه‌یافته این پژوهش، راندمان ایزنتروپیک کمپرسور و افت فشارهای مسیر ورودی به صورت مستقل در محاسبات لحاظ شده‌اند تا شرایط واقعی عملکرد تجهیزات بازسازی شود</w:t>
      </w:r>
      <w:r w:rsidRPr="00951F0D">
        <w:rPr>
          <w:rFonts w:ascii="Times New Roman" w:eastAsia="Calibri" w:hAnsi="Times New Roman" w:cs="B Nazanin"/>
          <w:kern w:val="0"/>
          <w:sz w:val="20"/>
          <w:lang w:bidi="ar-BH"/>
          <w14:ligatures w14:val="none"/>
        </w:rPr>
        <w:t>.</w:t>
      </w:r>
    </w:p>
    <w:p w14:paraId="09089AF8" w14:textId="28F476D5"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p>
    <w:p w14:paraId="2A2DD8DD" w14:textId="454210BC" w:rsidR="004E3103" w:rsidRPr="004E3103" w:rsidRDefault="004E3103" w:rsidP="00E51C6D">
      <w:pPr>
        <w:pStyle w:val="Heading3"/>
        <w:bidi/>
        <w:jc w:val="both"/>
        <w:rPr>
          <w:rFonts w:eastAsia="Calibri"/>
          <w:lang w:bidi="ar-BH"/>
        </w:rPr>
      </w:pPr>
      <w:bookmarkStart w:id="31" w:name="_Toc233625619"/>
      <w:r w:rsidRPr="004E3103">
        <w:rPr>
          <w:rFonts w:eastAsia="Calibri"/>
          <w:rtl/>
          <w:lang w:bidi="fa-IR"/>
        </w:rPr>
        <w:t>۳-۳-۳</w:t>
      </w:r>
      <w:r w:rsidRPr="004E3103">
        <w:rPr>
          <w:rFonts w:eastAsia="Calibri"/>
          <w:lang w:bidi="ar-BH"/>
        </w:rPr>
        <w:t xml:space="preserve"> </w:t>
      </w:r>
      <w:r w:rsidRPr="004E3103">
        <w:rPr>
          <w:rFonts w:eastAsia="Calibri"/>
          <w:rtl/>
        </w:rPr>
        <w:t>محفظه احتراق</w:t>
      </w:r>
      <w:bookmarkEnd w:id="31"/>
    </w:p>
    <w:p w14:paraId="3BE555AD"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پس از خروج از کمپرسور، سیال متراکم وارد محفظه احتراق می‌شود. در این بخش، گاز سنتز خروجی از واحد گازساز با جریان هوای متراکم مخلوط شده و واکنش احتراق انجام می‌شود</w:t>
      </w:r>
      <w:r w:rsidRPr="00951F0D">
        <w:rPr>
          <w:rFonts w:ascii="Times New Roman" w:eastAsia="Calibri" w:hAnsi="Times New Roman" w:cs="B Nazanin"/>
          <w:kern w:val="0"/>
          <w:sz w:val="20"/>
          <w:lang w:bidi="ar-BH"/>
          <w14:ligatures w14:val="none"/>
        </w:rPr>
        <w:t>.</w:t>
      </w:r>
    </w:p>
    <w:p w14:paraId="68149AF2"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برخلاف مدل‌های ساده که احتراق را به صورت کامل و بدون اتلاف فرض می‌کنند، در این پژوهش محفظه احتراق به صورت یک راکتور واقعی مدل‌سازی شده است. در این مدل، اثر عواملی نظیر</w:t>
      </w:r>
      <w:r w:rsidRPr="00951F0D">
        <w:rPr>
          <w:rFonts w:ascii="Times New Roman" w:eastAsia="Calibri" w:hAnsi="Times New Roman" w:cs="B Nazanin"/>
          <w:kern w:val="0"/>
          <w:sz w:val="20"/>
          <w:lang w:bidi="ar-BH"/>
          <w14:ligatures w14:val="none"/>
        </w:rPr>
        <w:t>:</w:t>
      </w:r>
    </w:p>
    <w:p w14:paraId="79893297" w14:textId="77777777" w:rsidR="004E3103" w:rsidRPr="00AF74AD" w:rsidRDefault="004E3103" w:rsidP="00E51C6D">
      <w:pPr>
        <w:numPr>
          <w:ilvl w:val="0"/>
          <w:numId w:val="16"/>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افت فشار در محفظه احتراق،</w:t>
      </w:r>
    </w:p>
    <w:p w14:paraId="1F66D4A7" w14:textId="77777777" w:rsidR="004E3103" w:rsidRPr="00AF74AD" w:rsidRDefault="004E3103" w:rsidP="00E51C6D">
      <w:pPr>
        <w:numPr>
          <w:ilvl w:val="0"/>
          <w:numId w:val="16"/>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راندمان احتراق،</w:t>
      </w:r>
    </w:p>
    <w:p w14:paraId="46F8BFA4" w14:textId="77777777" w:rsidR="004E3103" w:rsidRPr="00AF74AD" w:rsidRDefault="004E3103" w:rsidP="00E51C6D">
      <w:pPr>
        <w:numPr>
          <w:ilvl w:val="0"/>
          <w:numId w:val="16"/>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اتلاف حرارتی به محیط،</w:t>
      </w:r>
    </w:p>
    <w:p w14:paraId="4FDCE087" w14:textId="77777777" w:rsidR="004E3103" w:rsidRPr="00AF74AD" w:rsidRDefault="004E3103" w:rsidP="00E51C6D">
      <w:pPr>
        <w:numPr>
          <w:ilvl w:val="0"/>
          <w:numId w:val="16"/>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ترکیب واقعی گاز سنتز،</w:t>
      </w:r>
    </w:p>
    <w:p w14:paraId="679E6EBC" w14:textId="77777777" w:rsidR="004E3103" w:rsidRPr="00AF74AD" w:rsidRDefault="004E3103" w:rsidP="00E51C6D">
      <w:pPr>
        <w:numPr>
          <w:ilvl w:val="0"/>
          <w:numId w:val="16"/>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و نسبت بازچرخانی گازهای اگزوز</w:t>
      </w:r>
    </w:p>
    <w:p w14:paraId="440B1E61"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lastRenderedPageBreak/>
        <w:t>در تعیین شرایط خروجی احتراق در نظر گرفته شده است</w:t>
      </w:r>
      <w:r w:rsidRPr="00951F0D">
        <w:rPr>
          <w:rFonts w:ascii="Times New Roman" w:eastAsia="Calibri" w:hAnsi="Times New Roman" w:cs="B Nazanin"/>
          <w:kern w:val="0"/>
          <w:sz w:val="20"/>
          <w:lang w:bidi="ar-BH"/>
          <w14:ligatures w14:val="none"/>
        </w:rPr>
        <w:t>.</w:t>
      </w:r>
    </w:p>
    <w:p w14:paraId="79994148"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از آنجا که سوخت مصرفی، گاز سنتز حاصل از گازسازی زیست‌توده است، ترکیب شیمیایی گازهای خروجی تابع شرایط عملکرد واحد گازساز بوده و در نتیجه، دو زیرسیستم به صورت مستقیم با یکدیگر کوپل شده‌اند</w:t>
      </w:r>
      <w:r w:rsidRPr="00951F0D">
        <w:rPr>
          <w:rFonts w:ascii="Times New Roman" w:eastAsia="Calibri" w:hAnsi="Times New Roman" w:cs="B Nazanin"/>
          <w:kern w:val="0"/>
          <w:sz w:val="20"/>
          <w:lang w:bidi="ar-BH"/>
          <w14:ligatures w14:val="none"/>
        </w:rPr>
        <w:t>.</w:t>
      </w:r>
    </w:p>
    <w:p w14:paraId="076A6364" w14:textId="5B0FCD74" w:rsidR="004E3103" w:rsidRPr="004E3103" w:rsidRDefault="004E3103" w:rsidP="00E51C6D">
      <w:pPr>
        <w:bidi/>
        <w:spacing w:after="0" w:line="851" w:lineRule="exact"/>
        <w:jc w:val="both"/>
        <w:rPr>
          <w:rFonts w:ascii="Times New Roman" w:eastAsia="Calibri" w:hAnsi="Times New Roman" w:cs="B Nazanin"/>
          <w:b/>
          <w:bCs/>
          <w:kern w:val="0"/>
          <w:sz w:val="20"/>
          <w:lang w:bidi="ar-BH"/>
          <w14:ligatures w14:val="none"/>
        </w:rPr>
      </w:pPr>
    </w:p>
    <w:p w14:paraId="1773AD1A" w14:textId="582E3D19" w:rsidR="004E3103" w:rsidRPr="004E3103" w:rsidRDefault="004E3103" w:rsidP="00E51C6D">
      <w:pPr>
        <w:pStyle w:val="Heading3"/>
        <w:bidi/>
        <w:jc w:val="both"/>
        <w:rPr>
          <w:rFonts w:eastAsia="Calibri"/>
          <w:lang w:bidi="ar-BH"/>
        </w:rPr>
      </w:pPr>
      <w:bookmarkStart w:id="32" w:name="_Toc233625620"/>
      <w:r w:rsidRPr="004E3103">
        <w:rPr>
          <w:rFonts w:eastAsia="Calibri"/>
          <w:rtl/>
          <w:lang w:bidi="fa-IR"/>
        </w:rPr>
        <w:t>۳-۳-۴</w:t>
      </w:r>
      <w:r w:rsidRPr="004E3103">
        <w:rPr>
          <w:rFonts w:eastAsia="Calibri"/>
          <w:lang w:bidi="ar-BH"/>
        </w:rPr>
        <w:t xml:space="preserve"> </w:t>
      </w:r>
      <w:r w:rsidRPr="004E3103">
        <w:rPr>
          <w:rFonts w:eastAsia="Calibri"/>
          <w:rtl/>
        </w:rPr>
        <w:t>توربین گاز</w:t>
      </w:r>
      <w:bookmarkEnd w:id="32"/>
    </w:p>
    <w:p w14:paraId="4BC473A5"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گازهای حاصل از احتراق با فشار و دمای بالا وارد توربین گاز می‌شوند. در این تجهیز، انرژی داخلی گازها طی فرآیند انبساط به انرژی مکانیکی تبدیل می‌شود</w:t>
      </w:r>
      <w:r w:rsidRPr="00951F0D">
        <w:rPr>
          <w:rFonts w:ascii="Times New Roman" w:eastAsia="Calibri" w:hAnsi="Times New Roman" w:cs="B Nazanin"/>
          <w:kern w:val="0"/>
          <w:sz w:val="20"/>
          <w:lang w:bidi="ar-BH"/>
          <w14:ligatures w14:val="none"/>
        </w:rPr>
        <w:t>.</w:t>
      </w:r>
    </w:p>
    <w:p w14:paraId="4A95596E"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توان تولیدشده توسط توربین از دو بخش تشکیل می‌شود</w:t>
      </w:r>
      <w:r w:rsidRPr="00951F0D">
        <w:rPr>
          <w:rFonts w:ascii="Times New Roman" w:eastAsia="Calibri" w:hAnsi="Times New Roman" w:cs="B Nazanin"/>
          <w:kern w:val="0"/>
          <w:sz w:val="20"/>
          <w:lang w:bidi="ar-BH"/>
          <w14:ligatures w14:val="none"/>
        </w:rPr>
        <w:t>:</w:t>
      </w:r>
    </w:p>
    <w:p w14:paraId="5E94BEA8" w14:textId="77777777" w:rsidR="004E3103" w:rsidRPr="00AF74AD" w:rsidRDefault="004E3103" w:rsidP="00E51C6D">
      <w:pPr>
        <w:numPr>
          <w:ilvl w:val="0"/>
          <w:numId w:val="17"/>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توان مصرفی کمپرسور</w:t>
      </w:r>
    </w:p>
    <w:p w14:paraId="0B6309E0" w14:textId="77777777" w:rsidR="004E3103" w:rsidRPr="00AF74AD" w:rsidRDefault="004E3103" w:rsidP="00E51C6D">
      <w:pPr>
        <w:numPr>
          <w:ilvl w:val="0"/>
          <w:numId w:val="17"/>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توان خالص تولید برق</w:t>
      </w:r>
    </w:p>
    <w:p w14:paraId="717E9DDB"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به دلیل بالا بودن دمای ورودی توربین، این پارامتر یکی از مهم‌ترین متغیرهای طراحی نیروگاه محسوب می‌شود. افزایش دمای</w:t>
      </w:r>
      <w:r w:rsidRPr="00951F0D">
        <w:rPr>
          <w:rFonts w:ascii="Times New Roman" w:eastAsia="Calibri" w:hAnsi="Times New Roman" w:cs="B Nazanin"/>
          <w:kern w:val="0"/>
          <w:sz w:val="20"/>
          <w:rtl/>
          <w14:ligatures w14:val="none"/>
        </w:rPr>
        <w:t xml:space="preserve"> ورودی توربین معمولاً موجب افزایش راندمان سیکل برایتون می‌شود، اما هم‌زمان محدودیت‌های متالورژیکی پره‌های توربین را نیز به همراه دارد</w:t>
      </w:r>
      <w:r w:rsidRPr="00951F0D">
        <w:rPr>
          <w:rFonts w:ascii="Times New Roman" w:eastAsia="Calibri" w:hAnsi="Times New Roman" w:cs="B Nazanin"/>
          <w:kern w:val="0"/>
          <w:sz w:val="20"/>
          <w:lang w:bidi="ar-BH"/>
          <w14:ligatures w14:val="none"/>
        </w:rPr>
        <w:t>.</w:t>
      </w:r>
    </w:p>
    <w:p w14:paraId="217ABF57"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در این نیروگاه، کنترل دمای ورودی توربین از طریق تنظیم نرخ بازچرخانی گازهای اگزوز و دبی جرمی هوای کمپرسور انجام می‌شود تا عملکرد سیستم در محدوده مجاز باقی بماند</w:t>
      </w:r>
      <w:r w:rsidRPr="00951F0D">
        <w:rPr>
          <w:rFonts w:ascii="Times New Roman" w:eastAsia="Calibri" w:hAnsi="Times New Roman" w:cs="B Nazanin"/>
          <w:kern w:val="0"/>
          <w:sz w:val="20"/>
          <w:lang w:bidi="ar-BH"/>
          <w14:ligatures w14:val="none"/>
        </w:rPr>
        <w:t>.</w:t>
      </w:r>
    </w:p>
    <w:p w14:paraId="7D0B2BEB" w14:textId="17CBAABD" w:rsidR="004E3103" w:rsidRPr="004E3103" w:rsidRDefault="004E3103" w:rsidP="00E51C6D">
      <w:pPr>
        <w:bidi/>
        <w:spacing w:after="0" w:line="851" w:lineRule="exact"/>
        <w:jc w:val="both"/>
        <w:rPr>
          <w:rFonts w:ascii="Times New Roman" w:eastAsia="Calibri" w:hAnsi="Times New Roman" w:cs="B Nazanin"/>
          <w:b/>
          <w:bCs/>
          <w:kern w:val="0"/>
          <w:sz w:val="20"/>
          <w:lang w:bidi="ar-BH"/>
          <w14:ligatures w14:val="none"/>
        </w:rPr>
      </w:pPr>
    </w:p>
    <w:p w14:paraId="30A0C2DE" w14:textId="2DB26162" w:rsidR="004E3103" w:rsidRPr="004E3103" w:rsidRDefault="004E3103" w:rsidP="00E51C6D">
      <w:pPr>
        <w:pStyle w:val="Heading3"/>
        <w:bidi/>
        <w:jc w:val="both"/>
        <w:rPr>
          <w:rFonts w:eastAsia="Calibri"/>
          <w:lang w:bidi="ar-BH"/>
        </w:rPr>
      </w:pPr>
      <w:bookmarkStart w:id="33" w:name="_Toc233625621"/>
      <w:r w:rsidRPr="004E3103">
        <w:rPr>
          <w:rFonts w:eastAsia="Calibri"/>
          <w:rtl/>
          <w:lang w:bidi="fa-IR"/>
        </w:rPr>
        <w:lastRenderedPageBreak/>
        <w:t>۳-۳-۵</w:t>
      </w:r>
      <w:r w:rsidRPr="004E3103">
        <w:rPr>
          <w:rFonts w:eastAsia="Calibri"/>
          <w:lang w:bidi="ar-BH"/>
        </w:rPr>
        <w:t xml:space="preserve"> </w:t>
      </w:r>
      <w:r w:rsidRPr="004E3103">
        <w:rPr>
          <w:rFonts w:eastAsia="Calibri"/>
          <w:rtl/>
        </w:rPr>
        <w:t>سامانه بازچرخانی گازهای اگزوز</w:t>
      </w:r>
      <w:bookmarkEnd w:id="33"/>
      <w:r w:rsidRPr="004E3103">
        <w:rPr>
          <w:rFonts w:eastAsia="Calibri"/>
          <w:lang w:bidi="ar-BH"/>
        </w:rPr>
        <w:t xml:space="preserve"> </w:t>
      </w:r>
    </w:p>
    <w:p w14:paraId="22609917"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یکی از مهم‌ترین تفاوت‌های این نیروگاه با سیکل‌های ترکیبی متداول، استفاده از سامانه بازچرخانی گازهای اگزوز است</w:t>
      </w:r>
      <w:r w:rsidRPr="00951F0D">
        <w:rPr>
          <w:rFonts w:ascii="Times New Roman" w:eastAsia="Calibri" w:hAnsi="Times New Roman" w:cs="B Nazanin"/>
          <w:kern w:val="0"/>
          <w:sz w:val="20"/>
          <w:lang w:bidi="ar-BH"/>
          <w14:ligatures w14:val="none"/>
        </w:rPr>
        <w:t>.</w:t>
      </w:r>
    </w:p>
    <w:p w14:paraId="6EDDC40B"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پس از خروج گازهای احتراق از</w:t>
      </w:r>
      <w:r w:rsidRPr="00951F0D">
        <w:rPr>
          <w:rFonts w:ascii="Times New Roman" w:eastAsia="Calibri" w:hAnsi="Times New Roman" w:cs="B Nazanin"/>
          <w:kern w:val="0"/>
          <w:sz w:val="20"/>
          <w:lang w:bidi="ar-BH"/>
          <w14:ligatures w14:val="none"/>
        </w:rPr>
        <w:t xml:space="preserve"> HRSG</w:t>
      </w:r>
      <w:r w:rsidRPr="00951F0D">
        <w:rPr>
          <w:rFonts w:ascii="Times New Roman" w:eastAsia="Calibri" w:hAnsi="Times New Roman" w:cs="B Nazanin"/>
          <w:kern w:val="0"/>
          <w:sz w:val="20"/>
          <w:rtl/>
          <w14:ligatures w14:val="none"/>
        </w:rPr>
        <w:t>، تمام جریان مستقیماً وارد دودکش نمی‌شود. بخشی از این گازها ابتدا از یک مبدل خنک‌کننده عبور کرده و سپس مجدداً به ورودی کمپرسور بازگردانده می‌شوند</w:t>
      </w:r>
      <w:r w:rsidRPr="00951F0D">
        <w:rPr>
          <w:rFonts w:ascii="Times New Roman" w:eastAsia="Calibri" w:hAnsi="Times New Roman" w:cs="B Nazanin"/>
          <w:kern w:val="0"/>
          <w:sz w:val="20"/>
          <w:lang w:bidi="ar-BH"/>
          <w14:ligatures w14:val="none"/>
        </w:rPr>
        <w:t>.</w:t>
      </w:r>
    </w:p>
    <w:p w14:paraId="4CB6DF25" w14:textId="77777777"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افزودن این جریان به هوای ورودی چند مزیت مهم ایجاد می‌کند</w:t>
      </w:r>
      <w:r w:rsidRPr="00951F0D">
        <w:rPr>
          <w:rFonts w:ascii="Times New Roman" w:eastAsia="Calibri" w:hAnsi="Times New Roman" w:cs="B Nazanin"/>
          <w:kern w:val="0"/>
          <w:sz w:val="20"/>
          <w:lang w:bidi="ar-BH"/>
          <w14:ligatures w14:val="none"/>
        </w:rPr>
        <w:t>:</w:t>
      </w:r>
    </w:p>
    <w:p w14:paraId="1E9B5FBE" w14:textId="77777777" w:rsidR="004E3103" w:rsidRPr="00AF74AD" w:rsidRDefault="004E3103" w:rsidP="00E51C6D">
      <w:pPr>
        <w:numPr>
          <w:ilvl w:val="0"/>
          <w:numId w:val="18"/>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کاهش دمای شعله احتراق،</w:t>
      </w:r>
    </w:p>
    <w:p w14:paraId="49B4B292" w14:textId="77777777" w:rsidR="004E3103" w:rsidRPr="00AF74AD" w:rsidRDefault="004E3103" w:rsidP="00E51C6D">
      <w:pPr>
        <w:numPr>
          <w:ilvl w:val="0"/>
          <w:numId w:val="18"/>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کنترل دمای ورودی توربین،</w:t>
      </w:r>
    </w:p>
    <w:p w14:paraId="34336DDF" w14:textId="77777777" w:rsidR="004E3103" w:rsidRPr="00AF74AD" w:rsidRDefault="004E3103" w:rsidP="00E51C6D">
      <w:pPr>
        <w:numPr>
          <w:ilvl w:val="0"/>
          <w:numId w:val="18"/>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کاهش تشکیل آلاینده‌های اکسیدهای نیتروژن،</w:t>
      </w:r>
    </w:p>
    <w:p w14:paraId="340ACDE4" w14:textId="77777777" w:rsidR="004E3103" w:rsidRPr="00AF74AD" w:rsidRDefault="004E3103" w:rsidP="00E51C6D">
      <w:pPr>
        <w:numPr>
          <w:ilvl w:val="0"/>
          <w:numId w:val="18"/>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افزایش غلظت دی‌اکسیدکربن در گازهای خروجی و تسهیل فرآیند جذب کربن،</w:t>
      </w:r>
    </w:p>
    <w:p w14:paraId="1D89816A" w14:textId="77777777" w:rsidR="004E3103" w:rsidRPr="00AF74AD" w:rsidRDefault="004E3103" w:rsidP="00E51C6D">
      <w:pPr>
        <w:numPr>
          <w:ilvl w:val="0"/>
          <w:numId w:val="18"/>
        </w:num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و افزایش پایداری عملکرد نیروگاه در شرایط بار جزئی</w:t>
      </w:r>
      <w:r w:rsidRPr="00AF74AD">
        <w:rPr>
          <w:rFonts w:ascii="Times New Roman" w:eastAsia="Calibri" w:hAnsi="Times New Roman" w:cs="B Nazanin"/>
          <w:kern w:val="0"/>
          <w:sz w:val="20"/>
          <w:lang w:bidi="ar-BH"/>
          <w14:ligatures w14:val="none"/>
        </w:rPr>
        <w:t>.</w:t>
      </w:r>
    </w:p>
    <w:p w14:paraId="3F369454" w14:textId="195742C6" w:rsidR="004E3103" w:rsidRPr="00951F0D" w:rsidRDefault="004E3103" w:rsidP="00E51C6D">
      <w:pPr>
        <w:bidi/>
        <w:spacing w:after="0" w:line="851" w:lineRule="exact"/>
        <w:jc w:val="both"/>
        <w:rPr>
          <w:rFonts w:ascii="Times New Roman" w:eastAsia="Calibri" w:hAnsi="Times New Roman" w:cs="B Nazanin"/>
          <w:kern w:val="0"/>
          <w:sz w:val="20"/>
          <w:lang w:bidi="ar-BH"/>
          <w14:ligatures w14:val="none"/>
        </w:rPr>
      </w:pPr>
      <w:r w:rsidRPr="00AF74AD">
        <w:rPr>
          <w:rFonts w:ascii="Times New Roman" w:eastAsia="Calibri" w:hAnsi="Times New Roman" w:cs="B Nazanin"/>
          <w:kern w:val="0"/>
          <w:sz w:val="20"/>
          <w:rtl/>
          <w14:ligatures w14:val="none"/>
        </w:rPr>
        <w:t>از آنجا که نرخ بازچرخانی مستقیماً ترکیب سیال عامل را تغییر می‌دهد، این پارامتر یکی از متغیرهای کنترلی اصلی در مدل</w:t>
      </w:r>
      <w:r w:rsidRPr="00951F0D">
        <w:rPr>
          <w:rFonts w:ascii="Times New Roman" w:eastAsia="Calibri" w:hAnsi="Times New Roman" w:cs="B Nazanin"/>
          <w:kern w:val="0"/>
          <w:sz w:val="20"/>
          <w:lang w:bidi="ar-BH"/>
          <w14:ligatures w14:val="none"/>
        </w:rPr>
        <w:t xml:space="preserve"> MATLAB</w:t>
      </w:r>
      <w:r w:rsidR="00AF74AD">
        <w:rPr>
          <w:rFonts w:ascii="Times New Roman" w:eastAsia="Calibri" w:hAnsi="Times New Roman" w:cs="B Nazanin" w:hint="cs"/>
          <w:kern w:val="0"/>
          <w:sz w:val="20"/>
          <w:rtl/>
          <w:lang w:bidi="ar-BH"/>
          <w14:ligatures w14:val="none"/>
        </w:rPr>
        <w:t xml:space="preserve"> </w:t>
      </w:r>
      <w:r w:rsidRPr="00951F0D">
        <w:rPr>
          <w:rFonts w:ascii="Times New Roman" w:eastAsia="Calibri" w:hAnsi="Times New Roman" w:cs="B Nazanin"/>
          <w:kern w:val="0"/>
          <w:sz w:val="20"/>
          <w:lang w:bidi="ar-BH"/>
          <w14:ligatures w14:val="none"/>
        </w:rPr>
        <w:t xml:space="preserve"> </w:t>
      </w:r>
      <w:r w:rsidRPr="00951F0D">
        <w:rPr>
          <w:rFonts w:ascii="Times New Roman" w:eastAsia="Calibri" w:hAnsi="Times New Roman" w:cs="B Nazanin"/>
          <w:kern w:val="0"/>
          <w:sz w:val="20"/>
          <w:rtl/>
          <w14:ligatures w14:val="none"/>
        </w:rPr>
        <w:t>و</w:t>
      </w:r>
      <w:r w:rsidRPr="00951F0D">
        <w:rPr>
          <w:rFonts w:ascii="Times New Roman" w:eastAsia="Calibri" w:hAnsi="Times New Roman" w:cs="B Nazanin"/>
          <w:kern w:val="0"/>
          <w:sz w:val="20"/>
          <w:lang w:bidi="ar-BH"/>
          <w14:ligatures w14:val="none"/>
        </w:rPr>
        <w:t xml:space="preserve"> EES </w:t>
      </w:r>
      <w:r w:rsidRPr="00951F0D">
        <w:rPr>
          <w:rFonts w:ascii="Times New Roman" w:eastAsia="Calibri" w:hAnsi="Times New Roman" w:cs="B Nazanin"/>
          <w:kern w:val="0"/>
          <w:sz w:val="20"/>
          <w:rtl/>
          <w14:ligatures w14:val="none"/>
        </w:rPr>
        <w:t>محسوب می‌شود</w:t>
      </w:r>
      <w:r w:rsidRPr="00951F0D">
        <w:rPr>
          <w:rFonts w:ascii="Times New Roman" w:eastAsia="Calibri" w:hAnsi="Times New Roman" w:cs="B Nazanin"/>
          <w:kern w:val="0"/>
          <w:sz w:val="20"/>
          <w:lang w:bidi="ar-BH"/>
          <w14:ligatures w14:val="none"/>
        </w:rPr>
        <w:t>.</w:t>
      </w:r>
    </w:p>
    <w:p w14:paraId="2BE525AC" w14:textId="57104EBD" w:rsidR="004E3103" w:rsidRPr="004E3103" w:rsidRDefault="004E3103" w:rsidP="00E51C6D">
      <w:pPr>
        <w:bidi/>
        <w:spacing w:after="0" w:line="851" w:lineRule="exact"/>
        <w:jc w:val="both"/>
        <w:rPr>
          <w:rFonts w:ascii="Times New Roman" w:eastAsia="Calibri" w:hAnsi="Times New Roman" w:cs="B Nazanin"/>
          <w:b/>
          <w:bCs/>
          <w:kern w:val="0"/>
          <w:sz w:val="20"/>
          <w:lang w:bidi="ar-BH"/>
          <w14:ligatures w14:val="none"/>
        </w:rPr>
      </w:pPr>
    </w:p>
    <w:p w14:paraId="10E2F215" w14:textId="582D1356" w:rsidR="004E3103" w:rsidRPr="004E3103" w:rsidRDefault="004E3103" w:rsidP="00E51C6D">
      <w:pPr>
        <w:pStyle w:val="Heading3"/>
        <w:bidi/>
        <w:jc w:val="both"/>
        <w:rPr>
          <w:rFonts w:eastAsia="Calibri"/>
          <w:lang w:bidi="ar-BH"/>
        </w:rPr>
      </w:pPr>
      <w:bookmarkStart w:id="34" w:name="_Toc233625622"/>
      <w:r w:rsidRPr="004E3103">
        <w:rPr>
          <w:rFonts w:eastAsia="Calibri"/>
          <w:rtl/>
          <w:lang w:bidi="fa-IR"/>
        </w:rPr>
        <w:t>۳-۳-۶</w:t>
      </w:r>
      <w:r w:rsidRPr="004E3103">
        <w:rPr>
          <w:rFonts w:eastAsia="Calibri"/>
          <w:lang w:bidi="ar-BH"/>
        </w:rPr>
        <w:t xml:space="preserve"> </w:t>
      </w:r>
      <w:r w:rsidRPr="004E3103">
        <w:rPr>
          <w:rFonts w:eastAsia="Calibri"/>
          <w:rtl/>
        </w:rPr>
        <w:t>ارتباط سیکل برایتون با سایر زیرسیستم‌ها</w:t>
      </w:r>
      <w:bookmarkEnd w:id="34"/>
    </w:p>
    <w:p w14:paraId="6D6DC4C0" w14:textId="77777777" w:rsidR="004E3103" w:rsidRPr="00C95876" w:rsidRDefault="004E3103" w:rsidP="00E51C6D">
      <w:pPr>
        <w:bidi/>
        <w:spacing w:after="0" w:line="851" w:lineRule="exact"/>
        <w:jc w:val="both"/>
        <w:rPr>
          <w:rFonts w:ascii="Times New Roman" w:eastAsia="Calibri" w:hAnsi="Times New Roman" w:cs="B Nazanin"/>
          <w:kern w:val="0"/>
          <w:sz w:val="20"/>
          <w:lang w:bidi="ar-BH"/>
          <w14:ligatures w14:val="none"/>
        </w:rPr>
      </w:pPr>
      <w:r w:rsidRPr="00C95876">
        <w:rPr>
          <w:rFonts w:ascii="Times New Roman" w:eastAsia="Calibri" w:hAnsi="Times New Roman" w:cs="B Nazanin"/>
          <w:kern w:val="0"/>
          <w:sz w:val="20"/>
          <w:rtl/>
          <w14:ligatures w14:val="none"/>
        </w:rPr>
        <w:t>چرخه برایتون در مرکز شبکه انرژی نیروگاه قرار دارد و تقریباً با تمام زیرسیستم‌ها در ارتباط است</w:t>
      </w:r>
      <w:r w:rsidRPr="00C95876">
        <w:rPr>
          <w:rFonts w:ascii="Times New Roman" w:eastAsia="Calibri" w:hAnsi="Times New Roman" w:cs="B Nazanin"/>
          <w:kern w:val="0"/>
          <w:sz w:val="20"/>
          <w:lang w:bidi="ar-BH"/>
          <w14:ligatures w14:val="none"/>
        </w:rPr>
        <w:t>.</w:t>
      </w:r>
    </w:p>
    <w:p w14:paraId="2721F1A3" w14:textId="77777777" w:rsidR="004E3103" w:rsidRPr="00C95876" w:rsidRDefault="004E3103" w:rsidP="00E51C6D">
      <w:pPr>
        <w:bidi/>
        <w:spacing w:after="0" w:line="851" w:lineRule="exact"/>
        <w:jc w:val="both"/>
        <w:rPr>
          <w:rFonts w:ascii="Times New Roman" w:eastAsia="Calibri" w:hAnsi="Times New Roman" w:cs="B Nazanin"/>
          <w:kern w:val="0"/>
          <w:sz w:val="20"/>
          <w:lang w:bidi="ar-BH"/>
          <w14:ligatures w14:val="none"/>
        </w:rPr>
      </w:pPr>
      <w:r w:rsidRPr="00C95876">
        <w:rPr>
          <w:rFonts w:ascii="Times New Roman" w:eastAsia="Calibri" w:hAnsi="Times New Roman" w:cs="B Nazanin"/>
          <w:kern w:val="0"/>
          <w:sz w:val="20"/>
          <w:rtl/>
          <w14:ligatures w14:val="none"/>
        </w:rPr>
        <w:t>ورودی‌های اصلی این چرخه عبارت‌اند از</w:t>
      </w:r>
      <w:r w:rsidRPr="00C95876">
        <w:rPr>
          <w:rFonts w:ascii="Times New Roman" w:eastAsia="Calibri" w:hAnsi="Times New Roman" w:cs="B Nazanin"/>
          <w:kern w:val="0"/>
          <w:sz w:val="20"/>
          <w:lang w:bidi="ar-BH"/>
          <w14:ligatures w14:val="none"/>
        </w:rPr>
        <w:t>:</w:t>
      </w:r>
    </w:p>
    <w:p w14:paraId="5C3FC5AB" w14:textId="77777777" w:rsidR="004E3103" w:rsidRPr="00B524B1" w:rsidRDefault="004E3103" w:rsidP="00E51C6D">
      <w:pPr>
        <w:numPr>
          <w:ilvl w:val="0"/>
          <w:numId w:val="19"/>
        </w:numPr>
        <w:bidi/>
        <w:spacing w:after="0" w:line="360" w:lineRule="auto"/>
        <w:jc w:val="both"/>
        <w:rPr>
          <w:rFonts w:ascii="Times New Roman" w:eastAsia="Calibri" w:hAnsi="Times New Roman" w:cs="B Nazanin"/>
          <w:kern w:val="0"/>
          <w:sz w:val="20"/>
          <w:lang w:bidi="ar-BH"/>
          <w14:ligatures w14:val="none"/>
        </w:rPr>
      </w:pPr>
      <w:r w:rsidRPr="00B524B1">
        <w:rPr>
          <w:rFonts w:ascii="Times New Roman" w:eastAsia="Calibri" w:hAnsi="Times New Roman" w:cs="B Nazanin"/>
          <w:kern w:val="0"/>
          <w:sz w:val="20"/>
          <w:rtl/>
          <w14:ligatures w14:val="none"/>
        </w:rPr>
        <w:t>گاز سنتز از واحد گازساز،</w:t>
      </w:r>
    </w:p>
    <w:p w14:paraId="158F0797" w14:textId="77777777" w:rsidR="004E3103" w:rsidRPr="00B524B1" w:rsidRDefault="004E3103" w:rsidP="00E51C6D">
      <w:pPr>
        <w:numPr>
          <w:ilvl w:val="0"/>
          <w:numId w:val="19"/>
        </w:numPr>
        <w:bidi/>
        <w:spacing w:after="0" w:line="360" w:lineRule="auto"/>
        <w:jc w:val="both"/>
        <w:rPr>
          <w:rFonts w:ascii="Times New Roman" w:eastAsia="Calibri" w:hAnsi="Times New Roman" w:cs="B Nazanin"/>
          <w:kern w:val="0"/>
          <w:sz w:val="20"/>
          <w:lang w:bidi="ar-BH"/>
          <w14:ligatures w14:val="none"/>
        </w:rPr>
      </w:pPr>
      <w:r w:rsidRPr="00B524B1">
        <w:rPr>
          <w:rFonts w:ascii="Times New Roman" w:eastAsia="Calibri" w:hAnsi="Times New Roman" w:cs="B Nazanin"/>
          <w:kern w:val="0"/>
          <w:sz w:val="20"/>
          <w:rtl/>
          <w14:ligatures w14:val="none"/>
        </w:rPr>
        <w:t>هوای محیط،</w:t>
      </w:r>
    </w:p>
    <w:p w14:paraId="2B22F6DC" w14:textId="77777777" w:rsidR="004E3103" w:rsidRPr="00B524B1" w:rsidRDefault="004E3103" w:rsidP="00E51C6D">
      <w:pPr>
        <w:numPr>
          <w:ilvl w:val="0"/>
          <w:numId w:val="19"/>
        </w:numPr>
        <w:bidi/>
        <w:spacing w:after="0" w:line="360" w:lineRule="auto"/>
        <w:jc w:val="both"/>
        <w:rPr>
          <w:rFonts w:ascii="Times New Roman" w:eastAsia="Calibri" w:hAnsi="Times New Roman" w:cs="B Nazanin"/>
          <w:kern w:val="0"/>
          <w:sz w:val="20"/>
          <w:lang w:bidi="ar-BH"/>
          <w14:ligatures w14:val="none"/>
        </w:rPr>
      </w:pPr>
      <w:r w:rsidRPr="00B524B1">
        <w:rPr>
          <w:rFonts w:ascii="Times New Roman" w:eastAsia="Calibri" w:hAnsi="Times New Roman" w:cs="B Nazanin"/>
          <w:kern w:val="0"/>
          <w:sz w:val="20"/>
          <w:rtl/>
          <w14:ligatures w14:val="none"/>
        </w:rPr>
        <w:lastRenderedPageBreak/>
        <w:t>جریان بازچرخانی</w:t>
      </w:r>
      <w:r w:rsidRPr="00B524B1">
        <w:rPr>
          <w:rFonts w:ascii="Times New Roman" w:eastAsia="Calibri" w:hAnsi="Times New Roman" w:cs="B Nazanin"/>
          <w:kern w:val="0"/>
          <w:sz w:val="20"/>
          <w:lang w:bidi="ar-BH"/>
          <w14:ligatures w14:val="none"/>
        </w:rPr>
        <w:t xml:space="preserve"> EGR.</w:t>
      </w:r>
    </w:p>
    <w:p w14:paraId="776528F0" w14:textId="77777777" w:rsidR="004E3103" w:rsidRPr="004E3103" w:rsidRDefault="004E3103" w:rsidP="00E51C6D">
      <w:pPr>
        <w:bidi/>
        <w:spacing w:after="0" w:line="360" w:lineRule="auto"/>
        <w:jc w:val="both"/>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خروجی‌های اصلی آن نیز شامل موارد زیر هستند</w:t>
      </w:r>
      <w:r w:rsidRPr="004E3103">
        <w:rPr>
          <w:rFonts w:ascii="Times New Roman" w:eastAsia="Calibri" w:hAnsi="Times New Roman" w:cs="B Nazanin"/>
          <w:b/>
          <w:bCs/>
          <w:kern w:val="0"/>
          <w:sz w:val="20"/>
          <w:lang w:bidi="ar-BH"/>
          <w14:ligatures w14:val="none"/>
        </w:rPr>
        <w:t>:</w:t>
      </w:r>
    </w:p>
    <w:p w14:paraId="7EE08947" w14:textId="77777777" w:rsidR="004E3103" w:rsidRPr="00B524B1" w:rsidRDefault="004E3103" w:rsidP="00E51C6D">
      <w:pPr>
        <w:numPr>
          <w:ilvl w:val="0"/>
          <w:numId w:val="20"/>
        </w:numPr>
        <w:bidi/>
        <w:spacing w:after="0" w:line="360" w:lineRule="auto"/>
        <w:jc w:val="both"/>
        <w:rPr>
          <w:rFonts w:ascii="Times New Roman" w:eastAsia="Calibri" w:hAnsi="Times New Roman" w:cs="B Nazanin"/>
          <w:kern w:val="0"/>
          <w:sz w:val="20"/>
          <w:lang w:bidi="ar-BH"/>
          <w14:ligatures w14:val="none"/>
        </w:rPr>
      </w:pPr>
      <w:r w:rsidRPr="00B524B1">
        <w:rPr>
          <w:rFonts w:ascii="Times New Roman" w:eastAsia="Calibri" w:hAnsi="Times New Roman" w:cs="B Nazanin"/>
          <w:kern w:val="0"/>
          <w:sz w:val="20"/>
          <w:rtl/>
          <w14:ligatures w14:val="none"/>
        </w:rPr>
        <w:t>توان مکانیکی تولیدی،</w:t>
      </w:r>
    </w:p>
    <w:p w14:paraId="06FF6002" w14:textId="77777777" w:rsidR="004E3103" w:rsidRPr="00B524B1" w:rsidRDefault="004E3103" w:rsidP="00E51C6D">
      <w:pPr>
        <w:numPr>
          <w:ilvl w:val="0"/>
          <w:numId w:val="20"/>
        </w:numPr>
        <w:bidi/>
        <w:spacing w:after="0" w:line="360" w:lineRule="auto"/>
        <w:jc w:val="both"/>
        <w:rPr>
          <w:rFonts w:ascii="Times New Roman" w:eastAsia="Calibri" w:hAnsi="Times New Roman" w:cs="B Nazanin"/>
          <w:kern w:val="0"/>
          <w:sz w:val="20"/>
          <w:lang w:bidi="ar-BH"/>
          <w14:ligatures w14:val="none"/>
        </w:rPr>
      </w:pPr>
      <w:r w:rsidRPr="00B524B1">
        <w:rPr>
          <w:rFonts w:ascii="Times New Roman" w:eastAsia="Calibri" w:hAnsi="Times New Roman" w:cs="B Nazanin"/>
          <w:kern w:val="0"/>
          <w:sz w:val="20"/>
          <w:rtl/>
          <w14:ligatures w14:val="none"/>
        </w:rPr>
        <w:t>گازهای داغ ورودی به</w:t>
      </w:r>
      <w:r w:rsidRPr="00B524B1">
        <w:rPr>
          <w:rFonts w:ascii="Times New Roman" w:eastAsia="Calibri" w:hAnsi="Times New Roman" w:cs="B Nazanin"/>
          <w:kern w:val="0"/>
          <w:sz w:val="20"/>
          <w:lang w:bidi="ar-BH"/>
          <w14:ligatures w14:val="none"/>
        </w:rPr>
        <w:t xml:space="preserve"> HRSG</w:t>
      </w:r>
      <w:r w:rsidRPr="00B524B1">
        <w:rPr>
          <w:rFonts w:ascii="Times New Roman" w:eastAsia="Calibri" w:hAnsi="Times New Roman" w:cs="B Nazanin"/>
          <w:kern w:val="0"/>
          <w:sz w:val="20"/>
          <w:rtl/>
          <w14:ligatures w14:val="none"/>
        </w:rPr>
        <w:t>،</w:t>
      </w:r>
    </w:p>
    <w:p w14:paraId="0E12DFE8" w14:textId="77777777" w:rsidR="004E3103" w:rsidRPr="00B524B1" w:rsidRDefault="004E3103" w:rsidP="00E51C6D">
      <w:pPr>
        <w:numPr>
          <w:ilvl w:val="0"/>
          <w:numId w:val="20"/>
        </w:numPr>
        <w:bidi/>
        <w:spacing w:after="0" w:line="360" w:lineRule="auto"/>
        <w:jc w:val="both"/>
        <w:rPr>
          <w:rFonts w:ascii="Times New Roman" w:eastAsia="Calibri" w:hAnsi="Times New Roman" w:cs="B Nazanin"/>
          <w:kern w:val="0"/>
          <w:sz w:val="20"/>
          <w:lang w:bidi="ar-BH"/>
          <w14:ligatures w14:val="none"/>
        </w:rPr>
      </w:pPr>
      <w:r w:rsidRPr="00B524B1">
        <w:rPr>
          <w:rFonts w:ascii="Times New Roman" w:eastAsia="Calibri" w:hAnsi="Times New Roman" w:cs="B Nazanin"/>
          <w:kern w:val="0"/>
          <w:sz w:val="20"/>
          <w:rtl/>
          <w14:ligatures w14:val="none"/>
        </w:rPr>
        <w:t>و جریان گاز مناسب برای سامانه جذب دی‌اکسیدکربن</w:t>
      </w:r>
      <w:r w:rsidRPr="00B524B1">
        <w:rPr>
          <w:rFonts w:ascii="Times New Roman" w:eastAsia="Calibri" w:hAnsi="Times New Roman" w:cs="B Nazanin"/>
          <w:kern w:val="0"/>
          <w:sz w:val="20"/>
          <w:lang w:bidi="ar-BH"/>
          <w14:ligatures w14:val="none"/>
        </w:rPr>
        <w:t>.</w:t>
      </w:r>
    </w:p>
    <w:p w14:paraId="5E94C655" w14:textId="48C08862" w:rsidR="00E215E1" w:rsidRDefault="004E3103" w:rsidP="00431171">
      <w:pPr>
        <w:bidi/>
        <w:spacing w:after="0" w:line="360" w:lineRule="auto"/>
        <w:jc w:val="both"/>
        <w:rPr>
          <w:rFonts w:ascii="Times New Roman" w:eastAsia="Calibri" w:hAnsi="Times New Roman" w:cs="B Nazanin"/>
          <w:kern w:val="0"/>
          <w:sz w:val="20"/>
          <w:lang w:bidi="ar-BH"/>
          <w14:ligatures w14:val="none"/>
        </w:rPr>
      </w:pPr>
      <w:r w:rsidRPr="00951F0D">
        <w:rPr>
          <w:rFonts w:ascii="Times New Roman" w:eastAsia="Calibri" w:hAnsi="Times New Roman" w:cs="B Nazanin"/>
          <w:kern w:val="0"/>
          <w:sz w:val="20"/>
          <w:rtl/>
          <w14:ligatures w14:val="none"/>
        </w:rPr>
        <w:t>بنابراین، عملکرد سیکل برایتون نه تنها تولید برق، بلکه عملکرد چرخه رانکین، سامانه جذب کربن، واحد</w:t>
      </w:r>
      <w:r w:rsidRPr="00951F0D">
        <w:rPr>
          <w:rFonts w:ascii="Times New Roman" w:eastAsia="Calibri" w:hAnsi="Times New Roman" w:cs="B Nazanin"/>
          <w:kern w:val="0"/>
          <w:sz w:val="20"/>
          <w:lang w:bidi="ar-BH"/>
          <w14:ligatures w14:val="none"/>
        </w:rPr>
        <w:t xml:space="preserve"> MED </w:t>
      </w:r>
      <w:r w:rsidRPr="00951F0D">
        <w:rPr>
          <w:rFonts w:ascii="Times New Roman" w:eastAsia="Calibri" w:hAnsi="Times New Roman" w:cs="B Nazanin"/>
          <w:kern w:val="0"/>
          <w:sz w:val="20"/>
          <w:rtl/>
          <w14:ligatures w14:val="none"/>
        </w:rPr>
        <w:t>و حتی بخش سنتز شیمیایی را نیز تحت تأثیر قرار می‌دهد. به همین دلیل، این چرخه به عنوان هسته مرکزی انتقال انرژی در معماری نیروگاه شناخته می‌شود</w:t>
      </w:r>
      <w:r w:rsidRPr="00951F0D">
        <w:rPr>
          <w:rFonts w:ascii="Times New Roman" w:eastAsia="Calibri" w:hAnsi="Times New Roman" w:cs="B Nazanin"/>
          <w:kern w:val="0"/>
          <w:sz w:val="20"/>
          <w:lang w:bidi="ar-BH"/>
          <w14:ligatures w14:val="none"/>
        </w:rPr>
        <w:t>.</w:t>
      </w:r>
    </w:p>
    <w:p w14:paraId="16756D53" w14:textId="77777777" w:rsidR="00E215E1" w:rsidRDefault="00E215E1" w:rsidP="00E215E1">
      <w:pPr>
        <w:bidi/>
        <w:spacing w:after="0" w:line="360" w:lineRule="auto"/>
        <w:rPr>
          <w:rFonts w:ascii="Times New Roman" w:eastAsia="Calibri" w:hAnsi="Times New Roman" w:cs="B Nazanin"/>
          <w:kern w:val="0"/>
          <w:sz w:val="20"/>
          <w:lang w:bidi="ar-BH"/>
          <w14:ligatures w14:val="none"/>
        </w:rPr>
      </w:pPr>
    </w:p>
    <w:p w14:paraId="26D90AC5" w14:textId="01291CE3" w:rsidR="00B524B1" w:rsidRDefault="00B524B1" w:rsidP="00B524B1">
      <w:pPr>
        <w:bidi/>
        <w:spacing w:after="0" w:line="851" w:lineRule="exact"/>
        <w:rPr>
          <w:rFonts w:ascii="Times New Roman" w:eastAsia="Calibri" w:hAnsi="Times New Roman" w:cs="B Nazanin"/>
          <w:kern w:val="0"/>
          <w:sz w:val="20"/>
          <w:lang w:bidi="ar-BH"/>
          <w14:ligatures w14:val="none"/>
        </w:rPr>
      </w:pPr>
    </w:p>
    <w:p w14:paraId="71FEF725" w14:textId="4D052105" w:rsidR="00B524B1" w:rsidRDefault="00E215E1" w:rsidP="00B524B1">
      <w:pPr>
        <w:bidi/>
        <w:spacing w:after="0" w:line="851" w:lineRule="exact"/>
        <w:rPr>
          <w:rFonts w:ascii="Times New Roman" w:eastAsia="Calibri" w:hAnsi="Times New Roman" w:cs="B Nazanin"/>
          <w:kern w:val="0"/>
          <w:sz w:val="20"/>
          <w:lang w:bidi="ar-BH"/>
          <w14:ligatures w14:val="none"/>
        </w:rPr>
      </w:pPr>
      <w:r>
        <w:rPr>
          <w:rFonts w:ascii="Times New Roman" w:eastAsia="Calibri" w:hAnsi="Times New Roman" w:cs="B Nazanin"/>
          <w:b/>
          <w:bCs/>
          <w:noProof/>
          <w:kern w:val="0"/>
          <w:sz w:val="20"/>
          <w:lang w:bidi="ar-BH"/>
          <w14:ligatures w14:val="none"/>
        </w:rPr>
        <w:drawing>
          <wp:anchor distT="0" distB="0" distL="114300" distR="114300" simplePos="0" relativeHeight="251665408" behindDoc="1" locked="0" layoutInCell="1" allowOverlap="1" wp14:anchorId="77941171" wp14:editId="07AE3D6F">
            <wp:simplePos x="0" y="0"/>
            <wp:positionH relativeFrom="column">
              <wp:posOffset>313493</wp:posOffset>
            </wp:positionH>
            <wp:positionV relativeFrom="paragraph">
              <wp:posOffset>-591185</wp:posOffset>
            </wp:positionV>
            <wp:extent cx="5102352" cy="4590288"/>
            <wp:effectExtent l="0" t="0" r="3175" b="1270"/>
            <wp:wrapNone/>
            <wp:docPr id="234065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02352" cy="45902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472F7" w14:textId="2A8C9157" w:rsidR="00B524B1" w:rsidRDefault="00B524B1" w:rsidP="00B524B1">
      <w:pPr>
        <w:bidi/>
        <w:spacing w:after="0" w:line="851" w:lineRule="exact"/>
        <w:rPr>
          <w:rFonts w:ascii="Times New Roman" w:eastAsia="Calibri" w:hAnsi="Times New Roman" w:cs="B Nazanin"/>
          <w:kern w:val="0"/>
          <w:sz w:val="20"/>
          <w:lang w:bidi="ar-BH"/>
          <w14:ligatures w14:val="none"/>
        </w:rPr>
      </w:pPr>
    </w:p>
    <w:p w14:paraId="4FF13942" w14:textId="7035EDAC" w:rsidR="00B524B1" w:rsidRDefault="00B524B1" w:rsidP="00B524B1">
      <w:pPr>
        <w:bidi/>
        <w:spacing w:after="0" w:line="851" w:lineRule="exact"/>
        <w:rPr>
          <w:rFonts w:ascii="Times New Roman" w:eastAsia="Calibri" w:hAnsi="Times New Roman" w:cs="B Nazanin"/>
          <w:kern w:val="0"/>
          <w:sz w:val="20"/>
          <w:lang w:bidi="ar-BH"/>
          <w14:ligatures w14:val="none"/>
        </w:rPr>
      </w:pPr>
    </w:p>
    <w:p w14:paraId="6213D202" w14:textId="77777777" w:rsidR="00B524B1" w:rsidRDefault="00B524B1" w:rsidP="00B524B1">
      <w:pPr>
        <w:bidi/>
        <w:spacing w:after="0" w:line="851" w:lineRule="exact"/>
        <w:rPr>
          <w:rFonts w:ascii="Times New Roman" w:eastAsia="Calibri" w:hAnsi="Times New Roman" w:cs="B Nazanin"/>
          <w:kern w:val="0"/>
          <w:sz w:val="20"/>
          <w:lang w:bidi="ar-BH"/>
          <w14:ligatures w14:val="none"/>
        </w:rPr>
      </w:pPr>
    </w:p>
    <w:p w14:paraId="36212596" w14:textId="77777777" w:rsidR="00B524B1" w:rsidRDefault="00B524B1" w:rsidP="00B524B1">
      <w:pPr>
        <w:bidi/>
        <w:spacing w:after="0" w:line="851" w:lineRule="exact"/>
        <w:rPr>
          <w:rFonts w:ascii="Times New Roman" w:eastAsia="Calibri" w:hAnsi="Times New Roman" w:cs="B Nazanin"/>
          <w:kern w:val="0"/>
          <w:sz w:val="20"/>
          <w:lang w:bidi="ar-BH"/>
          <w14:ligatures w14:val="none"/>
        </w:rPr>
      </w:pPr>
    </w:p>
    <w:p w14:paraId="36BC2A95" w14:textId="3D00888B" w:rsidR="00C95876" w:rsidRDefault="00C95876" w:rsidP="00B524B1">
      <w:pPr>
        <w:bidi/>
        <w:spacing w:after="0" w:line="851" w:lineRule="exact"/>
        <w:rPr>
          <w:rFonts w:ascii="Times New Roman" w:eastAsia="Calibri" w:hAnsi="Times New Roman" w:cs="B Nazanin"/>
          <w:b/>
          <w:bCs/>
          <w:kern w:val="0"/>
          <w:sz w:val="20"/>
          <w:lang w:bidi="ar-BH"/>
          <w14:ligatures w14:val="none"/>
        </w:rPr>
      </w:pPr>
    </w:p>
    <w:p w14:paraId="5D8250AF" w14:textId="77777777" w:rsidR="00B524B1" w:rsidRPr="004E3103" w:rsidRDefault="00B524B1" w:rsidP="00B524B1">
      <w:pPr>
        <w:bidi/>
        <w:spacing w:after="0" w:line="851" w:lineRule="exact"/>
        <w:rPr>
          <w:rFonts w:ascii="Times New Roman" w:eastAsia="Calibri" w:hAnsi="Times New Roman" w:cs="B Nazanin"/>
          <w:b/>
          <w:bCs/>
          <w:kern w:val="0"/>
          <w:sz w:val="20"/>
          <w:lang w:bidi="ar-BH"/>
          <w14:ligatures w14:val="none"/>
        </w:rPr>
      </w:pPr>
    </w:p>
    <w:p w14:paraId="08577821" w14:textId="69A38F89" w:rsidR="00DC612A" w:rsidRPr="00DC612A" w:rsidRDefault="004E3103" w:rsidP="00AF74AD">
      <w:pPr>
        <w:bidi/>
        <w:spacing w:after="0" w:line="851" w:lineRule="exact"/>
        <w:jc w:val="center"/>
        <w:rPr>
          <w:rFonts w:ascii="Times New Roman" w:eastAsia="Calibri" w:hAnsi="Times New Roman" w:cs="B Nazanin"/>
          <w:b/>
          <w:bCs/>
          <w:kern w:val="0"/>
          <w:sz w:val="20"/>
          <w:lang w:bidi="ar-BH"/>
          <w14:ligatures w14:val="none"/>
        </w:rPr>
      </w:pPr>
      <w:r w:rsidRPr="004E3103">
        <w:rPr>
          <w:rFonts w:ascii="Times New Roman" w:eastAsia="Calibri" w:hAnsi="Times New Roman" w:cs="B Nazanin"/>
          <w:b/>
          <w:bCs/>
          <w:kern w:val="0"/>
          <w:sz w:val="20"/>
          <w:rtl/>
          <w14:ligatures w14:val="none"/>
        </w:rPr>
        <w:t xml:space="preserve">شکل </w:t>
      </w:r>
      <w:r w:rsidRPr="004E3103">
        <w:rPr>
          <w:rFonts w:ascii="Times New Roman" w:eastAsia="Calibri" w:hAnsi="Times New Roman" w:cs="B Nazanin"/>
          <w:b/>
          <w:bCs/>
          <w:kern w:val="0"/>
          <w:sz w:val="20"/>
          <w:rtl/>
          <w:lang w:bidi="fa-IR"/>
          <w14:ligatures w14:val="none"/>
        </w:rPr>
        <w:t>۳-۳</w:t>
      </w:r>
      <w:r w:rsidRPr="004E3103">
        <w:rPr>
          <w:rFonts w:ascii="Times New Roman" w:eastAsia="Calibri" w:hAnsi="Times New Roman" w:cs="B Nazanin"/>
          <w:b/>
          <w:bCs/>
          <w:kern w:val="0"/>
          <w:sz w:val="20"/>
          <w:lang w:bidi="ar-BH"/>
          <w14:ligatures w14:val="none"/>
        </w:rPr>
        <w:t xml:space="preserve"> </w:t>
      </w:r>
      <w:r w:rsidRPr="004E3103">
        <w:rPr>
          <w:rFonts w:ascii="Times New Roman" w:eastAsia="Calibri" w:hAnsi="Times New Roman" w:cs="B Nazanin"/>
          <w:b/>
          <w:bCs/>
          <w:kern w:val="0"/>
          <w:sz w:val="20"/>
          <w:rtl/>
          <w14:ligatures w14:val="none"/>
        </w:rPr>
        <w:t>نمای شماتیک سیکل برایتون مجهز به سامانه بازچرخانی گازهای اگزوز</w:t>
      </w:r>
      <w:r w:rsidRPr="004E3103">
        <w:rPr>
          <w:rFonts w:ascii="Times New Roman" w:eastAsia="Calibri" w:hAnsi="Times New Roman" w:cs="B Nazanin"/>
          <w:b/>
          <w:bCs/>
          <w:kern w:val="0"/>
          <w:sz w:val="20"/>
          <w:lang w:bidi="ar-BH"/>
          <w14:ligatures w14:val="none"/>
        </w:rPr>
        <w:t xml:space="preserve"> (EGR) </w:t>
      </w:r>
      <w:r w:rsidRPr="004E3103">
        <w:rPr>
          <w:rFonts w:ascii="Times New Roman" w:eastAsia="Calibri" w:hAnsi="Times New Roman" w:cs="B Nazanin"/>
          <w:b/>
          <w:bCs/>
          <w:kern w:val="0"/>
          <w:sz w:val="20"/>
          <w:rtl/>
          <w14:ligatures w14:val="none"/>
        </w:rPr>
        <w:t>شامل کمپرسور، محفظه احتراق، توربین گاز و مسیر بازچرخانی گازهای خروجی</w:t>
      </w:r>
      <w:r w:rsidRPr="004E3103">
        <w:rPr>
          <w:rFonts w:ascii="Times New Roman" w:eastAsia="Calibri" w:hAnsi="Times New Roman" w:cs="B Nazanin"/>
          <w:b/>
          <w:bCs/>
          <w:kern w:val="0"/>
          <w:sz w:val="20"/>
          <w:lang w:bidi="ar-BH"/>
          <w14:ligatures w14:val="none"/>
        </w:rPr>
        <w:t>.</w:t>
      </w:r>
    </w:p>
    <w:p w14:paraId="1EA84542" w14:textId="76DD9831" w:rsidR="00DC612A" w:rsidRPr="00DC612A" w:rsidRDefault="00DC612A" w:rsidP="00E51C6D">
      <w:pPr>
        <w:pStyle w:val="Heading2"/>
        <w:bidi/>
        <w:jc w:val="both"/>
        <w:rPr>
          <w:rFonts w:eastAsia="Calibri"/>
          <w:lang w:bidi="ar-BH"/>
        </w:rPr>
      </w:pPr>
      <w:bookmarkStart w:id="35" w:name="_Toc233625623"/>
      <w:r w:rsidRPr="00DC612A">
        <w:rPr>
          <w:rFonts w:eastAsia="Calibri"/>
          <w:rtl/>
          <w:lang w:bidi="fa-IR"/>
        </w:rPr>
        <w:lastRenderedPageBreak/>
        <w:t>۳-۴</w:t>
      </w:r>
      <w:r w:rsidRPr="00DC612A">
        <w:rPr>
          <w:rFonts w:eastAsia="Calibri"/>
          <w:lang w:bidi="ar-BH"/>
        </w:rPr>
        <w:t xml:space="preserve"> </w:t>
      </w:r>
      <w:r w:rsidR="0055743F" w:rsidRPr="0055743F">
        <w:rPr>
          <w:rFonts w:eastAsia="Calibri"/>
          <w:rtl/>
        </w:rPr>
        <w:t>مولد بخار بازیاب حرارت</w:t>
      </w:r>
      <w:bookmarkEnd w:id="35"/>
    </w:p>
    <w:p w14:paraId="50D6E1D9" w14:textId="7A5A96BB" w:rsidR="0055743F" w:rsidRPr="0055743F" w:rsidRDefault="0055743F" w:rsidP="00E51C6D">
      <w:pPr>
        <w:bidi/>
        <w:jc w:val="both"/>
        <w:rPr>
          <w:rFonts w:cs="B Nazanin"/>
        </w:rPr>
      </w:pPr>
      <w:r w:rsidRPr="0055743F">
        <w:rPr>
          <w:rFonts w:cs="B Nazanin"/>
          <w:rtl/>
        </w:rPr>
        <w:t>پس از انبساط گازهای حاصل از احتراق در توربین گاز، بخش قابل توجهی از انرژی حرارتی سوخت همچنان در گازهای خروجی باقی می‌ماند. در نیروگاه‌های سیکل ساده، این انرژی بدون استفاده از طریق دودکش به محیط دفع شده و موجب کاهش بازده حرارتی و افزایش اتلاف اگزرژی می‌شود. در نیروگاه چندتولیدی مورد مطالعه، به‌منظور بهره‌برداری از این انرژی، گازهای خروجی توربین گاز وارد مولد بخار بازیاب حرارت</w:t>
      </w:r>
      <w:r>
        <w:rPr>
          <w:rStyle w:val="FootnoteReference"/>
          <w:rFonts w:cs="B Nazanin"/>
          <w:rtl/>
        </w:rPr>
        <w:footnoteReference w:id="24"/>
      </w:r>
      <w:r w:rsidRPr="0055743F">
        <w:rPr>
          <w:rFonts w:cs="B Nazanin"/>
        </w:rPr>
        <w:t xml:space="preserve">  </w:t>
      </w:r>
      <w:r w:rsidRPr="0055743F">
        <w:rPr>
          <w:rFonts w:cs="B Nazanin"/>
          <w:rtl/>
        </w:rPr>
        <w:t>می‌شوند تا انرژی حرارتی موجود در آن‌ها برای تولید بخار مورد نیاز سیکل رانکین مورد استفاده قرار گیرد</w:t>
      </w:r>
      <w:r w:rsidRPr="0055743F">
        <w:rPr>
          <w:rFonts w:cs="B Nazanin"/>
        </w:rPr>
        <w:t>.</w:t>
      </w:r>
    </w:p>
    <w:p w14:paraId="5EA3197F" w14:textId="00558351" w:rsidR="0055743F" w:rsidRPr="0055743F" w:rsidRDefault="0055743F" w:rsidP="00E51C6D">
      <w:pPr>
        <w:bidi/>
        <w:jc w:val="both"/>
        <w:rPr>
          <w:rFonts w:cs="B Nazanin"/>
        </w:rPr>
      </w:pPr>
      <w:r>
        <w:rPr>
          <w:rFonts w:cs="B Nazanin"/>
        </w:rPr>
        <w:t xml:space="preserve"> </w:t>
      </w:r>
      <w:r w:rsidRPr="0055743F">
        <w:rPr>
          <w:rFonts w:cs="B Nazanin"/>
        </w:rPr>
        <w:t xml:space="preserve">HRSG </w:t>
      </w:r>
      <w:r w:rsidRPr="0055743F">
        <w:rPr>
          <w:rFonts w:cs="B Nazanin"/>
          <w:rtl/>
        </w:rPr>
        <w:t>یکی از مهم‌ترین تجهیزات انتقال انرژی در این نیروگاه محسوب می‌شود و نقش واسط میان سیکل برایتون و سیکل رانکین را بر عهده دارد. این تجهیز با بازیابی انرژی حرارتی گازهای خروجی توربین گاز، امکان تولید بخار در چند سطح فشار را فراهم کرده و بخش عمده‌ای از انرژی‌ای را که در نیروگاه‌های گازی متداول به صورت حرارت تلف می‌شود، به انرژی مفید تبدیل می‌کند. در نتیجه، استفاده از</w:t>
      </w:r>
      <w:r w:rsidRPr="0055743F">
        <w:rPr>
          <w:rFonts w:cs="B Nazanin"/>
        </w:rPr>
        <w:t xml:space="preserve"> HRSG </w:t>
      </w:r>
      <w:r w:rsidRPr="0055743F">
        <w:rPr>
          <w:rFonts w:cs="B Nazanin"/>
          <w:rtl/>
        </w:rPr>
        <w:t>علاوه بر افزایش بازده کلی نیروگاه، موجب کاهش مصرف سوخت، کاهش دمای گازهای خروجی و بهبود عملکرد ترمودینامیکی سامانه می‌شود</w:t>
      </w:r>
      <w:r w:rsidRPr="0055743F">
        <w:rPr>
          <w:rFonts w:cs="B Nazanin"/>
        </w:rPr>
        <w:t>.</w:t>
      </w:r>
    </w:p>
    <w:p w14:paraId="32160AE8" w14:textId="656DEA61" w:rsidR="0055743F" w:rsidRPr="0055743F" w:rsidRDefault="0055743F" w:rsidP="00E51C6D">
      <w:pPr>
        <w:bidi/>
        <w:jc w:val="both"/>
        <w:rPr>
          <w:rFonts w:cs="B Nazanin"/>
        </w:rPr>
      </w:pPr>
      <w:r w:rsidRPr="0055743F">
        <w:rPr>
          <w:rFonts w:cs="B Nazanin"/>
          <w:rtl/>
        </w:rPr>
        <w:t xml:space="preserve">در این پژوهش، </w:t>
      </w:r>
      <w:r w:rsidRPr="0055743F">
        <w:rPr>
          <w:rFonts w:cs="B Nazanin"/>
        </w:rPr>
        <w:t>HRSG</w:t>
      </w:r>
      <w:r>
        <w:rPr>
          <w:rFonts w:cs="B Nazanin" w:hint="cs"/>
          <w:rtl/>
          <w:lang w:bidi="fa-IR"/>
        </w:rPr>
        <w:t xml:space="preserve"> </w:t>
      </w:r>
      <w:r w:rsidRPr="0055743F">
        <w:rPr>
          <w:rFonts w:cs="B Nazanin"/>
          <w:rtl/>
        </w:rPr>
        <w:t>از نوع سه‌سطح فشاری انتخاب شده است و از مجموعه‌ای از مبدل‌های حرارتی شامل اکونومایزرها، اواپراتورها، سوپرهیترها، درام بخار و تجهیزات جانبی تشکیل شده است. آرایش این تجهیزات به گونه‌ای طراحی شده است که اختلاف دمای بین گازهای داغ و سیال عامل در طول فرآیند انتقال حرارت در محدوده مناسبی حفظ شده و بیشترین میزان بازیابی انرژی حاصل شود</w:t>
      </w:r>
      <w:r w:rsidRPr="0055743F">
        <w:rPr>
          <w:rFonts w:cs="B Nazanin"/>
        </w:rPr>
        <w:t>.</w:t>
      </w:r>
    </w:p>
    <w:p w14:paraId="12AD4418" w14:textId="691044E5" w:rsidR="0055743F" w:rsidRPr="0055743F" w:rsidRDefault="0055743F" w:rsidP="00E51C6D">
      <w:pPr>
        <w:bidi/>
        <w:jc w:val="both"/>
        <w:rPr>
          <w:rFonts w:cs="B Nazanin"/>
        </w:rPr>
      </w:pPr>
      <w:r w:rsidRPr="0055743F">
        <w:rPr>
          <w:rFonts w:cs="B Nazanin"/>
          <w:rtl/>
        </w:rPr>
        <w:t>علاوه بر تأمین بخار مورد نیاز سیکل رانکین، بخشی از بخار تولیدی این واحد برای فرآیندهای جانبی نیروگاه از جمله واحد آب‌شیرین‌کن</w:t>
      </w:r>
      <w:r w:rsidRPr="0055743F">
        <w:rPr>
          <w:rFonts w:cs="B Nazanin"/>
        </w:rPr>
        <w:t xml:space="preserve"> MED </w:t>
      </w:r>
      <w:r w:rsidRPr="0055743F">
        <w:rPr>
          <w:rFonts w:cs="B Nazanin"/>
          <w:rtl/>
        </w:rPr>
        <w:t xml:space="preserve">مورد استفاده قرار می‌گیرد. همچنین گازهای خروجی پس از عبور از سطوح انتقال حرارت، با دمای مناسب وارد واحد جذب دی‌اکسیدکربن و سامانه بازچرخانی گازهای خروجی می‌شوند. ازاین‌رو، </w:t>
      </w:r>
      <w:r w:rsidRPr="0055743F">
        <w:rPr>
          <w:rFonts w:cs="B Nazanin"/>
        </w:rPr>
        <w:t>HRSG</w:t>
      </w:r>
      <w:r>
        <w:rPr>
          <w:rFonts w:cs="B Nazanin" w:hint="cs"/>
          <w:rtl/>
        </w:rPr>
        <w:t xml:space="preserve"> </w:t>
      </w:r>
      <w:r w:rsidRPr="0055743F">
        <w:rPr>
          <w:rFonts w:cs="B Nazanin"/>
          <w:rtl/>
        </w:rPr>
        <w:t>تنها یک مولد بخار نیست، بلکه به عنوان یکی از مهم‌ترین اجزای یکپارچه‌کننده زیرسامانه‌های مختلف نیروگاه شناخته می‌شود</w:t>
      </w:r>
      <w:r w:rsidRPr="0055743F">
        <w:rPr>
          <w:rFonts w:cs="B Nazanin"/>
        </w:rPr>
        <w:t>.</w:t>
      </w:r>
    </w:p>
    <w:p w14:paraId="1C20DC3A" w14:textId="582960F8" w:rsidR="00DC612A" w:rsidRPr="00DC612A" w:rsidRDefault="00DC612A" w:rsidP="00E51C6D">
      <w:pPr>
        <w:pStyle w:val="Heading3"/>
        <w:bidi/>
        <w:spacing w:line="360" w:lineRule="auto"/>
        <w:jc w:val="both"/>
        <w:rPr>
          <w:rFonts w:eastAsia="Calibri"/>
          <w:lang w:bidi="ar-BH"/>
        </w:rPr>
      </w:pPr>
      <w:bookmarkStart w:id="36" w:name="_Toc233625624"/>
      <w:r w:rsidRPr="00DC612A">
        <w:rPr>
          <w:rFonts w:eastAsia="Calibri"/>
          <w:rtl/>
          <w:lang w:bidi="fa-IR"/>
        </w:rPr>
        <w:t>۳-۴-۱</w:t>
      </w:r>
      <w:r w:rsidRPr="00DC612A">
        <w:rPr>
          <w:rFonts w:eastAsia="Calibri"/>
          <w:lang w:bidi="ar-BH"/>
        </w:rPr>
        <w:t xml:space="preserve"> </w:t>
      </w:r>
      <w:r w:rsidR="0055743F" w:rsidRPr="0055743F">
        <w:rPr>
          <w:rFonts w:eastAsia="Calibri"/>
          <w:rtl/>
        </w:rPr>
        <w:t>اجزای اصلی و آرایش مبدل‌های حرارتی</w:t>
      </w:r>
      <w:r w:rsidR="0055743F" w:rsidRPr="0055743F">
        <w:rPr>
          <w:rFonts w:eastAsia="Calibri"/>
        </w:rPr>
        <w:t xml:space="preserve"> HRS</w:t>
      </w:r>
      <w:r w:rsidR="0055743F">
        <w:rPr>
          <w:rFonts w:eastAsia="Calibri"/>
        </w:rPr>
        <w:t>G</w:t>
      </w:r>
      <w:bookmarkEnd w:id="36"/>
      <w:r w:rsidR="0055743F">
        <w:rPr>
          <w:rFonts w:eastAsia="Calibri"/>
        </w:rPr>
        <w:t xml:space="preserve"> </w:t>
      </w:r>
    </w:p>
    <w:p w14:paraId="05C37B04" w14:textId="77777777" w:rsidR="0055743F" w:rsidRPr="0055743F" w:rsidRDefault="0055743F" w:rsidP="00E51C6D">
      <w:p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مولد بخار بازیاب حرارت مورد استفاده در این پژوهش از نوع سه‌سطح فشاری بوده و از مجموعه‌ای از مبدل‌های حرارتی تشکیل شده است که به صورت متوالی در مسیر گازهای خروجی توربین گاز قرار گرفته‌اند. هدف از این آرایش، بازیابی حداکثری انرژی حرارتی موجود در دود خروجی و استفاده از آن برای تولید بخار، پیش‌گرمایش آب تغذیه و تأمین انرژی حرارتی مورد نیاز سایر بخش‌های نیروگاه است</w:t>
      </w:r>
      <w:r w:rsidRPr="0055743F">
        <w:rPr>
          <w:rFonts w:ascii="Times New Roman" w:eastAsia="Calibri" w:hAnsi="Times New Roman" w:cs="B Nazanin"/>
          <w:kern w:val="0"/>
          <w:lang w:bidi="ar-BH"/>
          <w14:ligatures w14:val="none"/>
        </w:rPr>
        <w:t>.</w:t>
      </w:r>
    </w:p>
    <w:p w14:paraId="3752EFB7" w14:textId="77777777" w:rsidR="0055743F" w:rsidRPr="0055743F" w:rsidRDefault="0055743F" w:rsidP="00E51C6D">
      <w:p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مطابق شکل شماتیک نیروگاه، اجزای اصلی</w:t>
      </w:r>
      <w:r w:rsidRPr="0055743F">
        <w:rPr>
          <w:rFonts w:ascii="Times New Roman" w:eastAsia="Calibri" w:hAnsi="Times New Roman" w:cs="B Nazanin"/>
          <w:kern w:val="0"/>
          <w:lang w:bidi="ar-BH"/>
          <w14:ligatures w14:val="none"/>
        </w:rPr>
        <w:t xml:space="preserve"> HRSG </w:t>
      </w:r>
      <w:r w:rsidRPr="0055743F">
        <w:rPr>
          <w:rFonts w:ascii="Times New Roman" w:eastAsia="Calibri" w:hAnsi="Times New Roman" w:cs="B Nazanin"/>
          <w:kern w:val="0"/>
          <w:rtl/>
          <w14:ligatures w14:val="none"/>
        </w:rPr>
        <w:t>عبارت‌اند از</w:t>
      </w:r>
      <w:r w:rsidRPr="0055743F">
        <w:rPr>
          <w:rFonts w:ascii="Times New Roman" w:eastAsia="Calibri" w:hAnsi="Times New Roman" w:cs="B Nazanin"/>
          <w:kern w:val="0"/>
          <w:lang w:bidi="ar-BH"/>
          <w14:ligatures w14:val="none"/>
        </w:rPr>
        <w:t>:</w:t>
      </w:r>
    </w:p>
    <w:p w14:paraId="03C32038"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سوپرهیتر فشار بالا</w:t>
      </w:r>
      <w:r w:rsidRPr="0055743F">
        <w:rPr>
          <w:rFonts w:ascii="Times New Roman" w:eastAsia="Calibri" w:hAnsi="Times New Roman" w:cs="B Nazanin"/>
          <w:kern w:val="0"/>
          <w:lang w:bidi="ar-BH"/>
          <w14:ligatures w14:val="none"/>
        </w:rPr>
        <w:t xml:space="preserve"> (SH1) </w:t>
      </w:r>
    </w:p>
    <w:p w14:paraId="6FB7A48F"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اواپراتور فشار بالا</w:t>
      </w:r>
      <w:r w:rsidRPr="0055743F">
        <w:rPr>
          <w:rFonts w:ascii="Times New Roman" w:eastAsia="Calibri" w:hAnsi="Times New Roman" w:cs="B Nazanin"/>
          <w:kern w:val="0"/>
          <w:lang w:bidi="ar-BH"/>
          <w14:ligatures w14:val="none"/>
        </w:rPr>
        <w:t xml:space="preserve"> (SG2) </w:t>
      </w:r>
    </w:p>
    <w:p w14:paraId="73310632"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سوپرهیتر فشار میانی</w:t>
      </w:r>
      <w:r w:rsidRPr="0055743F">
        <w:rPr>
          <w:rFonts w:ascii="Times New Roman" w:eastAsia="Calibri" w:hAnsi="Times New Roman" w:cs="B Nazanin"/>
          <w:kern w:val="0"/>
          <w:lang w:bidi="ar-BH"/>
          <w14:ligatures w14:val="none"/>
        </w:rPr>
        <w:t xml:space="preserve"> (SH2) </w:t>
      </w:r>
    </w:p>
    <w:p w14:paraId="3AC79CEF"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lastRenderedPageBreak/>
        <w:t>پیش‌گرم‌کن میانی</w:t>
      </w:r>
      <w:r w:rsidRPr="0055743F">
        <w:rPr>
          <w:rFonts w:ascii="Times New Roman" w:eastAsia="Calibri" w:hAnsi="Times New Roman" w:cs="B Nazanin"/>
          <w:kern w:val="0"/>
          <w:lang w:bidi="ar-BH"/>
          <w14:ligatures w14:val="none"/>
        </w:rPr>
        <w:t xml:space="preserve"> (PH2) </w:t>
      </w:r>
    </w:p>
    <w:p w14:paraId="16DC3E8A"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اواپراتور فشار پایین</w:t>
      </w:r>
      <w:r w:rsidRPr="0055743F">
        <w:rPr>
          <w:rFonts w:ascii="Times New Roman" w:eastAsia="Calibri" w:hAnsi="Times New Roman" w:cs="B Nazanin"/>
          <w:kern w:val="0"/>
          <w:lang w:bidi="ar-BH"/>
          <w14:ligatures w14:val="none"/>
        </w:rPr>
        <w:t xml:space="preserve"> (SG3) </w:t>
      </w:r>
    </w:p>
    <w:p w14:paraId="1A57F313"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اکونومایزر یا پیش‌گرم‌کن نهایی</w:t>
      </w:r>
      <w:r w:rsidRPr="0055743F">
        <w:rPr>
          <w:rFonts w:ascii="Times New Roman" w:eastAsia="Calibri" w:hAnsi="Times New Roman" w:cs="B Nazanin"/>
          <w:kern w:val="0"/>
          <w:lang w:bidi="ar-BH"/>
          <w14:ligatures w14:val="none"/>
        </w:rPr>
        <w:t xml:space="preserve"> (PH3) </w:t>
      </w:r>
    </w:p>
    <w:p w14:paraId="3B14E98F"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مبدل تولید بخار</w:t>
      </w:r>
      <w:r w:rsidRPr="0055743F">
        <w:rPr>
          <w:rFonts w:ascii="Times New Roman" w:eastAsia="Calibri" w:hAnsi="Times New Roman" w:cs="B Nazanin"/>
          <w:kern w:val="0"/>
          <w:lang w:bidi="ar-BH"/>
          <w14:ligatures w14:val="none"/>
        </w:rPr>
        <w:t xml:space="preserve"> (SG1) </w:t>
      </w:r>
    </w:p>
    <w:p w14:paraId="2C50DBA2" w14:textId="77777777" w:rsidR="0055743F" w:rsidRPr="0055743F" w:rsidRDefault="0055743F" w:rsidP="00E51C6D">
      <w:pPr>
        <w:numPr>
          <w:ilvl w:val="0"/>
          <w:numId w:val="48"/>
        </w:num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درام بخار</w:t>
      </w:r>
      <w:r w:rsidRPr="0055743F">
        <w:rPr>
          <w:rFonts w:ascii="Times New Roman" w:eastAsia="Calibri" w:hAnsi="Times New Roman" w:cs="B Nazanin"/>
          <w:kern w:val="0"/>
          <w:lang w:bidi="ar-BH"/>
          <w14:ligatures w14:val="none"/>
        </w:rPr>
        <w:t xml:space="preserve"> (Steam Drum) </w:t>
      </w:r>
    </w:p>
    <w:p w14:paraId="350690AC" w14:textId="77777777" w:rsidR="0055743F" w:rsidRPr="0055743F" w:rsidRDefault="0055743F" w:rsidP="00E51C6D">
      <w:p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در ابتدای مسیر انتقال حرارت، سوپرهیتر فشار بالا قرار گرفته است که وظیفه افزایش دمای بخار پیش از ورود به توربین فشار بالا را بر عهده دارد. پس از آن، آب تغذیه در اواپراتور فشار بالا به بخار اشباع تبدیل شده و سپس در سوپرهیترها به بخار فوق‌گرم تبدیل می‌شود</w:t>
      </w:r>
      <w:r w:rsidRPr="0055743F">
        <w:rPr>
          <w:rFonts w:ascii="Times New Roman" w:eastAsia="Calibri" w:hAnsi="Times New Roman" w:cs="B Nazanin"/>
          <w:kern w:val="0"/>
          <w:lang w:bidi="ar-BH"/>
          <w14:ligatures w14:val="none"/>
        </w:rPr>
        <w:t>.</w:t>
      </w:r>
    </w:p>
    <w:p w14:paraId="57E8E083" w14:textId="77777777" w:rsidR="0055743F" w:rsidRPr="0055743F" w:rsidRDefault="0055743F" w:rsidP="00E51C6D">
      <w:p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در ادامه مسیر، مبدل‌های فشار میانی و فشار پایین قرار دارند که با استفاده از انرژی باقی‌مانده در گازهای خروجی، عملیات پیش‌گرمایش و تبخیر را انجام می‌دهند. این آرایش چندسطحی موجب می‌شود اختلاف دمای متوسط انتقال حرارت کاهش یافته و بازده بازیابی انرژی نسبت به سامانه‌های تک‌فشاره افزایش یابد</w:t>
      </w:r>
      <w:r w:rsidRPr="0055743F">
        <w:rPr>
          <w:rFonts w:ascii="Times New Roman" w:eastAsia="Calibri" w:hAnsi="Times New Roman" w:cs="B Nazanin"/>
          <w:kern w:val="0"/>
          <w:lang w:bidi="ar-BH"/>
          <w14:ligatures w14:val="none"/>
        </w:rPr>
        <w:t>.</w:t>
      </w:r>
    </w:p>
    <w:p w14:paraId="5A1E7F71" w14:textId="39006995" w:rsidR="00DC612A" w:rsidRPr="0055743F" w:rsidRDefault="0055743F" w:rsidP="00E51C6D">
      <w:pPr>
        <w:bidi/>
        <w:spacing w:after="0" w:line="360" w:lineRule="auto"/>
        <w:jc w:val="both"/>
        <w:rPr>
          <w:rFonts w:ascii="Times New Roman" w:eastAsia="Calibri" w:hAnsi="Times New Roman" w:cs="B Nazanin"/>
          <w:kern w:val="0"/>
          <w:lang w:bidi="ar-BH"/>
          <w14:ligatures w14:val="none"/>
        </w:rPr>
      </w:pPr>
      <w:r w:rsidRPr="0055743F">
        <w:rPr>
          <w:rFonts w:ascii="Times New Roman" w:eastAsia="Calibri" w:hAnsi="Times New Roman" w:cs="B Nazanin"/>
          <w:kern w:val="0"/>
          <w:rtl/>
          <w14:ligatures w14:val="none"/>
        </w:rPr>
        <w:t>درام بخار نیز وظیفه جداسازی آب و بخار اشباع، تنظیم موجودی آب مدار و ایجاد جریان پایدار برای اواپراتورها و سوپرهیترها را بر عهده دارد. عملکرد صحیح این تجهیز از ورود قطرات آب به توربین جلوگیری کرده و پایداری سیکل بخار را تضمین می‌کند</w:t>
      </w:r>
      <w:r w:rsidRPr="0055743F">
        <w:rPr>
          <w:rFonts w:ascii="Times New Roman" w:eastAsia="Calibri" w:hAnsi="Times New Roman" w:cs="B Nazanin"/>
          <w:kern w:val="0"/>
          <w:lang w:bidi="ar-BH"/>
          <w14:ligatures w14:val="none"/>
        </w:rPr>
        <w:t>.</w:t>
      </w:r>
    </w:p>
    <w:p w14:paraId="5F0BE897" w14:textId="20E17623" w:rsidR="00DC612A" w:rsidRPr="00DC612A" w:rsidRDefault="00DC612A" w:rsidP="00E51C6D">
      <w:pPr>
        <w:pStyle w:val="Heading3"/>
        <w:bidi/>
        <w:spacing w:line="360" w:lineRule="auto"/>
        <w:jc w:val="both"/>
        <w:rPr>
          <w:rFonts w:eastAsia="Calibri"/>
          <w:lang w:bidi="ar-BH"/>
        </w:rPr>
      </w:pPr>
      <w:bookmarkStart w:id="37" w:name="_Toc233625625"/>
      <w:r w:rsidRPr="00DC612A">
        <w:rPr>
          <w:rFonts w:eastAsia="Calibri"/>
          <w:rtl/>
          <w:lang w:bidi="fa-IR"/>
        </w:rPr>
        <w:t>۳-۴-۲</w:t>
      </w:r>
      <w:r w:rsidRPr="00DC612A">
        <w:rPr>
          <w:rFonts w:eastAsia="Calibri"/>
          <w:lang w:bidi="ar-BH"/>
        </w:rPr>
        <w:t xml:space="preserve"> </w:t>
      </w:r>
      <w:r w:rsidR="0055743F" w:rsidRPr="0055743F">
        <w:rPr>
          <w:rFonts w:eastAsia="Calibri"/>
          <w:rtl/>
        </w:rPr>
        <w:t>مسیر جریان آب و بخار در</w:t>
      </w:r>
      <w:r w:rsidR="0055743F" w:rsidRPr="0055743F">
        <w:rPr>
          <w:rFonts w:eastAsia="Calibri"/>
        </w:rPr>
        <w:t xml:space="preserve"> HRSG</w:t>
      </w:r>
      <w:bookmarkEnd w:id="37"/>
    </w:p>
    <w:p w14:paraId="631369E4"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چرخه آب و بخار از کندانسور آغاز می‌شود. بخار خروجی از توربین فشار پایین پس از ورود به کندانسور، گرمای نهان تبخیر خود را به سیال خنک‌کننده منتقل کرده و به آب مایع تبدیل می‌شود. آب چگالیده‌شده توسط پمپ کندانسیت تا فشار مورد نیاز افزایش یافته و پس از عبور از گرم‌کن باز آب تغذیه، وارد مسیر بازیابی حرارت در</w:t>
      </w:r>
      <w:r w:rsidRPr="0055743F">
        <w:rPr>
          <w:rFonts w:ascii="Times New Roman" w:eastAsia="Calibri" w:hAnsi="Times New Roman" w:cs="B Nazanin"/>
          <w:kern w:val="0"/>
          <w:sz w:val="20"/>
          <w:lang w:bidi="ar-BH"/>
          <w14:ligatures w14:val="none"/>
        </w:rPr>
        <w:t xml:space="preserve"> HRSG </w:t>
      </w:r>
      <w:r w:rsidRPr="0055743F">
        <w:rPr>
          <w:rFonts w:ascii="Times New Roman" w:eastAsia="Calibri" w:hAnsi="Times New Roman" w:cs="B Nazanin"/>
          <w:kern w:val="0"/>
          <w:sz w:val="20"/>
          <w:rtl/>
          <w14:ligatures w14:val="none"/>
        </w:rPr>
        <w:t>می‌شود</w:t>
      </w:r>
      <w:r w:rsidRPr="0055743F">
        <w:rPr>
          <w:rFonts w:ascii="Times New Roman" w:eastAsia="Calibri" w:hAnsi="Times New Roman" w:cs="B Nazanin"/>
          <w:kern w:val="0"/>
          <w:sz w:val="20"/>
          <w:lang w:bidi="ar-BH"/>
          <w14:ligatures w14:val="none"/>
        </w:rPr>
        <w:t>.</w:t>
      </w:r>
    </w:p>
    <w:p w14:paraId="7AD2355A"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در نخستین مرحله، آب تغذیه از میان پیش‌گرم‌کن‌ها عبور کرده و دمای آن به تدریج افزایش می‌یابد. سپس وارد درام بخار شده و در اواپراتورها به بخار اشباع تبدیل می‌شود. بخار اشباع تولیدشده پس از عبور از سوپرهیترها به بخار فوق‌گرم تبدیل شده و برای ورود به توربین فشار بالا آماده می‌شود</w:t>
      </w:r>
      <w:r w:rsidRPr="0055743F">
        <w:rPr>
          <w:rFonts w:ascii="Times New Roman" w:eastAsia="Calibri" w:hAnsi="Times New Roman" w:cs="B Nazanin"/>
          <w:kern w:val="0"/>
          <w:sz w:val="20"/>
          <w:lang w:bidi="ar-BH"/>
          <w14:ligatures w14:val="none"/>
        </w:rPr>
        <w:t>.</w:t>
      </w:r>
    </w:p>
    <w:p w14:paraId="6D55C29E"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پس از انبساط در توربین فشار بالا، بخار مستقیماً وارد توربین فشار پایین نمی‌شود، بلکه ابتدا به مبدل بازگرمایش هدایت می‌شود. در این مبدل، بخار با استفاده از انرژی حرارتی ذخیره‌شده در سامانه نمک مذاب مجدداً گرم شده و سپس وارد توربین فشار پایین می‌شود. این فرآیند موجب افزایش توان خروجی سیکل، کاهش رطوبت بخار در انتهای انبساط و بهبود بازده سیکل رانکین می‌شود</w:t>
      </w:r>
      <w:r w:rsidRPr="0055743F">
        <w:rPr>
          <w:rFonts w:ascii="Times New Roman" w:eastAsia="Calibri" w:hAnsi="Times New Roman" w:cs="B Nazanin"/>
          <w:kern w:val="0"/>
          <w:sz w:val="20"/>
          <w:lang w:bidi="ar-BH"/>
          <w14:ligatures w14:val="none"/>
        </w:rPr>
        <w:t>.</w:t>
      </w:r>
    </w:p>
    <w:p w14:paraId="0E180A3B"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lastRenderedPageBreak/>
        <w:t>در پایان، بخار خروجی از توربین فشار پایین وارد کندانسور شده، به آب مایع تبدیل می‌شود و مجدداً وارد چرخه آب و بخار خواهد شد</w:t>
      </w:r>
      <w:r w:rsidRPr="0055743F">
        <w:rPr>
          <w:rFonts w:ascii="Times New Roman" w:eastAsia="Calibri" w:hAnsi="Times New Roman" w:cs="B Nazanin"/>
          <w:kern w:val="0"/>
          <w:sz w:val="20"/>
          <w:lang w:bidi="ar-BH"/>
          <w14:ligatures w14:val="none"/>
        </w:rPr>
        <w:t>.</w:t>
      </w:r>
    </w:p>
    <w:p w14:paraId="466A9D58" w14:textId="1B95AF08" w:rsidR="00DC612A" w:rsidRPr="0055743F" w:rsidRDefault="00DC612A" w:rsidP="00E51C6D">
      <w:pPr>
        <w:bidi/>
        <w:spacing w:after="0" w:line="360" w:lineRule="auto"/>
        <w:jc w:val="both"/>
        <w:rPr>
          <w:rFonts w:ascii="Times New Roman" w:eastAsia="Calibri" w:hAnsi="Times New Roman" w:cs="B Nazanin"/>
          <w:kern w:val="0"/>
          <w:sz w:val="20"/>
          <w:lang w:bidi="ar-BH"/>
          <w14:ligatures w14:val="none"/>
        </w:rPr>
      </w:pPr>
    </w:p>
    <w:p w14:paraId="03231536" w14:textId="66F8191D" w:rsidR="00DC612A" w:rsidRPr="00DC612A" w:rsidRDefault="00DC612A" w:rsidP="00E51C6D">
      <w:pPr>
        <w:pStyle w:val="Heading3"/>
        <w:bidi/>
        <w:spacing w:line="360" w:lineRule="auto"/>
        <w:jc w:val="both"/>
        <w:rPr>
          <w:rFonts w:eastAsia="Calibri"/>
          <w:lang w:bidi="ar-BH"/>
        </w:rPr>
      </w:pPr>
      <w:bookmarkStart w:id="38" w:name="_Toc233625626"/>
      <w:r w:rsidRPr="00DC612A">
        <w:rPr>
          <w:rFonts w:eastAsia="Calibri"/>
          <w:rtl/>
          <w:lang w:bidi="fa-IR"/>
        </w:rPr>
        <w:t>۳-۴-۳</w:t>
      </w:r>
      <w:r w:rsidRPr="00DC612A">
        <w:rPr>
          <w:rFonts w:eastAsia="Calibri"/>
          <w:lang w:bidi="ar-BH"/>
        </w:rPr>
        <w:t xml:space="preserve"> </w:t>
      </w:r>
      <w:r w:rsidR="0055743F" w:rsidRPr="0055743F">
        <w:rPr>
          <w:rFonts w:eastAsia="Calibri"/>
          <w:rtl/>
        </w:rPr>
        <w:t>نقش</w:t>
      </w:r>
      <w:r w:rsidR="0055743F" w:rsidRPr="0055743F">
        <w:rPr>
          <w:rFonts w:eastAsia="Calibri"/>
        </w:rPr>
        <w:t xml:space="preserve"> HRSG </w:t>
      </w:r>
      <w:r w:rsidR="0055743F" w:rsidRPr="0055743F">
        <w:rPr>
          <w:rFonts w:eastAsia="Calibri"/>
          <w:rtl/>
        </w:rPr>
        <w:t>در یکپارچه‌سازی حرارتی نیروگاه</w:t>
      </w:r>
      <w:bookmarkEnd w:id="38"/>
    </w:p>
    <w:p w14:paraId="46BCA964" w14:textId="6C83E3EC"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 xml:space="preserve">در نیروگاه چندتولیدی حاضر، </w:t>
      </w:r>
      <w:r w:rsidRPr="0055743F">
        <w:rPr>
          <w:rFonts w:ascii="Times New Roman" w:eastAsia="Calibri" w:hAnsi="Times New Roman" w:cs="B Nazanin"/>
          <w:kern w:val="0"/>
          <w:sz w:val="20"/>
          <w:lang w:bidi="ar-BH"/>
          <w14:ligatures w14:val="none"/>
        </w:rPr>
        <w:t>HRSG</w:t>
      </w:r>
      <w:r>
        <w:rPr>
          <w:rFonts w:ascii="Times New Roman" w:eastAsia="Calibri" w:hAnsi="Times New Roman" w:cs="B Nazanin" w:hint="cs"/>
          <w:kern w:val="0"/>
          <w:sz w:val="20"/>
          <w:rtl/>
          <w:lang w:bidi="fa-IR"/>
          <w14:ligatures w14:val="none"/>
        </w:rPr>
        <w:t xml:space="preserve"> </w:t>
      </w:r>
      <w:r w:rsidRPr="0055743F">
        <w:rPr>
          <w:rFonts w:ascii="Times New Roman" w:eastAsia="Calibri" w:hAnsi="Times New Roman" w:cs="B Nazanin"/>
          <w:kern w:val="0"/>
          <w:sz w:val="20"/>
          <w:rtl/>
          <w14:ligatures w14:val="none"/>
        </w:rPr>
        <w:t>تنها وظیفه تولید بخار را بر عهده ندارد، بلکه به عنوان مرکز توزیع انرژی حرارتی میان زیرسامانه‌های مختلف نیروگاه عمل می‌کند. این تجهیز با بازیابی انرژی گازهای خروجی سیکل برایتون، بخار مورد نیاز سیکل رانکین را تولید کرده و بخشی از انرژی حرارتی مورد نیاز واحدهای جانبی را نیز تأمین می‌کند</w:t>
      </w:r>
      <w:r w:rsidRPr="0055743F">
        <w:rPr>
          <w:rFonts w:ascii="Times New Roman" w:eastAsia="Calibri" w:hAnsi="Times New Roman" w:cs="B Nazanin"/>
          <w:kern w:val="0"/>
          <w:sz w:val="20"/>
          <w:lang w:bidi="ar-BH"/>
          <w14:ligatures w14:val="none"/>
        </w:rPr>
        <w:t>.</w:t>
      </w:r>
    </w:p>
    <w:p w14:paraId="4EBB4C40"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از مهم‌ترین وظایف</w:t>
      </w:r>
      <w:r w:rsidRPr="0055743F">
        <w:rPr>
          <w:rFonts w:ascii="Times New Roman" w:eastAsia="Calibri" w:hAnsi="Times New Roman" w:cs="B Nazanin"/>
          <w:kern w:val="0"/>
          <w:sz w:val="20"/>
          <w:lang w:bidi="ar-BH"/>
          <w14:ligatures w14:val="none"/>
        </w:rPr>
        <w:t xml:space="preserve"> HRSG </w:t>
      </w:r>
      <w:r w:rsidRPr="0055743F">
        <w:rPr>
          <w:rFonts w:ascii="Times New Roman" w:eastAsia="Calibri" w:hAnsi="Times New Roman" w:cs="B Nazanin"/>
          <w:kern w:val="0"/>
          <w:sz w:val="20"/>
          <w:rtl/>
          <w14:ligatures w14:val="none"/>
        </w:rPr>
        <w:t>می‌توان به بازیابی انرژی گازهای خروجی توربین گاز، تولید بخار برای سیکل رانکین، تأمین بخار استخراجی مورد نیاز واحد آب‌شیرین‌کن</w:t>
      </w:r>
      <w:r w:rsidRPr="0055743F">
        <w:rPr>
          <w:rFonts w:ascii="Times New Roman" w:eastAsia="Calibri" w:hAnsi="Times New Roman" w:cs="B Nazanin"/>
          <w:kern w:val="0"/>
          <w:sz w:val="20"/>
          <w:lang w:bidi="ar-BH"/>
          <w14:ligatures w14:val="none"/>
        </w:rPr>
        <w:t xml:space="preserve"> MED</w:t>
      </w:r>
      <w:r w:rsidRPr="0055743F">
        <w:rPr>
          <w:rFonts w:ascii="Times New Roman" w:eastAsia="Calibri" w:hAnsi="Times New Roman" w:cs="B Nazanin"/>
          <w:kern w:val="0"/>
          <w:sz w:val="20"/>
          <w:rtl/>
          <w14:ligatures w14:val="none"/>
        </w:rPr>
        <w:t>، آماده‌سازی شرایط مناسب برای ورود گازها به سامانه جذب دی‌اکسیدکربن و فراهم‌کردن شرایط لازم برای سامانه بازچرخانی گازهای خروجی اشاره کرد</w:t>
      </w:r>
      <w:r w:rsidRPr="0055743F">
        <w:rPr>
          <w:rFonts w:ascii="Times New Roman" w:eastAsia="Calibri" w:hAnsi="Times New Roman" w:cs="B Nazanin"/>
          <w:kern w:val="0"/>
          <w:sz w:val="20"/>
          <w:lang w:bidi="ar-BH"/>
          <w14:ligatures w14:val="none"/>
        </w:rPr>
        <w:t>.</w:t>
      </w:r>
    </w:p>
    <w:p w14:paraId="02692046" w14:textId="1ACBD0D1"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 xml:space="preserve">علاوه بر این، </w:t>
      </w:r>
      <w:r w:rsidRPr="0055743F">
        <w:rPr>
          <w:rFonts w:ascii="Times New Roman" w:eastAsia="Calibri" w:hAnsi="Times New Roman" w:cs="B Nazanin"/>
          <w:kern w:val="0"/>
          <w:sz w:val="20"/>
          <w:lang w:bidi="ar-BH"/>
          <w14:ligatures w14:val="none"/>
        </w:rPr>
        <w:t>HRSG</w:t>
      </w:r>
      <w:r>
        <w:rPr>
          <w:rFonts w:ascii="Times New Roman" w:eastAsia="Calibri" w:hAnsi="Times New Roman" w:cs="B Nazanin" w:hint="cs"/>
          <w:kern w:val="0"/>
          <w:sz w:val="20"/>
          <w:rtl/>
          <w:lang w:bidi="ar-BH"/>
          <w14:ligatures w14:val="none"/>
        </w:rPr>
        <w:t xml:space="preserve"> </w:t>
      </w:r>
      <w:r w:rsidRPr="0055743F">
        <w:rPr>
          <w:rFonts w:ascii="Times New Roman" w:eastAsia="Calibri" w:hAnsi="Times New Roman" w:cs="B Nazanin"/>
          <w:kern w:val="0"/>
          <w:sz w:val="20"/>
          <w:lang w:bidi="ar-BH"/>
          <w14:ligatures w14:val="none"/>
        </w:rPr>
        <w:t xml:space="preserve"> </w:t>
      </w:r>
      <w:r w:rsidRPr="0055743F">
        <w:rPr>
          <w:rFonts w:ascii="Times New Roman" w:eastAsia="Calibri" w:hAnsi="Times New Roman" w:cs="B Nazanin"/>
          <w:kern w:val="0"/>
          <w:sz w:val="20"/>
          <w:rtl/>
          <w14:ligatures w14:val="none"/>
        </w:rPr>
        <w:t>ارتباط مستقیمی با سامانه ذخیره‌سازی انرژی خورشیدی دارد. بخار خروجی از توربین فشار بالا برای بازگرمایش به مبدل</w:t>
      </w:r>
      <w:r w:rsidRPr="0055743F">
        <w:rPr>
          <w:rFonts w:ascii="Times New Roman" w:eastAsia="Calibri" w:hAnsi="Times New Roman" w:cs="B Nazanin"/>
          <w:kern w:val="0"/>
          <w:sz w:val="20"/>
          <w:lang w:bidi="ar-BH"/>
          <w14:ligatures w14:val="none"/>
        </w:rPr>
        <w:t xml:space="preserve"> RH </w:t>
      </w:r>
      <w:r w:rsidRPr="0055743F">
        <w:rPr>
          <w:rFonts w:ascii="Times New Roman" w:eastAsia="Calibri" w:hAnsi="Times New Roman" w:cs="B Nazanin"/>
          <w:kern w:val="0"/>
          <w:sz w:val="20"/>
          <w:rtl/>
          <w14:ligatures w14:val="none"/>
        </w:rPr>
        <w:t>هدایت می‌شود و انرژی مورد نیاز این فرآیند توسط نمک مذاب گرم‌شده در سامانه خورشیدی تأمین می‌شود. این راهبرد موجب کاهش بار حرارتی</w:t>
      </w:r>
      <w:r w:rsidRPr="0055743F">
        <w:rPr>
          <w:rFonts w:ascii="Times New Roman" w:eastAsia="Calibri" w:hAnsi="Times New Roman" w:cs="B Nazanin"/>
          <w:kern w:val="0"/>
          <w:sz w:val="20"/>
          <w:lang w:bidi="ar-BH"/>
          <w14:ligatures w14:val="none"/>
        </w:rPr>
        <w:t xml:space="preserve"> HRSG</w:t>
      </w:r>
      <w:r w:rsidRPr="0055743F">
        <w:rPr>
          <w:rFonts w:ascii="Times New Roman" w:eastAsia="Calibri" w:hAnsi="Times New Roman" w:cs="B Nazanin"/>
          <w:kern w:val="0"/>
          <w:sz w:val="20"/>
          <w:rtl/>
          <w14:ligatures w14:val="none"/>
        </w:rPr>
        <w:t>، افزایش سهم انرژی‌های تجدیدپذیر و بهبود عملکرد ترمودینامیکی کل نیروگاه می‌شود</w:t>
      </w:r>
      <w:r w:rsidRPr="0055743F">
        <w:rPr>
          <w:rFonts w:ascii="Times New Roman" w:eastAsia="Calibri" w:hAnsi="Times New Roman" w:cs="B Nazanin"/>
          <w:kern w:val="0"/>
          <w:sz w:val="20"/>
          <w:lang w:bidi="ar-BH"/>
          <w14:ligatures w14:val="none"/>
        </w:rPr>
        <w:t>.</w:t>
      </w:r>
    </w:p>
    <w:p w14:paraId="298FBC15" w14:textId="3B008E79" w:rsidR="00DC612A" w:rsidRPr="00DC612A" w:rsidRDefault="0055743F" w:rsidP="00E51C6D">
      <w:pPr>
        <w:bidi/>
        <w:spacing w:after="0" w:line="360" w:lineRule="auto"/>
        <w:jc w:val="both"/>
        <w:rPr>
          <w:rFonts w:ascii="Times New Roman" w:eastAsia="Calibri" w:hAnsi="Times New Roman" w:cs="B Nazanin"/>
          <w:kern w:val="0"/>
          <w:sz w:val="20"/>
          <w:rtl/>
          <w:lang w:bidi="fa-IR"/>
          <w14:ligatures w14:val="none"/>
        </w:rPr>
      </w:pPr>
      <w:r w:rsidRPr="0055743F">
        <w:rPr>
          <w:rFonts w:ascii="Times New Roman" w:eastAsia="Calibri" w:hAnsi="Times New Roman" w:cs="B Nazanin"/>
          <w:kern w:val="0"/>
          <w:sz w:val="20"/>
          <w:rtl/>
          <w14:ligatures w14:val="none"/>
        </w:rPr>
        <w:t>بنابراین،</w:t>
      </w:r>
      <w:r>
        <w:rPr>
          <w:rFonts w:ascii="Times New Roman" w:eastAsia="Calibri" w:hAnsi="Times New Roman" w:cs="B Nazanin"/>
          <w:kern w:val="0"/>
          <w:sz w:val="20"/>
          <w14:ligatures w14:val="none"/>
        </w:rPr>
        <w:t xml:space="preserve"> </w:t>
      </w:r>
      <w:r w:rsidRPr="0055743F">
        <w:rPr>
          <w:rFonts w:ascii="Times New Roman" w:eastAsia="Calibri" w:hAnsi="Times New Roman" w:cs="B Nazanin"/>
          <w:kern w:val="0"/>
          <w:sz w:val="20"/>
          <w:lang w:bidi="ar-BH"/>
          <w14:ligatures w14:val="none"/>
        </w:rPr>
        <w:t xml:space="preserve">HRSG </w:t>
      </w:r>
      <w:r w:rsidRPr="0055743F">
        <w:rPr>
          <w:rFonts w:ascii="Times New Roman" w:eastAsia="Calibri" w:hAnsi="Times New Roman" w:cs="B Nazanin"/>
          <w:kern w:val="0"/>
          <w:sz w:val="20"/>
          <w:rtl/>
          <w14:ligatures w14:val="none"/>
        </w:rPr>
        <w:t>را می‌توان مهم‌ترین مرکز انتقال و توزیع انرژی حرارتی در نیروگاه دانست که میان سیکل برایتون، سیکل رانکین، سامانه خورشیدی، واحد آب‌شیرین‌کن، سامانه جذب دی‌اکسیدکربن و سامانه بازچرخانی گازهای خروجی ارتباط برقرار کرده و نقش اساسی در افزایش بازده و یکپارچه‌سازی انرژی کل نیروگاه ایفا می‌کند</w:t>
      </w:r>
      <w:r w:rsidRPr="0055743F">
        <w:rPr>
          <w:rFonts w:ascii="Times New Roman" w:eastAsia="Calibri" w:hAnsi="Times New Roman" w:cs="B Nazanin"/>
          <w:kern w:val="0"/>
          <w:sz w:val="20"/>
          <w:lang w:bidi="ar-BH"/>
          <w14:ligatures w14:val="none"/>
        </w:rPr>
        <w:t>.</w:t>
      </w:r>
    </w:p>
    <w:p w14:paraId="0E7D2A01" w14:textId="77777777" w:rsidR="00DC612A" w:rsidRDefault="00DC612A" w:rsidP="00E51C6D">
      <w:pPr>
        <w:bidi/>
        <w:spacing w:after="0" w:line="360" w:lineRule="auto"/>
        <w:jc w:val="both"/>
        <w:rPr>
          <w:rFonts w:ascii="Times New Roman" w:eastAsia="Calibri" w:hAnsi="Times New Roman" w:cs="B Nazanin"/>
          <w:b/>
          <w:bCs/>
          <w:kern w:val="0"/>
          <w:sz w:val="20"/>
          <w:lang w:bidi="ar-BH"/>
          <w14:ligatures w14:val="none"/>
        </w:rPr>
      </w:pPr>
    </w:p>
    <w:p w14:paraId="7971CE6B" w14:textId="7E717D8B" w:rsidR="00DC612A" w:rsidRPr="00DC612A" w:rsidRDefault="00DC612A" w:rsidP="00E51C6D">
      <w:pPr>
        <w:pStyle w:val="Heading2"/>
        <w:bidi/>
        <w:spacing w:line="360" w:lineRule="auto"/>
        <w:jc w:val="both"/>
        <w:rPr>
          <w:rFonts w:eastAsia="Calibri"/>
          <w:lang w:bidi="ar-BH"/>
        </w:rPr>
      </w:pPr>
      <w:bookmarkStart w:id="39" w:name="_Toc233625627"/>
      <w:r w:rsidRPr="00DC612A">
        <w:rPr>
          <w:rFonts w:eastAsia="Calibri"/>
          <w:rtl/>
          <w:lang w:bidi="fa-IR"/>
        </w:rPr>
        <w:t>۳-۵</w:t>
      </w:r>
      <w:r w:rsidRPr="00DC612A">
        <w:rPr>
          <w:rFonts w:eastAsia="Calibri"/>
          <w:lang w:bidi="ar-BH"/>
        </w:rPr>
        <w:t xml:space="preserve"> </w:t>
      </w:r>
      <w:r w:rsidRPr="00DC612A">
        <w:rPr>
          <w:rFonts w:eastAsia="Calibri"/>
          <w:rtl/>
        </w:rPr>
        <w:t xml:space="preserve">سامانه خورشیدی متمرکز و </w:t>
      </w:r>
      <w:r w:rsidR="0055743F" w:rsidRPr="0055743F">
        <w:rPr>
          <w:rFonts w:eastAsia="Calibri"/>
          <w:rtl/>
        </w:rPr>
        <w:t>ذخیره</w:t>
      </w:r>
      <w:r w:rsidR="0055743F">
        <w:rPr>
          <w:rFonts w:eastAsia="Calibri" w:hint="cs"/>
          <w:rtl/>
        </w:rPr>
        <w:t xml:space="preserve"> </w:t>
      </w:r>
      <w:r w:rsidR="0055743F" w:rsidRPr="0055743F">
        <w:rPr>
          <w:rFonts w:eastAsia="Calibri"/>
          <w:rtl/>
        </w:rPr>
        <w:t>‌سازی انرژی حرارتی با نمک مذاب</w:t>
      </w:r>
      <w:bookmarkEnd w:id="39"/>
    </w:p>
    <w:p w14:paraId="366A718E"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یکی از ویژگی‌های متمایز نیروگاه چندتولیدی مورد مطالعه، استفاده هم‌زمان از دو منبع مستقل انرژی شامل زیست‌توده و انرژی خورشیدی است. در این ساختار، زیست‌توده به عنوان منبع اصلی تأمین انرژی سیکل برایتون عمل می‌کند، در حالی که انرژی خورشیدی از طریق سامانه خورشیدی متمرکز</w:t>
      </w:r>
      <w:r w:rsidRPr="0055743F">
        <w:rPr>
          <w:rFonts w:ascii="Times New Roman" w:eastAsia="Calibri" w:hAnsi="Times New Roman" w:cs="B Nazanin"/>
          <w:kern w:val="0"/>
          <w:sz w:val="20"/>
          <w:lang w:bidi="ar-BH"/>
          <w14:ligatures w14:val="none"/>
        </w:rPr>
        <w:t xml:space="preserve"> (CSP) </w:t>
      </w:r>
      <w:r w:rsidRPr="0055743F">
        <w:rPr>
          <w:rFonts w:ascii="Times New Roman" w:eastAsia="Calibri" w:hAnsi="Times New Roman" w:cs="B Nazanin"/>
          <w:kern w:val="0"/>
          <w:sz w:val="20"/>
          <w:rtl/>
          <w14:ligatures w14:val="none"/>
        </w:rPr>
        <w:t>و سامانه ذخیره‌سازی حرارتی مبتنی بر نمک مذاب، بخشی از نیاز حرارتی سیکل رانکین را تأمین می‌کند. این راهبرد علاوه بر افزایش سهم انرژی‌های تجدیدپذیر، موجب کاهش مصرف سوخت، افزایش بازده نیروگاه و بهبود انعطاف‌پذیری بهره‌برداری در شرایط مختلف کاری می‌شود</w:t>
      </w:r>
      <w:r w:rsidRPr="0055743F">
        <w:rPr>
          <w:rFonts w:ascii="Times New Roman" w:eastAsia="Calibri" w:hAnsi="Times New Roman" w:cs="B Nazanin"/>
          <w:kern w:val="0"/>
          <w:sz w:val="20"/>
          <w:lang w:bidi="ar-BH"/>
          <w14:ligatures w14:val="none"/>
        </w:rPr>
        <w:t>.</w:t>
      </w:r>
    </w:p>
    <w:p w14:paraId="2C931BEB"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 xml:space="preserve">سامانه خورشیدی مورد استفاده در این پژوهش از نوع برج مرکزی است و از میدان هلیواستات، گیرنده مرکزی، مخزن داغ، مخزن سرد، پمپ‌های گردش نمک مذاب و مجموعه‌ای از مبدل‌های حرارتی تشکیل شده است. در این سامانه، انرژی تابشی </w:t>
      </w:r>
      <w:r w:rsidRPr="0055743F">
        <w:rPr>
          <w:rFonts w:ascii="Times New Roman" w:eastAsia="Calibri" w:hAnsi="Times New Roman" w:cs="B Nazanin"/>
          <w:kern w:val="0"/>
          <w:sz w:val="20"/>
          <w:rtl/>
          <w14:ligatures w14:val="none"/>
        </w:rPr>
        <w:lastRenderedPageBreak/>
        <w:t>خورشید ابتدا به انرژی حرارتی تبدیل شده، سپس در نمک مذاب ذخیره می‌شود و در زمان مورد نیاز برای پیش‌گرمایش آب تغذیه، تولید بخار و بازگرمایش بخار سیکل رانکین مورد استفاده قرار می‌گیرد</w:t>
      </w:r>
      <w:r w:rsidRPr="0055743F">
        <w:rPr>
          <w:rFonts w:ascii="Times New Roman" w:eastAsia="Calibri" w:hAnsi="Times New Roman" w:cs="B Nazanin"/>
          <w:kern w:val="0"/>
          <w:sz w:val="20"/>
          <w:lang w:bidi="ar-BH"/>
          <w14:ligatures w14:val="none"/>
        </w:rPr>
        <w:t>.</w:t>
      </w:r>
    </w:p>
    <w:p w14:paraId="22A2DD37"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برخلاف بسیاری از نیروگاه‌های خورشیدی که انرژی خورشیدی مستقیماً برای تولید بخار به کار می‌رود، در معماری حاضر نمک مذاب به عنوان سیال واسط انتقال و ذخیره انرژی عمل می‌کند. این ویژگی امکان جداسازی زمانی میان دریافت انرژی خورشیدی و مصرف آن را فراهم ساخته و باعث می‌شود نیروگاه حتی در ساعات کاهش تابش یا پس از غروب خورشید نیز از انرژی ذخیره‌شده استفاده کند</w:t>
      </w:r>
      <w:r w:rsidRPr="0055743F">
        <w:rPr>
          <w:rFonts w:ascii="Times New Roman" w:eastAsia="Calibri" w:hAnsi="Times New Roman" w:cs="B Nazanin"/>
          <w:kern w:val="0"/>
          <w:sz w:val="20"/>
          <w:lang w:bidi="ar-BH"/>
          <w14:ligatures w14:val="none"/>
        </w:rPr>
        <w:t>.</w:t>
      </w:r>
    </w:p>
    <w:p w14:paraId="0E57D931" w14:textId="115A81FC" w:rsidR="00DC612A" w:rsidRPr="0055743F" w:rsidRDefault="00DC612A" w:rsidP="00E51C6D">
      <w:pPr>
        <w:bidi/>
        <w:spacing w:after="0" w:line="360" w:lineRule="auto"/>
        <w:jc w:val="both"/>
        <w:rPr>
          <w:rFonts w:ascii="Times New Roman" w:eastAsia="Calibri" w:hAnsi="Times New Roman" w:cs="B Nazanin"/>
          <w:kern w:val="0"/>
          <w:sz w:val="20"/>
          <w:lang w:bidi="ar-BH"/>
          <w14:ligatures w14:val="none"/>
        </w:rPr>
      </w:pPr>
    </w:p>
    <w:p w14:paraId="5B33D2A3" w14:textId="2E9EB9FE" w:rsidR="00DC612A" w:rsidRPr="00DC612A" w:rsidRDefault="00DC612A" w:rsidP="00E51C6D">
      <w:pPr>
        <w:pStyle w:val="Heading3"/>
        <w:bidi/>
        <w:spacing w:line="360" w:lineRule="auto"/>
        <w:jc w:val="both"/>
        <w:rPr>
          <w:rFonts w:eastAsia="Calibri"/>
          <w:lang w:bidi="ar-BH"/>
        </w:rPr>
      </w:pPr>
      <w:bookmarkStart w:id="40" w:name="_Toc233625628"/>
      <w:r w:rsidRPr="00DC612A">
        <w:rPr>
          <w:rFonts w:eastAsia="Calibri"/>
          <w:rtl/>
          <w:lang w:bidi="fa-IR"/>
        </w:rPr>
        <w:t>۳-۵-۱</w:t>
      </w:r>
      <w:r w:rsidRPr="00DC612A">
        <w:rPr>
          <w:rFonts w:eastAsia="Calibri"/>
          <w:lang w:bidi="ar-BH"/>
        </w:rPr>
        <w:t xml:space="preserve"> </w:t>
      </w:r>
      <w:r w:rsidRPr="00DC612A">
        <w:rPr>
          <w:rFonts w:eastAsia="Calibri"/>
          <w:rtl/>
        </w:rPr>
        <w:t>میدان هلیواستات</w:t>
      </w:r>
      <w:r w:rsidRPr="00DC612A">
        <w:rPr>
          <w:rFonts w:eastAsia="Calibri"/>
          <w:lang w:bidi="ar-BH"/>
        </w:rPr>
        <w:t xml:space="preserve"> </w:t>
      </w:r>
      <w:r w:rsidR="00A436C9">
        <w:rPr>
          <w:rStyle w:val="FootnoteReference"/>
          <w:rFonts w:eastAsia="Calibri"/>
          <w:lang w:bidi="ar-BH"/>
        </w:rPr>
        <w:footnoteReference w:id="25"/>
      </w:r>
      <w:bookmarkEnd w:id="40"/>
    </w:p>
    <w:p w14:paraId="5C0C1297"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میدان هلیواستات از مجموعه‌ای از آینه‌های متحرک تشکیل شده است که هر یک به سامانه ردیاب دو محوره مجهز هستند. این آینه‌ها با تغییر موقعیت خورشید، پرتوهای تابشی را به طور پیوسته به سمت گیرنده مرکزی واقع در بالای برج خورشیدی منعکس می‌کنند</w:t>
      </w:r>
      <w:r w:rsidRPr="0055743F">
        <w:rPr>
          <w:rFonts w:ascii="Times New Roman" w:eastAsia="Calibri" w:hAnsi="Times New Roman" w:cs="B Nazanin"/>
          <w:kern w:val="0"/>
          <w:sz w:val="20"/>
          <w:lang w:bidi="ar-BH"/>
          <w14:ligatures w14:val="none"/>
        </w:rPr>
        <w:t>.</w:t>
      </w:r>
    </w:p>
    <w:p w14:paraId="563210AF"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هدف از این آرایش، متمرکز کردن انرژی تابشی بر سطح کوچکی از گیرنده مرکزی و ایجاد شار حرارتی بالا است. این تمرکز انرژی امکان دستیابی به دماهای عملیاتی بالا را فراهم کرده و موجب افزایش راندمان تبدیل انرژی خورشیدی به انرژی حرارتی می‌شود</w:t>
      </w:r>
      <w:r w:rsidRPr="0055743F">
        <w:rPr>
          <w:rFonts w:ascii="Times New Roman" w:eastAsia="Calibri" w:hAnsi="Times New Roman" w:cs="B Nazanin"/>
          <w:kern w:val="0"/>
          <w:sz w:val="20"/>
          <w:lang w:bidi="ar-BH"/>
          <w14:ligatures w14:val="none"/>
        </w:rPr>
        <w:t>.</w:t>
      </w:r>
    </w:p>
    <w:p w14:paraId="59B6DDA4"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گیرنده مرکزی محل تبدیل انرژی تابشی به انرژی حرارتی است. در این بخش، نمک مذاب درون لوله‌های جاذب جریان یافته و با جذب انرژی خورشید تا دمای طراحی گرم می‌شود. استفاده از گیرنده مرکزی نسبت به سایر فناوری‌های خورشیدی مزایایی نظیر دستیابی به دماهای بالا، کاهش تلفات حرارتی، افزایش راندمان و امکان استفاده از سامانه ذخیره‌سازی حرارتی را فراهم می‌کند</w:t>
      </w:r>
      <w:r w:rsidRPr="0055743F">
        <w:rPr>
          <w:rFonts w:ascii="Times New Roman" w:eastAsia="Calibri" w:hAnsi="Times New Roman" w:cs="B Nazanin"/>
          <w:kern w:val="0"/>
          <w:sz w:val="20"/>
          <w:lang w:bidi="ar-BH"/>
          <w14:ligatures w14:val="none"/>
        </w:rPr>
        <w:t>.</w:t>
      </w:r>
    </w:p>
    <w:p w14:paraId="12F4BC61" w14:textId="66D4E26A" w:rsidR="00DC612A"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راندمان کلی این بخش تحت تأثیر عواملی مانند بازتابندگی آینه‌ها، دقت سامانه ردیابی، شرایط جوی، زاویه تابش و آرایش هندسی میدان هلیواستات قرار دارد</w:t>
      </w:r>
      <w:r w:rsidRPr="0055743F">
        <w:rPr>
          <w:rFonts w:ascii="Times New Roman" w:eastAsia="Calibri" w:hAnsi="Times New Roman" w:cs="B Nazanin"/>
          <w:kern w:val="0"/>
          <w:sz w:val="20"/>
          <w:lang w:bidi="ar-BH"/>
          <w14:ligatures w14:val="none"/>
        </w:rPr>
        <w:t>.</w:t>
      </w:r>
    </w:p>
    <w:p w14:paraId="51EB93CD" w14:textId="1A04E915" w:rsidR="00DC612A" w:rsidRPr="00DC612A" w:rsidRDefault="00DC612A" w:rsidP="00E51C6D">
      <w:pPr>
        <w:pStyle w:val="Heading3"/>
        <w:bidi/>
        <w:spacing w:line="360" w:lineRule="auto"/>
        <w:jc w:val="both"/>
        <w:rPr>
          <w:rFonts w:eastAsia="Calibri"/>
          <w:lang w:bidi="ar-BH"/>
        </w:rPr>
      </w:pPr>
      <w:bookmarkStart w:id="41" w:name="_Toc233625629"/>
      <w:r w:rsidRPr="00DC612A">
        <w:rPr>
          <w:rFonts w:eastAsia="Calibri"/>
          <w:rtl/>
          <w:lang w:bidi="fa-IR"/>
        </w:rPr>
        <w:t>۳-۵-۲</w:t>
      </w:r>
      <w:r w:rsidRPr="00DC612A">
        <w:rPr>
          <w:rFonts w:eastAsia="Calibri"/>
          <w:lang w:bidi="ar-BH"/>
        </w:rPr>
        <w:t xml:space="preserve"> </w:t>
      </w:r>
      <w:r w:rsidR="0055743F" w:rsidRPr="0055743F">
        <w:rPr>
          <w:rFonts w:eastAsia="Calibri"/>
          <w:rtl/>
        </w:rPr>
        <w:t>سامانه ذخیره‌سازی حرارتی با نمک مذاب</w:t>
      </w:r>
      <w:bookmarkEnd w:id="41"/>
    </w:p>
    <w:p w14:paraId="11EC8567" w14:textId="77777777" w:rsidR="0055743F" w:rsidRPr="0055743F" w:rsidRDefault="0055743F" w:rsidP="00E51C6D">
      <w:pPr>
        <w:bidi/>
        <w:spacing w:after="0" w:line="360" w:lineRule="auto"/>
        <w:jc w:val="both"/>
        <w:rPr>
          <w:rFonts w:ascii="Times New Roman" w:eastAsia="Calibri" w:hAnsi="Times New Roman" w:cs="B Nazanin"/>
          <w:kern w:val="0"/>
          <w:sz w:val="20"/>
          <w14:ligatures w14:val="none"/>
        </w:rPr>
      </w:pPr>
      <w:r w:rsidRPr="0055743F">
        <w:rPr>
          <w:rFonts w:ascii="Times New Roman" w:eastAsia="Calibri" w:hAnsi="Times New Roman" w:cs="B Nazanin"/>
          <w:kern w:val="0"/>
          <w:sz w:val="20"/>
          <w:rtl/>
          <w14:ligatures w14:val="none"/>
        </w:rPr>
        <w:t>یکی از مهم‌ترین مزایای فناوری</w:t>
      </w:r>
      <w:r w:rsidRPr="0055743F">
        <w:rPr>
          <w:rFonts w:ascii="Times New Roman" w:eastAsia="Calibri" w:hAnsi="Times New Roman" w:cs="B Nazanin"/>
          <w:kern w:val="0"/>
          <w:sz w:val="20"/>
          <w14:ligatures w14:val="none"/>
        </w:rPr>
        <w:t xml:space="preserve"> CSP </w:t>
      </w:r>
      <w:r w:rsidRPr="0055743F">
        <w:rPr>
          <w:rFonts w:ascii="Times New Roman" w:eastAsia="Calibri" w:hAnsi="Times New Roman" w:cs="B Nazanin"/>
          <w:kern w:val="0"/>
          <w:sz w:val="20"/>
          <w:rtl/>
          <w14:ligatures w14:val="none"/>
        </w:rPr>
        <w:t>نسبت به سامانه‌های فتوولتائیک، قابلیت ذخیره مستقیم انرژی به صورت حرارت است. در این پژوهش، برای ذخیره انرژی از سامانه دومخزنه نمک مذاب استفاده شده است که شامل مخزن داغ و مخزن سرد است</w:t>
      </w:r>
      <w:r w:rsidRPr="0055743F">
        <w:rPr>
          <w:rFonts w:ascii="Times New Roman" w:eastAsia="Calibri" w:hAnsi="Times New Roman" w:cs="B Nazanin"/>
          <w:kern w:val="0"/>
          <w:sz w:val="20"/>
          <w14:ligatures w14:val="none"/>
        </w:rPr>
        <w:t>.</w:t>
      </w:r>
    </w:p>
    <w:p w14:paraId="39C68B7F" w14:textId="77777777" w:rsidR="0055743F" w:rsidRPr="0055743F" w:rsidRDefault="0055743F" w:rsidP="00E51C6D">
      <w:pPr>
        <w:bidi/>
        <w:spacing w:after="0" w:line="360" w:lineRule="auto"/>
        <w:jc w:val="both"/>
        <w:rPr>
          <w:rFonts w:ascii="Times New Roman" w:eastAsia="Calibri" w:hAnsi="Times New Roman" w:cs="B Nazanin"/>
          <w:kern w:val="0"/>
          <w:sz w:val="20"/>
          <w14:ligatures w14:val="none"/>
        </w:rPr>
      </w:pPr>
      <w:r w:rsidRPr="0055743F">
        <w:rPr>
          <w:rFonts w:ascii="Times New Roman" w:eastAsia="Calibri" w:hAnsi="Times New Roman" w:cs="B Nazanin"/>
          <w:kern w:val="0"/>
          <w:sz w:val="20"/>
          <w:rtl/>
          <w14:ligatures w14:val="none"/>
        </w:rPr>
        <w:lastRenderedPageBreak/>
        <w:t>نمک مذاب پس از خروج از مخزن سرد توسط پمپ گردش به گیرنده مرکزی منتقل شده و در اثر جذب انرژی تابشی خورشید تا دمای بالا گرم می‌شود. سپس این سیال وارد مخزن داغ شده و انرژی حرارتی در آن ذخیره می‌شود</w:t>
      </w:r>
      <w:r w:rsidRPr="0055743F">
        <w:rPr>
          <w:rFonts w:ascii="Times New Roman" w:eastAsia="Calibri" w:hAnsi="Times New Roman" w:cs="B Nazanin"/>
          <w:kern w:val="0"/>
          <w:sz w:val="20"/>
          <w14:ligatures w14:val="none"/>
        </w:rPr>
        <w:t>.</w:t>
      </w:r>
    </w:p>
    <w:p w14:paraId="10E26121" w14:textId="77777777" w:rsidR="0055743F" w:rsidRPr="0055743F" w:rsidRDefault="0055743F" w:rsidP="00E51C6D">
      <w:pPr>
        <w:bidi/>
        <w:spacing w:after="0" w:line="360" w:lineRule="auto"/>
        <w:jc w:val="both"/>
        <w:rPr>
          <w:rFonts w:ascii="Times New Roman" w:eastAsia="Calibri" w:hAnsi="Times New Roman" w:cs="B Nazanin"/>
          <w:kern w:val="0"/>
          <w:sz w:val="20"/>
          <w14:ligatures w14:val="none"/>
        </w:rPr>
      </w:pPr>
      <w:r w:rsidRPr="0055743F">
        <w:rPr>
          <w:rFonts w:ascii="Times New Roman" w:eastAsia="Calibri" w:hAnsi="Times New Roman" w:cs="B Nazanin"/>
          <w:kern w:val="0"/>
          <w:sz w:val="20"/>
          <w:rtl/>
          <w14:ligatures w14:val="none"/>
        </w:rPr>
        <w:t>در زمان بهره‌برداری، نمک مذاب داغ از مخزن خارج شده و با عبور از مجموعه مبدل‌های حرارتی، انرژی خود را به سیکل رانکین منتقل می‌کند. پس از انتقال حرارت، دمای نمک کاهش یافته و مجدداً به مخزن سرد بازمی‌گردد تا چرخه ذخیره‌سازی و انتقال حرارت تکرار شود</w:t>
      </w:r>
      <w:r w:rsidRPr="0055743F">
        <w:rPr>
          <w:rFonts w:ascii="Times New Roman" w:eastAsia="Calibri" w:hAnsi="Times New Roman" w:cs="B Nazanin"/>
          <w:kern w:val="0"/>
          <w:sz w:val="20"/>
          <w14:ligatures w14:val="none"/>
        </w:rPr>
        <w:t>.</w:t>
      </w:r>
    </w:p>
    <w:p w14:paraId="33A7D815" w14:textId="6920B855" w:rsidR="00DC612A" w:rsidRDefault="0055743F" w:rsidP="00E51C6D">
      <w:pPr>
        <w:bidi/>
        <w:spacing w:after="0" w:line="360" w:lineRule="auto"/>
        <w:jc w:val="both"/>
        <w:rPr>
          <w:rFonts w:ascii="Times New Roman" w:eastAsia="Calibri" w:hAnsi="Times New Roman" w:cs="B Nazanin"/>
          <w:kern w:val="0"/>
          <w:sz w:val="20"/>
          <w:rtl/>
          <w14:ligatures w14:val="none"/>
        </w:rPr>
      </w:pPr>
      <w:r w:rsidRPr="0055743F">
        <w:rPr>
          <w:rFonts w:ascii="Times New Roman" w:eastAsia="Calibri" w:hAnsi="Times New Roman" w:cs="B Nazanin"/>
          <w:kern w:val="0"/>
          <w:sz w:val="20"/>
          <w:rtl/>
          <w14:ligatures w14:val="none"/>
        </w:rPr>
        <w:t>وجود این سامانه باعث می‌شود عملکرد نیروگاه وابستگی مستقیمی به شدت لحظه‌ای تابش خورشید نداشته باشد و انرژی خورشیدی در زمان مناسب و متناسب با نیاز سیکل بخار مورد استفاده قرار گیرد. این ویژگی موجب افزایش ضریب بهره‌برداری، کاهش نوسانات تولید توان و بهبود پایداری عملکرد نیروگاه می‌شود</w:t>
      </w:r>
      <w:r w:rsidRPr="0055743F">
        <w:rPr>
          <w:rFonts w:ascii="Times New Roman" w:eastAsia="Calibri" w:hAnsi="Times New Roman" w:cs="B Nazanin"/>
          <w:kern w:val="0"/>
          <w:sz w:val="20"/>
          <w14:ligatures w14:val="none"/>
        </w:rPr>
        <w:t>.</w:t>
      </w:r>
      <w:r w:rsidR="00DC612A" w:rsidRPr="00DC612A">
        <w:rPr>
          <w:rFonts w:ascii="Times New Roman" w:eastAsia="Calibri" w:hAnsi="Times New Roman" w:cs="B Nazanin"/>
          <w:kern w:val="0"/>
          <w:sz w:val="20"/>
          <w:lang w:bidi="ar-BH"/>
          <w14:ligatures w14:val="none"/>
        </w:rPr>
        <w:t>.</w:t>
      </w:r>
    </w:p>
    <w:p w14:paraId="3D2BB8E4" w14:textId="77777777" w:rsidR="0055743F" w:rsidRPr="0055743F" w:rsidRDefault="0055743F" w:rsidP="00E51C6D">
      <w:pPr>
        <w:bidi/>
        <w:spacing w:after="0" w:line="360" w:lineRule="auto"/>
        <w:jc w:val="both"/>
        <w:rPr>
          <w:rFonts w:ascii="Times New Roman" w:eastAsia="Calibri" w:hAnsi="Times New Roman" w:cs="B Nazanin"/>
          <w:kern w:val="0"/>
          <w:sz w:val="20"/>
          <w14:ligatures w14:val="none"/>
        </w:rPr>
      </w:pPr>
    </w:p>
    <w:p w14:paraId="491974FF" w14:textId="6A6C89CF" w:rsidR="00DC612A" w:rsidRPr="00DC612A" w:rsidRDefault="00DC612A" w:rsidP="00E51C6D">
      <w:pPr>
        <w:pStyle w:val="Heading3"/>
        <w:bidi/>
        <w:spacing w:line="360" w:lineRule="auto"/>
        <w:jc w:val="both"/>
        <w:rPr>
          <w:rFonts w:eastAsia="Calibri"/>
          <w:lang w:bidi="ar-BH"/>
        </w:rPr>
      </w:pPr>
      <w:bookmarkStart w:id="42" w:name="_Toc233625630"/>
      <w:r w:rsidRPr="00DC612A">
        <w:rPr>
          <w:rFonts w:eastAsia="Calibri"/>
          <w:rtl/>
          <w:lang w:bidi="fa-IR"/>
        </w:rPr>
        <w:t>۳-۵-۳</w:t>
      </w:r>
      <w:r w:rsidRPr="00DC612A">
        <w:rPr>
          <w:rFonts w:eastAsia="Calibri"/>
          <w:lang w:bidi="ar-BH"/>
        </w:rPr>
        <w:t xml:space="preserve"> </w:t>
      </w:r>
      <w:r w:rsidR="0055743F" w:rsidRPr="0055743F">
        <w:rPr>
          <w:rFonts w:eastAsia="Calibri"/>
          <w:rtl/>
        </w:rPr>
        <w:t>مسیر انتقال حرارت نمک مذاب به سیکل رانکین</w:t>
      </w:r>
      <w:bookmarkEnd w:id="42"/>
    </w:p>
    <w:p w14:paraId="6E68A292" w14:textId="7CE59F14"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در نیروگاه حاضر، نمک مذاب علاوه بر ذخیره‌سازی انرژی، نقش اصلی در انتقال حرارت به سیکل بخار را نیز بر عهده دارد. مطابق آرایش نیروگاه، نمک مذاب داغ پس از خروج از مخزن ذخیره به ترتیب وارد سه مبدل حرارتی</w:t>
      </w:r>
      <w:r w:rsidRPr="0055743F">
        <w:rPr>
          <w:rFonts w:ascii="Times New Roman" w:eastAsia="Calibri" w:hAnsi="Times New Roman" w:cs="B Nazanin"/>
          <w:kern w:val="0"/>
          <w:sz w:val="20"/>
          <w:lang w:bidi="ar-BH"/>
          <w14:ligatures w14:val="none"/>
        </w:rPr>
        <w:t xml:space="preserve"> PH1</w:t>
      </w:r>
      <w:r w:rsidRPr="0055743F">
        <w:rPr>
          <w:rFonts w:ascii="Times New Roman" w:eastAsia="Calibri" w:hAnsi="Times New Roman" w:cs="B Nazanin"/>
          <w:kern w:val="0"/>
          <w:sz w:val="20"/>
          <w:rtl/>
          <w14:ligatures w14:val="none"/>
        </w:rPr>
        <w:t>،</w:t>
      </w:r>
      <w:r>
        <w:rPr>
          <w:rFonts w:ascii="Times New Roman" w:eastAsia="Calibri" w:hAnsi="Times New Roman" w:cs="B Nazanin"/>
          <w:kern w:val="0"/>
          <w:sz w:val="20"/>
          <w14:ligatures w14:val="none"/>
        </w:rPr>
        <w:t xml:space="preserve"> </w:t>
      </w:r>
      <w:r w:rsidRPr="0055743F">
        <w:rPr>
          <w:rFonts w:ascii="Times New Roman" w:eastAsia="Calibri" w:hAnsi="Times New Roman" w:cs="B Nazanin"/>
          <w:kern w:val="0"/>
          <w:sz w:val="20"/>
          <w:lang w:bidi="ar-BH"/>
          <w14:ligatures w14:val="none"/>
        </w:rPr>
        <w:t xml:space="preserve">SG1 </w:t>
      </w:r>
      <w:r w:rsidRPr="0055743F">
        <w:rPr>
          <w:rFonts w:ascii="Times New Roman" w:eastAsia="Calibri" w:hAnsi="Times New Roman" w:cs="B Nazanin"/>
          <w:kern w:val="0"/>
          <w:sz w:val="20"/>
          <w:rtl/>
          <w14:ligatures w14:val="none"/>
        </w:rPr>
        <w:t>و</w:t>
      </w:r>
      <w:r w:rsidRPr="0055743F">
        <w:rPr>
          <w:rFonts w:ascii="Times New Roman" w:eastAsia="Calibri" w:hAnsi="Times New Roman" w:cs="B Nazanin"/>
          <w:kern w:val="0"/>
          <w:sz w:val="20"/>
          <w:lang w:bidi="ar-BH"/>
          <w14:ligatures w14:val="none"/>
        </w:rPr>
        <w:t xml:space="preserve"> RH </w:t>
      </w:r>
      <w:r w:rsidRPr="0055743F">
        <w:rPr>
          <w:rFonts w:ascii="Times New Roman" w:eastAsia="Calibri" w:hAnsi="Times New Roman" w:cs="B Nazanin"/>
          <w:kern w:val="0"/>
          <w:sz w:val="20"/>
          <w:rtl/>
          <w14:ligatures w14:val="none"/>
        </w:rPr>
        <w:t>می‌شود</w:t>
      </w:r>
      <w:r w:rsidRPr="0055743F">
        <w:rPr>
          <w:rFonts w:ascii="Times New Roman" w:eastAsia="Calibri" w:hAnsi="Times New Roman" w:cs="B Nazanin"/>
          <w:kern w:val="0"/>
          <w:sz w:val="20"/>
          <w:lang w:bidi="ar-BH"/>
          <w14:ligatures w14:val="none"/>
        </w:rPr>
        <w:t>.</w:t>
      </w:r>
    </w:p>
    <w:p w14:paraId="3F31B3C0" w14:textId="096C50C9"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در مبدل</w:t>
      </w:r>
      <w:r>
        <w:rPr>
          <w:rFonts w:ascii="Times New Roman" w:eastAsia="Calibri" w:hAnsi="Times New Roman" w:cs="B Nazanin"/>
          <w:kern w:val="0"/>
          <w:sz w:val="20"/>
          <w14:ligatures w14:val="none"/>
        </w:rPr>
        <w:t xml:space="preserve"> </w:t>
      </w:r>
      <w:r w:rsidRPr="0055743F">
        <w:rPr>
          <w:rFonts w:ascii="Times New Roman" w:eastAsia="Calibri" w:hAnsi="Times New Roman" w:cs="B Nazanin"/>
          <w:b/>
          <w:bCs/>
          <w:kern w:val="0"/>
          <w:sz w:val="20"/>
          <w:lang w:bidi="ar-BH"/>
          <w14:ligatures w14:val="none"/>
        </w:rPr>
        <w:t>PH1</w:t>
      </w:r>
      <w:r w:rsidRPr="0055743F">
        <w:rPr>
          <w:rFonts w:ascii="Times New Roman" w:eastAsia="Calibri" w:hAnsi="Times New Roman" w:cs="B Nazanin"/>
          <w:kern w:val="0"/>
          <w:sz w:val="20"/>
          <w:lang w:bidi="ar-BH"/>
          <w14:ligatures w14:val="none"/>
        </w:rPr>
        <w:t xml:space="preserve"> </w:t>
      </w:r>
      <w:r w:rsidRPr="0055743F">
        <w:rPr>
          <w:rFonts w:ascii="Times New Roman" w:eastAsia="Calibri" w:hAnsi="Times New Roman" w:cs="B Nazanin"/>
          <w:kern w:val="0"/>
          <w:sz w:val="20"/>
          <w:rtl/>
          <w14:ligatures w14:val="none"/>
        </w:rPr>
        <w:t>بخشی از انرژی حرارتی نمک مذاب برای پیش‌گرمایش آب تغذیه مورد استفاده قرار می‌گیرد. افزایش دمای آب پیش از ورود به</w:t>
      </w:r>
      <w:r w:rsidRPr="0055743F">
        <w:rPr>
          <w:rFonts w:ascii="Times New Roman" w:eastAsia="Calibri" w:hAnsi="Times New Roman" w:cs="B Nazanin"/>
          <w:kern w:val="0"/>
          <w:sz w:val="20"/>
          <w:lang w:bidi="ar-BH"/>
          <w14:ligatures w14:val="none"/>
        </w:rPr>
        <w:t xml:space="preserve"> HRSG </w:t>
      </w:r>
      <w:r w:rsidRPr="0055743F">
        <w:rPr>
          <w:rFonts w:ascii="Times New Roman" w:eastAsia="Calibri" w:hAnsi="Times New Roman" w:cs="B Nazanin"/>
          <w:kern w:val="0"/>
          <w:sz w:val="20"/>
          <w:rtl/>
          <w14:ligatures w14:val="none"/>
        </w:rPr>
        <w:t>موجب کاهش بار حرارتی مورد نیاز برای تولید بخار، افزایش راندمان انتقال حرارت و کاهش تنش‌های حرارتی تجهیزات می‌شود</w:t>
      </w:r>
      <w:r w:rsidRPr="0055743F">
        <w:rPr>
          <w:rFonts w:ascii="Times New Roman" w:eastAsia="Calibri" w:hAnsi="Times New Roman" w:cs="B Nazanin"/>
          <w:kern w:val="0"/>
          <w:sz w:val="20"/>
          <w:lang w:bidi="ar-BH"/>
          <w14:ligatures w14:val="none"/>
        </w:rPr>
        <w:t>.</w:t>
      </w:r>
    </w:p>
    <w:p w14:paraId="70C99833" w14:textId="301D89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 xml:space="preserve">پس از آن، نمک مذاب وارد مبدل </w:t>
      </w:r>
      <w:r w:rsidRPr="0055743F">
        <w:rPr>
          <w:rFonts w:ascii="Times New Roman" w:eastAsia="Calibri" w:hAnsi="Times New Roman" w:cs="B Nazanin"/>
          <w:b/>
          <w:bCs/>
          <w:kern w:val="0"/>
          <w:sz w:val="20"/>
          <w:lang w:bidi="ar-BH"/>
          <w14:ligatures w14:val="none"/>
        </w:rPr>
        <w:t>SG1</w:t>
      </w:r>
      <w:r>
        <w:rPr>
          <w:rFonts w:ascii="Times New Roman" w:eastAsia="Calibri" w:hAnsi="Times New Roman" w:cs="B Nazanin" w:hint="cs"/>
          <w:kern w:val="0"/>
          <w:sz w:val="20"/>
          <w:rtl/>
          <w:lang w:bidi="fa-IR"/>
          <w14:ligatures w14:val="none"/>
        </w:rPr>
        <w:t xml:space="preserve"> </w:t>
      </w:r>
      <w:r w:rsidRPr="0055743F">
        <w:rPr>
          <w:rFonts w:ascii="Times New Roman" w:eastAsia="Calibri" w:hAnsi="Times New Roman" w:cs="B Nazanin"/>
          <w:kern w:val="0"/>
          <w:sz w:val="20"/>
          <w:rtl/>
          <w14:ligatures w14:val="none"/>
        </w:rPr>
        <w:t>شده و بخشی از انرژی مورد نیاز برای تولید بخار را تأمین می‌کند. مشارکت مستقیم انرژی خورشیدی در این مرحله باعث کاهش وابستگی سیکل بخار به انرژی بازیافتی گازهای خروجی و افزایش سهم انرژی تجدیدپذیر در تولید برق می‌شود</w:t>
      </w:r>
      <w:r w:rsidRPr="0055743F">
        <w:rPr>
          <w:rFonts w:ascii="Times New Roman" w:eastAsia="Calibri" w:hAnsi="Times New Roman" w:cs="B Nazanin"/>
          <w:kern w:val="0"/>
          <w:sz w:val="20"/>
          <w:lang w:bidi="ar-BH"/>
          <w14:ligatures w14:val="none"/>
        </w:rPr>
        <w:t>.</w:t>
      </w:r>
    </w:p>
    <w:p w14:paraId="00E0D95D" w14:textId="60F2784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 xml:space="preserve">در ادامه، نمک مذاب وارد مبدل </w:t>
      </w:r>
      <w:r w:rsidRPr="0055743F">
        <w:rPr>
          <w:rFonts w:ascii="Times New Roman" w:eastAsia="Calibri" w:hAnsi="Times New Roman" w:cs="B Nazanin"/>
          <w:b/>
          <w:bCs/>
          <w:kern w:val="0"/>
          <w:sz w:val="20"/>
          <w:lang w:bidi="ar-BH"/>
          <w14:ligatures w14:val="none"/>
        </w:rPr>
        <w:t>RH</w:t>
      </w:r>
      <w:r w:rsidR="001C237E">
        <w:rPr>
          <w:rFonts w:ascii="Times New Roman" w:eastAsia="Calibri" w:hAnsi="Times New Roman" w:cs="B Nazanin" w:hint="cs"/>
          <w:kern w:val="0"/>
          <w:sz w:val="20"/>
          <w:rtl/>
          <w:lang w:bidi="ar-BH"/>
          <w14:ligatures w14:val="none"/>
        </w:rPr>
        <w:t xml:space="preserve"> </w:t>
      </w:r>
      <w:r w:rsidRPr="0055743F">
        <w:rPr>
          <w:rFonts w:ascii="Times New Roman" w:eastAsia="Calibri" w:hAnsi="Times New Roman" w:cs="B Nazanin"/>
          <w:kern w:val="0"/>
          <w:sz w:val="20"/>
          <w:rtl/>
          <w14:ligatures w14:val="none"/>
        </w:rPr>
        <w:t>شده و بخار خروجی از توربین فشار بالا را پیش از ورود به توربین فشار پایین بازگرم می‌کند. این فرآیند موجب افزایش متوسط دمای دریافت حرارت در سیکل رانکین، افزایش اختلاف آنتالپی در توربین فشار پایین، افزایش توان تولیدی و کاهش رطوبت بخار در انتهای فرآیند انبساط می‌شود</w:t>
      </w:r>
      <w:r w:rsidRPr="0055743F">
        <w:rPr>
          <w:rFonts w:ascii="Times New Roman" w:eastAsia="Calibri" w:hAnsi="Times New Roman" w:cs="B Nazanin"/>
          <w:kern w:val="0"/>
          <w:sz w:val="20"/>
          <w:lang w:bidi="ar-BH"/>
          <w14:ligatures w14:val="none"/>
        </w:rPr>
        <w:t>.</w:t>
      </w:r>
    </w:p>
    <w:p w14:paraId="4CFF6993" w14:textId="77777777" w:rsidR="0055743F" w:rsidRPr="0055743F" w:rsidRDefault="0055743F" w:rsidP="00E51C6D">
      <w:pPr>
        <w:bidi/>
        <w:spacing w:after="0" w:line="360" w:lineRule="auto"/>
        <w:jc w:val="both"/>
        <w:rPr>
          <w:rFonts w:ascii="Times New Roman" w:eastAsia="Calibri" w:hAnsi="Times New Roman" w:cs="B Nazanin"/>
          <w:kern w:val="0"/>
          <w:sz w:val="20"/>
          <w:lang w:bidi="ar-BH"/>
          <w14:ligatures w14:val="none"/>
        </w:rPr>
      </w:pPr>
      <w:r w:rsidRPr="0055743F">
        <w:rPr>
          <w:rFonts w:ascii="Times New Roman" w:eastAsia="Calibri" w:hAnsi="Times New Roman" w:cs="B Nazanin"/>
          <w:kern w:val="0"/>
          <w:sz w:val="20"/>
          <w:rtl/>
          <w14:ligatures w14:val="none"/>
        </w:rPr>
        <w:t>پس از عبور از این سه مبدل، دمای نمک مذاب کاهش یافته و سیال مجدداً به مخزن سرد بازمی‌گردد تا چرخه انتقال حرارت تکرار شود</w:t>
      </w:r>
      <w:r w:rsidRPr="0055743F">
        <w:rPr>
          <w:rFonts w:ascii="Times New Roman" w:eastAsia="Calibri" w:hAnsi="Times New Roman" w:cs="B Nazanin"/>
          <w:kern w:val="0"/>
          <w:sz w:val="20"/>
          <w:lang w:bidi="ar-BH"/>
          <w14:ligatures w14:val="none"/>
        </w:rPr>
        <w:t>.</w:t>
      </w:r>
    </w:p>
    <w:p w14:paraId="509A8790" w14:textId="195F6488" w:rsidR="00DC612A" w:rsidRPr="0055743F" w:rsidRDefault="00DC612A" w:rsidP="00E51C6D">
      <w:pPr>
        <w:bidi/>
        <w:spacing w:after="0" w:line="360" w:lineRule="auto"/>
        <w:jc w:val="both"/>
        <w:rPr>
          <w:rFonts w:ascii="Times New Roman" w:eastAsia="Calibri" w:hAnsi="Times New Roman" w:cs="B Nazanin"/>
          <w:kern w:val="0"/>
          <w:sz w:val="20"/>
          <w:lang w:bidi="ar-BH"/>
          <w14:ligatures w14:val="none"/>
        </w:rPr>
      </w:pPr>
    </w:p>
    <w:p w14:paraId="534F8EBB" w14:textId="07B556F3" w:rsidR="00DC612A" w:rsidRPr="00DC612A" w:rsidRDefault="00DC612A" w:rsidP="00E51C6D">
      <w:pPr>
        <w:pStyle w:val="Heading3"/>
        <w:bidi/>
        <w:spacing w:line="360" w:lineRule="auto"/>
        <w:jc w:val="both"/>
        <w:rPr>
          <w:rFonts w:eastAsia="Calibri"/>
          <w:lang w:bidi="ar-BH"/>
        </w:rPr>
      </w:pPr>
      <w:bookmarkStart w:id="43" w:name="_Toc233625631"/>
      <w:r w:rsidRPr="00DC612A">
        <w:rPr>
          <w:rFonts w:eastAsia="Calibri"/>
          <w:rtl/>
          <w:lang w:bidi="fa-IR"/>
        </w:rPr>
        <w:lastRenderedPageBreak/>
        <w:t>۳-۵-۴</w:t>
      </w:r>
      <w:r w:rsidRPr="00DC612A">
        <w:rPr>
          <w:rFonts w:eastAsia="Calibri"/>
          <w:lang w:bidi="ar-BH"/>
        </w:rPr>
        <w:t xml:space="preserve"> </w:t>
      </w:r>
      <w:r w:rsidR="001C237E" w:rsidRPr="001C237E">
        <w:rPr>
          <w:rFonts w:eastAsia="Calibri"/>
          <w:rtl/>
        </w:rPr>
        <w:t>نقش سامانه خورشیدی در عملکرد نیروگاه</w:t>
      </w:r>
      <w:bookmarkEnd w:id="43"/>
    </w:p>
    <w:p w14:paraId="1CDC28E8" w14:textId="54B6BBFC" w:rsidR="001C237E" w:rsidRPr="001C237E" w:rsidRDefault="001C237E" w:rsidP="00E51C6D">
      <w:pPr>
        <w:bidi/>
        <w:spacing w:after="0" w:line="360" w:lineRule="auto"/>
        <w:jc w:val="both"/>
        <w:rPr>
          <w:rFonts w:ascii="Times New Roman" w:eastAsia="Calibri" w:hAnsi="Times New Roman" w:cs="B Nazanin"/>
          <w:kern w:val="0"/>
          <w:sz w:val="20"/>
          <w:lang w:bidi="ar-BH"/>
          <w14:ligatures w14:val="none"/>
        </w:rPr>
      </w:pPr>
      <w:r w:rsidRPr="001C237E">
        <w:rPr>
          <w:rFonts w:ascii="Times New Roman" w:eastAsia="Calibri" w:hAnsi="Times New Roman" w:cs="B Nazanin"/>
          <w:kern w:val="0"/>
          <w:sz w:val="20"/>
          <w:rtl/>
          <w14:ligatures w14:val="none"/>
        </w:rPr>
        <w:t>سامانه خورشیدی متمرکز در این نیروگاه تنها یک منبع کمکی برای تولید حرارت نیست، بلکه یکی از اجزای اصلی مدیریت انرژی محسوب می‌شود. این سامانه با انتقال هدفمند انرژی حرارتی ذخیره‌شده به مبدل‌های</w:t>
      </w:r>
      <w:r w:rsidRPr="001C237E">
        <w:rPr>
          <w:rFonts w:ascii="Times New Roman" w:eastAsia="Calibri" w:hAnsi="Times New Roman" w:cs="B Nazanin"/>
          <w:kern w:val="0"/>
          <w:sz w:val="20"/>
          <w:lang w:bidi="ar-BH"/>
          <w14:ligatures w14:val="none"/>
        </w:rPr>
        <w:t xml:space="preserve"> PH1</w:t>
      </w:r>
      <w:r w:rsidRPr="001C237E">
        <w:rPr>
          <w:rFonts w:ascii="Times New Roman" w:eastAsia="Calibri" w:hAnsi="Times New Roman" w:cs="B Nazanin"/>
          <w:kern w:val="0"/>
          <w:sz w:val="20"/>
          <w:rtl/>
          <w14:ligatures w14:val="none"/>
        </w:rPr>
        <w:t xml:space="preserve">، </w:t>
      </w:r>
      <w:r w:rsidRPr="001C237E">
        <w:rPr>
          <w:rFonts w:ascii="Times New Roman" w:eastAsia="Calibri" w:hAnsi="Times New Roman" w:cs="B Nazanin"/>
          <w:kern w:val="0"/>
          <w:sz w:val="20"/>
          <w:lang w:bidi="ar-BH"/>
          <w14:ligatures w14:val="none"/>
        </w:rPr>
        <w:t>SG1</w:t>
      </w:r>
      <w:r>
        <w:rPr>
          <w:rFonts w:ascii="Times New Roman" w:eastAsia="Calibri" w:hAnsi="Times New Roman" w:cs="B Nazanin" w:hint="cs"/>
          <w:kern w:val="0"/>
          <w:sz w:val="20"/>
          <w:rtl/>
          <w:lang w:bidi="ar-BH"/>
          <w14:ligatures w14:val="none"/>
        </w:rPr>
        <w:t xml:space="preserve"> </w:t>
      </w:r>
      <w:r w:rsidRPr="001C237E">
        <w:rPr>
          <w:rFonts w:ascii="Times New Roman" w:eastAsia="Calibri" w:hAnsi="Times New Roman" w:cs="B Nazanin"/>
          <w:kern w:val="0"/>
          <w:sz w:val="20"/>
          <w:rtl/>
          <w14:ligatures w14:val="none"/>
        </w:rPr>
        <w:t>و</w:t>
      </w:r>
      <w:r>
        <w:rPr>
          <w:rFonts w:ascii="Times New Roman" w:eastAsia="Calibri" w:hAnsi="Times New Roman" w:cs="B Nazanin" w:hint="cs"/>
          <w:kern w:val="0"/>
          <w:sz w:val="20"/>
          <w:rtl/>
          <w14:ligatures w14:val="none"/>
        </w:rPr>
        <w:t xml:space="preserve"> </w:t>
      </w:r>
      <w:r w:rsidRPr="001C237E">
        <w:rPr>
          <w:rFonts w:ascii="Times New Roman" w:eastAsia="Calibri" w:hAnsi="Times New Roman" w:cs="B Nazanin"/>
          <w:kern w:val="0"/>
          <w:sz w:val="20"/>
          <w:lang w:bidi="ar-BH"/>
          <w14:ligatures w14:val="none"/>
        </w:rPr>
        <w:t xml:space="preserve"> RH</w:t>
      </w:r>
      <w:r w:rsidRPr="001C237E">
        <w:rPr>
          <w:rFonts w:ascii="Times New Roman" w:eastAsia="Calibri" w:hAnsi="Times New Roman" w:cs="B Nazanin"/>
          <w:kern w:val="0"/>
          <w:sz w:val="20"/>
          <w:rtl/>
          <w14:ligatures w14:val="none"/>
        </w:rPr>
        <w:t>، بخشی از بار حرارتی سیکل بخار را تأمین کرده و موجب افزایش بازده ترمودینامیکی نیروگاه می‌شود</w:t>
      </w:r>
      <w:r w:rsidRPr="001C237E">
        <w:rPr>
          <w:rFonts w:ascii="Times New Roman" w:eastAsia="Calibri" w:hAnsi="Times New Roman" w:cs="B Nazanin"/>
          <w:kern w:val="0"/>
          <w:sz w:val="20"/>
          <w:lang w:bidi="ar-BH"/>
          <w14:ligatures w14:val="none"/>
        </w:rPr>
        <w:t>.</w:t>
      </w:r>
    </w:p>
    <w:p w14:paraId="4519FD36" w14:textId="77777777" w:rsidR="001C237E" w:rsidRPr="001C237E" w:rsidRDefault="001C237E" w:rsidP="00E51C6D">
      <w:pPr>
        <w:bidi/>
        <w:spacing w:after="0" w:line="360" w:lineRule="auto"/>
        <w:jc w:val="both"/>
        <w:rPr>
          <w:rFonts w:ascii="Times New Roman" w:eastAsia="Calibri" w:hAnsi="Times New Roman" w:cs="B Nazanin"/>
          <w:kern w:val="0"/>
          <w:sz w:val="20"/>
          <w:lang w:bidi="ar-BH"/>
          <w14:ligatures w14:val="none"/>
        </w:rPr>
      </w:pPr>
      <w:r w:rsidRPr="001C237E">
        <w:rPr>
          <w:rFonts w:ascii="Times New Roman" w:eastAsia="Calibri" w:hAnsi="Times New Roman" w:cs="B Nazanin"/>
          <w:kern w:val="0"/>
          <w:sz w:val="20"/>
          <w:rtl/>
          <w14:ligatures w14:val="none"/>
        </w:rPr>
        <w:t>از دیدگاه انرژی، استفاده از سامانه ذخیره‌سازی حرارتی باعث می‌شود انرژی خورشیدی در چندین سطح دمایی مورد استفاده قرار گیرد. پیش‌گرمایش آب تغذیه، مشارکت در تولید بخار و بازگرمایش بخار، موجب کاهش اتلاف انرژی، افزایش راندمان سیکل رانکین و کاهش مصرف سوخت زیست‌توده می‌شود</w:t>
      </w:r>
      <w:r w:rsidRPr="001C237E">
        <w:rPr>
          <w:rFonts w:ascii="Times New Roman" w:eastAsia="Calibri" w:hAnsi="Times New Roman" w:cs="B Nazanin"/>
          <w:kern w:val="0"/>
          <w:sz w:val="20"/>
          <w:lang w:bidi="ar-BH"/>
          <w14:ligatures w14:val="none"/>
        </w:rPr>
        <w:t>.</w:t>
      </w:r>
    </w:p>
    <w:p w14:paraId="1113CB8C" w14:textId="77777777" w:rsidR="001C237E" w:rsidRPr="001C237E" w:rsidRDefault="001C237E" w:rsidP="00E51C6D">
      <w:pPr>
        <w:bidi/>
        <w:spacing w:after="0" w:line="360" w:lineRule="auto"/>
        <w:jc w:val="both"/>
        <w:rPr>
          <w:rFonts w:ascii="Times New Roman" w:eastAsia="Calibri" w:hAnsi="Times New Roman" w:cs="B Nazanin"/>
          <w:kern w:val="0"/>
          <w:sz w:val="20"/>
          <w:lang w:bidi="ar-BH"/>
          <w14:ligatures w14:val="none"/>
        </w:rPr>
      </w:pPr>
      <w:r w:rsidRPr="001C237E">
        <w:rPr>
          <w:rFonts w:ascii="Times New Roman" w:eastAsia="Calibri" w:hAnsi="Times New Roman" w:cs="B Nazanin"/>
          <w:kern w:val="0"/>
          <w:sz w:val="20"/>
          <w:rtl/>
          <w14:ligatures w14:val="none"/>
        </w:rPr>
        <w:t>از دیدگاه اگزرژی نیز استفاده از نمک مذاب باعث کاهش تولید آنتروپی در فرآیند انتقال حرارت، افزایش کیفیت انرژی منتقل‌شده و بهبود یکپارچگی حرارتی نیروگاه می‌شود. علاوه بر این، وجود سامانه ذخیره‌سازی حرارتی موجب افزایش قابلیت اطمینان، کاهش نوسانات تولید توان و بهبود بهره‌برداری از انرژی خورشیدی در ساعات مختلف شبانه‌روز خواهد شد</w:t>
      </w:r>
      <w:r w:rsidRPr="001C237E">
        <w:rPr>
          <w:rFonts w:ascii="Times New Roman" w:eastAsia="Calibri" w:hAnsi="Times New Roman" w:cs="B Nazanin"/>
          <w:kern w:val="0"/>
          <w:sz w:val="20"/>
          <w:lang w:bidi="ar-BH"/>
          <w14:ligatures w14:val="none"/>
        </w:rPr>
        <w:t>.</w:t>
      </w:r>
    </w:p>
    <w:p w14:paraId="3F7485E9" w14:textId="77777777" w:rsidR="001C237E" w:rsidRPr="001C237E" w:rsidRDefault="001C237E" w:rsidP="00E51C6D">
      <w:pPr>
        <w:bidi/>
        <w:spacing w:after="0" w:line="360" w:lineRule="auto"/>
        <w:jc w:val="both"/>
        <w:rPr>
          <w:rFonts w:ascii="Times New Roman" w:eastAsia="Calibri" w:hAnsi="Times New Roman" w:cs="B Nazanin"/>
          <w:kern w:val="0"/>
          <w:sz w:val="20"/>
          <w:lang w:bidi="ar-BH"/>
          <w14:ligatures w14:val="none"/>
        </w:rPr>
      </w:pPr>
      <w:r w:rsidRPr="001C237E">
        <w:rPr>
          <w:rFonts w:ascii="Times New Roman" w:eastAsia="Calibri" w:hAnsi="Times New Roman" w:cs="B Nazanin"/>
          <w:kern w:val="0"/>
          <w:sz w:val="20"/>
          <w:rtl/>
          <w14:ligatures w14:val="none"/>
        </w:rPr>
        <w:t>بنابراین، سامانه خورشیدی متمرکز و ذخیره‌سازی حرارتی با نمک مذاب یکی از ارکان اصلی معماری نیروگاه محسوب می‌شود که با ایجاد ارتباط میان انرژی خورشیدی و سیکل رانکین، نقش مهمی در افزایش راندمان، کاهش مصرف سوخت، افزایش سهم انرژی‌های تجدیدپذیر و بهبود عملکرد کلی نیروگاه ایفا می‌کند</w:t>
      </w:r>
      <w:r w:rsidRPr="001C237E">
        <w:rPr>
          <w:rFonts w:ascii="Times New Roman" w:eastAsia="Calibri" w:hAnsi="Times New Roman" w:cs="B Nazanin"/>
          <w:kern w:val="0"/>
          <w:sz w:val="20"/>
          <w:lang w:bidi="ar-BH"/>
          <w14:ligatures w14:val="none"/>
        </w:rPr>
        <w:t>.</w:t>
      </w:r>
    </w:p>
    <w:p w14:paraId="312F3CE1" w14:textId="310BA30A" w:rsidR="00DC612A" w:rsidRPr="001C237E" w:rsidRDefault="00DC612A" w:rsidP="00E51C6D">
      <w:pPr>
        <w:bidi/>
        <w:spacing w:after="0" w:line="360" w:lineRule="auto"/>
        <w:jc w:val="both"/>
        <w:rPr>
          <w:rFonts w:ascii="Times New Roman" w:eastAsia="Calibri" w:hAnsi="Times New Roman" w:cs="B Nazanin"/>
          <w:kern w:val="0"/>
          <w:sz w:val="20"/>
          <w:lang w:bidi="ar-BH"/>
          <w14:ligatures w14:val="none"/>
        </w:rPr>
      </w:pPr>
    </w:p>
    <w:p w14:paraId="0354A09B" w14:textId="3CAD7F60" w:rsidR="00B808A0" w:rsidRPr="00B808A0" w:rsidRDefault="00B808A0" w:rsidP="00E51C6D">
      <w:pPr>
        <w:pStyle w:val="Heading2"/>
        <w:bidi/>
        <w:spacing w:line="360" w:lineRule="auto"/>
        <w:jc w:val="both"/>
        <w:rPr>
          <w:rFonts w:eastAsia="Calibri"/>
          <w:lang w:bidi="ar-BH"/>
        </w:rPr>
      </w:pPr>
      <w:bookmarkStart w:id="44" w:name="_Toc233625632"/>
      <w:r w:rsidRPr="00B808A0">
        <w:rPr>
          <w:rFonts w:eastAsia="Calibri"/>
          <w:rtl/>
          <w:lang w:bidi="fa-IR"/>
        </w:rPr>
        <w:t>۳-</w:t>
      </w:r>
      <w:r w:rsidR="00B524B1">
        <w:rPr>
          <w:rFonts w:eastAsia="Calibri" w:hint="cs"/>
          <w:rtl/>
          <w:lang w:bidi="fa-IR"/>
        </w:rPr>
        <w:t>۶</w:t>
      </w:r>
      <w:r w:rsidRPr="00B808A0">
        <w:rPr>
          <w:rFonts w:eastAsia="Calibri"/>
          <w:lang w:bidi="ar-BH"/>
        </w:rPr>
        <w:t xml:space="preserve"> </w:t>
      </w:r>
      <w:r w:rsidR="001C237E" w:rsidRPr="001C237E">
        <w:rPr>
          <w:rFonts w:eastAsia="Calibri"/>
          <w:rtl/>
        </w:rPr>
        <w:t>سیکل رانکین</w:t>
      </w:r>
      <w:bookmarkEnd w:id="44"/>
    </w:p>
    <w:p w14:paraId="00C4CFC2" w14:textId="1337C350" w:rsidR="001C237E" w:rsidRPr="001C237E" w:rsidRDefault="001C237E" w:rsidP="00E51C6D">
      <w:pPr>
        <w:bidi/>
        <w:spacing w:line="360" w:lineRule="auto"/>
        <w:jc w:val="both"/>
        <w:rPr>
          <w:rFonts w:cs="B Nazanin"/>
          <w:lang w:bidi="fa-IR"/>
        </w:rPr>
      </w:pPr>
      <w:r w:rsidRPr="001C237E">
        <w:rPr>
          <w:rFonts w:cs="B Nazanin"/>
          <w:rtl/>
        </w:rPr>
        <w:t>سیکل رانکین به عنوان چرخه پایین‌دست نیروگاه، وظیفه تبدیل انرژی حرارتی بازیابی‌شده در مولد بخار بازیاب حرارت</w:t>
      </w:r>
      <w:r w:rsidRPr="001C237E">
        <w:rPr>
          <w:rFonts w:cs="B Nazanin"/>
          <w:lang w:bidi="fa-IR"/>
        </w:rPr>
        <w:t xml:space="preserve"> </w:t>
      </w:r>
      <w:r w:rsidRPr="001C237E">
        <w:rPr>
          <w:rFonts w:cs="B Nazanin"/>
          <w:rtl/>
        </w:rPr>
        <w:t>به توان مکانیکی و در نهایت انرژی الکتریکی را بر عهده دارد. در نیروگاه چندتولیدی حاضر، این سیکل با استفاده از انرژی بازیافتی گازهای خروجی سیکل برایتون و انرژی حرارتی تأمین‌شده توسط سامانه خورشیدی متمرکز، سهم قابل توجهی در افزایش بازده کلی نیروگاه دارد. به‌کارگیری سیکل رانکین در کنار سیکل برایتون، ساختار سیکل ترکیبی نیروگاه را تشکیل داده و موجب استفاده مؤثر از انرژی موجود در گازهای خروجی، کاهش اتلاف حرارتی و افزایش بهره‌وری ترمودینامیکی سامانه می‌شود</w:t>
      </w:r>
      <w:r w:rsidRPr="001C237E">
        <w:rPr>
          <w:rFonts w:cs="B Nazanin"/>
          <w:lang w:bidi="fa-IR"/>
        </w:rPr>
        <w:t>.</w:t>
      </w:r>
    </w:p>
    <w:p w14:paraId="1962FC8D" w14:textId="77777777" w:rsidR="001C237E" w:rsidRPr="001C237E" w:rsidRDefault="001C237E" w:rsidP="00E51C6D">
      <w:pPr>
        <w:bidi/>
        <w:spacing w:line="360" w:lineRule="auto"/>
        <w:jc w:val="both"/>
        <w:rPr>
          <w:rFonts w:cs="B Nazanin"/>
          <w:lang w:bidi="fa-IR"/>
        </w:rPr>
      </w:pPr>
      <w:r w:rsidRPr="001C237E">
        <w:rPr>
          <w:rFonts w:cs="B Nazanin"/>
          <w:rtl/>
        </w:rPr>
        <w:t>در این پژوهش، سیکل رانکین شامل توربین بخار فشار بالا، سامانه بازگرمایش بخار، توربین بخار فشار پایین، کندانسور، پمپ‌های آب تغذیه، گرم‌کن باز آب تغذیه و مولد بخار بازیاب حرارت است. بخار فوق‌گرم تولیدشده در</w:t>
      </w:r>
      <w:r w:rsidRPr="001C237E">
        <w:rPr>
          <w:rFonts w:cs="B Nazanin"/>
          <w:lang w:bidi="fa-IR"/>
        </w:rPr>
        <w:t xml:space="preserve"> HRSG </w:t>
      </w:r>
      <w:r w:rsidRPr="001C237E">
        <w:rPr>
          <w:rFonts w:cs="B Nazanin"/>
          <w:rtl/>
        </w:rPr>
        <w:t xml:space="preserve">پس از ورود به توربین فشار بالا، بخشی از انرژی خود را به توان مکانیکی تبدیل می‌کند. سپس بخار خروجی از این توربین با استفاده از انرژی ذخیره‌شده در سامانه نمک مذاب بازگرم شده و وارد توربین فشار پایین می‌شود تا مرحله دوم انبساط انجام گیرد. در پایان، بخار خروجی </w:t>
      </w:r>
      <w:r w:rsidRPr="001C237E">
        <w:rPr>
          <w:rFonts w:cs="B Nazanin"/>
          <w:rtl/>
        </w:rPr>
        <w:lastRenderedPageBreak/>
        <w:t>در کندانسور به آب مایع تبدیل شده و پس از افزایش فشار و پیش‌گرمایش، مجدداً وارد</w:t>
      </w:r>
      <w:r w:rsidRPr="001C237E">
        <w:rPr>
          <w:rFonts w:cs="B Nazanin"/>
          <w:lang w:bidi="fa-IR"/>
        </w:rPr>
        <w:t xml:space="preserve"> HRSG </w:t>
      </w:r>
      <w:r w:rsidRPr="001C237E">
        <w:rPr>
          <w:rFonts w:cs="B Nazanin"/>
          <w:rtl/>
        </w:rPr>
        <w:t>می‌شود تا چرخه بسته آب و بخار تکمیل گردد</w:t>
      </w:r>
      <w:r w:rsidRPr="001C237E">
        <w:rPr>
          <w:rFonts w:cs="B Nazanin"/>
          <w:lang w:bidi="fa-IR"/>
        </w:rPr>
        <w:t>.</w:t>
      </w:r>
    </w:p>
    <w:p w14:paraId="057F741C" w14:textId="77777777" w:rsidR="001C237E" w:rsidRDefault="001C237E" w:rsidP="00E51C6D">
      <w:pPr>
        <w:bidi/>
        <w:spacing w:line="360" w:lineRule="auto"/>
        <w:jc w:val="both"/>
        <w:rPr>
          <w:rFonts w:cs="B Nazanin"/>
          <w:rtl/>
          <w:lang w:bidi="fa-IR"/>
        </w:rPr>
      </w:pPr>
      <w:r w:rsidRPr="001C237E">
        <w:rPr>
          <w:rFonts w:cs="B Nazanin"/>
          <w:rtl/>
        </w:rPr>
        <w:t>یکی از ویژگی‌های مهم سیکل رانکین در این نیروگاه، استفاده از سامانه خورشیدی برای بازگرمایش بخار است. برخلاف سیکل‌های رانکین متداول که فرآیند بازگرمایش در داخل</w:t>
      </w:r>
      <w:r w:rsidRPr="001C237E">
        <w:rPr>
          <w:rFonts w:cs="B Nazanin"/>
          <w:lang w:bidi="fa-IR"/>
        </w:rPr>
        <w:t xml:space="preserve"> HRSG </w:t>
      </w:r>
      <w:r w:rsidRPr="001C237E">
        <w:rPr>
          <w:rFonts w:cs="B Nazanin"/>
          <w:rtl/>
        </w:rPr>
        <w:t>انجام می‌شود، در این پژوهش انرژی مورد نیاز بازگرمایش توسط نمک مذاب ذخیره‌شده در سامانه خورشیدی تأمین می‌شود. این راهبرد موجب افزایش متوسط دمای دریافت حرارت، افزایش توان تولیدی سیکل بخار و کاهش رطوبت بخار در انتهای فرآیند انبساط می‌شود</w:t>
      </w:r>
      <w:r w:rsidRPr="001C237E">
        <w:rPr>
          <w:rFonts w:cs="B Nazanin"/>
          <w:lang w:bidi="fa-IR"/>
        </w:rPr>
        <w:t>.</w:t>
      </w:r>
    </w:p>
    <w:p w14:paraId="0106F48A" w14:textId="23E1768D" w:rsidR="001C237E" w:rsidRPr="00B808A0" w:rsidRDefault="001C237E" w:rsidP="00E51C6D">
      <w:pPr>
        <w:pStyle w:val="Heading3"/>
        <w:bidi/>
        <w:spacing w:line="360" w:lineRule="auto"/>
        <w:jc w:val="both"/>
        <w:rPr>
          <w:rFonts w:eastAsia="Calibri"/>
          <w:lang w:bidi="ar-BH"/>
        </w:rPr>
      </w:pPr>
      <w:bookmarkStart w:id="45" w:name="_Toc233625633"/>
      <w:r w:rsidRPr="00B808A0">
        <w:rPr>
          <w:rFonts w:eastAsia="Calibri"/>
          <w:rtl/>
          <w:lang w:bidi="fa-IR"/>
        </w:rPr>
        <w:t>۳-</w:t>
      </w:r>
      <w:r>
        <w:rPr>
          <w:rFonts w:eastAsia="Calibri" w:hint="cs"/>
          <w:rtl/>
          <w:lang w:bidi="fa-IR"/>
        </w:rPr>
        <w:t>۶</w:t>
      </w:r>
      <w:r w:rsidRPr="00B808A0">
        <w:rPr>
          <w:rFonts w:eastAsia="Calibri"/>
          <w:rtl/>
          <w:lang w:bidi="fa-IR"/>
        </w:rPr>
        <w:t>-</w:t>
      </w:r>
      <w:r>
        <w:rPr>
          <w:rFonts w:eastAsia="Calibri" w:hint="cs"/>
          <w:rtl/>
          <w:lang w:bidi="fa-IR"/>
        </w:rPr>
        <w:t>۱</w:t>
      </w:r>
      <w:r w:rsidRPr="00B808A0">
        <w:rPr>
          <w:rFonts w:eastAsia="Calibri"/>
          <w:lang w:bidi="ar-BH"/>
        </w:rPr>
        <w:t xml:space="preserve"> </w:t>
      </w:r>
      <w:r w:rsidRPr="001C237E">
        <w:rPr>
          <w:rFonts w:eastAsia="Calibri"/>
          <w:rtl/>
        </w:rPr>
        <w:t>توربین بخار فشار بالا</w:t>
      </w:r>
      <w:bookmarkEnd w:id="45"/>
    </w:p>
    <w:p w14:paraId="093CEAC3" w14:textId="77777777" w:rsidR="001C237E" w:rsidRPr="001C237E" w:rsidRDefault="001C237E" w:rsidP="00E51C6D">
      <w:pPr>
        <w:bidi/>
        <w:spacing w:line="360" w:lineRule="auto"/>
        <w:jc w:val="both"/>
        <w:rPr>
          <w:rFonts w:cs="B Nazanin"/>
          <w:lang w:bidi="fa-IR"/>
        </w:rPr>
      </w:pPr>
    </w:p>
    <w:p w14:paraId="27D498A6" w14:textId="77777777" w:rsidR="001C237E" w:rsidRPr="001C237E" w:rsidRDefault="001C237E" w:rsidP="00E51C6D">
      <w:pPr>
        <w:bidi/>
        <w:spacing w:line="360" w:lineRule="auto"/>
        <w:jc w:val="both"/>
        <w:rPr>
          <w:rFonts w:cs="B Nazanin"/>
          <w:lang w:bidi="fa-IR"/>
        </w:rPr>
      </w:pPr>
      <w:r w:rsidRPr="001C237E">
        <w:rPr>
          <w:rFonts w:cs="B Nazanin"/>
          <w:rtl/>
        </w:rPr>
        <w:t>بخار فوق‌گرم تولیدشده در</w:t>
      </w:r>
      <w:r w:rsidRPr="001C237E">
        <w:rPr>
          <w:rFonts w:cs="B Nazanin"/>
          <w:lang w:bidi="fa-IR"/>
        </w:rPr>
        <w:t xml:space="preserve"> HRSG </w:t>
      </w:r>
      <w:r w:rsidRPr="001C237E">
        <w:rPr>
          <w:rFonts w:cs="B Nazanin"/>
          <w:rtl/>
        </w:rPr>
        <w:t>پس از دستیابی به فشار و دمای طراحی وارد توربین فشار بالا شده و نخستین مرحله تبدیل انرژی حرارتی به انرژی مکانیکی را انجام می‌دهد. در این فرآیند، بخار با انبساط در میان پره‌های توربین بخشی از انرژی داخلی خود را به محور توربین منتقل کرده و موجب تولید توان مکانیکی می‌شود. توان تولیدشده از طریق ژنراتور به انرژی الکتریکی تبدیل می‌شود</w:t>
      </w:r>
      <w:r w:rsidRPr="001C237E">
        <w:rPr>
          <w:rFonts w:cs="B Nazanin"/>
          <w:lang w:bidi="fa-IR"/>
        </w:rPr>
        <w:t>.</w:t>
      </w:r>
    </w:p>
    <w:p w14:paraId="21F0EBC7" w14:textId="77777777" w:rsidR="001C237E" w:rsidRPr="001C237E" w:rsidRDefault="001C237E" w:rsidP="00E51C6D">
      <w:pPr>
        <w:bidi/>
        <w:spacing w:line="360" w:lineRule="auto"/>
        <w:jc w:val="both"/>
        <w:rPr>
          <w:rFonts w:cs="B Nazanin"/>
          <w:lang w:bidi="fa-IR"/>
        </w:rPr>
      </w:pPr>
      <w:r w:rsidRPr="001C237E">
        <w:rPr>
          <w:rFonts w:cs="B Nazanin"/>
          <w:rtl/>
        </w:rPr>
        <w:t>در مدل ترمودینامیکی این پژوهش، فرآیند انبساط به صورت شبه‌آدیاباتیک همراه با بازده ایزنتروپیک در نظر گرفته شده است. برای نزدیک شدن نتایج شبیه‌سازی به شرایط واقعی بهره‌برداری، اثرات ناشی از اصطکاک، افت فشار، تلفات داخلی و سایر عوامل غیرایده‌آل در مدل لحاظ شده است</w:t>
      </w:r>
      <w:r w:rsidRPr="001C237E">
        <w:rPr>
          <w:rFonts w:cs="B Nazanin"/>
          <w:lang w:bidi="fa-IR"/>
        </w:rPr>
        <w:t>.</w:t>
      </w:r>
    </w:p>
    <w:p w14:paraId="3291F21B" w14:textId="77777777" w:rsidR="001C237E" w:rsidRPr="001C237E" w:rsidRDefault="001C237E" w:rsidP="00E51C6D">
      <w:pPr>
        <w:bidi/>
        <w:spacing w:line="360" w:lineRule="auto"/>
        <w:jc w:val="both"/>
        <w:rPr>
          <w:rFonts w:cs="B Nazanin"/>
          <w:lang w:bidi="fa-IR"/>
        </w:rPr>
      </w:pPr>
      <w:r w:rsidRPr="001C237E">
        <w:rPr>
          <w:rFonts w:cs="B Nazanin"/>
          <w:rtl/>
        </w:rPr>
        <w:t>شرایط ترمودینامیکی بخار ورودی تأثیر مستقیمی بر عملکرد این توربین دارد. افزایش فشار و دمای بخار موجب افزایش اختلاف آنتالپی، افزایش توان تولیدی و بهبود بازده سیکل می‌شود. با این حال، این پارامترها با محدودیت‌های مکانیکی تجهیزات و مقاومت مواد در برابر دماهای بالا کنترل می‌شوند</w:t>
      </w:r>
      <w:r w:rsidRPr="001C237E">
        <w:rPr>
          <w:rFonts w:cs="B Nazanin"/>
          <w:lang w:bidi="fa-IR"/>
        </w:rPr>
        <w:t>.</w:t>
      </w:r>
    </w:p>
    <w:p w14:paraId="2401D438" w14:textId="77777777" w:rsidR="001C237E" w:rsidRPr="001C237E" w:rsidRDefault="001C237E" w:rsidP="00E51C6D">
      <w:pPr>
        <w:bidi/>
        <w:spacing w:line="360" w:lineRule="auto"/>
        <w:jc w:val="both"/>
        <w:rPr>
          <w:rFonts w:cs="B Nazanin"/>
          <w:lang w:bidi="fa-IR"/>
        </w:rPr>
      </w:pPr>
      <w:r w:rsidRPr="001C237E">
        <w:rPr>
          <w:rFonts w:cs="B Nazanin"/>
          <w:rtl/>
        </w:rPr>
        <w:t>بخار خروجی از این توربین هنوز دارای انرژی حرارتی قابل توجهی است و به همین دلیل پیش از ورود به توربین فشار پایین، وارد سامانه بازگرمایش می‌شود تا کیفیت بخار برای مرحله دوم انبساط افزایش یابد</w:t>
      </w:r>
      <w:r w:rsidRPr="001C237E">
        <w:rPr>
          <w:rFonts w:cs="B Nazanin"/>
          <w:lang w:bidi="fa-IR"/>
        </w:rPr>
        <w:t>.</w:t>
      </w:r>
    </w:p>
    <w:p w14:paraId="021ACDF2" w14:textId="77777777" w:rsidR="001C237E" w:rsidRPr="001C237E" w:rsidRDefault="001C237E" w:rsidP="00E51C6D">
      <w:pPr>
        <w:bidi/>
        <w:spacing w:line="360" w:lineRule="auto"/>
        <w:jc w:val="both"/>
        <w:rPr>
          <w:rFonts w:cs="B Nazanin"/>
          <w:rtl/>
          <w:lang w:bidi="fa-IR"/>
        </w:rPr>
      </w:pPr>
    </w:p>
    <w:p w14:paraId="0AE3382A" w14:textId="085FCAAC" w:rsidR="00B808A0" w:rsidRPr="00B808A0" w:rsidRDefault="00B808A0" w:rsidP="00E51C6D">
      <w:pPr>
        <w:pStyle w:val="Heading3"/>
        <w:bidi/>
        <w:spacing w:line="360" w:lineRule="auto"/>
        <w:jc w:val="both"/>
        <w:rPr>
          <w:rFonts w:eastAsia="Calibri"/>
          <w:lang w:bidi="ar-BH"/>
        </w:rPr>
      </w:pPr>
      <w:bookmarkStart w:id="46" w:name="_Toc233625634"/>
      <w:r w:rsidRPr="00B808A0">
        <w:rPr>
          <w:rFonts w:eastAsia="Calibri"/>
          <w:rtl/>
          <w:lang w:bidi="fa-IR"/>
        </w:rPr>
        <w:lastRenderedPageBreak/>
        <w:t>۳-</w:t>
      </w:r>
      <w:r w:rsidR="005F35E0">
        <w:rPr>
          <w:rFonts w:eastAsia="Calibri" w:hint="cs"/>
          <w:rtl/>
          <w:lang w:bidi="fa-IR"/>
        </w:rPr>
        <w:t>۶</w:t>
      </w:r>
      <w:r w:rsidRPr="00B808A0">
        <w:rPr>
          <w:rFonts w:eastAsia="Calibri"/>
          <w:rtl/>
          <w:lang w:bidi="fa-IR"/>
        </w:rPr>
        <w:t>-۲</w:t>
      </w:r>
      <w:r w:rsidRPr="00B808A0">
        <w:rPr>
          <w:rFonts w:eastAsia="Calibri"/>
          <w:lang w:bidi="ar-BH"/>
        </w:rPr>
        <w:t xml:space="preserve"> </w:t>
      </w:r>
      <w:r w:rsidR="001C237E" w:rsidRPr="001C237E">
        <w:rPr>
          <w:rFonts w:eastAsia="Calibri"/>
          <w:rtl/>
        </w:rPr>
        <w:t>بازگرمایش بخار</w:t>
      </w:r>
      <w:bookmarkEnd w:id="46"/>
    </w:p>
    <w:p w14:paraId="5A03AF2C" w14:textId="77777777" w:rsidR="001C237E" w:rsidRPr="001C237E" w:rsidRDefault="001C237E" w:rsidP="00E51C6D">
      <w:pPr>
        <w:bidi/>
        <w:spacing w:line="360" w:lineRule="auto"/>
        <w:jc w:val="both"/>
        <w:rPr>
          <w:rFonts w:cs="B Nazanin"/>
          <w:lang w:bidi="fa-IR"/>
        </w:rPr>
      </w:pPr>
      <w:r w:rsidRPr="001C237E">
        <w:rPr>
          <w:rFonts w:cs="B Nazanin"/>
          <w:rtl/>
        </w:rPr>
        <w:t>پس از خروج بخار از توربین فشار بالا، دمای آن کاهش یافته و در صورت ورود مستقیم به توربین فشار پایین، میزان رطوبت بخار در انتهای فرآیند انبساط افزایش خواهد یافت. افزایش رطوبت علاوه بر کاهش بازده سیکل، موجب فرسایش پره‌های توربین و کاهش عمر تجهیزات می‌شود</w:t>
      </w:r>
      <w:r w:rsidRPr="001C237E">
        <w:rPr>
          <w:rFonts w:cs="B Nazanin"/>
          <w:lang w:bidi="fa-IR"/>
        </w:rPr>
        <w:t>.</w:t>
      </w:r>
    </w:p>
    <w:p w14:paraId="5A641921" w14:textId="77777777" w:rsidR="001C237E" w:rsidRPr="001C237E" w:rsidRDefault="001C237E" w:rsidP="00E51C6D">
      <w:pPr>
        <w:bidi/>
        <w:spacing w:line="360" w:lineRule="auto"/>
        <w:jc w:val="both"/>
        <w:rPr>
          <w:rFonts w:cs="B Nazanin"/>
          <w:lang w:bidi="fa-IR"/>
        </w:rPr>
      </w:pPr>
      <w:r w:rsidRPr="001C237E">
        <w:rPr>
          <w:rFonts w:cs="B Nazanin"/>
          <w:rtl/>
        </w:rPr>
        <w:t>به منظور جلوگیری از این پدیده، بخار خروجی از توربین فشار بالا وارد مبدل بازگرمایش</w:t>
      </w:r>
      <w:r w:rsidRPr="001C237E">
        <w:rPr>
          <w:rFonts w:cs="B Nazanin"/>
          <w:lang w:bidi="fa-IR"/>
        </w:rPr>
        <w:t xml:space="preserve"> (RH) </w:t>
      </w:r>
      <w:r w:rsidRPr="001C237E">
        <w:rPr>
          <w:rFonts w:cs="B Nazanin"/>
          <w:rtl/>
        </w:rPr>
        <w:t>شده و انرژی مورد نیاز خود را از نمک مذاب داغ دریافت می‌کند. نمک مذاب که پیش‌تر در گیرنده مرکزی نیروگاه خورشیدی گرم شده و در مخزن داغ ذخیره شده است، در این مبدل انرژی حرارتی خود را به بخار منتقل کرده و موجب افزایش مجدد دمای آن می‌شود</w:t>
      </w:r>
      <w:r w:rsidRPr="001C237E">
        <w:rPr>
          <w:rFonts w:cs="B Nazanin"/>
          <w:lang w:bidi="fa-IR"/>
        </w:rPr>
        <w:t>.</w:t>
      </w:r>
    </w:p>
    <w:p w14:paraId="4D24E147" w14:textId="77777777" w:rsidR="001C237E" w:rsidRPr="001C237E" w:rsidRDefault="001C237E" w:rsidP="00E51C6D">
      <w:pPr>
        <w:bidi/>
        <w:spacing w:line="360" w:lineRule="auto"/>
        <w:jc w:val="both"/>
        <w:rPr>
          <w:rFonts w:cs="B Nazanin"/>
          <w:lang w:bidi="fa-IR"/>
        </w:rPr>
      </w:pPr>
      <w:r w:rsidRPr="001C237E">
        <w:rPr>
          <w:rFonts w:cs="B Nazanin"/>
          <w:rtl/>
        </w:rPr>
        <w:t>استفاده از سامانه ذخیره‌سازی حرارتی باعث می‌شود فرآیند بازگرمایش وابستگی مستقیمی به شدت لحظه‌ای تابش خورشید نداشته باشد و حتی در ساعات فاقد تابش نیز امکان استفاده از انرژی خورشیدی ذخیره‌شده وجود داشته باشد</w:t>
      </w:r>
      <w:r w:rsidRPr="001C237E">
        <w:rPr>
          <w:rFonts w:cs="B Nazanin"/>
          <w:lang w:bidi="fa-IR"/>
        </w:rPr>
        <w:t>.</w:t>
      </w:r>
    </w:p>
    <w:p w14:paraId="1AE335EA" w14:textId="77777777" w:rsidR="001C237E" w:rsidRPr="001C237E" w:rsidRDefault="001C237E" w:rsidP="00E51C6D">
      <w:pPr>
        <w:bidi/>
        <w:spacing w:line="360" w:lineRule="auto"/>
        <w:jc w:val="both"/>
        <w:rPr>
          <w:rFonts w:cs="B Nazanin"/>
          <w:lang w:bidi="fa-IR"/>
        </w:rPr>
      </w:pPr>
      <w:r w:rsidRPr="001C237E">
        <w:rPr>
          <w:rFonts w:cs="B Nazanin"/>
          <w:rtl/>
        </w:rPr>
        <w:t>بازگرمایش بخار موجب افزایش متوسط دمای دریافت حرارت سیکل، افزایش اختلاف آنتالپی قابل استفاده در توربین فشار پایین، افزایش توان خروجی و کاهش میزان رطوبت بخار در انتهای فرآیند انبساط می‌شود. از این رو، این فرآیند یکی از مهم‌ترین عوامل افزایش بازده سیکل رانکین در نیروگاه حاضر محسوب می‌شود</w:t>
      </w:r>
      <w:r w:rsidRPr="001C237E">
        <w:rPr>
          <w:rFonts w:cs="B Nazanin"/>
          <w:lang w:bidi="fa-IR"/>
        </w:rPr>
        <w:t>.</w:t>
      </w:r>
    </w:p>
    <w:p w14:paraId="1715FE42" w14:textId="77777777" w:rsidR="001C237E" w:rsidRPr="001C237E" w:rsidRDefault="001C237E" w:rsidP="00E51C6D">
      <w:pPr>
        <w:bidi/>
        <w:spacing w:line="360" w:lineRule="auto"/>
        <w:jc w:val="both"/>
        <w:rPr>
          <w:rFonts w:cs="B Nazanin"/>
          <w:rtl/>
          <w:lang w:bidi="fa-IR"/>
        </w:rPr>
      </w:pPr>
    </w:p>
    <w:p w14:paraId="10A95B71" w14:textId="70FC1ADA" w:rsidR="00B808A0" w:rsidRPr="00B808A0" w:rsidRDefault="00B808A0" w:rsidP="00E51C6D">
      <w:pPr>
        <w:pStyle w:val="Heading3"/>
        <w:bidi/>
        <w:spacing w:line="360" w:lineRule="auto"/>
        <w:jc w:val="both"/>
        <w:rPr>
          <w:rFonts w:eastAsia="Calibri"/>
          <w:lang w:bidi="ar-BH"/>
        </w:rPr>
      </w:pPr>
      <w:bookmarkStart w:id="47" w:name="_Toc233625635"/>
      <w:r w:rsidRPr="00B808A0">
        <w:rPr>
          <w:rFonts w:eastAsia="Calibri"/>
          <w:rtl/>
          <w:lang w:bidi="fa-IR"/>
        </w:rPr>
        <w:t>۳-</w:t>
      </w:r>
      <w:r w:rsidR="004A3F52">
        <w:rPr>
          <w:rFonts w:eastAsia="Calibri" w:hint="cs"/>
          <w:rtl/>
          <w:lang w:bidi="fa-IR"/>
        </w:rPr>
        <w:t>۶</w:t>
      </w:r>
      <w:r w:rsidRPr="00B808A0">
        <w:rPr>
          <w:rFonts w:eastAsia="Calibri"/>
          <w:rtl/>
          <w:lang w:bidi="fa-IR"/>
        </w:rPr>
        <w:t>-۳</w:t>
      </w:r>
      <w:r w:rsidRPr="00B808A0">
        <w:rPr>
          <w:rFonts w:eastAsia="Calibri"/>
          <w:lang w:bidi="ar-BH"/>
        </w:rPr>
        <w:t xml:space="preserve"> </w:t>
      </w:r>
      <w:r w:rsidR="001C237E" w:rsidRPr="001C237E">
        <w:rPr>
          <w:rFonts w:eastAsia="Calibri"/>
          <w:rtl/>
        </w:rPr>
        <w:t>توربین بخار فشار پایین</w:t>
      </w:r>
      <w:bookmarkEnd w:id="47"/>
    </w:p>
    <w:p w14:paraId="56B55256" w14:textId="77777777" w:rsidR="001C237E" w:rsidRPr="00E51C6D" w:rsidRDefault="001C237E" w:rsidP="00E51C6D">
      <w:pPr>
        <w:bidi/>
        <w:spacing w:line="360" w:lineRule="auto"/>
        <w:jc w:val="both"/>
        <w:rPr>
          <w:rFonts w:cs="B Nazanin"/>
          <w:lang w:bidi="fa-IR"/>
        </w:rPr>
      </w:pPr>
      <w:r w:rsidRPr="00E51C6D">
        <w:rPr>
          <w:rFonts w:cs="B Nazanin"/>
          <w:rtl/>
        </w:rPr>
        <w:t>بخار بازگرم‌شده پس از خروج از مبدل</w:t>
      </w:r>
      <w:r w:rsidRPr="00E51C6D">
        <w:rPr>
          <w:rFonts w:cs="B Nazanin"/>
          <w:lang w:bidi="fa-IR"/>
        </w:rPr>
        <w:t xml:space="preserve"> RH </w:t>
      </w:r>
      <w:r w:rsidRPr="00E51C6D">
        <w:rPr>
          <w:rFonts w:cs="B Nazanin"/>
          <w:rtl/>
        </w:rPr>
        <w:t>وارد توربین فشار پایین شده و فرآیند انبساط تا فشار کندانسور ادامه می‌یابد. در این مرحله، بخش باقی‌مانده انرژی حرارتی بخار به انرژی مکانیکی تبدیل شده و در تولید توان نیروگاه مشارکت می‌کند</w:t>
      </w:r>
      <w:r w:rsidRPr="00E51C6D">
        <w:rPr>
          <w:rFonts w:cs="B Nazanin"/>
          <w:lang w:bidi="fa-IR"/>
        </w:rPr>
        <w:t>.</w:t>
      </w:r>
    </w:p>
    <w:p w14:paraId="05248955" w14:textId="77777777" w:rsidR="001C237E" w:rsidRPr="00E51C6D" w:rsidRDefault="001C237E" w:rsidP="00E51C6D">
      <w:pPr>
        <w:bidi/>
        <w:spacing w:line="360" w:lineRule="auto"/>
        <w:jc w:val="both"/>
        <w:rPr>
          <w:rFonts w:cs="B Nazanin"/>
          <w:lang w:bidi="fa-IR"/>
        </w:rPr>
      </w:pPr>
      <w:r w:rsidRPr="00E51C6D">
        <w:rPr>
          <w:rFonts w:cs="B Nazanin"/>
          <w:rtl/>
        </w:rPr>
        <w:t>به دلیل انجام فرآیند بازگرمایش، بخار ورودی دارای دمای بالاتری نسبت به سیکل‌های متداول است. این موضوع موجب افزایش اختلاف آنتالپی در طول فرآیند انبساط، افزایش توان تولیدی و کاهش رطوبت بخار در خروجی توربین می‌شود. در نتیجه، شرایط کاری پره‌های توربین بهبود یافته و عمر مفید تجهیزات افزایش می‌یابد</w:t>
      </w:r>
      <w:r w:rsidRPr="00E51C6D">
        <w:rPr>
          <w:rFonts w:cs="B Nazanin"/>
          <w:lang w:bidi="fa-IR"/>
        </w:rPr>
        <w:t>.</w:t>
      </w:r>
    </w:p>
    <w:p w14:paraId="65B53E6B" w14:textId="77777777" w:rsidR="001C237E" w:rsidRPr="00E51C6D" w:rsidRDefault="001C237E" w:rsidP="00E51C6D">
      <w:pPr>
        <w:bidi/>
        <w:spacing w:line="360" w:lineRule="auto"/>
        <w:jc w:val="both"/>
        <w:rPr>
          <w:rFonts w:cs="B Nazanin"/>
          <w:lang w:bidi="fa-IR"/>
        </w:rPr>
      </w:pPr>
      <w:r w:rsidRPr="00E51C6D">
        <w:rPr>
          <w:rFonts w:cs="B Nazanin"/>
          <w:rtl/>
        </w:rPr>
        <w:t>در این پژوهش، فرآیند انبساط در توربین فشار پایین نیز با در نظر گرفتن بازده ایزنتروپیک، افت فشار و سایر تلفات واقعی مدل‌سازی شده است تا نتایج حاصل از شبیه‌سازی با شرایط واقعی بهره‌برداری مطابقت داشته باشد</w:t>
      </w:r>
      <w:r w:rsidRPr="00E51C6D">
        <w:rPr>
          <w:rFonts w:cs="B Nazanin"/>
          <w:lang w:bidi="fa-IR"/>
        </w:rPr>
        <w:t>.</w:t>
      </w:r>
    </w:p>
    <w:p w14:paraId="75288614" w14:textId="77777777" w:rsidR="001C237E" w:rsidRPr="00E51C6D" w:rsidRDefault="001C237E" w:rsidP="00E51C6D">
      <w:pPr>
        <w:bidi/>
        <w:spacing w:line="360" w:lineRule="auto"/>
        <w:jc w:val="both"/>
        <w:rPr>
          <w:rFonts w:cs="B Nazanin"/>
          <w:lang w:bidi="fa-IR"/>
        </w:rPr>
      </w:pPr>
      <w:r w:rsidRPr="00E51C6D">
        <w:rPr>
          <w:rFonts w:cs="B Nazanin"/>
          <w:rtl/>
        </w:rPr>
        <w:t>بخشی از بخار این توربین در فشار مناسب استخراج شده و برای گرم‌کن باز آب تغذیه و واحد آب‌شیرین‌کن</w:t>
      </w:r>
      <w:r w:rsidRPr="00E51C6D">
        <w:rPr>
          <w:rFonts w:cs="B Nazanin"/>
          <w:lang w:bidi="fa-IR"/>
        </w:rPr>
        <w:t xml:space="preserve"> MED </w:t>
      </w:r>
      <w:r w:rsidRPr="00E51C6D">
        <w:rPr>
          <w:rFonts w:cs="B Nazanin"/>
          <w:rtl/>
        </w:rPr>
        <w:t>مورد استفاده قرار می‌گیرد. استفاده از بخار استخراجی موجب افزایش بهره‌وری انرژی و استفاده آبشاری از حرارت موجود در سیکل می‌شود</w:t>
      </w:r>
      <w:r w:rsidRPr="00E51C6D">
        <w:rPr>
          <w:rFonts w:cs="B Nazanin"/>
          <w:lang w:bidi="fa-IR"/>
        </w:rPr>
        <w:t>.</w:t>
      </w:r>
    </w:p>
    <w:p w14:paraId="7FDDD822" w14:textId="77777777" w:rsidR="001C237E" w:rsidRPr="001C237E" w:rsidRDefault="001C237E" w:rsidP="00E51C6D">
      <w:pPr>
        <w:bidi/>
        <w:spacing w:line="360" w:lineRule="auto"/>
        <w:jc w:val="both"/>
        <w:rPr>
          <w:rFonts w:cs="B Nazanin"/>
          <w:rtl/>
          <w:lang w:bidi="fa-IR"/>
        </w:rPr>
      </w:pPr>
    </w:p>
    <w:p w14:paraId="4013CCF9" w14:textId="33D6B42E" w:rsidR="001C237E" w:rsidRPr="001C237E" w:rsidRDefault="00B808A0" w:rsidP="00E51C6D">
      <w:pPr>
        <w:pStyle w:val="Heading2"/>
        <w:bidi/>
        <w:spacing w:line="360" w:lineRule="auto"/>
        <w:jc w:val="both"/>
        <w:rPr>
          <w:rFonts w:eastAsia="Calibri"/>
          <w:lang w:bidi="ar-BH"/>
        </w:rPr>
      </w:pPr>
      <w:bookmarkStart w:id="48" w:name="_Toc233625636"/>
      <w:r w:rsidRPr="00B808A0">
        <w:rPr>
          <w:rFonts w:eastAsia="Calibri"/>
          <w:rtl/>
          <w:lang w:bidi="fa-IR"/>
        </w:rPr>
        <w:t>۳-</w:t>
      </w:r>
      <w:r w:rsidR="004A3F52">
        <w:rPr>
          <w:rFonts w:eastAsia="Calibri" w:hint="cs"/>
          <w:rtl/>
          <w:lang w:bidi="fa-IR"/>
        </w:rPr>
        <w:t>۶</w:t>
      </w:r>
      <w:r w:rsidRPr="00B808A0">
        <w:rPr>
          <w:rFonts w:eastAsia="Calibri"/>
          <w:rtl/>
          <w:lang w:bidi="fa-IR"/>
        </w:rPr>
        <w:t>-۴</w:t>
      </w:r>
      <w:r w:rsidRPr="00B808A0">
        <w:rPr>
          <w:rFonts w:eastAsia="Calibri"/>
          <w:lang w:bidi="ar-BH"/>
        </w:rPr>
        <w:t xml:space="preserve"> </w:t>
      </w:r>
      <w:r w:rsidR="001C237E" w:rsidRPr="001C237E">
        <w:rPr>
          <w:rFonts w:eastAsia="Calibri"/>
          <w:rtl/>
        </w:rPr>
        <w:t>کندانسور و سامانه آب تغذیه</w:t>
      </w:r>
      <w:bookmarkEnd w:id="48"/>
    </w:p>
    <w:p w14:paraId="56377FC3" w14:textId="77777777" w:rsidR="001C237E" w:rsidRPr="001C237E" w:rsidRDefault="001C237E" w:rsidP="00E51C6D">
      <w:pPr>
        <w:bidi/>
        <w:spacing w:after="0" w:line="360" w:lineRule="auto"/>
        <w:jc w:val="both"/>
        <w:rPr>
          <w:rFonts w:ascii="Times New Roman" w:eastAsia="Calibri" w:hAnsi="Times New Roman" w:cs="B Nazanin"/>
          <w:kern w:val="0"/>
          <w:sz w:val="20"/>
          <w14:ligatures w14:val="none"/>
        </w:rPr>
      </w:pPr>
      <w:r w:rsidRPr="001C237E">
        <w:rPr>
          <w:rFonts w:ascii="Times New Roman" w:eastAsia="Calibri" w:hAnsi="Times New Roman" w:cs="B Nazanin"/>
          <w:kern w:val="0"/>
          <w:sz w:val="20"/>
          <w:rtl/>
          <w14:ligatures w14:val="none"/>
        </w:rPr>
        <w:t>بخار خروجی از توربین فشار پایین وارد کندانسور شده و با انتقال حرارت به سیال خنک‌کننده، به آب مایع تبدیل می‌شود. ایجاد فشار پایین در کندانسور موجب افزایش اختلاف آنتالپی در توربین بخار و در نتیجه افزایش توان تولیدی سیکل رانکین می‌شود</w:t>
      </w:r>
      <w:r w:rsidRPr="001C237E">
        <w:rPr>
          <w:rFonts w:ascii="Times New Roman" w:eastAsia="Calibri" w:hAnsi="Times New Roman" w:cs="B Nazanin"/>
          <w:kern w:val="0"/>
          <w:sz w:val="20"/>
          <w14:ligatures w14:val="none"/>
        </w:rPr>
        <w:t>.</w:t>
      </w:r>
    </w:p>
    <w:p w14:paraId="2A2D4411" w14:textId="77777777" w:rsidR="001C237E" w:rsidRPr="001C237E" w:rsidRDefault="001C237E" w:rsidP="00E51C6D">
      <w:pPr>
        <w:bidi/>
        <w:spacing w:after="0" w:line="360" w:lineRule="auto"/>
        <w:jc w:val="both"/>
        <w:rPr>
          <w:rFonts w:ascii="Times New Roman" w:eastAsia="Calibri" w:hAnsi="Times New Roman" w:cs="B Nazanin"/>
          <w:kern w:val="0"/>
          <w:sz w:val="20"/>
          <w14:ligatures w14:val="none"/>
        </w:rPr>
      </w:pPr>
      <w:r w:rsidRPr="001C237E">
        <w:rPr>
          <w:rFonts w:ascii="Times New Roman" w:eastAsia="Calibri" w:hAnsi="Times New Roman" w:cs="B Nazanin"/>
          <w:kern w:val="0"/>
          <w:sz w:val="20"/>
          <w:rtl/>
          <w14:ligatures w14:val="none"/>
        </w:rPr>
        <w:t>آب چگالیده‌شده توسط پمپ کندانسیت به گرم‌کن باز آب تغذیه منتقل می‌شود. در این تجهیز، آب با بخار استخراجی مخلوط شده و دمای آن پیش از ورود به</w:t>
      </w:r>
      <w:r w:rsidRPr="001C237E">
        <w:rPr>
          <w:rFonts w:ascii="Times New Roman" w:eastAsia="Calibri" w:hAnsi="Times New Roman" w:cs="B Nazanin"/>
          <w:kern w:val="0"/>
          <w:sz w:val="20"/>
          <w14:ligatures w14:val="none"/>
        </w:rPr>
        <w:t xml:space="preserve"> HRSG </w:t>
      </w:r>
      <w:r w:rsidRPr="001C237E">
        <w:rPr>
          <w:rFonts w:ascii="Times New Roman" w:eastAsia="Calibri" w:hAnsi="Times New Roman" w:cs="B Nazanin"/>
          <w:kern w:val="0"/>
          <w:sz w:val="20"/>
          <w:rtl/>
          <w14:ligatures w14:val="none"/>
        </w:rPr>
        <w:t>افزایش می‌یابد. پیش‌گرمایش آب تغذیه باعث کاهش بار حرارتی مورد نیاز برای تولید بخار، افزایش راندمان سیکل و کاهش تنش‌های حرارتی تجهیزات می‌شود</w:t>
      </w:r>
      <w:r w:rsidRPr="001C237E">
        <w:rPr>
          <w:rFonts w:ascii="Times New Roman" w:eastAsia="Calibri" w:hAnsi="Times New Roman" w:cs="B Nazanin"/>
          <w:kern w:val="0"/>
          <w:sz w:val="20"/>
          <w14:ligatures w14:val="none"/>
        </w:rPr>
        <w:t>.</w:t>
      </w:r>
    </w:p>
    <w:p w14:paraId="25990D0E" w14:textId="77777777" w:rsidR="001C237E" w:rsidRDefault="001C237E" w:rsidP="00E51C6D">
      <w:pPr>
        <w:bidi/>
        <w:spacing w:after="0" w:line="360" w:lineRule="auto"/>
        <w:jc w:val="both"/>
        <w:rPr>
          <w:rFonts w:ascii="Times New Roman" w:eastAsia="Calibri" w:hAnsi="Times New Roman" w:cs="B Nazanin"/>
          <w:kern w:val="0"/>
          <w:sz w:val="20"/>
          <w14:ligatures w14:val="none"/>
        </w:rPr>
      </w:pPr>
      <w:r w:rsidRPr="001C237E">
        <w:rPr>
          <w:rFonts w:ascii="Times New Roman" w:eastAsia="Calibri" w:hAnsi="Times New Roman" w:cs="B Nazanin"/>
          <w:kern w:val="0"/>
          <w:sz w:val="20"/>
          <w:rtl/>
          <w14:ligatures w14:val="none"/>
        </w:rPr>
        <w:t>پس از خروج از گرم‌کن باز، آب توسط پمپ اصلی آب تغذیه تا فشار کاری</w:t>
      </w:r>
      <w:r w:rsidRPr="001C237E">
        <w:rPr>
          <w:rFonts w:ascii="Times New Roman" w:eastAsia="Calibri" w:hAnsi="Times New Roman" w:cs="B Nazanin"/>
          <w:kern w:val="0"/>
          <w:sz w:val="20"/>
          <w14:ligatures w14:val="none"/>
        </w:rPr>
        <w:t xml:space="preserve"> HRSG </w:t>
      </w:r>
      <w:r w:rsidRPr="001C237E">
        <w:rPr>
          <w:rFonts w:ascii="Times New Roman" w:eastAsia="Calibri" w:hAnsi="Times New Roman" w:cs="B Nazanin"/>
          <w:kern w:val="0"/>
          <w:sz w:val="20"/>
          <w:rtl/>
          <w14:ligatures w14:val="none"/>
        </w:rPr>
        <w:t>متراکم شده و وارد مسیر پیش‌گرمایش، تبخیر و فوق‌گرمایش می‌شود تا چرخه تولید بخار مجدداً آغاز گردد</w:t>
      </w:r>
      <w:r w:rsidRPr="001C237E">
        <w:rPr>
          <w:rFonts w:ascii="Times New Roman" w:eastAsia="Calibri" w:hAnsi="Times New Roman" w:cs="B Nazanin"/>
          <w:kern w:val="0"/>
          <w:sz w:val="20"/>
          <w14:ligatures w14:val="none"/>
        </w:rPr>
        <w:t>.</w:t>
      </w:r>
    </w:p>
    <w:p w14:paraId="60C5BABB" w14:textId="77777777" w:rsidR="001C237E" w:rsidRDefault="001C237E" w:rsidP="00E51C6D">
      <w:pPr>
        <w:bidi/>
        <w:spacing w:after="0" w:line="360" w:lineRule="auto"/>
        <w:jc w:val="both"/>
        <w:rPr>
          <w:rFonts w:ascii="Times New Roman" w:eastAsia="Calibri" w:hAnsi="Times New Roman" w:cs="B Nazanin"/>
          <w:kern w:val="0"/>
          <w:sz w:val="20"/>
          <w14:ligatures w14:val="none"/>
        </w:rPr>
      </w:pPr>
    </w:p>
    <w:p w14:paraId="2F720CE1" w14:textId="77777777" w:rsidR="001C237E" w:rsidRPr="001C237E" w:rsidRDefault="001C237E" w:rsidP="00E51C6D">
      <w:pPr>
        <w:pStyle w:val="Heading3"/>
        <w:bidi/>
        <w:spacing w:line="360" w:lineRule="auto"/>
        <w:jc w:val="both"/>
        <w:rPr>
          <w:rFonts w:eastAsia="Calibri"/>
        </w:rPr>
      </w:pPr>
      <w:bookmarkStart w:id="49" w:name="_Toc233625637"/>
      <w:r w:rsidRPr="001C237E">
        <w:rPr>
          <w:rFonts w:eastAsia="Calibri"/>
          <w:rtl/>
          <w:lang w:bidi="fa-IR"/>
        </w:rPr>
        <w:t>۳-۶-۵</w:t>
      </w:r>
      <w:r w:rsidRPr="001C237E">
        <w:rPr>
          <w:rFonts w:eastAsia="Calibri"/>
        </w:rPr>
        <w:t xml:space="preserve"> </w:t>
      </w:r>
      <w:r w:rsidRPr="001C237E">
        <w:rPr>
          <w:rFonts w:eastAsia="Calibri"/>
          <w:rtl/>
        </w:rPr>
        <w:t>نقش سیکل رانکین در عملکرد یکپارچه نیروگاه</w:t>
      </w:r>
      <w:bookmarkEnd w:id="49"/>
    </w:p>
    <w:p w14:paraId="4564D41A" w14:textId="77777777" w:rsidR="001C237E" w:rsidRPr="001C237E" w:rsidRDefault="001C237E" w:rsidP="00E51C6D">
      <w:pPr>
        <w:bidi/>
        <w:spacing w:after="0" w:line="360" w:lineRule="auto"/>
        <w:jc w:val="both"/>
        <w:rPr>
          <w:rFonts w:ascii="Times New Roman" w:eastAsia="Calibri" w:hAnsi="Times New Roman" w:cs="B Nazanin"/>
          <w:kern w:val="0"/>
          <w:sz w:val="20"/>
          <w14:ligatures w14:val="none"/>
        </w:rPr>
      </w:pPr>
      <w:r w:rsidRPr="001C237E">
        <w:rPr>
          <w:rFonts w:ascii="Times New Roman" w:eastAsia="Calibri" w:hAnsi="Times New Roman" w:cs="B Nazanin"/>
          <w:kern w:val="0"/>
          <w:sz w:val="20"/>
          <w:rtl/>
          <w14:ligatures w14:val="none"/>
        </w:rPr>
        <w:t>سیکل رانکین در نیروگاه حاضر تنها یک چرخه تولید برق نیست، بلکه یکی از مهم‌ترین مراکز توزیع انرژی در معماری یکپارچه نیروگاه محسوب می‌شود. این سیکل با استفاده از انرژی بازیابی‌شده در</w:t>
      </w:r>
      <w:r w:rsidRPr="001C237E">
        <w:rPr>
          <w:rFonts w:ascii="Times New Roman" w:eastAsia="Calibri" w:hAnsi="Times New Roman" w:cs="B Nazanin"/>
          <w:kern w:val="0"/>
          <w:sz w:val="20"/>
          <w14:ligatures w14:val="none"/>
        </w:rPr>
        <w:t xml:space="preserve"> HRSG </w:t>
      </w:r>
      <w:r w:rsidRPr="001C237E">
        <w:rPr>
          <w:rFonts w:ascii="Times New Roman" w:eastAsia="Calibri" w:hAnsi="Times New Roman" w:cs="B Nazanin"/>
          <w:kern w:val="0"/>
          <w:sz w:val="20"/>
          <w:rtl/>
          <w14:ligatures w14:val="none"/>
        </w:rPr>
        <w:t>و انرژی ذخیره‌شده در سامانه خورشیدی، علاوه بر تولید توان الکتریکی، بخشی از انرژی حرارتی مورد نیاز واحدهای جانبی را نیز تأمین می‌کند</w:t>
      </w:r>
      <w:r w:rsidRPr="001C237E">
        <w:rPr>
          <w:rFonts w:ascii="Times New Roman" w:eastAsia="Calibri" w:hAnsi="Times New Roman" w:cs="B Nazanin"/>
          <w:kern w:val="0"/>
          <w:sz w:val="20"/>
          <w14:ligatures w14:val="none"/>
        </w:rPr>
        <w:t>.</w:t>
      </w:r>
    </w:p>
    <w:p w14:paraId="4829C468" w14:textId="77777777" w:rsidR="001C237E" w:rsidRPr="001C237E" w:rsidRDefault="001C237E" w:rsidP="00E51C6D">
      <w:pPr>
        <w:bidi/>
        <w:spacing w:after="0" w:line="360" w:lineRule="auto"/>
        <w:jc w:val="both"/>
        <w:rPr>
          <w:rFonts w:ascii="Times New Roman" w:eastAsia="Calibri" w:hAnsi="Times New Roman" w:cs="B Nazanin"/>
          <w:kern w:val="0"/>
          <w:sz w:val="20"/>
          <w14:ligatures w14:val="none"/>
        </w:rPr>
      </w:pPr>
      <w:r w:rsidRPr="001C237E">
        <w:rPr>
          <w:rFonts w:ascii="Times New Roman" w:eastAsia="Calibri" w:hAnsi="Times New Roman" w:cs="B Nazanin"/>
          <w:kern w:val="0"/>
          <w:sz w:val="20"/>
          <w:rtl/>
          <w14:ligatures w14:val="none"/>
        </w:rPr>
        <w:t>بخار استخراجی توربین فشار پایین برای تأمین انرژی حرارتی واحد آب‌شیرین‌کن</w:t>
      </w:r>
      <w:r w:rsidRPr="001C237E">
        <w:rPr>
          <w:rFonts w:ascii="Times New Roman" w:eastAsia="Calibri" w:hAnsi="Times New Roman" w:cs="B Nazanin"/>
          <w:kern w:val="0"/>
          <w:sz w:val="20"/>
          <w14:ligatures w14:val="none"/>
        </w:rPr>
        <w:t xml:space="preserve"> MED </w:t>
      </w:r>
      <w:r w:rsidRPr="001C237E">
        <w:rPr>
          <w:rFonts w:ascii="Times New Roman" w:eastAsia="Calibri" w:hAnsi="Times New Roman" w:cs="B Nazanin"/>
          <w:kern w:val="0"/>
          <w:sz w:val="20"/>
          <w:rtl/>
          <w14:ligatures w14:val="none"/>
        </w:rPr>
        <w:t>مورد استفاده قرار می‌گیرد. همچنین پیش‌گرمایش آب تغذیه توسط بخار استخراجی موجب کاهش مصرف انرژی در</w:t>
      </w:r>
      <w:r w:rsidRPr="001C237E">
        <w:rPr>
          <w:rFonts w:ascii="Times New Roman" w:eastAsia="Calibri" w:hAnsi="Times New Roman" w:cs="B Nazanin"/>
          <w:kern w:val="0"/>
          <w:sz w:val="20"/>
          <w14:ligatures w14:val="none"/>
        </w:rPr>
        <w:t xml:space="preserve"> HRSG </w:t>
      </w:r>
      <w:r w:rsidRPr="001C237E">
        <w:rPr>
          <w:rFonts w:ascii="Times New Roman" w:eastAsia="Calibri" w:hAnsi="Times New Roman" w:cs="B Nazanin"/>
          <w:kern w:val="0"/>
          <w:sz w:val="20"/>
          <w:rtl/>
          <w14:ligatures w14:val="none"/>
        </w:rPr>
        <w:t>و افزایش بازده سیکل می‌شود. از سوی دیگر، ارتباط مستقیم سیکل رانکین با سامانه ذخیره‌سازی حرارتی خورشیدی باعث می‌شود انرژی خورشیدی به صورت هدفمند در افزایش کیفیت فرآیند انبساط بخار مورد استفاده قرار گیرد</w:t>
      </w:r>
      <w:r w:rsidRPr="001C237E">
        <w:rPr>
          <w:rFonts w:ascii="Times New Roman" w:eastAsia="Calibri" w:hAnsi="Times New Roman" w:cs="B Nazanin"/>
          <w:kern w:val="0"/>
          <w:sz w:val="20"/>
          <w14:ligatures w14:val="none"/>
        </w:rPr>
        <w:t>.</w:t>
      </w:r>
    </w:p>
    <w:p w14:paraId="29F6CE25" w14:textId="39E2832A" w:rsidR="00B808A0" w:rsidRDefault="001C237E" w:rsidP="00E51C6D">
      <w:pPr>
        <w:bidi/>
        <w:spacing w:after="0" w:line="360" w:lineRule="auto"/>
        <w:jc w:val="both"/>
        <w:rPr>
          <w:rFonts w:ascii="Times New Roman" w:eastAsia="Calibri" w:hAnsi="Times New Roman" w:cs="B Nazanin"/>
          <w:kern w:val="0"/>
          <w:sz w:val="20"/>
          <w14:ligatures w14:val="none"/>
        </w:rPr>
      </w:pPr>
      <w:r w:rsidRPr="001C237E">
        <w:rPr>
          <w:rFonts w:ascii="Times New Roman" w:eastAsia="Calibri" w:hAnsi="Times New Roman" w:cs="B Nazanin"/>
          <w:kern w:val="0"/>
          <w:sz w:val="20"/>
          <w:rtl/>
          <w14:ligatures w14:val="none"/>
        </w:rPr>
        <w:t>در نتیجه، سیکل رانکین ارتباط مستقیمی میان</w:t>
      </w:r>
      <w:r w:rsidRPr="001C237E">
        <w:rPr>
          <w:rFonts w:ascii="Times New Roman" w:eastAsia="Calibri" w:hAnsi="Times New Roman" w:cs="B Nazanin"/>
          <w:kern w:val="0"/>
          <w:sz w:val="20"/>
          <w14:ligatures w14:val="none"/>
        </w:rPr>
        <w:t xml:space="preserve"> HRSG</w:t>
      </w:r>
      <w:r>
        <w:rPr>
          <w:rFonts w:ascii="Times New Roman" w:eastAsia="Calibri" w:hAnsi="Times New Roman" w:cs="B Nazanin"/>
          <w:kern w:val="0"/>
          <w:sz w:val="20"/>
          <w14:ligatures w14:val="none"/>
        </w:rPr>
        <w:t xml:space="preserve"> </w:t>
      </w:r>
      <w:r w:rsidRPr="001C237E">
        <w:rPr>
          <w:rFonts w:ascii="Times New Roman" w:eastAsia="Calibri" w:hAnsi="Times New Roman" w:cs="B Nazanin"/>
          <w:kern w:val="0"/>
          <w:sz w:val="20"/>
          <w:rtl/>
          <w14:ligatures w14:val="none"/>
        </w:rPr>
        <w:t>، سامانه خورشیدی، سامانه آب تغذیه، واحد آب‌شیرین‌کن و سایر زیرسامانه‌های حرارتی نیروگاه برقرار می‌کند. این یکپارچگی موجب افزایش راندمان انرژی و اگزرژی، کاهش مصرف سوخت زیست‌توده، افزایش سهم انرژی‌های تجدیدپذیر و بهبود عملکرد کلی نیروگاه می‌شود</w:t>
      </w:r>
      <w:r w:rsidRPr="001C237E">
        <w:rPr>
          <w:rFonts w:ascii="Times New Roman" w:eastAsia="Calibri" w:hAnsi="Times New Roman" w:cs="B Nazanin"/>
          <w:kern w:val="0"/>
          <w:sz w:val="20"/>
          <w14:ligatures w14:val="none"/>
        </w:rPr>
        <w:t>.</w:t>
      </w:r>
    </w:p>
    <w:p w14:paraId="31D98ADA" w14:textId="77777777" w:rsidR="001C237E" w:rsidRPr="00B808A0" w:rsidRDefault="001C237E" w:rsidP="00E51C6D">
      <w:pPr>
        <w:bidi/>
        <w:spacing w:after="0" w:line="360" w:lineRule="auto"/>
        <w:jc w:val="both"/>
        <w:rPr>
          <w:rFonts w:ascii="Times New Roman" w:eastAsia="Calibri" w:hAnsi="Times New Roman" w:cs="B Nazanin"/>
          <w:kern w:val="0"/>
          <w:sz w:val="20"/>
          <w:rtl/>
          <w:lang w:bidi="fa-IR"/>
          <w14:ligatures w14:val="none"/>
        </w:rPr>
      </w:pPr>
    </w:p>
    <w:p w14:paraId="0AC39562" w14:textId="3AB837DF" w:rsidR="00EE249A" w:rsidRPr="00C437BA" w:rsidRDefault="00EE249A" w:rsidP="00E51C6D">
      <w:pPr>
        <w:pStyle w:val="Heading2"/>
        <w:bidi/>
        <w:spacing w:line="360" w:lineRule="auto"/>
        <w:jc w:val="both"/>
        <w:rPr>
          <w:rFonts w:eastAsia="Calibri"/>
          <w:lang w:bidi="ar-BH"/>
        </w:rPr>
      </w:pPr>
      <w:bookmarkStart w:id="50" w:name="_Toc233625638"/>
      <w:r w:rsidRPr="00C437BA">
        <w:rPr>
          <w:rFonts w:eastAsia="Calibri"/>
          <w:rtl/>
          <w:lang w:bidi="fa-IR"/>
        </w:rPr>
        <w:t>۳-</w:t>
      </w:r>
      <w:r w:rsidR="00E51C6D">
        <w:rPr>
          <w:rFonts w:eastAsia="Calibri" w:hint="cs"/>
          <w:rtl/>
          <w:lang w:bidi="fa-IR"/>
        </w:rPr>
        <w:t>۷</w:t>
      </w:r>
      <w:r w:rsidRPr="00C437BA">
        <w:rPr>
          <w:rFonts w:eastAsia="Calibri"/>
          <w:lang w:bidi="ar-BH"/>
        </w:rPr>
        <w:t xml:space="preserve"> </w:t>
      </w:r>
      <w:r w:rsidRPr="00C437BA">
        <w:rPr>
          <w:rFonts w:eastAsia="Calibri"/>
          <w:rtl/>
        </w:rPr>
        <w:t>سامانه بازچرخانی گازهای خروجی و جذب دی‌اکسیدکربن</w:t>
      </w:r>
      <w:bookmarkEnd w:id="50"/>
    </w:p>
    <w:p w14:paraId="0C46965D" w14:textId="5ECFA371"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به‌منظور افزایش بازده نیروگاه و کاهش انتشار آلاینده‌ها، در نیروگاه حاضر از سامانه بازچرخانی گازهای خروجی</w:t>
      </w:r>
      <w:r w:rsidRPr="00C437BA">
        <w:rPr>
          <w:rFonts w:ascii="Times New Roman" w:eastAsia="Calibri" w:hAnsi="Times New Roman" w:cs="B Nazanin"/>
          <w:kern w:val="0"/>
          <w:sz w:val="20"/>
          <w:lang w:bidi="ar-BH"/>
          <w14:ligatures w14:val="none"/>
        </w:rPr>
        <w:t xml:space="preserve"> (EGR) </w:t>
      </w:r>
      <w:r w:rsidRPr="00C437BA">
        <w:rPr>
          <w:rFonts w:ascii="Times New Roman" w:eastAsia="Calibri" w:hAnsi="Times New Roman" w:cs="B Nazanin"/>
          <w:kern w:val="0"/>
          <w:sz w:val="20"/>
          <w:rtl/>
          <w14:ligatures w14:val="none"/>
        </w:rPr>
        <w:t>و واحد جذب دی‌اکسیدکربن با استفاده از محلول آمین</w:t>
      </w:r>
      <w:r w:rsidRPr="00C437BA">
        <w:rPr>
          <w:rFonts w:ascii="Times New Roman" w:eastAsia="Calibri" w:hAnsi="Times New Roman" w:cs="B Nazanin"/>
          <w:kern w:val="0"/>
          <w:sz w:val="20"/>
          <w:lang w:bidi="ar-BH"/>
          <w14:ligatures w14:val="none"/>
        </w:rPr>
        <w:t xml:space="preserve"> (MEA) </w:t>
      </w:r>
      <w:r w:rsidRPr="00C437BA">
        <w:rPr>
          <w:rFonts w:ascii="Times New Roman" w:eastAsia="Calibri" w:hAnsi="Times New Roman" w:cs="B Nazanin"/>
          <w:kern w:val="0"/>
          <w:sz w:val="20"/>
          <w:rtl/>
          <w14:ligatures w14:val="none"/>
        </w:rPr>
        <w:t xml:space="preserve">استفاده شده است. گازهای خروجی پس از عبور از مولد بخار بازیاب </w:t>
      </w:r>
      <w:r w:rsidRPr="00C437BA">
        <w:rPr>
          <w:rFonts w:ascii="Times New Roman" w:eastAsia="Calibri" w:hAnsi="Times New Roman" w:cs="B Nazanin"/>
          <w:kern w:val="0"/>
          <w:sz w:val="20"/>
          <w:rtl/>
          <w14:ligatures w14:val="none"/>
        </w:rPr>
        <w:lastRenderedPageBreak/>
        <w:t>حرارت</w:t>
      </w:r>
      <w:r w:rsidR="00E51C6D">
        <w:rPr>
          <w:rFonts w:ascii="Times New Roman" w:eastAsia="Calibri" w:hAnsi="Times New Roman" w:cs="B Nazanin" w:hint="cs"/>
          <w:kern w:val="0"/>
          <w:sz w:val="20"/>
          <w:rtl/>
          <w14:ligatures w14:val="none"/>
        </w:rPr>
        <w:t xml:space="preserve"> </w:t>
      </w:r>
      <w:r w:rsidRPr="00C437BA">
        <w:rPr>
          <w:rFonts w:ascii="Times New Roman" w:eastAsia="Calibri" w:hAnsi="Times New Roman" w:cs="B Nazanin"/>
          <w:kern w:val="0"/>
          <w:sz w:val="20"/>
          <w:lang w:bidi="ar-BH"/>
          <w14:ligatures w14:val="none"/>
        </w:rPr>
        <w:t>(HRSG)</w:t>
      </w:r>
      <w:r w:rsidRPr="00C437BA">
        <w:rPr>
          <w:rFonts w:ascii="Times New Roman" w:eastAsia="Calibri" w:hAnsi="Times New Roman" w:cs="B Nazanin"/>
          <w:kern w:val="0"/>
          <w:sz w:val="20"/>
          <w:rtl/>
          <w14:ligatures w14:val="none"/>
        </w:rPr>
        <w:t>، ابتدا وارد واحد جذب دی‌اکسیدکربن شده و بخش عمده دی‌اکسیدکربن موجود در آن‌ها توسط محلول جاذب جذب می‌شود. دی‌اکسیدکربن بازیابی‌شده به عنوان خوراک واحد سنتز اوره مورد استفاده قرار می‌گیرد، در حالی که گاز تصفیه‌شده برای بازچرخانی یا تخلیه به محیط آماده می‌شود</w:t>
      </w:r>
      <w:r w:rsidRPr="00C437BA">
        <w:rPr>
          <w:rFonts w:ascii="Times New Roman" w:eastAsia="Calibri" w:hAnsi="Times New Roman" w:cs="B Nazanin"/>
          <w:kern w:val="0"/>
          <w:sz w:val="20"/>
          <w:lang w:bidi="ar-BH"/>
          <w14:ligatures w14:val="none"/>
        </w:rPr>
        <w:t>.</w:t>
      </w:r>
    </w:p>
    <w:p w14:paraId="0B032563"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سامانه بازچرخانی، بخشی از گازهای خروجی پس از خنک شدن و تنظیم شرایط دما و فشار، مجدداً به ورودی کمپرسور سیکل برایتون بازگردانده می‌شوند. این فرآیند باعث کاهش دمای شعله در محفظه احتراق، کنترل شرایط احتراق و کاهش مصرف هوای ورودی می‌شود. همچنین افزایش غلظت دی‌اکسیدکربن در جریان گاز، فرآیند جداسازی این گاز را در واحد جذب تسهیل می‌کند</w:t>
      </w:r>
      <w:r w:rsidRPr="00C437BA">
        <w:rPr>
          <w:rFonts w:ascii="Times New Roman" w:eastAsia="Calibri" w:hAnsi="Times New Roman" w:cs="B Nazanin"/>
          <w:kern w:val="0"/>
          <w:sz w:val="20"/>
          <w:lang w:bidi="ar-BH"/>
          <w14:ligatures w14:val="none"/>
        </w:rPr>
        <w:t>.</w:t>
      </w:r>
    </w:p>
    <w:p w14:paraId="12BDF1E7" w14:textId="7127C804"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استفاده هم‌زمان از سامانه</w:t>
      </w:r>
      <w:r w:rsidRPr="00C437BA">
        <w:rPr>
          <w:rFonts w:ascii="Times New Roman" w:eastAsia="Calibri" w:hAnsi="Times New Roman" w:cs="B Nazanin"/>
          <w:kern w:val="0"/>
          <w:sz w:val="20"/>
          <w:lang w:bidi="ar-BH"/>
          <w14:ligatures w14:val="none"/>
        </w:rPr>
        <w:t xml:space="preserve"> </w:t>
      </w:r>
      <w:r w:rsidR="00C437BA">
        <w:rPr>
          <w:rStyle w:val="FootnoteReference"/>
          <w:rFonts w:ascii="Times New Roman" w:eastAsia="Calibri" w:hAnsi="Times New Roman" w:cs="B Nazanin"/>
          <w:kern w:val="0"/>
          <w:sz w:val="20"/>
          <w:lang w:bidi="ar-BH"/>
          <w14:ligatures w14:val="none"/>
        </w:rPr>
        <w:footnoteReference w:id="26"/>
      </w:r>
      <w:r w:rsidRPr="00C437BA">
        <w:rPr>
          <w:rFonts w:ascii="Times New Roman" w:eastAsia="Calibri" w:hAnsi="Times New Roman" w:cs="B Nazanin"/>
          <w:kern w:val="0"/>
          <w:sz w:val="20"/>
          <w:lang w:bidi="ar-BH"/>
          <w14:ligatures w14:val="none"/>
        </w:rPr>
        <w:t xml:space="preserve">EGR </w:t>
      </w:r>
      <w:r w:rsidRPr="00C437BA">
        <w:rPr>
          <w:rFonts w:ascii="Times New Roman" w:eastAsia="Calibri" w:hAnsi="Times New Roman" w:cs="B Nazanin"/>
          <w:kern w:val="0"/>
          <w:sz w:val="20"/>
          <w:rtl/>
          <w14:ligatures w14:val="none"/>
        </w:rPr>
        <w:t>و واحد جذب دی‌اکسیدکربن موجب کاهش انتشار گازهای گلخانه‌ای، افزایش بهره‌وری استفاده از دی‌اکسیدکربن و یکپارچه‌سازی بهتر بخش تولید توان با واحدهای تولید مواد شیمیایی می‌شود. این آرایش یکی از ویژگی‌های مهم نیروگاه حاضر بوده و امکان استفاده مجدد از دی‌اکسیدکربن در واحد سنتز اوره را فراهم می‌کند</w:t>
      </w:r>
      <w:r w:rsidRPr="00C437BA">
        <w:rPr>
          <w:rFonts w:ascii="Times New Roman" w:eastAsia="Calibri" w:hAnsi="Times New Roman" w:cs="B Nazanin"/>
          <w:kern w:val="0"/>
          <w:sz w:val="20"/>
          <w:lang w:bidi="ar-BH"/>
          <w14:ligatures w14:val="none"/>
        </w:rPr>
        <w:t>.</w:t>
      </w:r>
    </w:p>
    <w:p w14:paraId="586FD54E" w14:textId="7B4FD703" w:rsidR="00EE249A" w:rsidRPr="00EE249A" w:rsidRDefault="00EE249A" w:rsidP="00E51C6D">
      <w:pPr>
        <w:pStyle w:val="Heading3"/>
        <w:bidi/>
        <w:spacing w:line="360" w:lineRule="auto"/>
        <w:jc w:val="both"/>
        <w:rPr>
          <w:rFonts w:eastAsia="Calibri"/>
          <w:lang w:bidi="ar-BH"/>
        </w:rPr>
      </w:pPr>
      <w:bookmarkStart w:id="51" w:name="_Toc233625639"/>
      <w:r w:rsidRPr="00EE249A">
        <w:rPr>
          <w:rFonts w:eastAsia="Calibri"/>
          <w:rtl/>
          <w:lang w:bidi="fa-IR"/>
        </w:rPr>
        <w:t>۳-</w:t>
      </w:r>
      <w:r w:rsidR="00E51C6D">
        <w:rPr>
          <w:rFonts w:eastAsia="Calibri" w:hint="cs"/>
          <w:rtl/>
          <w:lang w:bidi="fa-IR"/>
        </w:rPr>
        <w:t>۷</w:t>
      </w:r>
      <w:r w:rsidRPr="00EE249A">
        <w:rPr>
          <w:rFonts w:eastAsia="Calibri"/>
          <w:rtl/>
          <w:lang w:bidi="fa-IR"/>
        </w:rPr>
        <w:t>-۱</w:t>
      </w:r>
      <w:r w:rsidRPr="00EE249A">
        <w:rPr>
          <w:rFonts w:eastAsia="Calibri"/>
          <w:lang w:bidi="ar-BH"/>
        </w:rPr>
        <w:t xml:space="preserve"> </w:t>
      </w:r>
      <w:r w:rsidRPr="00EE249A">
        <w:rPr>
          <w:rFonts w:eastAsia="Calibri"/>
          <w:rtl/>
        </w:rPr>
        <w:t>واحد آب‌شیرین‌کن چنداثره</w:t>
      </w:r>
      <w:r w:rsidRPr="00EE249A">
        <w:rPr>
          <w:rFonts w:eastAsia="Calibri"/>
          <w:lang w:bidi="ar-BH"/>
        </w:rPr>
        <w:t xml:space="preserve"> (MED)</w:t>
      </w:r>
      <w:bookmarkEnd w:id="51"/>
      <w:r w:rsidR="00A436C9">
        <w:rPr>
          <w:rFonts w:eastAsia="Calibri"/>
          <w:lang w:bidi="ar-BH"/>
        </w:rPr>
        <w:t xml:space="preserve"> </w:t>
      </w:r>
    </w:p>
    <w:p w14:paraId="5556FB49"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نیروگاه چندتولیدی حاضر، واحد آب‌شیرین‌کن چنداثره</w:t>
      </w:r>
      <w:r w:rsidRPr="00C437BA">
        <w:rPr>
          <w:rFonts w:ascii="Times New Roman" w:eastAsia="Calibri" w:hAnsi="Times New Roman" w:cs="B Nazanin"/>
          <w:kern w:val="0"/>
          <w:sz w:val="20"/>
          <w:lang w:bidi="ar-BH"/>
          <w14:ligatures w14:val="none"/>
        </w:rPr>
        <w:t xml:space="preserve"> (MED) </w:t>
      </w:r>
      <w:r w:rsidRPr="00C437BA">
        <w:rPr>
          <w:rFonts w:ascii="Times New Roman" w:eastAsia="Calibri" w:hAnsi="Times New Roman" w:cs="B Nazanin"/>
          <w:kern w:val="0"/>
          <w:sz w:val="20"/>
          <w:rtl/>
          <w14:ligatures w14:val="none"/>
        </w:rPr>
        <w:t>به‌منظور تولید آب شیرین از آب دریا و استفاده بهینه از انرژی حرارتی سیکل بخار به کار گرفته شده است. در این سامانه، بخار استخراجی از توربین فشار پایین به عنوان منبع حرارتی فرآیند شیرین‌سازی مورد استفاده قرار می‌گیرد. به این ترتیب، بخشی از انرژی حرارتی بخار پیش از ورود به چگالنده برای تولید آب شیرین بازیابی می‌شود</w:t>
      </w:r>
      <w:r w:rsidRPr="00C437BA">
        <w:rPr>
          <w:rFonts w:ascii="Times New Roman" w:eastAsia="Calibri" w:hAnsi="Times New Roman" w:cs="B Nazanin"/>
          <w:kern w:val="0"/>
          <w:sz w:val="20"/>
          <w:lang w:bidi="ar-BH"/>
          <w14:ligatures w14:val="none"/>
        </w:rPr>
        <w:t>.</w:t>
      </w:r>
    </w:p>
    <w:p w14:paraId="04F2F338"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فرآیند</w:t>
      </w:r>
      <w:r w:rsidRPr="00C437BA">
        <w:rPr>
          <w:rFonts w:ascii="Times New Roman" w:eastAsia="Calibri" w:hAnsi="Times New Roman" w:cs="B Nazanin"/>
          <w:kern w:val="0"/>
          <w:sz w:val="20"/>
          <w:lang w:bidi="ar-BH"/>
          <w14:ligatures w14:val="none"/>
        </w:rPr>
        <w:t xml:space="preserve"> MED </w:t>
      </w:r>
      <w:r w:rsidRPr="00C437BA">
        <w:rPr>
          <w:rFonts w:ascii="Times New Roman" w:eastAsia="Calibri" w:hAnsi="Times New Roman" w:cs="B Nazanin"/>
          <w:kern w:val="0"/>
          <w:sz w:val="20"/>
          <w:rtl/>
          <w14:ligatures w14:val="none"/>
        </w:rPr>
        <w:t>بر پایه تبخیر و تقطیر آب در چندین اثر متوالی انجام می‌شود. بخار ورودی در اثر نخست، گرمای نهان خود را به آب دریا منتقل کرده و موجب تبخیر بخشی از آن می‌شود. بخار تولیدشده در هر اثر، به عنوان منبع حرارتی اثر بعدی مورد استفاده قرار می‌گیرد؛ از این‌رو، انرژی حرارتی به صورت چندمرحله‌ای بازیابی شده و مصرف بخار کاهش می‌یابد</w:t>
      </w:r>
      <w:r w:rsidRPr="00C437BA">
        <w:rPr>
          <w:rFonts w:ascii="Times New Roman" w:eastAsia="Calibri" w:hAnsi="Times New Roman" w:cs="B Nazanin"/>
          <w:kern w:val="0"/>
          <w:sz w:val="20"/>
          <w:lang w:bidi="ar-BH"/>
          <w14:ligatures w14:val="none"/>
        </w:rPr>
        <w:t>.</w:t>
      </w:r>
    </w:p>
    <w:p w14:paraId="77695AB2"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آب تقطیرشده در هر مرحله به عنوان آب شیرین جمع‌آوری شده و محلول باقیمانده با غلظت نمک بیشتر به صورت شورابه از سامانه خارج می‌شود. همچنین، چگالش بخار در انتهای فرآیند، آب حاصل را به سیکل بازمی‌گرداند و بخشی از نیاز آبی نیروگاه را تأمین می‌کند</w:t>
      </w:r>
      <w:r w:rsidRPr="00C437BA">
        <w:rPr>
          <w:rFonts w:ascii="Times New Roman" w:eastAsia="Calibri" w:hAnsi="Times New Roman" w:cs="B Nazanin"/>
          <w:kern w:val="0"/>
          <w:sz w:val="20"/>
          <w:lang w:bidi="ar-BH"/>
          <w14:ligatures w14:val="none"/>
        </w:rPr>
        <w:t>.</w:t>
      </w:r>
    </w:p>
    <w:p w14:paraId="1FC95713"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استفاده از واحد</w:t>
      </w:r>
      <w:r w:rsidRPr="00C437BA">
        <w:rPr>
          <w:rFonts w:ascii="Times New Roman" w:eastAsia="Calibri" w:hAnsi="Times New Roman" w:cs="B Nazanin"/>
          <w:kern w:val="0"/>
          <w:sz w:val="20"/>
          <w:lang w:bidi="ar-BH"/>
          <w14:ligatures w14:val="none"/>
        </w:rPr>
        <w:t xml:space="preserve"> MED </w:t>
      </w:r>
      <w:r w:rsidRPr="00C437BA">
        <w:rPr>
          <w:rFonts w:ascii="Times New Roman" w:eastAsia="Calibri" w:hAnsi="Times New Roman" w:cs="B Nazanin"/>
          <w:kern w:val="0"/>
          <w:sz w:val="20"/>
          <w:rtl/>
          <w14:ligatures w14:val="none"/>
        </w:rPr>
        <w:t>در کنار سیکل رانکین موجب افزایش بهره‌وری انرژی و تولید هم‌زمان برق و آب شیرین می‌شود، بدون آنکه نیاز به منبع حرارتی مستقل برای فرآیند نمک‌زدایی وجود داشته باشد</w:t>
      </w:r>
      <w:r w:rsidRPr="00C437BA">
        <w:rPr>
          <w:rFonts w:ascii="Times New Roman" w:eastAsia="Calibri" w:hAnsi="Times New Roman" w:cs="B Nazanin"/>
          <w:kern w:val="0"/>
          <w:sz w:val="20"/>
          <w:lang w:bidi="ar-BH"/>
          <w14:ligatures w14:val="none"/>
        </w:rPr>
        <w:t>.</w:t>
      </w:r>
    </w:p>
    <w:p w14:paraId="2EDEFC2E" w14:textId="1BB6B6B7" w:rsidR="00EE249A" w:rsidRPr="00EE249A" w:rsidRDefault="00EE249A" w:rsidP="00E51C6D">
      <w:pPr>
        <w:pStyle w:val="Heading3"/>
        <w:bidi/>
        <w:spacing w:line="360" w:lineRule="auto"/>
        <w:jc w:val="both"/>
        <w:rPr>
          <w:rFonts w:eastAsia="Calibri"/>
          <w:lang w:bidi="ar-BH"/>
        </w:rPr>
      </w:pPr>
      <w:bookmarkStart w:id="52" w:name="_Toc233625640"/>
      <w:r w:rsidRPr="00EE249A">
        <w:rPr>
          <w:rFonts w:eastAsia="Calibri"/>
          <w:rtl/>
          <w:lang w:bidi="fa-IR"/>
        </w:rPr>
        <w:lastRenderedPageBreak/>
        <w:t>۳-</w:t>
      </w:r>
      <w:r w:rsidR="00E51C6D">
        <w:rPr>
          <w:rFonts w:eastAsia="Calibri" w:hint="cs"/>
          <w:rtl/>
          <w:lang w:bidi="fa-IR"/>
        </w:rPr>
        <w:t>۷</w:t>
      </w:r>
      <w:r w:rsidRPr="00EE249A">
        <w:rPr>
          <w:rFonts w:eastAsia="Calibri"/>
          <w:rtl/>
          <w:lang w:bidi="fa-IR"/>
        </w:rPr>
        <w:t>-۲</w:t>
      </w:r>
      <w:r w:rsidRPr="00EE249A">
        <w:rPr>
          <w:rFonts w:eastAsia="Calibri"/>
          <w:lang w:bidi="ar-BH"/>
        </w:rPr>
        <w:t xml:space="preserve"> </w:t>
      </w:r>
      <w:r w:rsidRPr="00EE249A">
        <w:rPr>
          <w:rFonts w:eastAsia="Calibri"/>
          <w:rtl/>
        </w:rPr>
        <w:t>واحد جداسازی هوا</w:t>
      </w:r>
      <w:r w:rsidRPr="00EE249A">
        <w:rPr>
          <w:rFonts w:eastAsia="Calibri"/>
          <w:lang w:bidi="ar-BH"/>
        </w:rPr>
        <w:t xml:space="preserve"> (ASU)</w:t>
      </w:r>
      <w:bookmarkEnd w:id="52"/>
      <w:r w:rsidR="00A436C9">
        <w:rPr>
          <w:rFonts w:eastAsia="Calibri"/>
          <w:lang w:bidi="ar-BH"/>
        </w:rPr>
        <w:t xml:space="preserve"> </w:t>
      </w:r>
    </w:p>
    <w:p w14:paraId="3B7D44A2"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واحد جداسازی هوا</w:t>
      </w:r>
      <w:r w:rsidRPr="00C437BA">
        <w:rPr>
          <w:rFonts w:ascii="Times New Roman" w:eastAsia="Calibri" w:hAnsi="Times New Roman" w:cs="B Nazanin"/>
          <w:kern w:val="0"/>
          <w:sz w:val="20"/>
          <w:lang w:bidi="ar-BH"/>
          <w14:ligatures w14:val="none"/>
        </w:rPr>
        <w:t xml:space="preserve"> (ASU) </w:t>
      </w:r>
      <w:r w:rsidRPr="00C437BA">
        <w:rPr>
          <w:rFonts w:ascii="Times New Roman" w:eastAsia="Calibri" w:hAnsi="Times New Roman" w:cs="B Nazanin"/>
          <w:kern w:val="0"/>
          <w:sz w:val="20"/>
          <w:rtl/>
          <w14:ligatures w14:val="none"/>
        </w:rPr>
        <w:t>وظیفه تأمین اکسیژن و نیتروژن مورد نیاز فرآیندهای مختلف نیروگاه را بر عهده دارد. در این نیروگاه، اکسیژن تولیدی به عنوان یکی از خوراک‌های اصلی واحد گازی‌سازی زیست‌توده مورد استفاده قرار می‌گیرد، در حالی که نیتروژن تولیدشده به واحد سنتز آمونیاک ارسال می‌شود</w:t>
      </w:r>
      <w:r w:rsidRPr="00C437BA">
        <w:rPr>
          <w:rFonts w:ascii="Times New Roman" w:eastAsia="Calibri" w:hAnsi="Times New Roman" w:cs="B Nazanin"/>
          <w:kern w:val="0"/>
          <w:sz w:val="20"/>
          <w:lang w:bidi="ar-BH"/>
          <w14:ligatures w14:val="none"/>
        </w:rPr>
        <w:t>.</w:t>
      </w:r>
    </w:p>
    <w:p w14:paraId="4FBEBF1C"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این واحد، هوای محیط پس از فشرده‌سازی و خالص‌سازی، وارد فرآیند جداسازی شده و به دو جریان مجزای اکسیژن و نیتروژن تبدیل می‌شود. استفاده از اکسیژن با خلوص بالا در واحد گازی‌سازی، از ورود مقدار زیادی نیتروژن به راکتور جلوگیری کرده و موجب افزایش ارزش حرارتی گاز سنتز تولیدی و بهبود عملکرد فرآیند گازی‌سازی می‌شود</w:t>
      </w:r>
      <w:r w:rsidRPr="00C437BA">
        <w:rPr>
          <w:rFonts w:ascii="Times New Roman" w:eastAsia="Calibri" w:hAnsi="Times New Roman" w:cs="B Nazanin"/>
          <w:kern w:val="0"/>
          <w:sz w:val="20"/>
          <w:lang w:bidi="ar-BH"/>
          <w14:ligatures w14:val="none"/>
        </w:rPr>
        <w:t>.</w:t>
      </w:r>
    </w:p>
    <w:p w14:paraId="63B68137"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اکسیژن تولیدی در</w:t>
      </w:r>
      <w:r w:rsidRPr="00C437BA">
        <w:rPr>
          <w:rFonts w:ascii="Times New Roman" w:eastAsia="Calibri" w:hAnsi="Times New Roman" w:cs="B Nazanin"/>
          <w:kern w:val="0"/>
          <w:sz w:val="20"/>
          <w:lang w:bidi="ar-BH"/>
          <w14:ligatures w14:val="none"/>
        </w:rPr>
        <w:t xml:space="preserve"> ASU </w:t>
      </w:r>
      <w:r w:rsidRPr="00C437BA">
        <w:rPr>
          <w:rFonts w:ascii="Times New Roman" w:eastAsia="Calibri" w:hAnsi="Times New Roman" w:cs="B Nazanin"/>
          <w:kern w:val="0"/>
          <w:sz w:val="20"/>
          <w:rtl/>
          <w14:ligatures w14:val="none"/>
        </w:rPr>
        <w:t>پس از اختلاط با اکسیژن حاصل از الکترولایزر قلیایی در واحد اختلاط</w:t>
      </w:r>
      <w:r w:rsidRPr="00C437BA">
        <w:rPr>
          <w:rFonts w:ascii="Times New Roman" w:eastAsia="Calibri" w:hAnsi="Times New Roman" w:cs="B Nazanin"/>
          <w:kern w:val="0"/>
          <w:sz w:val="20"/>
          <w:lang w:bidi="ar-BH"/>
          <w14:ligatures w14:val="none"/>
        </w:rPr>
        <w:t xml:space="preserve"> (MIX3)</w:t>
      </w:r>
      <w:r w:rsidRPr="00C437BA">
        <w:rPr>
          <w:rFonts w:ascii="Times New Roman" w:eastAsia="Calibri" w:hAnsi="Times New Roman" w:cs="B Nazanin"/>
          <w:kern w:val="0"/>
          <w:sz w:val="20"/>
          <w:rtl/>
          <w14:ligatures w14:val="none"/>
        </w:rPr>
        <w:t>، به واحد</w:t>
      </w:r>
      <w:r w:rsidRPr="00EE249A">
        <w:rPr>
          <w:rFonts w:ascii="Times New Roman" w:eastAsia="Calibri" w:hAnsi="Times New Roman" w:cs="B Nazanin"/>
          <w:b/>
          <w:bCs/>
          <w:kern w:val="0"/>
          <w:sz w:val="20"/>
          <w:rtl/>
          <w14:ligatures w14:val="none"/>
        </w:rPr>
        <w:t xml:space="preserve"> </w:t>
      </w:r>
      <w:r w:rsidRPr="00C437BA">
        <w:rPr>
          <w:rFonts w:ascii="Times New Roman" w:eastAsia="Calibri" w:hAnsi="Times New Roman" w:cs="B Nazanin"/>
          <w:kern w:val="0"/>
          <w:sz w:val="20"/>
          <w:rtl/>
          <w14:ligatures w14:val="none"/>
        </w:rPr>
        <w:t>گازی‌سازی منتقل می‌شود. این آرایش موجب می‌شود نیاز اکسیژن واحد گازی‌سازی از بیش از یک منبع تأمین شده و انعطاف‌پذیری بهره‌برداری نیروگاه افزایش یابد</w:t>
      </w:r>
      <w:r w:rsidRPr="00C437BA">
        <w:rPr>
          <w:rFonts w:ascii="Times New Roman" w:eastAsia="Calibri" w:hAnsi="Times New Roman" w:cs="B Nazanin"/>
          <w:kern w:val="0"/>
          <w:sz w:val="20"/>
          <w:lang w:bidi="ar-BH"/>
          <w14:ligatures w14:val="none"/>
        </w:rPr>
        <w:t>.</w:t>
      </w:r>
    </w:p>
    <w:p w14:paraId="6B881855"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از سوی دیگر، نیتروژن تولیدشده در</w:t>
      </w:r>
      <w:r w:rsidRPr="00C437BA">
        <w:rPr>
          <w:rFonts w:ascii="Times New Roman" w:eastAsia="Calibri" w:hAnsi="Times New Roman" w:cs="B Nazanin"/>
          <w:kern w:val="0"/>
          <w:sz w:val="20"/>
          <w:lang w:bidi="ar-BH"/>
          <w14:ligatures w14:val="none"/>
        </w:rPr>
        <w:t xml:space="preserve"> ASU </w:t>
      </w:r>
      <w:r w:rsidRPr="00C437BA">
        <w:rPr>
          <w:rFonts w:ascii="Times New Roman" w:eastAsia="Calibri" w:hAnsi="Times New Roman" w:cs="B Nazanin"/>
          <w:kern w:val="0"/>
          <w:sz w:val="20"/>
          <w:rtl/>
          <w14:ligatures w14:val="none"/>
        </w:rPr>
        <w:t>به عنوان خوراک واحد سنتز آمونیاک مورد استفاده قرار می‌گیرد. تأمین نیتروژن از همین واحد، نیاز به تجهیزات جانبی را کاهش داده و یکپارچگی میان زیرسامانه‌های تولید توان و واحدهای تولید مواد شیمیایی را افزایش می‌دهد</w:t>
      </w:r>
      <w:r w:rsidRPr="00C437BA">
        <w:rPr>
          <w:rFonts w:ascii="Times New Roman" w:eastAsia="Calibri" w:hAnsi="Times New Roman" w:cs="B Nazanin"/>
          <w:kern w:val="0"/>
          <w:sz w:val="20"/>
          <w:lang w:bidi="ar-BH"/>
          <w14:ligatures w14:val="none"/>
        </w:rPr>
        <w:t>.</w:t>
      </w:r>
    </w:p>
    <w:p w14:paraId="4BDAD905" w14:textId="60A7355A" w:rsidR="00EE249A" w:rsidRPr="00EE249A" w:rsidRDefault="00EE249A" w:rsidP="00E51C6D">
      <w:pPr>
        <w:pStyle w:val="Heading3"/>
        <w:bidi/>
        <w:spacing w:line="360" w:lineRule="auto"/>
        <w:jc w:val="both"/>
        <w:rPr>
          <w:rFonts w:eastAsia="Calibri"/>
          <w:lang w:bidi="ar-BH"/>
        </w:rPr>
      </w:pPr>
      <w:bookmarkStart w:id="53" w:name="_Toc233625641"/>
      <w:r w:rsidRPr="00EE249A">
        <w:rPr>
          <w:rFonts w:eastAsia="Calibri"/>
          <w:rtl/>
          <w:lang w:bidi="fa-IR"/>
        </w:rPr>
        <w:t>۳-</w:t>
      </w:r>
      <w:r w:rsidR="00E51C6D">
        <w:rPr>
          <w:rFonts w:eastAsia="Calibri" w:hint="cs"/>
          <w:rtl/>
          <w:lang w:bidi="fa-IR"/>
        </w:rPr>
        <w:t>۷</w:t>
      </w:r>
      <w:r w:rsidRPr="00EE249A">
        <w:rPr>
          <w:rFonts w:eastAsia="Calibri"/>
          <w:rtl/>
          <w:lang w:bidi="fa-IR"/>
        </w:rPr>
        <w:t>-۳</w:t>
      </w:r>
      <w:r w:rsidRPr="00EE249A">
        <w:rPr>
          <w:rFonts w:eastAsia="Calibri"/>
          <w:lang w:bidi="ar-BH"/>
        </w:rPr>
        <w:t xml:space="preserve"> </w:t>
      </w:r>
      <w:r w:rsidRPr="00EE249A">
        <w:rPr>
          <w:rFonts w:eastAsia="Calibri"/>
          <w:rtl/>
        </w:rPr>
        <w:t>الکترولایزر قلیایی</w:t>
      </w:r>
      <w:r w:rsidRPr="00EE249A">
        <w:rPr>
          <w:rFonts w:eastAsia="Calibri"/>
          <w:lang w:bidi="ar-BH"/>
        </w:rPr>
        <w:t xml:space="preserve"> (AE)</w:t>
      </w:r>
      <w:bookmarkEnd w:id="53"/>
      <w:r w:rsidR="00A436C9">
        <w:rPr>
          <w:rFonts w:eastAsia="Calibri"/>
          <w:lang w:bidi="ar-BH"/>
        </w:rPr>
        <w:t xml:space="preserve"> </w:t>
      </w:r>
    </w:p>
    <w:p w14:paraId="25C4691D" w14:textId="7D0D769A"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الکترولایزر قلیایی</w:t>
      </w:r>
      <w:r w:rsidRPr="00C437BA">
        <w:rPr>
          <w:rFonts w:ascii="Times New Roman" w:eastAsia="Calibri" w:hAnsi="Times New Roman" w:cs="B Nazanin"/>
          <w:kern w:val="0"/>
          <w:sz w:val="20"/>
          <w:lang w:bidi="ar-BH"/>
          <w14:ligatures w14:val="none"/>
        </w:rPr>
        <w:t xml:space="preserve"> (AE</w:t>
      </w:r>
      <w:r w:rsidR="00C437BA">
        <w:rPr>
          <w:rStyle w:val="FootnoteReference"/>
          <w:rFonts w:ascii="Times New Roman" w:eastAsia="Calibri" w:hAnsi="Times New Roman" w:cs="B Nazanin"/>
          <w:kern w:val="0"/>
          <w:sz w:val="20"/>
          <w:lang w:bidi="ar-BH"/>
          <w14:ligatures w14:val="none"/>
        </w:rPr>
        <w:footnoteReference w:id="27"/>
      </w:r>
      <w:r w:rsidRPr="00C437BA">
        <w:rPr>
          <w:rFonts w:ascii="Times New Roman" w:eastAsia="Calibri" w:hAnsi="Times New Roman" w:cs="B Nazanin"/>
          <w:kern w:val="0"/>
          <w:sz w:val="20"/>
          <w:lang w:bidi="ar-BH"/>
          <w14:ligatures w14:val="none"/>
        </w:rPr>
        <w:t xml:space="preserve">) </w:t>
      </w:r>
      <w:r w:rsidRPr="00C437BA">
        <w:rPr>
          <w:rFonts w:ascii="Times New Roman" w:eastAsia="Calibri" w:hAnsi="Times New Roman" w:cs="B Nazanin"/>
          <w:kern w:val="0"/>
          <w:sz w:val="20"/>
          <w:rtl/>
          <w14:ligatures w14:val="none"/>
        </w:rPr>
        <w:t>یکی از واحدهای تولید هیدروژن در نیروگاه حاضر است که با استفاده از انرژی الکتریکی، آب را به هیدروژن و اکسیژن تجزیه می‌کند. هیدروژن تولیدی به عنوان یکی از خوراک‌های اصلی واحد سنتز آمونیاک مورد استفاده قرار می‌گیرد، در حالی که اکسیژن تولیدشده پس از اختلاط با اکسیژن واحد جداسازی هوا، به واحد گازی‌سازی زیست‌توده ارسال می‌شود</w:t>
      </w:r>
      <w:r w:rsidRPr="00C437BA">
        <w:rPr>
          <w:rFonts w:ascii="Times New Roman" w:eastAsia="Calibri" w:hAnsi="Times New Roman" w:cs="B Nazanin"/>
          <w:kern w:val="0"/>
          <w:sz w:val="20"/>
          <w:lang w:bidi="ar-BH"/>
          <w14:ligatures w14:val="none"/>
        </w:rPr>
        <w:t>.</w:t>
      </w:r>
    </w:p>
    <w:p w14:paraId="7B013E45"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این فرآیند، محلول قلیایی به عنوان الکترولیت عمل کرده و با عبور جریان الکتریکی، واکنش تجزیه آب در الکترودها انجام می‌شود. در نتیجه، گاز هیدروژن در کاتد و گاز اکسیژن در آند تولید می‌شود. این فناوری به دلیل بلوغ صنعتی، قابلیت اطمینان بالا و هزینه بهره‌برداری مناسب، یکی از متداول‌ترین روش‌های تولید هیدروژن در مقیاس صنعتی به شمار می‌رود</w:t>
      </w:r>
      <w:r w:rsidRPr="00C437BA">
        <w:rPr>
          <w:rFonts w:ascii="Times New Roman" w:eastAsia="Calibri" w:hAnsi="Times New Roman" w:cs="B Nazanin"/>
          <w:kern w:val="0"/>
          <w:sz w:val="20"/>
          <w:lang w:bidi="ar-BH"/>
          <w14:ligatures w14:val="none"/>
        </w:rPr>
        <w:t>.</w:t>
      </w:r>
    </w:p>
    <w:p w14:paraId="79BEDADE"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هیدروژن تولیدی در این واحد پس از اختلاط با هیدروژن حاصل از واحد کلر-آلکالی در واحد اختلاط</w:t>
      </w:r>
      <w:r w:rsidRPr="00C437BA">
        <w:rPr>
          <w:rFonts w:ascii="Times New Roman" w:eastAsia="Calibri" w:hAnsi="Times New Roman" w:cs="B Nazanin"/>
          <w:kern w:val="0"/>
          <w:sz w:val="20"/>
          <w:lang w:bidi="ar-BH"/>
          <w14:ligatures w14:val="none"/>
        </w:rPr>
        <w:t xml:space="preserve"> (MIX2)</w:t>
      </w:r>
      <w:r w:rsidRPr="00C437BA">
        <w:rPr>
          <w:rFonts w:ascii="Times New Roman" w:eastAsia="Calibri" w:hAnsi="Times New Roman" w:cs="B Nazanin"/>
          <w:kern w:val="0"/>
          <w:sz w:val="20"/>
          <w:rtl/>
          <w14:ligatures w14:val="none"/>
        </w:rPr>
        <w:t>، به واحد سنتز آمونیاک منتقل می‌شود. استفاده از دو منبع تولید هیدروژن، علاوه بر افزایش ظرفیت تولید، موجب افزایش قابلیت اطمینان و انعطاف‌پذیری عملکرد نیروگاه می‌شود</w:t>
      </w:r>
      <w:r w:rsidRPr="00C437BA">
        <w:rPr>
          <w:rFonts w:ascii="Times New Roman" w:eastAsia="Calibri" w:hAnsi="Times New Roman" w:cs="B Nazanin"/>
          <w:kern w:val="0"/>
          <w:sz w:val="20"/>
          <w:lang w:bidi="ar-BH"/>
          <w14:ligatures w14:val="none"/>
        </w:rPr>
        <w:t>.</w:t>
      </w:r>
    </w:p>
    <w:p w14:paraId="29DF75F4" w14:textId="77777777" w:rsidR="00EE249A" w:rsidRPr="00C437BA" w:rsidRDefault="00EE249A"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lastRenderedPageBreak/>
        <w:t>به‌کارگیری الکترولایزر قلیایی در این نیروگاه، علاوه بر تأمین هیدروژن مورد نیاز فرآیندهای شیمیایی، امکان استفاده از برق تولیدی نیروگاه برای تولید یک حامل انرژی پاک را فراهم کرده و نقش مهمی در یکپارچه‌سازی بخش تولید توان و واحدهای شیمیایی ایفا می‌کند</w:t>
      </w:r>
      <w:r w:rsidRPr="00C437BA">
        <w:rPr>
          <w:rFonts w:ascii="Times New Roman" w:eastAsia="Calibri" w:hAnsi="Times New Roman" w:cs="B Nazanin"/>
          <w:kern w:val="0"/>
          <w:sz w:val="20"/>
          <w:lang w:bidi="ar-BH"/>
          <w14:ligatures w14:val="none"/>
        </w:rPr>
        <w:t>.</w:t>
      </w:r>
    </w:p>
    <w:p w14:paraId="09E6FBD3" w14:textId="3F8975CB" w:rsidR="005114DC" w:rsidRPr="005114DC" w:rsidRDefault="005114DC" w:rsidP="00E51C6D">
      <w:pPr>
        <w:pStyle w:val="Heading3"/>
        <w:bidi/>
        <w:spacing w:line="360" w:lineRule="auto"/>
        <w:jc w:val="both"/>
        <w:rPr>
          <w:rFonts w:eastAsia="Calibri"/>
          <w:lang w:bidi="ar-BH"/>
        </w:rPr>
      </w:pPr>
      <w:bookmarkStart w:id="54" w:name="_Toc233625642"/>
      <w:r w:rsidRPr="005114DC">
        <w:rPr>
          <w:rFonts w:eastAsia="Calibri"/>
          <w:rtl/>
          <w:lang w:bidi="fa-IR"/>
        </w:rPr>
        <w:t>۳-</w:t>
      </w:r>
      <w:r w:rsidR="00E51C6D">
        <w:rPr>
          <w:rFonts w:eastAsia="Calibri" w:hint="cs"/>
          <w:rtl/>
          <w:lang w:bidi="fa-IR"/>
        </w:rPr>
        <w:t>۷</w:t>
      </w:r>
      <w:r w:rsidRPr="005114DC">
        <w:rPr>
          <w:rFonts w:eastAsia="Calibri"/>
          <w:rtl/>
          <w:lang w:bidi="fa-IR"/>
        </w:rPr>
        <w:t>-۴</w:t>
      </w:r>
      <w:r w:rsidRPr="005114DC">
        <w:rPr>
          <w:rFonts w:eastAsia="Calibri"/>
          <w:lang w:bidi="ar-BH"/>
        </w:rPr>
        <w:t xml:space="preserve"> </w:t>
      </w:r>
      <w:r w:rsidRPr="005114DC">
        <w:rPr>
          <w:rFonts w:eastAsia="Calibri"/>
          <w:rtl/>
        </w:rPr>
        <w:t>واحد کلر-آلکالی</w:t>
      </w:r>
      <w:bookmarkEnd w:id="54"/>
    </w:p>
    <w:p w14:paraId="7D577822"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واحد کلر-آلکالی یکی از زیرسامانه‌های تولید مواد شیمیایی در نیروگاه حاضر است که با استفاده از فرآیند الکترولیز محلول آب‌نمک، گاز کلر، گاز هیدروژن و محلول سدیم هیدروکسید را تولید می‌کند. این واحد علاوه بر تولید محصولات با ارزش صنعتی، بخشی از هیدروژن مورد نیاز واحد سنتز آمونیاک را نیز تأمین می‌کند</w:t>
      </w:r>
      <w:r w:rsidRPr="00C437BA">
        <w:rPr>
          <w:rFonts w:ascii="Times New Roman" w:eastAsia="Calibri" w:hAnsi="Times New Roman" w:cs="B Nazanin"/>
          <w:kern w:val="0"/>
          <w:sz w:val="20"/>
          <w:lang w:bidi="ar-BH"/>
          <w14:ligatures w14:val="none"/>
        </w:rPr>
        <w:t>.</w:t>
      </w:r>
    </w:p>
    <w:p w14:paraId="1FA8B02E"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این فرآیند، محلول آب‌نمک پس از آماده‌سازی وارد سلول الکترولیز شده و با اعمال جریان الکتریکی، واکنش‌های الکتروشیمیایی انجام می‌شود. در نتیجه، گاز کلر در آند و گاز هیدروژن در کاتد تولید شده و محلول سدیم هیدروکسید نیز به عنوان محصول جانبی از سامانه خارج می‌شود</w:t>
      </w:r>
      <w:r w:rsidRPr="00C437BA">
        <w:rPr>
          <w:rFonts w:ascii="Times New Roman" w:eastAsia="Calibri" w:hAnsi="Times New Roman" w:cs="B Nazanin"/>
          <w:kern w:val="0"/>
          <w:sz w:val="20"/>
          <w:lang w:bidi="ar-BH"/>
          <w14:ligatures w14:val="none"/>
        </w:rPr>
        <w:t>.</w:t>
      </w:r>
    </w:p>
    <w:p w14:paraId="257BAA0E"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هیدروژن تولیدشده در این واحد پس از جداسازی و خالص‌سازی، در واحد اختلاط</w:t>
      </w:r>
      <w:r w:rsidRPr="00C437BA">
        <w:rPr>
          <w:rFonts w:ascii="Times New Roman" w:eastAsia="Calibri" w:hAnsi="Times New Roman" w:cs="B Nazanin"/>
          <w:kern w:val="0"/>
          <w:sz w:val="20"/>
          <w:lang w:bidi="ar-BH"/>
          <w14:ligatures w14:val="none"/>
        </w:rPr>
        <w:t xml:space="preserve"> (MIX2) </w:t>
      </w:r>
      <w:r w:rsidRPr="00C437BA">
        <w:rPr>
          <w:rFonts w:ascii="Times New Roman" w:eastAsia="Calibri" w:hAnsi="Times New Roman" w:cs="B Nazanin"/>
          <w:kern w:val="0"/>
          <w:sz w:val="20"/>
          <w:rtl/>
          <w14:ligatures w14:val="none"/>
        </w:rPr>
        <w:t>با هیدروژن تولیدی الکترولایزر قلیایی ترکیب شده و سپس به عنوان خوراک واحد سنتز آمونیاک مورد استفاده قرار می‌گیرد. این آرایش موجب افزایش ظرفیت تأمین هیدروژن و کاهش وابستگی نیروگاه به یک منبع واحد می‌شود</w:t>
      </w:r>
      <w:r w:rsidRPr="00C437BA">
        <w:rPr>
          <w:rFonts w:ascii="Times New Roman" w:eastAsia="Calibri" w:hAnsi="Times New Roman" w:cs="B Nazanin"/>
          <w:kern w:val="0"/>
          <w:sz w:val="20"/>
          <w:lang w:bidi="ar-BH"/>
          <w14:ligatures w14:val="none"/>
        </w:rPr>
        <w:t>.</w:t>
      </w:r>
    </w:p>
    <w:p w14:paraId="1437B0A8" w14:textId="77777777" w:rsidR="005114DC" w:rsidRDefault="005114DC" w:rsidP="00E51C6D">
      <w:pPr>
        <w:bidi/>
        <w:spacing w:after="0" w:line="360" w:lineRule="auto"/>
        <w:jc w:val="both"/>
        <w:rPr>
          <w:rFonts w:ascii="Times New Roman" w:eastAsia="Calibri" w:hAnsi="Times New Roman" w:cs="B Nazanin"/>
          <w:kern w:val="0"/>
          <w:sz w:val="20"/>
          <w:rtl/>
          <w:lang w:bidi="ar-BH"/>
          <w14:ligatures w14:val="none"/>
        </w:rPr>
      </w:pPr>
      <w:r w:rsidRPr="00C437BA">
        <w:rPr>
          <w:rFonts w:ascii="Times New Roman" w:eastAsia="Calibri" w:hAnsi="Times New Roman" w:cs="B Nazanin"/>
          <w:kern w:val="0"/>
          <w:sz w:val="20"/>
          <w:rtl/>
          <w14:ligatures w14:val="none"/>
        </w:rPr>
        <w:t>ادغام واحد کلر-آلکالی با سایر زیرسامانه‌های نیروگاه، علاوه بر افزایش تنوع محصولات تولیدی، موجب استفاده مؤثر از انرژی الکتریکی تولیدشده و ارتقای قابلیت چندتولیدی نیروگاه می‌شود</w:t>
      </w:r>
      <w:r w:rsidRPr="00C437BA">
        <w:rPr>
          <w:rFonts w:ascii="Times New Roman" w:eastAsia="Calibri" w:hAnsi="Times New Roman" w:cs="B Nazanin"/>
          <w:kern w:val="0"/>
          <w:sz w:val="20"/>
          <w:lang w:bidi="ar-BH"/>
          <w14:ligatures w14:val="none"/>
        </w:rPr>
        <w:t>.</w:t>
      </w:r>
    </w:p>
    <w:p w14:paraId="7A741287" w14:textId="77777777" w:rsidR="00C437BA" w:rsidRPr="00C437BA" w:rsidRDefault="00C437BA" w:rsidP="00E51C6D">
      <w:pPr>
        <w:bidi/>
        <w:spacing w:after="0" w:line="360" w:lineRule="auto"/>
        <w:jc w:val="both"/>
        <w:rPr>
          <w:rFonts w:ascii="Times New Roman" w:eastAsia="Calibri" w:hAnsi="Times New Roman" w:cs="B Nazanin"/>
          <w:kern w:val="0"/>
          <w:sz w:val="20"/>
          <w:lang w:bidi="ar-BH"/>
          <w14:ligatures w14:val="none"/>
        </w:rPr>
      </w:pPr>
    </w:p>
    <w:p w14:paraId="6F379131" w14:textId="0CB27956" w:rsidR="005114DC" w:rsidRPr="005114DC" w:rsidRDefault="005114DC" w:rsidP="00E51C6D">
      <w:pPr>
        <w:pStyle w:val="Heading3"/>
        <w:bidi/>
        <w:spacing w:line="360" w:lineRule="auto"/>
        <w:jc w:val="both"/>
        <w:rPr>
          <w:rFonts w:eastAsia="Calibri"/>
          <w:lang w:bidi="ar-BH"/>
        </w:rPr>
      </w:pPr>
      <w:bookmarkStart w:id="55" w:name="_Toc233625643"/>
      <w:r w:rsidRPr="005114DC">
        <w:rPr>
          <w:rFonts w:eastAsia="Calibri"/>
          <w:rtl/>
          <w:lang w:bidi="fa-IR"/>
        </w:rPr>
        <w:t>۳-</w:t>
      </w:r>
      <w:r w:rsidR="00E51C6D">
        <w:rPr>
          <w:rFonts w:eastAsia="Calibri" w:hint="cs"/>
          <w:rtl/>
          <w:lang w:bidi="fa-IR"/>
        </w:rPr>
        <w:t>۷</w:t>
      </w:r>
      <w:r w:rsidRPr="005114DC">
        <w:rPr>
          <w:rFonts w:eastAsia="Calibri"/>
          <w:rtl/>
          <w:lang w:bidi="fa-IR"/>
        </w:rPr>
        <w:t>-۵</w:t>
      </w:r>
      <w:r w:rsidRPr="005114DC">
        <w:rPr>
          <w:rFonts w:eastAsia="Calibri"/>
          <w:lang w:bidi="ar-BH"/>
        </w:rPr>
        <w:t xml:space="preserve"> </w:t>
      </w:r>
      <w:r w:rsidRPr="005114DC">
        <w:rPr>
          <w:rFonts w:eastAsia="Calibri"/>
          <w:rtl/>
        </w:rPr>
        <w:t>واحد سنتز آمونیاک</w:t>
      </w:r>
      <w:r w:rsidRPr="005114DC">
        <w:rPr>
          <w:rFonts w:eastAsia="Calibri"/>
          <w:lang w:bidi="ar-BH"/>
        </w:rPr>
        <w:t xml:space="preserve"> (HBU)</w:t>
      </w:r>
      <w:bookmarkEnd w:id="55"/>
      <w:r w:rsidR="00460ACE">
        <w:rPr>
          <w:rFonts w:eastAsia="Calibri"/>
          <w:lang w:bidi="ar-BH"/>
        </w:rPr>
        <w:t xml:space="preserve"> </w:t>
      </w:r>
    </w:p>
    <w:p w14:paraId="41C9F2CC"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واحد سنتز آمونیاک</w:t>
      </w:r>
      <w:r w:rsidRPr="00C437BA">
        <w:rPr>
          <w:rFonts w:ascii="Times New Roman" w:eastAsia="Calibri" w:hAnsi="Times New Roman" w:cs="B Nazanin"/>
          <w:kern w:val="0"/>
          <w:sz w:val="20"/>
          <w:lang w:bidi="ar-BH"/>
          <w14:ligatures w14:val="none"/>
        </w:rPr>
        <w:t xml:space="preserve"> (HBU) </w:t>
      </w:r>
      <w:r w:rsidRPr="00C437BA">
        <w:rPr>
          <w:rFonts w:ascii="Times New Roman" w:eastAsia="Calibri" w:hAnsi="Times New Roman" w:cs="B Nazanin"/>
          <w:kern w:val="0"/>
          <w:sz w:val="20"/>
          <w:rtl/>
          <w14:ligatures w14:val="none"/>
        </w:rPr>
        <w:t>وظیفه تولید آمونیاک از هیدروژن و نیتروژن را بر عهده دارد. هیدروژن مورد نیاز این واحد از الکترولایزر قلیایی و واحد کلر-آلکالی تأمین شده و پس از اختلاط در واحد</w:t>
      </w:r>
      <w:r w:rsidRPr="00C437BA">
        <w:rPr>
          <w:rFonts w:ascii="Times New Roman" w:eastAsia="Calibri" w:hAnsi="Times New Roman" w:cs="B Nazanin"/>
          <w:kern w:val="0"/>
          <w:sz w:val="20"/>
          <w:lang w:bidi="ar-BH"/>
          <w14:ligatures w14:val="none"/>
        </w:rPr>
        <w:t xml:space="preserve"> MIX2</w:t>
      </w:r>
      <w:r w:rsidRPr="00C437BA">
        <w:rPr>
          <w:rFonts w:ascii="Times New Roman" w:eastAsia="Calibri" w:hAnsi="Times New Roman" w:cs="B Nazanin"/>
          <w:kern w:val="0"/>
          <w:sz w:val="20"/>
          <w:rtl/>
          <w14:ligatures w14:val="none"/>
        </w:rPr>
        <w:t>، همراه با نیتروژن تولیدشده در واحد جداسازی هوا وارد راکتور سنتز آمونیاک می‌شود</w:t>
      </w:r>
      <w:r w:rsidRPr="00C437BA">
        <w:rPr>
          <w:rFonts w:ascii="Times New Roman" w:eastAsia="Calibri" w:hAnsi="Times New Roman" w:cs="B Nazanin"/>
          <w:kern w:val="0"/>
          <w:sz w:val="20"/>
          <w:lang w:bidi="ar-BH"/>
          <w14:ligatures w14:val="none"/>
        </w:rPr>
        <w:t>.</w:t>
      </w:r>
    </w:p>
    <w:p w14:paraId="7B744875"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این واحد، مخلوط هیدروژن و نیتروژن پس از رسیدن به فشار و دمای عملیاتی، از بستر کاتالیستی عبور کرده و آمونیاک تولید می‌شود. به دلیل برگشت‌پذیر بودن واکنش، بخشی از گازهای واکنش‌نداده پس از جداسازی آمونیاک به راکتور بازگردانده می‌شوند تا بازده تبدیل افزایش یابد</w:t>
      </w:r>
      <w:r w:rsidRPr="00C437BA">
        <w:rPr>
          <w:rFonts w:ascii="Times New Roman" w:eastAsia="Calibri" w:hAnsi="Times New Roman" w:cs="B Nazanin"/>
          <w:kern w:val="0"/>
          <w:sz w:val="20"/>
          <w:lang w:bidi="ar-BH"/>
          <w14:ligatures w14:val="none"/>
        </w:rPr>
        <w:t>.</w:t>
      </w:r>
    </w:p>
    <w:p w14:paraId="370CB43B"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lastRenderedPageBreak/>
        <w:t>آمونیاک تولیدشده علاوه بر ارزش اقتصادی، به عنوان خوراک اصلی واحد سنتز اوره مورد استفاده قرار می‌گیرد. از آنجا که دی‌اکسیدکربن مورد نیاز واحد اوره نیز در سامانه جذب دی‌اکسیدکربن بازیابی می‌شود، ارتباط مستقیمی میان بخش تولید توان و واحدهای شیمیایی نیروگاه ایجاد شده است</w:t>
      </w:r>
      <w:r w:rsidRPr="00C437BA">
        <w:rPr>
          <w:rFonts w:ascii="Times New Roman" w:eastAsia="Calibri" w:hAnsi="Times New Roman" w:cs="B Nazanin"/>
          <w:kern w:val="0"/>
          <w:sz w:val="20"/>
          <w:lang w:bidi="ar-BH"/>
          <w14:ligatures w14:val="none"/>
        </w:rPr>
        <w:t>.</w:t>
      </w:r>
    </w:p>
    <w:p w14:paraId="7D6AFB7E"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به‌کارگیری واحد سنتز آمونیاک در این نیروگاه موجب افزایش تنوع محصولات تولیدی و استفاده مؤثر از هیدروژن و نیتروژن تولیدشده در سایر زیرسامانه‌ها شده و یکی از مهم‌ترین ویژگی‌های چندتولیدی این سامانه به شمار می‌رود</w:t>
      </w:r>
      <w:r w:rsidRPr="00C437BA">
        <w:rPr>
          <w:rFonts w:ascii="Times New Roman" w:eastAsia="Calibri" w:hAnsi="Times New Roman" w:cs="B Nazanin"/>
          <w:kern w:val="0"/>
          <w:sz w:val="20"/>
          <w:lang w:bidi="ar-BH"/>
          <w14:ligatures w14:val="none"/>
        </w:rPr>
        <w:t>.</w:t>
      </w:r>
    </w:p>
    <w:p w14:paraId="2A12B3EA" w14:textId="77777777" w:rsidR="005114DC" w:rsidRDefault="005114DC" w:rsidP="00E51C6D">
      <w:pPr>
        <w:bidi/>
        <w:spacing w:after="0" w:line="360" w:lineRule="auto"/>
        <w:jc w:val="both"/>
        <w:rPr>
          <w:rFonts w:ascii="Times New Roman" w:eastAsia="Calibri" w:hAnsi="Times New Roman" w:cs="B Nazanin"/>
          <w:b/>
          <w:bCs/>
          <w:kern w:val="0"/>
          <w:sz w:val="20"/>
          <w:lang w:bidi="ar-BH"/>
          <w14:ligatures w14:val="none"/>
        </w:rPr>
      </w:pPr>
    </w:p>
    <w:p w14:paraId="36226740" w14:textId="4178CBAA" w:rsidR="005114DC" w:rsidRPr="005114DC" w:rsidRDefault="005114DC" w:rsidP="00E51C6D">
      <w:pPr>
        <w:pStyle w:val="Heading3"/>
        <w:bidi/>
        <w:spacing w:line="360" w:lineRule="auto"/>
        <w:jc w:val="both"/>
        <w:rPr>
          <w:rFonts w:eastAsia="Calibri"/>
          <w:lang w:bidi="ar-BH"/>
        </w:rPr>
      </w:pPr>
      <w:bookmarkStart w:id="56" w:name="_Toc233625644"/>
      <w:r w:rsidRPr="005114DC">
        <w:rPr>
          <w:rFonts w:eastAsia="Calibri"/>
          <w:rtl/>
          <w:lang w:bidi="fa-IR"/>
        </w:rPr>
        <w:t>۳-</w:t>
      </w:r>
      <w:r w:rsidR="00E51C6D">
        <w:rPr>
          <w:rFonts w:eastAsia="Calibri" w:hint="cs"/>
          <w:rtl/>
          <w:lang w:bidi="fa-IR"/>
        </w:rPr>
        <w:t>۷</w:t>
      </w:r>
      <w:r w:rsidRPr="005114DC">
        <w:rPr>
          <w:rFonts w:eastAsia="Calibri"/>
          <w:rtl/>
          <w:lang w:bidi="fa-IR"/>
        </w:rPr>
        <w:t>-۶</w:t>
      </w:r>
      <w:r w:rsidRPr="005114DC">
        <w:rPr>
          <w:rFonts w:eastAsia="Calibri"/>
          <w:lang w:bidi="ar-BH"/>
        </w:rPr>
        <w:t xml:space="preserve"> </w:t>
      </w:r>
      <w:r w:rsidRPr="005114DC">
        <w:rPr>
          <w:rFonts w:eastAsia="Calibri"/>
          <w:rtl/>
        </w:rPr>
        <w:t>واحد سنتز اوره</w:t>
      </w:r>
      <w:r w:rsidRPr="005114DC">
        <w:rPr>
          <w:rFonts w:eastAsia="Calibri"/>
          <w:lang w:bidi="ar-BH"/>
        </w:rPr>
        <w:t xml:space="preserve"> (USU)</w:t>
      </w:r>
      <w:bookmarkEnd w:id="56"/>
      <w:r w:rsidR="00460ACE">
        <w:rPr>
          <w:rFonts w:eastAsia="Calibri"/>
          <w:lang w:bidi="ar-BH"/>
        </w:rPr>
        <w:t xml:space="preserve"> </w:t>
      </w:r>
    </w:p>
    <w:p w14:paraId="60DFD45F"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واحد سنتز اوره</w:t>
      </w:r>
      <w:r w:rsidRPr="00C437BA">
        <w:rPr>
          <w:rFonts w:ascii="Times New Roman" w:eastAsia="Calibri" w:hAnsi="Times New Roman" w:cs="B Nazanin"/>
          <w:kern w:val="0"/>
          <w:sz w:val="20"/>
          <w:lang w:bidi="ar-BH"/>
          <w14:ligatures w14:val="none"/>
        </w:rPr>
        <w:t xml:space="preserve"> (USU) </w:t>
      </w:r>
      <w:r w:rsidRPr="00C437BA">
        <w:rPr>
          <w:rFonts w:ascii="Times New Roman" w:eastAsia="Calibri" w:hAnsi="Times New Roman" w:cs="B Nazanin"/>
          <w:kern w:val="0"/>
          <w:sz w:val="20"/>
          <w:rtl/>
          <w14:ligatures w14:val="none"/>
        </w:rPr>
        <w:t>آخرین بخش زنجیره تولید مواد شیمیایی در نیروگاه حاضر است. در این واحد، آمونیاک تولیدشده در واحد سنتز آمونیاک و دی‌اکسیدکربن بازیابی‌شده از واحد جذب دی‌اکسیدکربن به عنوان خوراک اصلی فرآیند مورد استفاده قرار می‌گیرند. به این ترتیب، بخشی از دی‌اکسیدکربنی که در نیروگاه تولید می‌شود، به جای انتشار در محیط، به یک محصول شیمیایی با ارزش اقتصادی تبدیل می‌شود</w:t>
      </w:r>
      <w:r w:rsidRPr="00C437BA">
        <w:rPr>
          <w:rFonts w:ascii="Times New Roman" w:eastAsia="Calibri" w:hAnsi="Times New Roman" w:cs="B Nazanin"/>
          <w:kern w:val="0"/>
          <w:sz w:val="20"/>
          <w:lang w:bidi="ar-BH"/>
          <w14:ligatures w14:val="none"/>
        </w:rPr>
        <w:t>.</w:t>
      </w:r>
    </w:p>
    <w:p w14:paraId="05E31D5A"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فرآیند سنتز اوره با واکنش آمونیاک و دی‌اکسیدکربن در فشار و دمای مناسب آغاز می‌شود. در مرحله نخست، ترکیب این دو ماده منجر به تشکیل کاربامات آمونیوم شده و سپس با آب‌گیری از این ترکیب، اوره تولید می‌شود. محصول نهایی به صورت محلول اوره از واحد خارج شده و برای مراحل بعدی تغلیظ یا تبدیل به محصول نهایی آماده می‌شود</w:t>
      </w:r>
      <w:r w:rsidRPr="00C437BA">
        <w:rPr>
          <w:rFonts w:ascii="Times New Roman" w:eastAsia="Calibri" w:hAnsi="Times New Roman" w:cs="B Nazanin"/>
          <w:kern w:val="0"/>
          <w:sz w:val="20"/>
          <w:lang w:bidi="ar-BH"/>
          <w14:ligatures w14:val="none"/>
        </w:rPr>
        <w:t>.</w:t>
      </w:r>
    </w:p>
    <w:p w14:paraId="74E9BB31"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یکپارچه‌سازی واحد سنتز اوره با سامانه جذب دی‌اکسیدکربن و واحد سنتز آمونیاک، موجب ایجاد یک چرخه مؤثر برای استفاده از جریان‌های مواد در نیروگاه می‌شود. در این آرایش، دی‌اکسیدکربن جذب‌شده به عنوان ماده اولیه مصرف شده و آمونیاک تولیدی نیز به جای انتقال به خارج از نیروگاه، در همان مجموعه به محصول نهایی تبدیل می‌شود. این موضوع علاوه بر افزایش ارزش افزوده، موجب کاهش انتشار دی‌اکسیدکربن و استفاده بهینه از منابع موجود می‌شود</w:t>
      </w:r>
      <w:r w:rsidRPr="00C437BA">
        <w:rPr>
          <w:rFonts w:ascii="Times New Roman" w:eastAsia="Calibri" w:hAnsi="Times New Roman" w:cs="B Nazanin"/>
          <w:kern w:val="0"/>
          <w:sz w:val="20"/>
          <w:lang w:bidi="ar-BH"/>
          <w14:ligatures w14:val="none"/>
        </w:rPr>
        <w:t>.</w:t>
      </w:r>
    </w:p>
    <w:p w14:paraId="45BF3B2A" w14:textId="77777777" w:rsidR="005114DC" w:rsidRPr="00C437BA" w:rsidRDefault="005114DC" w:rsidP="00E51C6D">
      <w:pPr>
        <w:bidi/>
        <w:spacing w:after="0" w:line="360" w:lineRule="auto"/>
        <w:jc w:val="both"/>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وجود واحد سنتز اوره در کنار بخش تولید برق و سایر واحدهای شیمیایی، نیروگاه حاضر را از یک سامانه صرفاً تولیدکننده انرژی به یک مجموعه چندتولیدی تبدیل می‌کند که به طور هم‌زمان توان الکتریکی، آب شیرین و محصولات شیمیایی را تولید می‌کند. این یکپارچگی، یکی از مهم‌ترین ویژگی‌های طراحی نیروگاه بوده و نقش قابل توجهی در افزایش بهره‌وری و توجیه اقتصادی کل سامانه دارد</w:t>
      </w:r>
      <w:r w:rsidRPr="00C437BA">
        <w:rPr>
          <w:rFonts w:ascii="Times New Roman" w:eastAsia="Calibri" w:hAnsi="Times New Roman" w:cs="B Nazanin"/>
          <w:kern w:val="0"/>
          <w:sz w:val="20"/>
          <w:lang w:bidi="ar-BH"/>
          <w14:ligatures w14:val="none"/>
        </w:rPr>
        <w:t>.</w:t>
      </w:r>
    </w:p>
    <w:p w14:paraId="3E3F6368" w14:textId="31B0F96C" w:rsidR="005114DC" w:rsidRPr="005114DC" w:rsidRDefault="005114DC" w:rsidP="00E51C6D">
      <w:pPr>
        <w:pStyle w:val="Heading2"/>
        <w:bidi/>
        <w:spacing w:line="360" w:lineRule="auto"/>
        <w:jc w:val="both"/>
        <w:rPr>
          <w:rFonts w:eastAsia="Calibri"/>
          <w:lang w:bidi="ar-BH"/>
        </w:rPr>
      </w:pPr>
      <w:bookmarkStart w:id="57" w:name="_Toc233625645"/>
      <w:r w:rsidRPr="005114DC">
        <w:rPr>
          <w:rFonts w:eastAsia="Calibri"/>
          <w:rtl/>
          <w:lang w:bidi="fa-IR"/>
        </w:rPr>
        <w:t>۳-</w:t>
      </w:r>
      <w:r w:rsidR="00E51C6D">
        <w:rPr>
          <w:rFonts w:eastAsia="Calibri" w:hint="cs"/>
          <w:rtl/>
          <w:lang w:bidi="fa-IR"/>
        </w:rPr>
        <w:t>۸</w:t>
      </w:r>
      <w:r w:rsidRPr="005114DC">
        <w:rPr>
          <w:rFonts w:eastAsia="Calibri"/>
          <w:lang w:bidi="ar-BH"/>
        </w:rPr>
        <w:t xml:space="preserve"> </w:t>
      </w:r>
      <w:r w:rsidRPr="005114DC">
        <w:rPr>
          <w:rFonts w:eastAsia="Calibri"/>
          <w:rtl/>
        </w:rPr>
        <w:t>یکپارچه‌سازی زیرسامانه‌های نیروگاه</w:t>
      </w:r>
      <w:bookmarkEnd w:id="57"/>
    </w:p>
    <w:p w14:paraId="20D55A69"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t xml:space="preserve">نیروگاه حاضر با هدف تولید هم‌زمان برق، آب شیرین و محصولات شیمیایی طراحی شده است و از مجموعه‌ای از زیرسامانه‌های تولید توان، ذخیره‌سازی انرژی، بازیابی حرارت و فرآیندهای شیمیایی تشکیل شده است. وجه تمایز این نیروگاه نسبت به </w:t>
      </w:r>
      <w:r w:rsidRPr="00E51C6D">
        <w:rPr>
          <w:rFonts w:ascii="Times New Roman" w:eastAsia="Calibri" w:hAnsi="Times New Roman" w:cs="B Nazanin"/>
          <w:kern w:val="0"/>
          <w:sz w:val="20"/>
          <w:rtl/>
          <w14:ligatures w14:val="none"/>
        </w:rPr>
        <w:lastRenderedPageBreak/>
        <w:t>سامانه‌های متداول، یکپارچه‌سازی جریان‌های جرم و انرژی میان این زیرسامانه‌ها به گونه‌ای است که انرژی تولیدشده در هر بخش، تا حد امکان در سایر بخش‌ها نیز مورد استفاده قرار گیرد</w:t>
      </w:r>
      <w:r w:rsidRPr="00E51C6D">
        <w:rPr>
          <w:rFonts w:ascii="Times New Roman" w:eastAsia="Calibri" w:hAnsi="Times New Roman" w:cs="B Nazanin"/>
          <w:kern w:val="0"/>
          <w:sz w:val="20"/>
          <w:lang w:bidi="ar-BH"/>
          <w14:ligatures w14:val="none"/>
        </w:rPr>
        <w:t>.</w:t>
      </w:r>
    </w:p>
    <w:p w14:paraId="33FA2884"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t>در این نیروگاه، گاز سنتز حاصل از واحد گازی‌سازی زیست‌توده به عنوان سوخت سیکل برایتون مورد استفاده قرار می‌گیرد. انرژی حرارتی گازهای خروجی توربین گاز در مولد بخار بازیاب حرارت</w:t>
      </w:r>
      <w:r w:rsidRPr="00E51C6D">
        <w:rPr>
          <w:rFonts w:ascii="Times New Roman" w:eastAsia="Calibri" w:hAnsi="Times New Roman" w:cs="B Nazanin"/>
          <w:kern w:val="0"/>
          <w:sz w:val="20"/>
          <w:lang w:bidi="ar-BH"/>
          <w14:ligatures w14:val="none"/>
        </w:rPr>
        <w:t xml:space="preserve"> (HRSG) </w:t>
      </w:r>
      <w:r w:rsidRPr="00E51C6D">
        <w:rPr>
          <w:rFonts w:ascii="Times New Roman" w:eastAsia="Calibri" w:hAnsi="Times New Roman" w:cs="B Nazanin"/>
          <w:kern w:val="0"/>
          <w:sz w:val="20"/>
          <w:rtl/>
          <w14:ligatures w14:val="none"/>
        </w:rPr>
        <w:t>بازیابی شده و برای تولید بخار سیکل رانکین به کار می‌رود. همچنین سامانه خورشیدی متمرکز با استفاده از نمک مذاب، بخشی از انرژی مورد نیاز پیش‌گرمایش آب تغذیه، تولید بخار و بازگرمایش بخار را تأمین می‌کند و بدین ترتیب سهم انرژی‌های تجدیدپذیر در عملکرد نیروگاه افزایش می‌یابد</w:t>
      </w:r>
      <w:r w:rsidRPr="00E51C6D">
        <w:rPr>
          <w:rFonts w:ascii="Times New Roman" w:eastAsia="Calibri" w:hAnsi="Times New Roman" w:cs="B Nazanin"/>
          <w:kern w:val="0"/>
          <w:sz w:val="20"/>
          <w:lang w:bidi="ar-BH"/>
          <w14:ligatures w14:val="none"/>
        </w:rPr>
        <w:t>.</w:t>
      </w:r>
    </w:p>
    <w:p w14:paraId="1EF1168A"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t>بخار تولیدشده در سیکل رانکین علاوه بر تولید توان الکتریکی، بخشی از انرژی حرارتی مورد نیاز واحد آب‌شیرین‌کن</w:t>
      </w:r>
      <w:r w:rsidRPr="00E51C6D">
        <w:rPr>
          <w:rFonts w:ascii="Times New Roman" w:eastAsia="Calibri" w:hAnsi="Times New Roman" w:cs="B Nazanin"/>
          <w:kern w:val="0"/>
          <w:sz w:val="20"/>
          <w:lang w:bidi="ar-BH"/>
          <w14:ligatures w14:val="none"/>
        </w:rPr>
        <w:t xml:space="preserve"> MED </w:t>
      </w:r>
      <w:r w:rsidRPr="00E51C6D">
        <w:rPr>
          <w:rFonts w:ascii="Times New Roman" w:eastAsia="Calibri" w:hAnsi="Times New Roman" w:cs="B Nazanin"/>
          <w:kern w:val="0"/>
          <w:sz w:val="20"/>
          <w:rtl/>
          <w14:ligatures w14:val="none"/>
        </w:rPr>
        <w:t>را نیز تأمین می‌کند. از سوی دیگر، دی‌اکسیدکربن بازیابی‌شده در واحد جذب، به همراه آمونیاک تولیدشده در واحد هابر-بوش، به عنوان خوراک واحد سنتز اوره مورد استفاده قرار می‌گیرد. همچنین، هیدروژن و اکسیژن تولیدی در الکترولایزر و محصولات واحد کلر-آلکالی و واحد جداسازی هوا، نیاز سایر واحدهای شیمیایی نیروگاه را تأمین می‌کنند</w:t>
      </w:r>
      <w:r w:rsidRPr="00E51C6D">
        <w:rPr>
          <w:rFonts w:ascii="Times New Roman" w:eastAsia="Calibri" w:hAnsi="Times New Roman" w:cs="B Nazanin"/>
          <w:kern w:val="0"/>
          <w:sz w:val="20"/>
          <w:lang w:bidi="ar-BH"/>
          <w14:ligatures w14:val="none"/>
        </w:rPr>
        <w:t>.</w:t>
      </w:r>
    </w:p>
    <w:p w14:paraId="21FA63A8"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t>این تبادل پیوسته جریان‌های جرم و انرژی موجب می‌شود اتلاف انرژی کاهش یافته و محصولات جانبی هر واحد به عنوان خوراک واحدی دیگر مورد استفاده قرار گیرد. در نتیجه، علاوه بر افزایش بازده کلی نیروگاه، میزان بهره‌برداری از منابع اولیه نیز بهبود یافته و ارزش افزوده بیشتری از یک سامانه یکپارچه حاصل می‌شود</w:t>
      </w:r>
      <w:r w:rsidRPr="00E51C6D">
        <w:rPr>
          <w:rFonts w:ascii="Times New Roman" w:eastAsia="Calibri" w:hAnsi="Times New Roman" w:cs="B Nazanin"/>
          <w:kern w:val="0"/>
          <w:sz w:val="20"/>
          <w:lang w:bidi="ar-BH"/>
          <w14:ligatures w14:val="none"/>
        </w:rPr>
        <w:t>.</w:t>
      </w:r>
    </w:p>
    <w:p w14:paraId="1DCDEE5D"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t xml:space="preserve">در این پژوهش، عملکرد کلی نیروگاه با استفاده از مدل‌سازی ترمودینامیکی در نرم‌افزار </w:t>
      </w:r>
      <w:r w:rsidRPr="00E51C6D">
        <w:rPr>
          <w:rFonts w:ascii="Times New Roman" w:eastAsia="Calibri" w:hAnsi="Times New Roman" w:cs="B Nazanin"/>
          <w:kern w:val="0"/>
          <w:sz w:val="20"/>
          <w:lang w:bidi="ar-BH"/>
          <w14:ligatures w14:val="none"/>
        </w:rPr>
        <w:t xml:space="preserve">EES </w:t>
      </w:r>
      <w:r w:rsidRPr="00E51C6D">
        <w:rPr>
          <w:rFonts w:ascii="Times New Roman" w:eastAsia="Calibri" w:hAnsi="Times New Roman" w:cs="B Nazanin"/>
          <w:kern w:val="0"/>
          <w:sz w:val="20"/>
          <w:rtl/>
          <w14:ligatures w14:val="none"/>
        </w:rPr>
        <w:t>شبیه‌سازی شده است. روابط حاکم بر موازنه جرم و انرژی برای تمامی تجهیزات اصلی اعمال شده و خواص ترمودینامیکی سیالات کاری با استفاده از توابع موجود در این نرم‌افزار محاسبه شده‌اند. نتایج حاصل از این مدل‌سازی، مبنای ارزیابی عملکرد نیروگاه و تحلیل شاخص‌های ارائه‌شده در فصل چهارم خواهد بود</w:t>
      </w:r>
      <w:r w:rsidRPr="00E51C6D">
        <w:rPr>
          <w:rFonts w:ascii="Times New Roman" w:eastAsia="Calibri" w:hAnsi="Times New Roman" w:cs="B Nazanin"/>
          <w:kern w:val="0"/>
          <w:sz w:val="20"/>
          <w:lang w:bidi="ar-BH"/>
          <w14:ligatures w14:val="none"/>
        </w:rPr>
        <w:t>.</w:t>
      </w:r>
    </w:p>
    <w:p w14:paraId="515EBE59" w14:textId="335EF73E" w:rsidR="005114DC" w:rsidRPr="005114DC" w:rsidRDefault="005114DC" w:rsidP="00E51C6D">
      <w:pPr>
        <w:pStyle w:val="Heading2"/>
        <w:bidi/>
        <w:spacing w:line="360" w:lineRule="auto"/>
        <w:jc w:val="both"/>
        <w:rPr>
          <w:rFonts w:eastAsia="Calibri"/>
          <w:lang w:bidi="ar-BH"/>
        </w:rPr>
      </w:pPr>
      <w:bookmarkStart w:id="58" w:name="_Toc233625646"/>
      <w:r w:rsidRPr="005114DC">
        <w:rPr>
          <w:rFonts w:eastAsia="Calibri"/>
          <w:rtl/>
          <w:lang w:bidi="fa-IR"/>
        </w:rPr>
        <w:t>۳-</w:t>
      </w:r>
      <w:r w:rsidR="00E51C6D">
        <w:rPr>
          <w:rFonts w:eastAsia="Calibri" w:hint="cs"/>
          <w:rtl/>
          <w:lang w:bidi="fa-IR"/>
        </w:rPr>
        <w:t>۹</w:t>
      </w:r>
      <w:r w:rsidRPr="005114DC">
        <w:rPr>
          <w:rFonts w:eastAsia="Calibri"/>
          <w:lang w:bidi="ar-BH"/>
        </w:rPr>
        <w:t xml:space="preserve"> </w:t>
      </w:r>
      <w:r w:rsidRPr="005114DC">
        <w:rPr>
          <w:rFonts w:eastAsia="Calibri"/>
          <w:rtl/>
        </w:rPr>
        <w:t>جمع‌بندی فصل</w:t>
      </w:r>
      <w:bookmarkEnd w:id="58"/>
    </w:p>
    <w:p w14:paraId="3AB944DC"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t>در این فصل، ساختار و نحوه عملکرد نیروگاه چندتولیدی مورد مطالعه تشریح شد. ابتدا نمای کلی نیروگاه و مسیر انتقال جرم و انرژی میان زیرسامانه‌های مختلف معرفی گردید و سپس عملکرد هر یک از بخش‌های اصلی شامل واحد گازی‌سازی زیست‌توده، سیکل برایتون، مولد بخار بازیاب حرارت، سیکل رانکین، سامانه خورشیدی متمرکز، سامانه بازچرخانی گازهای خروجی، واحد جذب دی‌اکسیدکربن و واحدهای تولید آب شیرین و محصولات شیمیایی مورد بررسی قرار گرفت</w:t>
      </w:r>
      <w:r w:rsidRPr="00E51C6D">
        <w:rPr>
          <w:rFonts w:ascii="Times New Roman" w:eastAsia="Calibri" w:hAnsi="Times New Roman" w:cs="B Nazanin"/>
          <w:kern w:val="0"/>
          <w:sz w:val="20"/>
          <w:lang w:bidi="ar-BH"/>
          <w14:ligatures w14:val="none"/>
        </w:rPr>
        <w:t>.</w:t>
      </w:r>
    </w:p>
    <w:p w14:paraId="70936E4E"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t>در ادامه، نحوه یکپارچه‌سازی این زیرسامانه‌ها و ارتباط میان جریان‌های مختلف انرژی و مواد در نیروگاه تشریح شد. استفاده هم‌زمان از انرژی زیست‌توده و انرژی خورشیدی، بازیابی حرارت گازهای خروجی، ذخیره‌سازی انرژی در سامانه نمک مذاب و بهره‌گیری از جریان‌های جانبی برای تولید آب شیرین، آمونیاک و اوره، از مهم‌ترین ویژگی‌های نیروگاه حاضر به شمار می‌روند</w:t>
      </w:r>
      <w:r w:rsidRPr="00E51C6D">
        <w:rPr>
          <w:rFonts w:ascii="Times New Roman" w:eastAsia="Calibri" w:hAnsi="Times New Roman" w:cs="B Nazanin"/>
          <w:kern w:val="0"/>
          <w:sz w:val="20"/>
          <w:lang w:bidi="ar-BH"/>
          <w14:ligatures w14:val="none"/>
        </w:rPr>
        <w:t>.</w:t>
      </w:r>
    </w:p>
    <w:p w14:paraId="62FBA3FD" w14:textId="77777777" w:rsidR="005114DC" w:rsidRPr="00E51C6D" w:rsidRDefault="005114DC" w:rsidP="00E51C6D">
      <w:pPr>
        <w:bidi/>
        <w:spacing w:after="0" w:line="360" w:lineRule="auto"/>
        <w:jc w:val="both"/>
        <w:rPr>
          <w:rFonts w:ascii="Times New Roman" w:eastAsia="Calibri" w:hAnsi="Times New Roman" w:cs="B Nazanin"/>
          <w:kern w:val="0"/>
          <w:sz w:val="20"/>
          <w:lang w:bidi="ar-BH"/>
          <w14:ligatures w14:val="none"/>
        </w:rPr>
      </w:pPr>
      <w:r w:rsidRPr="00E51C6D">
        <w:rPr>
          <w:rFonts w:ascii="Times New Roman" w:eastAsia="Calibri" w:hAnsi="Times New Roman" w:cs="B Nazanin"/>
          <w:kern w:val="0"/>
          <w:sz w:val="20"/>
          <w:rtl/>
          <w14:ligatures w14:val="none"/>
        </w:rPr>
        <w:lastRenderedPageBreak/>
        <w:t>در پایان، نحوه مدل‌سازی ترمودینامیکی نیروگاه و روابط حاکم بر عملکرد تجهیزات معرفی شد تا مبنایی برای تحلیل نتایج فراهم شود. بر این اساس، در فصل بعد نتایج حاصل از شبیه‌سازی نیروگاه در شرایط کاری مختلف ارائه شده و تأثیر پارامترهای مؤثر بر عملکرد سیستم مورد ارزیابی قرار خواهد گرفت</w:t>
      </w:r>
      <w:r w:rsidRPr="00E51C6D">
        <w:rPr>
          <w:rFonts w:ascii="Times New Roman" w:eastAsia="Calibri" w:hAnsi="Times New Roman" w:cs="B Nazanin"/>
          <w:kern w:val="0"/>
          <w:sz w:val="20"/>
          <w:lang w:bidi="ar-BH"/>
          <w14:ligatures w14:val="none"/>
        </w:rPr>
        <w:t>.</w:t>
      </w:r>
    </w:p>
    <w:p w14:paraId="23443E9D" w14:textId="77777777" w:rsidR="005114DC" w:rsidRPr="00C437BA" w:rsidRDefault="005114DC" w:rsidP="00E51C6D">
      <w:pPr>
        <w:bidi/>
        <w:spacing w:after="0" w:line="851" w:lineRule="exact"/>
        <w:jc w:val="both"/>
        <w:rPr>
          <w:rFonts w:ascii="Times New Roman" w:eastAsia="Calibri" w:hAnsi="Times New Roman" w:cs="B Nazanin"/>
          <w:kern w:val="0"/>
          <w:sz w:val="20"/>
          <w:lang w:bidi="ar-BH"/>
          <w14:ligatures w14:val="none"/>
        </w:rPr>
      </w:pPr>
    </w:p>
    <w:p w14:paraId="536D99EE" w14:textId="77777777" w:rsidR="00DC612A" w:rsidRDefault="00DC612A" w:rsidP="00DC612A">
      <w:pPr>
        <w:bidi/>
        <w:spacing w:after="0" w:line="851" w:lineRule="exact"/>
        <w:rPr>
          <w:rFonts w:ascii="Times New Roman" w:eastAsia="Calibri" w:hAnsi="Times New Roman" w:cs="B Nazanin"/>
          <w:b/>
          <w:bCs/>
          <w:kern w:val="0"/>
          <w:sz w:val="20"/>
          <w:lang w:bidi="ar-BH"/>
          <w14:ligatures w14:val="none"/>
        </w:rPr>
      </w:pPr>
    </w:p>
    <w:p w14:paraId="747204F9" w14:textId="77777777" w:rsidR="00DC612A" w:rsidRDefault="00DC612A" w:rsidP="00DC612A">
      <w:pPr>
        <w:bidi/>
        <w:spacing w:after="0" w:line="851" w:lineRule="exact"/>
        <w:rPr>
          <w:rFonts w:ascii="Times New Roman" w:eastAsia="Calibri" w:hAnsi="Times New Roman" w:cs="B Nazanin"/>
          <w:b/>
          <w:bCs/>
          <w:kern w:val="0"/>
          <w:sz w:val="20"/>
          <w:lang w:bidi="ar-BH"/>
          <w14:ligatures w14:val="none"/>
        </w:rPr>
      </w:pPr>
    </w:p>
    <w:p w14:paraId="07FD7938" w14:textId="77777777" w:rsidR="00DC612A" w:rsidRPr="00DC612A" w:rsidRDefault="00DC612A" w:rsidP="00DC612A">
      <w:pPr>
        <w:bidi/>
        <w:spacing w:after="0" w:line="851" w:lineRule="exact"/>
        <w:rPr>
          <w:rFonts w:ascii="Times New Roman" w:eastAsia="Calibri" w:hAnsi="Times New Roman" w:cs="B Nazanin"/>
          <w:b/>
          <w:bCs/>
          <w:kern w:val="0"/>
          <w:sz w:val="20"/>
          <w:lang w:bidi="ar-BH"/>
          <w14:ligatures w14:val="none"/>
        </w:rPr>
      </w:pPr>
    </w:p>
    <w:p w14:paraId="4EE0DA1E" w14:textId="77777777" w:rsidR="00E20AFE" w:rsidRDefault="00E20AFE" w:rsidP="00E20AFE">
      <w:pPr>
        <w:bidi/>
        <w:rPr>
          <w:rFonts w:ascii="Times New Roman" w:eastAsia="Calibri" w:hAnsi="Times New Roman" w:cs="B Nazanin"/>
          <w:b/>
          <w:bCs/>
          <w:kern w:val="0"/>
          <w:sz w:val="20"/>
          <w:rtl/>
          <w:lang w:bidi="ar-BH"/>
          <w14:ligatures w14:val="none"/>
        </w:rPr>
      </w:pPr>
    </w:p>
    <w:p w14:paraId="538A9EC7" w14:textId="77777777" w:rsidR="00C437BA" w:rsidRDefault="00C437BA" w:rsidP="00C437BA">
      <w:pPr>
        <w:bidi/>
        <w:rPr>
          <w:rFonts w:ascii="Times New Roman" w:eastAsia="Calibri" w:hAnsi="Times New Roman" w:cs="B Nazanin"/>
          <w:b/>
          <w:bCs/>
          <w:kern w:val="0"/>
          <w:sz w:val="20"/>
          <w:lang w:bidi="ar-BH"/>
          <w14:ligatures w14:val="none"/>
        </w:rPr>
      </w:pPr>
    </w:p>
    <w:p w14:paraId="32C8ADEB" w14:textId="77777777" w:rsidR="00977DDA" w:rsidRDefault="00977DDA" w:rsidP="00977DDA">
      <w:pPr>
        <w:bidi/>
        <w:rPr>
          <w:rFonts w:ascii="Times New Roman" w:eastAsia="Calibri" w:hAnsi="Times New Roman" w:cs="B Nazanin"/>
          <w:b/>
          <w:bCs/>
          <w:kern w:val="0"/>
          <w:sz w:val="20"/>
          <w:lang w:bidi="ar-BH"/>
          <w14:ligatures w14:val="none"/>
        </w:rPr>
      </w:pPr>
    </w:p>
    <w:p w14:paraId="35EA275B" w14:textId="77777777" w:rsidR="00977DDA" w:rsidRDefault="00977DDA" w:rsidP="00977DDA">
      <w:pPr>
        <w:bidi/>
        <w:rPr>
          <w:rFonts w:ascii="Times New Roman" w:eastAsia="Calibri" w:hAnsi="Times New Roman" w:cs="B Nazanin"/>
          <w:b/>
          <w:bCs/>
          <w:kern w:val="0"/>
          <w:sz w:val="20"/>
          <w:lang w:bidi="ar-BH"/>
          <w14:ligatures w14:val="none"/>
        </w:rPr>
      </w:pPr>
    </w:p>
    <w:p w14:paraId="2AD202A8" w14:textId="77777777" w:rsidR="00977DDA" w:rsidRDefault="00977DDA" w:rsidP="00977DDA">
      <w:pPr>
        <w:bidi/>
        <w:rPr>
          <w:rFonts w:ascii="Times New Roman" w:eastAsia="Calibri" w:hAnsi="Times New Roman" w:cs="B Nazanin"/>
          <w:b/>
          <w:bCs/>
          <w:kern w:val="0"/>
          <w:sz w:val="20"/>
          <w:rtl/>
          <w:lang w:bidi="ar-BH"/>
          <w14:ligatures w14:val="none"/>
        </w:rPr>
      </w:pPr>
    </w:p>
    <w:p w14:paraId="354794DA" w14:textId="77777777" w:rsidR="008E3893" w:rsidRDefault="008E3893" w:rsidP="008E3893">
      <w:pPr>
        <w:bidi/>
        <w:rPr>
          <w:rFonts w:ascii="Times New Roman" w:eastAsia="Calibri" w:hAnsi="Times New Roman" w:cs="B Nazanin"/>
          <w:b/>
          <w:bCs/>
          <w:kern w:val="0"/>
          <w:sz w:val="20"/>
          <w:rtl/>
          <w:lang w:bidi="ar-BH"/>
          <w14:ligatures w14:val="none"/>
        </w:rPr>
      </w:pPr>
    </w:p>
    <w:p w14:paraId="54A1BD64" w14:textId="77777777" w:rsidR="008E3893" w:rsidRDefault="008E3893" w:rsidP="008E3893">
      <w:pPr>
        <w:bidi/>
        <w:rPr>
          <w:rFonts w:ascii="Times New Roman" w:eastAsia="Calibri" w:hAnsi="Times New Roman" w:cs="B Nazanin"/>
          <w:b/>
          <w:bCs/>
          <w:kern w:val="0"/>
          <w:sz w:val="20"/>
          <w:rtl/>
          <w:lang w:bidi="ar-BH"/>
          <w14:ligatures w14:val="none"/>
        </w:rPr>
      </w:pPr>
    </w:p>
    <w:p w14:paraId="1CB8742D" w14:textId="77777777" w:rsidR="008E3893" w:rsidRDefault="008E3893" w:rsidP="008E3893">
      <w:pPr>
        <w:bidi/>
        <w:rPr>
          <w:rFonts w:ascii="Times New Roman" w:eastAsia="Calibri" w:hAnsi="Times New Roman" w:cs="B Nazanin"/>
          <w:b/>
          <w:bCs/>
          <w:kern w:val="0"/>
          <w:sz w:val="20"/>
          <w:rtl/>
          <w:lang w:bidi="ar-BH"/>
          <w14:ligatures w14:val="none"/>
        </w:rPr>
      </w:pPr>
    </w:p>
    <w:p w14:paraId="5FE56EA4" w14:textId="77777777" w:rsidR="008E3893" w:rsidRDefault="008E3893" w:rsidP="008E3893">
      <w:pPr>
        <w:bidi/>
        <w:rPr>
          <w:rFonts w:ascii="Times New Roman" w:eastAsia="Calibri" w:hAnsi="Times New Roman" w:cs="B Nazanin"/>
          <w:b/>
          <w:bCs/>
          <w:kern w:val="0"/>
          <w:sz w:val="20"/>
          <w:rtl/>
          <w:lang w:bidi="ar-BH"/>
          <w14:ligatures w14:val="none"/>
        </w:rPr>
      </w:pPr>
    </w:p>
    <w:p w14:paraId="0424C3DE" w14:textId="77777777" w:rsidR="008E3893" w:rsidRDefault="008E3893" w:rsidP="008E3893">
      <w:pPr>
        <w:bidi/>
        <w:rPr>
          <w:rFonts w:ascii="Times New Roman" w:eastAsia="Calibri" w:hAnsi="Times New Roman" w:cs="B Nazanin"/>
          <w:b/>
          <w:bCs/>
          <w:kern w:val="0"/>
          <w:sz w:val="20"/>
          <w:rtl/>
          <w:lang w:bidi="ar-BH"/>
          <w14:ligatures w14:val="none"/>
        </w:rPr>
      </w:pPr>
    </w:p>
    <w:p w14:paraId="3DC94D7E" w14:textId="77777777" w:rsidR="008E3893" w:rsidRDefault="008E3893" w:rsidP="008E3893">
      <w:pPr>
        <w:bidi/>
        <w:rPr>
          <w:rFonts w:ascii="Times New Roman" w:eastAsia="Calibri" w:hAnsi="Times New Roman" w:cs="B Nazanin"/>
          <w:b/>
          <w:bCs/>
          <w:kern w:val="0"/>
          <w:sz w:val="20"/>
          <w:rtl/>
          <w:lang w:bidi="ar-BH"/>
          <w14:ligatures w14:val="none"/>
        </w:rPr>
      </w:pPr>
    </w:p>
    <w:p w14:paraId="47E4EFC8" w14:textId="77777777" w:rsidR="008E3893" w:rsidRDefault="008E3893" w:rsidP="008E3893">
      <w:pPr>
        <w:bidi/>
        <w:rPr>
          <w:rFonts w:ascii="Times New Roman" w:eastAsia="Calibri" w:hAnsi="Times New Roman" w:cs="B Nazanin"/>
          <w:b/>
          <w:bCs/>
          <w:kern w:val="0"/>
          <w:sz w:val="20"/>
          <w:rtl/>
          <w:lang w:bidi="ar-BH"/>
          <w14:ligatures w14:val="none"/>
        </w:rPr>
      </w:pPr>
    </w:p>
    <w:p w14:paraId="4F4C24E6" w14:textId="77777777" w:rsidR="008E3893" w:rsidRDefault="008E3893" w:rsidP="008E3893">
      <w:pPr>
        <w:bidi/>
        <w:rPr>
          <w:rFonts w:ascii="Times New Roman" w:eastAsia="Calibri" w:hAnsi="Times New Roman" w:cs="B Nazanin"/>
          <w:b/>
          <w:bCs/>
          <w:kern w:val="0"/>
          <w:sz w:val="20"/>
          <w:rtl/>
          <w:lang w:bidi="ar-BH"/>
          <w14:ligatures w14:val="none"/>
        </w:rPr>
      </w:pPr>
    </w:p>
    <w:p w14:paraId="6B2FD024" w14:textId="77777777" w:rsidR="008E3893" w:rsidRDefault="008E3893" w:rsidP="008E3893">
      <w:pPr>
        <w:bidi/>
        <w:rPr>
          <w:rFonts w:ascii="Times New Roman" w:eastAsia="Calibri" w:hAnsi="Times New Roman" w:cs="B Nazanin"/>
          <w:b/>
          <w:bCs/>
          <w:kern w:val="0"/>
          <w:sz w:val="20"/>
          <w:rtl/>
          <w:lang w:bidi="ar-BH"/>
          <w14:ligatures w14:val="none"/>
        </w:rPr>
      </w:pPr>
    </w:p>
    <w:p w14:paraId="1BADEF8C" w14:textId="77777777" w:rsidR="008E3893" w:rsidRDefault="008E3893" w:rsidP="008E3893">
      <w:pPr>
        <w:bidi/>
        <w:rPr>
          <w:rFonts w:ascii="Times New Roman" w:eastAsia="Calibri" w:hAnsi="Times New Roman" w:cs="B Nazanin"/>
          <w:b/>
          <w:bCs/>
          <w:kern w:val="0"/>
          <w:sz w:val="20"/>
          <w:rtl/>
          <w:lang w:bidi="ar-BH"/>
          <w14:ligatures w14:val="none"/>
        </w:rPr>
      </w:pPr>
    </w:p>
    <w:p w14:paraId="268325BE" w14:textId="77777777" w:rsidR="008E3893" w:rsidRDefault="008E3893" w:rsidP="008E3893">
      <w:pPr>
        <w:bidi/>
        <w:rPr>
          <w:rFonts w:ascii="Times New Roman" w:eastAsia="Calibri" w:hAnsi="Times New Roman" w:cs="B Nazanin"/>
          <w:b/>
          <w:bCs/>
          <w:kern w:val="0"/>
          <w:sz w:val="20"/>
          <w:rtl/>
          <w:lang w:bidi="ar-BH"/>
          <w14:ligatures w14:val="none"/>
        </w:rPr>
      </w:pPr>
    </w:p>
    <w:p w14:paraId="7756D987" w14:textId="77777777" w:rsidR="008E3893" w:rsidRDefault="008E3893" w:rsidP="008E3893">
      <w:pPr>
        <w:bidi/>
        <w:rPr>
          <w:rFonts w:ascii="Times New Roman" w:eastAsia="Calibri" w:hAnsi="Times New Roman" w:cs="B Nazanin"/>
          <w:b/>
          <w:bCs/>
          <w:kern w:val="0"/>
          <w:sz w:val="20"/>
          <w:rtl/>
          <w:lang w:bidi="ar-BH"/>
          <w14:ligatures w14:val="none"/>
        </w:rPr>
      </w:pPr>
    </w:p>
    <w:p w14:paraId="27EA08A7" w14:textId="77777777" w:rsidR="008E3893" w:rsidRDefault="008E3893" w:rsidP="008E3893">
      <w:pPr>
        <w:bidi/>
        <w:rPr>
          <w:rFonts w:ascii="Times New Roman" w:eastAsia="Calibri" w:hAnsi="Times New Roman" w:cs="B Nazanin"/>
          <w:b/>
          <w:bCs/>
          <w:kern w:val="0"/>
          <w:sz w:val="20"/>
          <w:rtl/>
          <w:lang w:bidi="ar-BH"/>
          <w14:ligatures w14:val="none"/>
        </w:rPr>
      </w:pPr>
    </w:p>
    <w:p w14:paraId="59987119" w14:textId="77777777" w:rsidR="008E3893" w:rsidRDefault="008E3893" w:rsidP="008E3893">
      <w:pPr>
        <w:bidi/>
        <w:rPr>
          <w:rFonts w:ascii="Times New Roman" w:eastAsia="Calibri" w:hAnsi="Times New Roman" w:cs="B Nazanin"/>
          <w:b/>
          <w:bCs/>
          <w:kern w:val="0"/>
          <w:sz w:val="20"/>
          <w:rtl/>
          <w:lang w:bidi="ar-BH"/>
          <w14:ligatures w14:val="none"/>
        </w:rPr>
      </w:pPr>
    </w:p>
    <w:p w14:paraId="29861528" w14:textId="77777777" w:rsidR="008E3893" w:rsidRDefault="008E3893" w:rsidP="008E3893">
      <w:pPr>
        <w:bidi/>
        <w:rPr>
          <w:rFonts w:ascii="Times New Roman" w:eastAsia="Calibri" w:hAnsi="Times New Roman" w:cs="B Nazanin"/>
          <w:b/>
          <w:bCs/>
          <w:kern w:val="0"/>
          <w:sz w:val="20"/>
          <w:rtl/>
          <w:lang w:bidi="ar-BH"/>
          <w14:ligatures w14:val="none"/>
        </w:rPr>
      </w:pPr>
    </w:p>
    <w:p w14:paraId="2853F242" w14:textId="77777777" w:rsidR="008E3893" w:rsidRDefault="008E3893" w:rsidP="008E3893">
      <w:pPr>
        <w:bidi/>
        <w:rPr>
          <w:rFonts w:ascii="Times New Roman" w:eastAsia="Calibri" w:hAnsi="Times New Roman" w:cs="B Nazanin"/>
          <w:b/>
          <w:bCs/>
          <w:kern w:val="0"/>
          <w:sz w:val="20"/>
          <w:lang w:bidi="ar-BH"/>
          <w14:ligatures w14:val="none"/>
        </w:rPr>
      </w:pPr>
    </w:p>
    <w:p w14:paraId="245BFCFB" w14:textId="77777777" w:rsidR="007953F4" w:rsidRPr="00C437BA" w:rsidRDefault="007953F4" w:rsidP="00460ACE">
      <w:pPr>
        <w:pStyle w:val="Heading1"/>
        <w:bidi/>
        <w:rPr>
          <w:rFonts w:eastAsia="Calibri"/>
        </w:rPr>
      </w:pPr>
      <w:bookmarkStart w:id="59" w:name="_Toc233625647"/>
      <w:r w:rsidRPr="00C437BA">
        <w:rPr>
          <w:rFonts w:eastAsia="Calibri"/>
          <w:rtl/>
        </w:rPr>
        <w:t>فصل چهارم</w:t>
      </w:r>
      <w:bookmarkEnd w:id="59"/>
    </w:p>
    <w:p w14:paraId="7804DED4" w14:textId="77777777" w:rsidR="007953F4" w:rsidRPr="00C437BA" w:rsidRDefault="007953F4" w:rsidP="00460ACE">
      <w:pPr>
        <w:pStyle w:val="Heading1"/>
        <w:bidi/>
        <w:rPr>
          <w:rFonts w:eastAsia="Calibri"/>
        </w:rPr>
      </w:pPr>
      <w:bookmarkStart w:id="60" w:name="_Toc233625648"/>
      <w:r w:rsidRPr="00C437BA">
        <w:rPr>
          <w:rFonts w:eastAsia="Calibri"/>
          <w:rtl/>
        </w:rPr>
        <w:t>مدل‌سازی ترمودینامیکی و معادلات حاکم</w:t>
      </w:r>
      <w:bookmarkEnd w:id="60"/>
    </w:p>
    <w:p w14:paraId="6DE56D50" w14:textId="4C00ADA0" w:rsidR="007953F4" w:rsidRPr="007953F4" w:rsidRDefault="007953F4" w:rsidP="00460ACE">
      <w:pPr>
        <w:pStyle w:val="Heading2"/>
        <w:bidi/>
        <w:rPr>
          <w:rFonts w:eastAsia="Calibri"/>
        </w:rPr>
      </w:pPr>
      <w:bookmarkStart w:id="61" w:name="_Toc233625649"/>
      <w:r w:rsidRPr="007953F4">
        <w:rPr>
          <w:rFonts w:eastAsia="Calibri"/>
          <w:rtl/>
          <w:lang w:bidi="fa-IR"/>
        </w:rPr>
        <w:t>۴-۱</w:t>
      </w:r>
      <w:r w:rsidRPr="007953F4">
        <w:rPr>
          <w:rFonts w:eastAsia="Calibri"/>
        </w:rPr>
        <w:t xml:space="preserve"> </w:t>
      </w:r>
      <w:r w:rsidRPr="007953F4">
        <w:rPr>
          <w:rFonts w:eastAsia="Calibri"/>
          <w:rtl/>
        </w:rPr>
        <w:t>مقدمه</w:t>
      </w:r>
      <w:bookmarkEnd w:id="61"/>
    </w:p>
    <w:p w14:paraId="259C88BB" w14:textId="7FBE4D42" w:rsidR="007953F4" w:rsidRPr="00D866FE" w:rsidRDefault="007953F4" w:rsidP="00D866FE">
      <w:pPr>
        <w:bidi/>
        <w:rPr>
          <w:rFonts w:ascii="Times New Roman" w:eastAsia="Calibri" w:hAnsi="Times New Roman" w:cs="B Nazanin"/>
          <w:kern w:val="0"/>
          <w:sz w:val="20"/>
          <w14:ligatures w14:val="none"/>
        </w:rPr>
      </w:pPr>
      <w:r w:rsidRPr="00C437BA">
        <w:rPr>
          <w:rFonts w:ascii="Times New Roman" w:eastAsia="Calibri" w:hAnsi="Times New Roman" w:cs="B Nazanin"/>
          <w:kern w:val="0"/>
          <w:sz w:val="20"/>
          <w:rtl/>
          <w14:ligatures w14:val="none"/>
        </w:rPr>
        <w:t xml:space="preserve">در این فصل، مبانی نظری، فرضیات ساده‌کننده، شبیه‌سازی عددی و معادلات ریاضی حاکم بر عملکرد ترمودینامیکی نیروگاه چندتولیدی مدمج ارائه می‌شود. موازنه فیزیکی سیستم بر پایه قانون بقای جرم و قانون اول ترمودینامیک (موازنه انرژی) برای تمامی زیرسامانه‌های اصلی استخراج شده است. شبیه‌سازی عددی رفتار این نیروگاه به‌صورت موازی در محیط‌های نرم‌افزاری </w:t>
      </w:r>
      <w:r w:rsidRPr="00C437BA">
        <w:rPr>
          <w:rFonts w:ascii="Times New Roman" w:eastAsia="Calibri" w:hAnsi="Times New Roman" w:cs="B Nazanin"/>
          <w:kern w:val="0"/>
          <w:sz w:val="20"/>
          <w14:ligatures w14:val="none"/>
        </w:rPr>
        <w:t xml:space="preserve"> MATLAB </w:t>
      </w:r>
      <w:r w:rsidR="00C437BA">
        <w:rPr>
          <w:rFonts w:ascii="Times New Roman" w:eastAsia="Calibri" w:hAnsi="Times New Roman" w:cs="B Nazanin" w:hint="cs"/>
          <w:kern w:val="0"/>
          <w:sz w:val="20"/>
          <w:rtl/>
          <w:lang w:bidi="fa-IR"/>
          <w14:ligatures w14:val="none"/>
        </w:rPr>
        <w:t xml:space="preserve"> </w:t>
      </w:r>
      <w:r w:rsidRPr="00C437BA">
        <w:rPr>
          <w:rFonts w:ascii="Times New Roman" w:eastAsia="Calibri" w:hAnsi="Times New Roman" w:cs="B Nazanin"/>
          <w:kern w:val="0"/>
          <w:sz w:val="20"/>
          <w:rtl/>
          <w14:ligatures w14:val="none"/>
        </w:rPr>
        <w:t xml:space="preserve">(بر پایه روش حل صریح ترتیبی مدولار) و </w:t>
      </w:r>
      <w:r w:rsidR="00C437BA">
        <w:rPr>
          <w:rFonts w:ascii="Times New Roman" w:eastAsia="Calibri" w:hAnsi="Times New Roman" w:cs="B Nazanin"/>
          <w:kern w:val="0"/>
          <w:sz w:val="20"/>
          <w14:ligatures w14:val="none"/>
        </w:rPr>
        <w:t xml:space="preserve"> </w:t>
      </w:r>
      <w:r w:rsidRPr="00C437BA">
        <w:rPr>
          <w:rFonts w:ascii="Times New Roman" w:eastAsia="Calibri" w:hAnsi="Times New Roman" w:cs="B Nazanin"/>
          <w:kern w:val="0"/>
          <w:sz w:val="20"/>
          <w14:ligatures w14:val="none"/>
        </w:rPr>
        <w:t xml:space="preserve">EES </w:t>
      </w:r>
      <w:r w:rsidRPr="00C437BA">
        <w:rPr>
          <w:rFonts w:ascii="Times New Roman" w:eastAsia="Calibri" w:hAnsi="Times New Roman" w:cs="B Nazanin"/>
          <w:kern w:val="0"/>
          <w:sz w:val="20"/>
          <w:rtl/>
          <w14:ligatures w14:val="none"/>
        </w:rPr>
        <w:t>(بر پایه حل هم‌زمان دستگاه معادلات خطی و غیرخطی با روش نیوتن</w:t>
      </w:r>
      <w:r w:rsidRPr="00C437BA">
        <w:rPr>
          <w:rFonts w:ascii="Arial" w:eastAsia="Calibri" w:hAnsi="Arial" w:cs="Arial" w:hint="cs"/>
          <w:kern w:val="0"/>
          <w:sz w:val="20"/>
          <w:rtl/>
          <w14:ligatures w14:val="none"/>
        </w:rPr>
        <w:t>–</w:t>
      </w:r>
      <w:r w:rsidRPr="00C437BA">
        <w:rPr>
          <w:rFonts w:ascii="Times New Roman" w:eastAsia="Calibri" w:hAnsi="Times New Roman" w:cs="B Nazanin" w:hint="cs"/>
          <w:kern w:val="0"/>
          <w:sz w:val="20"/>
          <w:rtl/>
          <w14:ligatures w14:val="none"/>
        </w:rPr>
        <w:t>رافسون</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پیاده‌سازی</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شده</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است</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هدف</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از</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این</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مدل‌سازی،</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تعیین</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خواص</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ترمودینامیکی</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جریان‌های</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مختلف</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در</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نقطه</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طراحی</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hint="cs"/>
          <w:kern w:val="0"/>
          <w:sz w:val="20"/>
          <w:rtl/>
          <w14:ligatures w14:val="none"/>
        </w:rPr>
        <w:t>مبنا</w:t>
      </w:r>
      <w:r w:rsidRPr="00C437BA">
        <w:rPr>
          <w:rFonts w:ascii="Times New Roman" w:eastAsia="Calibri" w:hAnsi="Times New Roman" w:cs="B Nazanin"/>
          <w:kern w:val="0"/>
          <w:sz w:val="20"/>
          <w14:ligatures w14:val="none"/>
        </w:rPr>
        <w:t xml:space="preserve"> (Base Design Point) </w:t>
      </w:r>
      <w:r w:rsidRPr="00C437BA">
        <w:rPr>
          <w:rFonts w:ascii="Times New Roman" w:eastAsia="Calibri" w:hAnsi="Times New Roman" w:cs="B Nazanin"/>
          <w:kern w:val="0"/>
          <w:sz w:val="20"/>
          <w:rtl/>
          <w14:ligatures w14:val="none"/>
        </w:rPr>
        <w:t>و بررسی رفتار برهم‌کنش زیرسامانه‌های مختلف نیروگاه است</w:t>
      </w:r>
      <w:r w:rsidRPr="00C437BA">
        <w:rPr>
          <w:rFonts w:ascii="Times New Roman" w:eastAsia="Calibri" w:hAnsi="Times New Roman" w:cs="B Nazanin"/>
          <w:kern w:val="0"/>
          <w:sz w:val="20"/>
          <w14:ligatures w14:val="none"/>
        </w:rPr>
        <w:t>.</w:t>
      </w:r>
    </w:p>
    <w:p w14:paraId="01362323" w14:textId="0D7D22F1" w:rsidR="007953F4" w:rsidRPr="007953F4" w:rsidRDefault="007953F4" w:rsidP="00460ACE">
      <w:pPr>
        <w:pStyle w:val="Heading2"/>
        <w:bidi/>
        <w:rPr>
          <w:rFonts w:eastAsia="Calibri"/>
        </w:rPr>
      </w:pPr>
      <w:bookmarkStart w:id="62" w:name="_Toc233625650"/>
      <w:r w:rsidRPr="007953F4">
        <w:rPr>
          <w:rFonts w:eastAsia="Calibri"/>
          <w:rtl/>
          <w:lang w:bidi="fa-IR"/>
        </w:rPr>
        <w:t>۴-۲</w:t>
      </w:r>
      <w:r w:rsidRPr="007953F4">
        <w:rPr>
          <w:rFonts w:eastAsia="Calibri"/>
        </w:rPr>
        <w:t xml:space="preserve"> </w:t>
      </w:r>
      <w:r w:rsidRPr="007953F4">
        <w:rPr>
          <w:rFonts w:eastAsia="Calibri"/>
          <w:rtl/>
        </w:rPr>
        <w:t>فرضیات مدل‌سازی و مرزهای حجم کنترل</w:t>
      </w:r>
      <w:bookmarkEnd w:id="62"/>
    </w:p>
    <w:p w14:paraId="3FFC21BF" w14:textId="77777777" w:rsidR="00D866FE" w:rsidRPr="00D866FE" w:rsidRDefault="00D866FE" w:rsidP="00D866FE">
      <w:pPr>
        <w:bidi/>
        <w:rPr>
          <w:rFonts w:cs="B Nazanin"/>
        </w:rPr>
      </w:pPr>
      <w:r w:rsidRPr="00D866FE">
        <w:rPr>
          <w:rFonts w:cs="B Nazanin"/>
          <w:rtl/>
        </w:rPr>
        <w:t>به‌منظور تدوین مدل ریاضی نیروگاه و کاهش پیچیدگی محاسباتی در فرآیند شبیه‌سازی، فرضیات و مرزهای حجم کنترل زیر در تمامی تحلیل‌ها در نظر گرفته شده‌اند</w:t>
      </w:r>
      <w:r w:rsidRPr="00D866FE">
        <w:rPr>
          <w:rFonts w:cs="B Nazanin"/>
        </w:rPr>
        <w:t>:</w:t>
      </w:r>
    </w:p>
    <w:p w14:paraId="46A77C5F" w14:textId="77777777" w:rsidR="00D866FE" w:rsidRPr="00D866FE" w:rsidRDefault="00D866FE" w:rsidP="00D866FE">
      <w:pPr>
        <w:pStyle w:val="ListParagraph"/>
        <w:numPr>
          <w:ilvl w:val="0"/>
          <w:numId w:val="47"/>
        </w:numPr>
        <w:bidi/>
        <w:rPr>
          <w:rFonts w:cs="B Nazanin"/>
        </w:rPr>
      </w:pPr>
      <w:r w:rsidRPr="00D866FE">
        <w:rPr>
          <w:rFonts w:cs="B Nazanin"/>
          <w:rtl/>
        </w:rPr>
        <w:t>کلیه زیرسامانه‌ها، راکتورها، تجهیزات دوار و مبدل‌های حرارتی در شرایط حالت پایدار عمل می‌کنند</w:t>
      </w:r>
      <w:r w:rsidRPr="00D866FE">
        <w:rPr>
          <w:rFonts w:cs="B Nazanin"/>
        </w:rPr>
        <w:t xml:space="preserve">. </w:t>
      </w:r>
    </w:p>
    <w:p w14:paraId="225B1624" w14:textId="53AAEE26" w:rsidR="00D866FE" w:rsidRPr="00D866FE" w:rsidRDefault="00000000" w:rsidP="00D866FE">
      <w:pPr>
        <w:bidi/>
        <w:rPr>
          <w:rFonts w:cs="B Nazanin"/>
        </w:rPr>
      </w:pPr>
      <m:oMathPara>
        <m:oMath>
          <m:f>
            <m:fPr>
              <m:ctrlPr>
                <w:rPr>
                  <w:rFonts w:ascii="Cambria Math" w:hAnsi="Cambria Math" w:cs="B Nazanin"/>
                </w:rPr>
              </m:ctrlPr>
            </m:fPr>
            <m:num>
              <m:r>
                <m:rPr>
                  <m:sty m:val="p"/>
                </m:rPr>
                <w:rPr>
                  <w:rFonts w:ascii="Cambria Math" w:hAnsi="Cambria Math" w:cs="B Nazanin"/>
                </w:rPr>
                <m:t>∂</m:t>
              </m:r>
            </m:num>
            <m:den>
              <m:r>
                <m:rPr>
                  <m:sty m:val="p"/>
                </m:rPr>
                <w:rPr>
                  <w:rFonts w:ascii="Cambria Math" w:hAnsi="Cambria Math" w:cs="B Nazanin"/>
                </w:rPr>
                <m:t>∂</m:t>
              </m:r>
              <m:r>
                <w:rPr>
                  <w:rFonts w:ascii="Cambria Math" w:hAnsi="Cambria Math" w:cs="B Nazanin"/>
                </w:rPr>
                <m:t>t</m:t>
              </m:r>
            </m:den>
          </m:f>
          <m:r>
            <w:rPr>
              <w:rFonts w:ascii="Cambria Math" w:hAnsi="Cambria Math" w:cs="B Nazanin"/>
            </w:rPr>
            <m:t>=0</m:t>
          </m:r>
          <m:r>
            <w:rPr>
              <w:rFonts w:cs="B Nazanin"/>
            </w:rPr>
            <w:br/>
          </m:r>
        </m:oMath>
      </m:oMathPara>
    </w:p>
    <w:p w14:paraId="1B6D1D73" w14:textId="77777777" w:rsidR="00D866FE" w:rsidRPr="00D866FE" w:rsidRDefault="00D866FE" w:rsidP="00D866FE">
      <w:pPr>
        <w:pStyle w:val="ListParagraph"/>
        <w:numPr>
          <w:ilvl w:val="0"/>
          <w:numId w:val="47"/>
        </w:numPr>
        <w:bidi/>
        <w:rPr>
          <w:rFonts w:cs="B Nazanin"/>
        </w:rPr>
      </w:pPr>
      <w:r w:rsidRPr="00D866FE">
        <w:rPr>
          <w:rFonts w:cs="B Nazanin"/>
          <w:rtl/>
        </w:rPr>
        <w:t>تغییرات انرژی جنبشی و انرژی پتانسیل جریان‌های سیال در تمامی تجهیزات ناچیز فرض شده است</w:t>
      </w:r>
      <w:r w:rsidRPr="00D866FE">
        <w:rPr>
          <w:rFonts w:cs="B Nazanin"/>
        </w:rPr>
        <w:t xml:space="preserve">. </w:t>
      </w:r>
    </w:p>
    <w:p w14:paraId="440F8B5C" w14:textId="7457BF28" w:rsidR="00D866FE" w:rsidRPr="00D866FE" w:rsidRDefault="00D866FE" w:rsidP="00D866FE">
      <w:pPr>
        <w:bidi/>
        <w:rPr>
          <w:rFonts w:cs="B Nazanin"/>
        </w:rPr>
      </w:pPr>
      <m:oMathPara>
        <m:oMath>
          <m:r>
            <m:rPr>
              <m:sty m:val="p"/>
            </m:rPr>
            <w:rPr>
              <w:rFonts w:ascii="Cambria Math" w:hAnsi="Cambria Math" w:cs="B Nazanin"/>
            </w:rPr>
            <m:t>Δ</m:t>
          </m:r>
          <m:r>
            <w:rPr>
              <w:rFonts w:ascii="Cambria Math" w:hAnsi="Cambria Math" w:cs="B Nazanin"/>
            </w:rPr>
            <m:t>KE≈0</m:t>
          </m:r>
          <m:r>
            <w:rPr>
              <w:rFonts w:cs="B Nazanin"/>
            </w:rPr>
            <w:br/>
          </m:r>
        </m:oMath>
        <m:oMath>
          <m:r>
            <m:rPr>
              <m:sty m:val="p"/>
            </m:rPr>
            <w:rPr>
              <w:rFonts w:ascii="Cambria Math" w:hAnsi="Cambria Math" w:cs="B Nazanin"/>
            </w:rPr>
            <m:t>Δ</m:t>
          </m:r>
          <m:r>
            <w:rPr>
              <w:rFonts w:ascii="Cambria Math" w:hAnsi="Cambria Math" w:cs="B Nazanin"/>
            </w:rPr>
            <m:t>PE≈0</m:t>
          </m:r>
          <m:r>
            <w:rPr>
              <w:rFonts w:cs="B Nazanin"/>
            </w:rPr>
            <w:br/>
          </m:r>
        </m:oMath>
      </m:oMathPara>
    </w:p>
    <w:p w14:paraId="2362264F" w14:textId="77777777" w:rsidR="00D866FE" w:rsidRPr="00D866FE" w:rsidRDefault="00D866FE" w:rsidP="00D866FE">
      <w:pPr>
        <w:pStyle w:val="ListParagraph"/>
        <w:numPr>
          <w:ilvl w:val="0"/>
          <w:numId w:val="47"/>
        </w:numPr>
        <w:bidi/>
        <w:rPr>
          <w:rFonts w:cs="B Nazanin"/>
        </w:rPr>
      </w:pPr>
      <w:r w:rsidRPr="00D866FE">
        <w:rPr>
          <w:rFonts w:cs="B Nazanin"/>
          <w:rtl/>
        </w:rPr>
        <w:lastRenderedPageBreak/>
        <w:t>اتلاف حرارت از بدنه تجهیزات، خطوط انتقال، راکتورها و مبدل‌های حرارتی به محیط اطراف ناچیز فرض شده است، مگر در تجهیزاتی که راندمان حرارتی آن‌ها به‌صورت مشخص در مدل لحاظ شده باشد</w:t>
      </w:r>
      <w:r w:rsidRPr="00D866FE">
        <w:rPr>
          <w:rFonts w:cs="B Nazanin"/>
        </w:rPr>
        <w:t xml:space="preserve">. </w:t>
      </w:r>
    </w:p>
    <w:p w14:paraId="07646F08" w14:textId="0BEB8B59" w:rsidR="00D866FE" w:rsidRPr="00D866FE" w:rsidRDefault="00000000" w:rsidP="00D866FE">
      <w:pPr>
        <w:bidi/>
        <w:rPr>
          <w:rFonts w:cs="B Nazanin"/>
        </w:rPr>
      </w:pPr>
      <m:oMathPara>
        <m:oMath>
          <m:sSub>
            <m:sSubPr>
              <m:ctrlPr>
                <w:rPr>
                  <w:rFonts w:ascii="Cambria Math" w:hAnsi="Cambria Math" w:cs="B Nazanin"/>
                </w:rPr>
              </m:ctrlPr>
            </m:sSubPr>
            <m:e>
              <m:r>
                <w:rPr>
                  <w:rFonts w:ascii="Cambria Math" w:hAnsi="Cambria Math" w:cs="B Nazanin"/>
                </w:rPr>
                <m:t>Q</m:t>
              </m:r>
            </m:e>
            <m:sub>
              <m:r>
                <w:rPr>
                  <w:rFonts w:ascii="Cambria Math" w:hAnsi="Cambria Math" w:cs="B Nazanin"/>
                </w:rPr>
                <m:t>loss</m:t>
              </m:r>
            </m:sub>
          </m:sSub>
          <m:r>
            <w:rPr>
              <w:rFonts w:ascii="Cambria Math" w:hAnsi="Cambria Math" w:cs="B Nazanin"/>
            </w:rPr>
            <m:t>≈0</m:t>
          </m:r>
          <m:r>
            <w:rPr>
              <w:rFonts w:cs="B Nazanin"/>
            </w:rPr>
            <w:br/>
          </m:r>
        </m:oMath>
      </m:oMathPara>
    </w:p>
    <w:p w14:paraId="33044094" w14:textId="77777777" w:rsidR="00D866FE" w:rsidRPr="00D866FE" w:rsidRDefault="00D866FE" w:rsidP="00D866FE">
      <w:pPr>
        <w:pStyle w:val="ListParagraph"/>
        <w:numPr>
          <w:ilvl w:val="0"/>
          <w:numId w:val="47"/>
        </w:numPr>
        <w:bidi/>
        <w:rPr>
          <w:rFonts w:cs="B Nazanin"/>
        </w:rPr>
      </w:pPr>
      <w:r w:rsidRPr="00D866FE">
        <w:rPr>
          <w:rFonts w:cs="B Nazanin"/>
          <w:rtl/>
        </w:rPr>
        <w:t>افت فشار ناشی از اصطکاک در خطوط لوله، کانال‌های انتقال و اتصالات نسبت به فشار کاری تجهیزات ناچیز فرض شده و فشار عملکردی هر ناحیه ثابت در نظر گرفته شده است</w:t>
      </w:r>
      <w:r w:rsidRPr="00D866FE">
        <w:rPr>
          <w:rFonts w:cs="B Nazanin"/>
        </w:rPr>
        <w:t xml:space="preserve">. </w:t>
      </w:r>
    </w:p>
    <w:p w14:paraId="452E29DC" w14:textId="15B1CF26" w:rsidR="00D866FE" w:rsidRPr="00D866FE" w:rsidRDefault="00D866FE" w:rsidP="00D866FE">
      <w:pPr>
        <w:bidi/>
        <w:rPr>
          <w:rFonts w:cs="B Nazanin"/>
        </w:rPr>
      </w:pPr>
      <m:oMathPara>
        <m:oMath>
          <m:r>
            <m:rPr>
              <m:sty m:val="p"/>
            </m:rPr>
            <w:rPr>
              <w:rFonts w:ascii="Cambria Math" w:hAnsi="Cambria Math" w:cs="B Nazanin"/>
            </w:rPr>
            <m:t>Δ</m:t>
          </m:r>
          <m:r>
            <w:rPr>
              <w:rFonts w:ascii="Cambria Math" w:hAnsi="Cambria Math" w:cs="B Nazanin"/>
            </w:rPr>
            <m:t>P≈0</m:t>
          </m:r>
          <m:r>
            <w:rPr>
              <w:rFonts w:cs="B Nazanin"/>
            </w:rPr>
            <w:br/>
          </m:r>
        </m:oMath>
      </m:oMathPara>
    </w:p>
    <w:p w14:paraId="1708AA53" w14:textId="77777777" w:rsidR="00D866FE" w:rsidRPr="00D866FE" w:rsidRDefault="00D866FE" w:rsidP="00D866FE">
      <w:pPr>
        <w:pStyle w:val="ListParagraph"/>
        <w:numPr>
          <w:ilvl w:val="0"/>
          <w:numId w:val="47"/>
        </w:numPr>
        <w:bidi/>
        <w:rPr>
          <w:rFonts w:cs="B Nazanin"/>
        </w:rPr>
      </w:pPr>
      <w:r w:rsidRPr="00D866FE">
        <w:rPr>
          <w:rFonts w:cs="B Nazanin"/>
          <w:rtl/>
        </w:rPr>
        <w:t>فرآیند احتراق در محفظه احتراق کامل فرض شده و محصولات احتراق تنها شامل گونه‌های اصلی زیر در نظر گرفته شده‌اند</w:t>
      </w:r>
      <w:r w:rsidRPr="00D866FE">
        <w:rPr>
          <w:rFonts w:cs="B Nazanin"/>
        </w:rPr>
        <w:t xml:space="preserve">: </w:t>
      </w:r>
    </w:p>
    <w:p w14:paraId="427AFDFB" w14:textId="79582BE4" w:rsidR="00D866FE" w:rsidRPr="00D866FE" w:rsidRDefault="00000000" w:rsidP="00D866FE">
      <w:pPr>
        <w:bidi/>
        <w:rPr>
          <w:rFonts w:cs="B Nazanin"/>
        </w:rPr>
      </w:pPr>
      <m:oMathPara>
        <m:oMath>
          <m:sSub>
            <m:sSubPr>
              <m:ctrlPr>
                <w:rPr>
                  <w:rFonts w:ascii="Cambria Math" w:hAnsi="Cambria Math" w:cs="B Nazanin"/>
                </w:rPr>
              </m:ctrlPr>
            </m:sSubPr>
            <m:e>
              <m:r>
                <w:rPr>
                  <w:rFonts w:ascii="Cambria Math" w:hAnsi="Cambria Math" w:cs="B Nazanin"/>
                </w:rPr>
                <m:t>N</m:t>
              </m:r>
            </m:e>
            <m:sub>
              <m:r>
                <w:rPr>
                  <w:rFonts w:ascii="Cambria Math" w:hAnsi="Cambria Math" w:cs="B Nazanin"/>
                </w:rPr>
                <m:t>2</m:t>
              </m:r>
            </m:sub>
          </m:sSub>
          <m:r>
            <w:rPr>
              <w:rFonts w:ascii="Cambria Math" w:hAnsi="Cambria Math" w:cs="B Nazanin"/>
            </w:rPr>
            <m:t>,</m:t>
          </m:r>
          <m:r>
            <m:rPr>
              <m:nor/>
            </m:rPr>
            <w:rPr>
              <w:rFonts w:cs="B Nazanin"/>
            </w:rPr>
            <m:t>  </m:t>
          </m:r>
          <m:r>
            <w:rPr>
              <w:rFonts w:ascii="Cambria Math" w:hAnsi="Cambria Math" w:cs="B Nazanin"/>
            </w:rPr>
            <m:t>C</m:t>
          </m:r>
          <m:sSub>
            <m:sSubPr>
              <m:ctrlPr>
                <w:rPr>
                  <w:rFonts w:ascii="Cambria Math" w:hAnsi="Cambria Math" w:cs="B Nazanin"/>
                </w:rPr>
              </m:ctrlPr>
            </m:sSubPr>
            <m:e>
              <m:r>
                <w:rPr>
                  <w:rFonts w:ascii="Cambria Math" w:hAnsi="Cambria Math" w:cs="B Nazanin"/>
                </w:rPr>
                <m:t>O</m:t>
              </m:r>
            </m:e>
            <m:sub>
              <m:r>
                <w:rPr>
                  <w:rFonts w:ascii="Cambria Math" w:hAnsi="Cambria Math" w:cs="B Nazanin"/>
                </w:rPr>
                <m:t>2</m:t>
              </m:r>
            </m:sub>
          </m:sSub>
          <m:r>
            <w:rPr>
              <w:rFonts w:ascii="Cambria Math" w:hAnsi="Cambria Math" w:cs="B Nazanin"/>
            </w:rPr>
            <m:t>,</m:t>
          </m:r>
          <m:r>
            <m:rPr>
              <m:nor/>
            </m:rPr>
            <w:rPr>
              <w:rFonts w:cs="B Nazanin"/>
            </w:rPr>
            <m:t>  </m:t>
          </m:r>
          <m:sSub>
            <m:sSubPr>
              <m:ctrlPr>
                <w:rPr>
                  <w:rFonts w:ascii="Cambria Math" w:hAnsi="Cambria Math" w:cs="B Nazanin"/>
                </w:rPr>
              </m:ctrlPr>
            </m:sSubPr>
            <m:e>
              <m:r>
                <w:rPr>
                  <w:rFonts w:ascii="Cambria Math" w:hAnsi="Cambria Math" w:cs="B Nazanin"/>
                </w:rPr>
                <m:t>H</m:t>
              </m:r>
            </m:e>
            <m:sub>
              <m:r>
                <w:rPr>
                  <w:rFonts w:ascii="Cambria Math" w:hAnsi="Cambria Math" w:cs="B Nazanin"/>
                </w:rPr>
                <m:t>2</m:t>
              </m:r>
            </m:sub>
          </m:sSub>
          <m:r>
            <w:rPr>
              <w:rFonts w:ascii="Cambria Math" w:hAnsi="Cambria Math" w:cs="B Nazanin"/>
            </w:rPr>
            <m:t>O,</m:t>
          </m:r>
          <m:r>
            <m:rPr>
              <m:nor/>
            </m:rPr>
            <w:rPr>
              <w:rFonts w:cs="B Nazanin"/>
            </w:rPr>
            <m:t>  </m:t>
          </m:r>
          <m:sSub>
            <m:sSubPr>
              <m:ctrlPr>
                <w:rPr>
                  <w:rFonts w:ascii="Cambria Math" w:hAnsi="Cambria Math" w:cs="B Nazanin"/>
                </w:rPr>
              </m:ctrlPr>
            </m:sSubPr>
            <m:e>
              <m:r>
                <w:rPr>
                  <w:rFonts w:ascii="Cambria Math" w:hAnsi="Cambria Math" w:cs="B Nazanin"/>
                </w:rPr>
                <m:t>O</m:t>
              </m:r>
            </m:e>
            <m:sub>
              <m:r>
                <w:rPr>
                  <w:rFonts w:ascii="Cambria Math" w:hAnsi="Cambria Math" w:cs="B Nazanin"/>
                </w:rPr>
                <m:t>2</m:t>
              </m:r>
            </m:sub>
          </m:sSub>
          <m:r>
            <w:rPr>
              <w:rFonts w:ascii="Cambria Math" w:hAnsi="Cambria Math" w:cs="B Nazanin"/>
            </w:rPr>
            <m:t>,</m:t>
          </m:r>
          <m:r>
            <m:rPr>
              <m:nor/>
            </m:rPr>
            <w:rPr>
              <w:rFonts w:cs="B Nazanin"/>
            </w:rPr>
            <m:t>  </m:t>
          </m:r>
          <m:r>
            <w:rPr>
              <w:rFonts w:ascii="Cambria Math" w:hAnsi="Cambria Math" w:cs="B Nazanin"/>
            </w:rPr>
            <m:t>Ar</m:t>
          </m:r>
          <m:r>
            <w:rPr>
              <w:rFonts w:cs="B Nazanin"/>
            </w:rPr>
            <w:br/>
          </m:r>
        </m:oMath>
      </m:oMathPara>
    </w:p>
    <w:p w14:paraId="036E5922" w14:textId="77777777" w:rsidR="00D866FE" w:rsidRPr="00D866FE" w:rsidRDefault="00D866FE" w:rsidP="00D866FE">
      <w:pPr>
        <w:pStyle w:val="ListParagraph"/>
        <w:numPr>
          <w:ilvl w:val="0"/>
          <w:numId w:val="47"/>
        </w:numPr>
        <w:bidi/>
        <w:rPr>
          <w:rFonts w:cs="B Nazanin"/>
        </w:rPr>
      </w:pPr>
      <w:r w:rsidRPr="00D866FE">
        <w:rPr>
          <w:rFonts w:cs="B Nazanin"/>
          <w:rtl/>
        </w:rPr>
        <w:t>شرایط مرجع محیط برای محاسبات ترمودینامیکی و اگزرژی برابر با</w:t>
      </w:r>
      <w:r w:rsidRPr="00D866FE">
        <w:rPr>
          <w:rFonts w:cs="B Nazanin"/>
        </w:rPr>
        <w:t xml:space="preserve">: </w:t>
      </w:r>
    </w:p>
    <w:p w14:paraId="3B5E23C0" w14:textId="4E5B431A" w:rsidR="00D866FE" w:rsidRPr="00D866FE" w:rsidRDefault="00000000" w:rsidP="00D866FE">
      <w:pPr>
        <w:bidi/>
        <w:rPr>
          <w:rFonts w:cs="B Nazanin"/>
        </w:rPr>
      </w:pPr>
      <m:oMathPara>
        <m:oMath>
          <m:sSub>
            <m:sSubPr>
              <m:ctrlPr>
                <w:rPr>
                  <w:rFonts w:ascii="Cambria Math" w:hAnsi="Cambria Math" w:cs="B Nazanin"/>
                </w:rPr>
              </m:ctrlPr>
            </m:sSubPr>
            <m:e>
              <m:r>
                <w:rPr>
                  <w:rFonts w:ascii="Cambria Math" w:hAnsi="Cambria Math" w:cs="B Nazanin"/>
                </w:rPr>
                <m:t>T</m:t>
              </m:r>
            </m:e>
            <m:sub>
              <m:r>
                <w:rPr>
                  <w:rFonts w:ascii="Cambria Math" w:hAnsi="Cambria Math" w:cs="B Nazanin"/>
                </w:rPr>
                <m:t>0</m:t>
              </m:r>
            </m:sub>
          </m:sSub>
          <m:r>
            <w:rPr>
              <w:rFonts w:ascii="Cambria Math" w:hAnsi="Cambria Math" w:cs="B Nazanin"/>
            </w:rPr>
            <m:t>=</m:t>
          </m:r>
          <m:sSup>
            <m:sSupPr>
              <m:ctrlPr>
                <w:rPr>
                  <w:rFonts w:ascii="Cambria Math" w:hAnsi="Cambria Math" w:cs="B Nazanin"/>
                </w:rPr>
              </m:ctrlPr>
            </m:sSupPr>
            <m:e>
              <m:r>
                <w:rPr>
                  <w:rFonts w:ascii="Cambria Math" w:hAnsi="Cambria Math" w:cs="B Nazanin"/>
                </w:rPr>
                <m:t>25</m:t>
              </m:r>
            </m:e>
            <m:sup>
              <m:r>
                <w:rPr>
                  <w:rFonts w:ascii="Cambria Math" w:hAnsi="Cambria Math" w:cs="B Nazanin"/>
                </w:rPr>
                <m:t>∘</m:t>
              </m:r>
            </m:sup>
          </m:sSup>
          <m:r>
            <w:rPr>
              <w:rFonts w:ascii="Cambria Math" w:hAnsi="Cambria Math" w:cs="B Nazanin"/>
            </w:rPr>
            <m:t>C=298.15K</m:t>
          </m:r>
          <m:r>
            <w:rPr>
              <w:rFonts w:cs="B Nazanin"/>
            </w:rPr>
            <w:br/>
          </m:r>
        </m:oMath>
        <m:oMath>
          <m:sSub>
            <m:sSubPr>
              <m:ctrlPr>
                <w:rPr>
                  <w:rFonts w:ascii="Cambria Math" w:hAnsi="Cambria Math" w:cs="B Nazanin"/>
                </w:rPr>
              </m:ctrlPr>
            </m:sSubPr>
            <m:e>
              <m:r>
                <w:rPr>
                  <w:rFonts w:ascii="Cambria Math" w:hAnsi="Cambria Math" w:cs="B Nazanin"/>
                </w:rPr>
                <m:t>P</m:t>
              </m:r>
            </m:e>
            <m:sub>
              <m:r>
                <w:rPr>
                  <w:rFonts w:ascii="Cambria Math" w:hAnsi="Cambria Math" w:cs="B Nazanin"/>
                </w:rPr>
                <m:t>0</m:t>
              </m:r>
            </m:sub>
          </m:sSub>
          <m:r>
            <w:rPr>
              <w:rFonts w:ascii="Cambria Math" w:hAnsi="Cambria Math" w:cs="B Nazanin"/>
            </w:rPr>
            <m:t>=101.325</m:t>
          </m:r>
          <m:r>
            <m:rPr>
              <m:nor/>
            </m:rPr>
            <w:rPr>
              <w:rFonts w:cs="B Nazanin"/>
            </w:rPr>
            <m:t>  </m:t>
          </m:r>
          <m:r>
            <w:rPr>
              <w:rFonts w:ascii="Cambria Math" w:hAnsi="Cambria Math" w:cs="B Nazanin"/>
            </w:rPr>
            <m:t>kPa</m:t>
          </m:r>
          <m:r>
            <w:rPr>
              <w:rFonts w:cs="B Nazanin"/>
            </w:rPr>
            <w:br/>
          </m:r>
        </m:oMath>
      </m:oMathPara>
    </w:p>
    <w:p w14:paraId="258E51A5" w14:textId="2735101A" w:rsidR="00D866FE" w:rsidRPr="00D866FE" w:rsidRDefault="00D866FE" w:rsidP="00D866FE">
      <w:pPr>
        <w:pStyle w:val="ListParagraph"/>
        <w:numPr>
          <w:ilvl w:val="0"/>
          <w:numId w:val="47"/>
        </w:numPr>
        <w:bidi/>
        <w:rPr>
          <w:rFonts w:cs="B Nazanin"/>
        </w:rPr>
      </w:pPr>
      <w:r w:rsidRPr="00D866FE">
        <w:rPr>
          <w:rFonts w:cs="B Nazanin"/>
          <w:rtl/>
        </w:rPr>
        <w:t xml:space="preserve">خواص آب و بخار بر اساس استاندارد بین‌المللی </w:t>
      </w:r>
      <w:r>
        <w:rPr>
          <w:rFonts w:cs="B Nazanin"/>
        </w:rPr>
        <w:t xml:space="preserve"> </w:t>
      </w:r>
      <w:r w:rsidRPr="00D866FE">
        <w:rPr>
          <w:rFonts w:cs="B Nazanin"/>
          <w:vertAlign w:val="superscript"/>
        </w:rPr>
        <w:t>[57][56][55]</w:t>
      </w:r>
      <w:r w:rsidRPr="00D866FE">
        <w:rPr>
          <w:rFonts w:cs="B Nazanin"/>
          <w:b/>
          <w:bCs/>
        </w:rPr>
        <w:t>IAPWS-IF97</w:t>
      </w:r>
      <w:r w:rsidRPr="00D866FE">
        <w:rPr>
          <w:rFonts w:cs="B Nazanin"/>
          <w:rtl/>
        </w:rPr>
        <w:t>تعیین شده‌اند و برای محاسبه خواص ترمودینامیکی گازها و مخلوط‌های گازی از روابط استاندارد موجود در نرم‌افزار</w:t>
      </w:r>
      <w:r w:rsidRPr="00D866FE">
        <w:rPr>
          <w:rFonts w:cs="B Nazanin"/>
        </w:rPr>
        <w:t xml:space="preserve"> EES </w:t>
      </w:r>
      <w:r w:rsidRPr="00D866FE">
        <w:rPr>
          <w:rFonts w:cs="B Nazanin"/>
          <w:rtl/>
        </w:rPr>
        <w:t>و توابع ترمودینامیکی مبتنی بر داده‌های مرجع استفاده شده است</w:t>
      </w:r>
      <w:r w:rsidRPr="00D866FE">
        <w:rPr>
          <w:rFonts w:cs="B Nazanin"/>
        </w:rPr>
        <w:t xml:space="preserve">. </w:t>
      </w:r>
    </w:p>
    <w:p w14:paraId="5FDEF910" w14:textId="77777777" w:rsidR="00D866FE" w:rsidRPr="00D866FE" w:rsidRDefault="00D866FE" w:rsidP="00D866FE">
      <w:pPr>
        <w:bidi/>
        <w:rPr>
          <w:rFonts w:cs="B Nazanin"/>
          <w:b/>
          <w:bCs/>
        </w:rPr>
      </w:pPr>
      <w:r w:rsidRPr="00D866FE">
        <w:rPr>
          <w:rFonts w:cs="B Nazanin"/>
          <w:b/>
          <w:bCs/>
          <w:rtl/>
        </w:rPr>
        <w:t>مدل محاسبه ظرفیت حرارتی و آنتالپی گازها</w:t>
      </w:r>
    </w:p>
    <w:p w14:paraId="0805B7A7" w14:textId="673C5E3F" w:rsidR="00D866FE" w:rsidRPr="00D866FE" w:rsidRDefault="00D866FE" w:rsidP="00D866FE">
      <w:pPr>
        <w:bidi/>
        <w:rPr>
          <w:rFonts w:cs="B Nazanin"/>
        </w:rPr>
      </w:pPr>
      <w:r w:rsidRPr="00D866FE">
        <w:rPr>
          <w:rFonts w:cs="B Nazanin"/>
          <w:rtl/>
        </w:rPr>
        <w:t xml:space="preserve">به‌منظور افزایش دقت پیش‌بینی رفتار حرارتی جریان‌های گازی و حذف وابستگی به جداول ایستا، ظرفیت حرارتی گونه‌های گازی به‌صورت تابع دما و بر اساس </w:t>
      </w:r>
      <w:r w:rsidRPr="00D866FE">
        <w:rPr>
          <w:rFonts w:cs="B Nazanin"/>
          <w:b/>
          <w:bCs/>
          <w:rtl/>
        </w:rPr>
        <w:t>معادله شومت</w:t>
      </w:r>
      <w:r w:rsidRPr="00D866FE">
        <w:rPr>
          <w:rFonts w:cs="B Nazanin"/>
          <w:b/>
          <w:bCs/>
        </w:rPr>
        <w:t xml:space="preserve"> (Shomate Equation)</w:t>
      </w:r>
      <w:r w:rsidRPr="00D866FE">
        <w:rPr>
          <w:rFonts w:cs="B Nazanin"/>
        </w:rPr>
        <w:t xml:space="preserve"> </w:t>
      </w:r>
      <w:r w:rsidRPr="00D866FE">
        <w:rPr>
          <w:rFonts w:cs="B Nazanin"/>
          <w:rtl/>
        </w:rPr>
        <w:t>محاسبه گردید. این رابطه یکی از استانداردترین مدل‌های ارائه‌شده توسط پایگاه داده</w:t>
      </w:r>
      <w:r w:rsidRPr="00D866FE">
        <w:rPr>
          <w:rFonts w:cs="B Nazanin"/>
        </w:rPr>
        <w:t xml:space="preserve"> </w:t>
      </w:r>
      <w:r w:rsidRPr="00D866FE">
        <w:rPr>
          <w:rFonts w:cs="B Nazanin"/>
          <w:vertAlign w:val="superscript"/>
        </w:rPr>
        <w:t>[57][56][55]</w:t>
      </w:r>
      <w:r w:rsidRPr="00D866FE">
        <w:rPr>
          <w:rFonts w:cs="B Nazanin"/>
        </w:rPr>
        <w:t xml:space="preserve">NIST </w:t>
      </w:r>
      <w:r w:rsidRPr="00D866FE">
        <w:rPr>
          <w:rFonts w:cs="B Nazanin"/>
          <w:rtl/>
        </w:rPr>
        <w:t>برای نمایش خواص ترمودینامیکی گازها در بازه‌های دمایی گسترده است</w:t>
      </w:r>
      <w:r w:rsidRPr="00D866FE">
        <w:rPr>
          <w:rFonts w:cs="B Nazanin"/>
        </w:rPr>
        <w:t>.</w:t>
      </w:r>
    </w:p>
    <w:p w14:paraId="5E63372A" w14:textId="77777777" w:rsidR="00D866FE" w:rsidRPr="00D866FE" w:rsidRDefault="00D866FE" w:rsidP="00D866FE">
      <w:pPr>
        <w:bidi/>
        <w:rPr>
          <w:rFonts w:cs="B Nazanin"/>
        </w:rPr>
      </w:pPr>
      <w:r w:rsidRPr="00D866FE">
        <w:rPr>
          <w:rFonts w:cs="B Nazanin"/>
          <w:rtl/>
        </w:rPr>
        <w:t>ظرفیت حرارتی ویژه در فشار ثابت از رابطه زیر محاسبه شد</w:t>
      </w:r>
      <w:r w:rsidRPr="00D866FE">
        <w:rPr>
          <w:rFonts w:cs="B Nazanin"/>
        </w:rPr>
        <w:t>:</w:t>
      </w:r>
    </w:p>
    <w:p w14:paraId="1F483AA0" w14:textId="3F259964" w:rsidR="00D866FE" w:rsidRPr="00D866FE" w:rsidRDefault="00000000" w:rsidP="00D866FE">
      <w:pPr>
        <w:bidi/>
        <w:rPr>
          <w:rFonts w:cs="B Nazanin"/>
        </w:rPr>
      </w:pPr>
      <m:oMathPara>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p</m:t>
              </m:r>
            </m:sub>
          </m:sSub>
          <m:r>
            <w:rPr>
              <w:rFonts w:ascii="Cambria Math" w:hAnsi="Cambria Math" w:cs="B Nazanin"/>
            </w:rPr>
            <m:t>=A+Bt+C</m:t>
          </m:r>
          <m:sSup>
            <m:sSupPr>
              <m:ctrlPr>
                <w:rPr>
                  <w:rFonts w:ascii="Cambria Math" w:hAnsi="Cambria Math" w:cs="B Nazanin"/>
                </w:rPr>
              </m:ctrlPr>
            </m:sSupPr>
            <m:e>
              <m:r>
                <w:rPr>
                  <w:rFonts w:ascii="Cambria Math" w:hAnsi="Cambria Math" w:cs="B Nazanin"/>
                </w:rPr>
                <m:t>t</m:t>
              </m:r>
            </m:e>
            <m:sup>
              <m:r>
                <w:rPr>
                  <w:rFonts w:ascii="Cambria Math" w:hAnsi="Cambria Math" w:cs="B Nazanin"/>
                </w:rPr>
                <m:t>2</m:t>
              </m:r>
            </m:sup>
          </m:sSup>
          <m:r>
            <w:rPr>
              <w:rFonts w:ascii="Cambria Math" w:hAnsi="Cambria Math" w:cs="B Nazanin"/>
            </w:rPr>
            <m:t>+D</m:t>
          </m:r>
          <m:sSup>
            <m:sSupPr>
              <m:ctrlPr>
                <w:rPr>
                  <w:rFonts w:ascii="Cambria Math" w:hAnsi="Cambria Math" w:cs="B Nazanin"/>
                </w:rPr>
              </m:ctrlPr>
            </m:sSupPr>
            <m:e>
              <m:r>
                <w:rPr>
                  <w:rFonts w:ascii="Cambria Math" w:hAnsi="Cambria Math" w:cs="B Nazanin"/>
                </w:rPr>
                <m:t>t</m:t>
              </m:r>
            </m:e>
            <m:sup>
              <m:r>
                <w:rPr>
                  <w:rFonts w:ascii="Cambria Math" w:hAnsi="Cambria Math" w:cs="B Nazanin"/>
                </w:rPr>
                <m:t>3</m:t>
              </m:r>
            </m:sup>
          </m:sSup>
          <m:r>
            <w:rPr>
              <w:rFonts w:ascii="Cambria Math" w:hAnsi="Cambria Math" w:cs="B Nazanin"/>
            </w:rPr>
            <m:t>+</m:t>
          </m:r>
          <m:f>
            <m:fPr>
              <m:ctrlPr>
                <w:rPr>
                  <w:rFonts w:ascii="Cambria Math" w:hAnsi="Cambria Math" w:cs="B Nazanin"/>
                </w:rPr>
              </m:ctrlPr>
            </m:fPr>
            <m:num>
              <m:r>
                <w:rPr>
                  <w:rFonts w:ascii="Cambria Math" w:hAnsi="Cambria Math" w:cs="B Nazanin"/>
                </w:rPr>
                <m:t>E</m:t>
              </m:r>
            </m:num>
            <m:den>
              <m:sSup>
                <m:sSupPr>
                  <m:ctrlPr>
                    <w:rPr>
                      <w:rFonts w:ascii="Cambria Math" w:hAnsi="Cambria Math" w:cs="B Nazanin"/>
                    </w:rPr>
                  </m:ctrlPr>
                </m:sSupPr>
                <m:e>
                  <m:r>
                    <w:rPr>
                      <w:rFonts w:ascii="Cambria Math" w:hAnsi="Cambria Math" w:cs="B Nazanin"/>
                    </w:rPr>
                    <m:t>t</m:t>
                  </m:r>
                </m:e>
                <m:sup>
                  <m:r>
                    <w:rPr>
                      <w:rFonts w:ascii="Cambria Math" w:hAnsi="Cambria Math" w:cs="B Nazanin"/>
                    </w:rPr>
                    <m:t>2</m:t>
                  </m:r>
                </m:sup>
              </m:sSup>
            </m:den>
          </m:f>
          <m:r>
            <m:rPr>
              <m:sty m:val="p"/>
            </m:rPr>
            <w:rPr>
              <w:rFonts w:cs="B Nazanin"/>
            </w:rPr>
            <w:br/>
          </m:r>
        </m:oMath>
      </m:oMathPara>
    </w:p>
    <w:p w14:paraId="30FDC2F9" w14:textId="77777777" w:rsidR="00D866FE" w:rsidRPr="00D866FE" w:rsidRDefault="00D866FE" w:rsidP="00D866FE">
      <w:pPr>
        <w:bidi/>
        <w:rPr>
          <w:rFonts w:cs="B Nazanin"/>
        </w:rPr>
      </w:pPr>
      <w:r w:rsidRPr="00D866FE">
        <w:rPr>
          <w:rFonts w:cs="B Nazanin"/>
          <w:rtl/>
        </w:rPr>
        <w:t>که در آن</w:t>
      </w:r>
      <w:r w:rsidRPr="00D866FE">
        <w:rPr>
          <w:rFonts w:cs="B Nazanin"/>
        </w:rPr>
        <w:t>:</w:t>
      </w:r>
    </w:p>
    <w:p w14:paraId="122DA2CD" w14:textId="2684F301" w:rsidR="00D866FE" w:rsidRPr="00D866FE" w:rsidRDefault="00D866FE" w:rsidP="00D866FE">
      <w:pPr>
        <w:bidi/>
        <w:rPr>
          <w:rFonts w:cs="B Nazanin"/>
        </w:rPr>
      </w:pPr>
      <m:oMathPara>
        <m:oMath>
          <m:r>
            <w:rPr>
              <w:rFonts w:ascii="Cambria Math" w:hAnsi="Cambria Math" w:cs="B Nazanin"/>
            </w:rPr>
            <w:lastRenderedPageBreak/>
            <m:t>t=</m:t>
          </m:r>
          <m:f>
            <m:fPr>
              <m:ctrlPr>
                <w:rPr>
                  <w:rFonts w:ascii="Cambria Math" w:hAnsi="Cambria Math" w:cs="B Nazanin"/>
                </w:rPr>
              </m:ctrlPr>
            </m:fPr>
            <m:num>
              <m:r>
                <w:rPr>
                  <w:rFonts w:ascii="Cambria Math" w:hAnsi="Cambria Math" w:cs="B Nazanin"/>
                </w:rPr>
                <m:t>T(K)</m:t>
              </m:r>
            </m:num>
            <m:den>
              <m:r>
                <w:rPr>
                  <w:rFonts w:ascii="Cambria Math" w:hAnsi="Cambria Math" w:cs="B Nazanin"/>
                </w:rPr>
                <m:t>1000</m:t>
              </m:r>
            </m:den>
          </m:f>
          <m:r>
            <m:rPr>
              <m:sty m:val="p"/>
            </m:rPr>
            <w:rPr>
              <w:rFonts w:cs="B Nazanin"/>
            </w:rPr>
            <w:br/>
          </m:r>
        </m:oMath>
      </m:oMathPara>
    </w:p>
    <w:p w14:paraId="7BCB4BDD" w14:textId="77777777" w:rsidR="00D866FE" w:rsidRPr="00D866FE" w:rsidRDefault="00D866FE" w:rsidP="00D866FE">
      <w:pPr>
        <w:bidi/>
        <w:rPr>
          <w:rFonts w:cs="B Nazanin"/>
        </w:rPr>
      </w:pPr>
      <w:r w:rsidRPr="00D866FE">
        <w:rPr>
          <w:rFonts w:cs="B Nazanin"/>
          <w:rtl/>
        </w:rPr>
        <w:t>و ضرایب</w:t>
      </w:r>
      <w:r w:rsidRPr="00D866FE">
        <w:rPr>
          <w:rFonts w:cs="B Nazanin"/>
        </w:rPr>
        <w:t>:</w:t>
      </w:r>
    </w:p>
    <w:p w14:paraId="412A62BC" w14:textId="029FEC74" w:rsidR="00D866FE" w:rsidRPr="00D866FE" w:rsidRDefault="00D866FE" w:rsidP="00D866FE">
      <w:pPr>
        <w:bidi/>
        <w:rPr>
          <w:rFonts w:cs="B Nazanin"/>
        </w:rPr>
      </w:pPr>
      <m:oMathPara>
        <m:oMath>
          <m:r>
            <w:rPr>
              <w:rFonts w:ascii="Cambria Math" w:hAnsi="Cambria Math" w:cs="B Nazanin"/>
            </w:rPr>
            <m:t>A,B,C,D,E</m:t>
          </m:r>
          <m:r>
            <w:rPr>
              <w:rFonts w:cs="B Nazanin"/>
            </w:rPr>
            <w:br/>
          </m:r>
        </m:oMath>
      </m:oMathPara>
    </w:p>
    <w:p w14:paraId="121A8D1B" w14:textId="77777777" w:rsidR="00D866FE" w:rsidRPr="00D866FE" w:rsidRDefault="00D866FE" w:rsidP="00D866FE">
      <w:pPr>
        <w:bidi/>
        <w:rPr>
          <w:rFonts w:cs="B Nazanin"/>
        </w:rPr>
      </w:pPr>
      <w:r w:rsidRPr="00D866FE">
        <w:rPr>
          <w:rFonts w:cs="B Nazanin"/>
          <w:rtl/>
        </w:rPr>
        <w:t>ضرایب تجربی استخراج‌شده از داده‌های استاندارد ترمودینامیکی برای هر گونه شیمیایی هستند</w:t>
      </w:r>
      <w:r w:rsidRPr="00D866FE">
        <w:rPr>
          <w:rFonts w:cs="B Nazanin"/>
        </w:rPr>
        <w:t>.</w:t>
      </w:r>
    </w:p>
    <w:p w14:paraId="1FA4113D" w14:textId="77777777" w:rsidR="00D866FE" w:rsidRPr="00D866FE" w:rsidRDefault="00D866FE" w:rsidP="00D866FE">
      <w:pPr>
        <w:bidi/>
        <w:rPr>
          <w:rFonts w:cs="B Nazanin"/>
        </w:rPr>
      </w:pPr>
      <w:r w:rsidRPr="00D866FE">
        <w:rPr>
          <w:rFonts w:cs="B Nazanin"/>
          <w:rtl/>
        </w:rPr>
        <w:t>پس از تعیین ظرفیت حرارتی، آنتالپی هر گونه از انتگرال ظرفیت حرارتی نسبت به دما محاسبه شد</w:t>
      </w:r>
      <w:r w:rsidRPr="00D866FE">
        <w:rPr>
          <w:rFonts w:cs="B Nazanin"/>
        </w:rPr>
        <w:t>:</w:t>
      </w:r>
    </w:p>
    <w:p w14:paraId="74360F1F" w14:textId="7F16FB08" w:rsidR="00D866FE" w:rsidRPr="00D866FE" w:rsidRDefault="00D866FE" w:rsidP="00D866FE">
      <w:pPr>
        <w:bidi/>
        <w:rPr>
          <w:rFonts w:cs="B Nazanin"/>
        </w:rPr>
      </w:pPr>
      <m:oMathPara>
        <m:oMath>
          <m:r>
            <w:rPr>
              <w:rFonts w:ascii="Cambria Math" w:hAnsi="Cambria Math" w:cs="B Nazanin"/>
            </w:rPr>
            <m:t>h(T)=∫</m:t>
          </m:r>
          <m:sSub>
            <m:sSubPr>
              <m:ctrlPr>
                <w:rPr>
                  <w:rFonts w:ascii="Cambria Math" w:hAnsi="Cambria Math" w:cs="B Nazanin"/>
                </w:rPr>
              </m:ctrlPr>
            </m:sSubPr>
            <m:e>
              <m:r>
                <w:rPr>
                  <w:rFonts w:ascii="Cambria Math" w:hAnsi="Cambria Math" w:cs="B Nazanin"/>
                </w:rPr>
                <m:t>C</m:t>
              </m:r>
            </m:e>
            <m:sub>
              <m:r>
                <w:rPr>
                  <w:rFonts w:ascii="Cambria Math" w:hAnsi="Cambria Math" w:cs="B Nazanin"/>
                </w:rPr>
                <m:t>p</m:t>
              </m:r>
            </m:sub>
          </m:sSub>
          <m:r>
            <w:rPr>
              <w:rFonts w:ascii="Cambria Math" w:hAnsi="Cambria Math" w:cs="B Nazanin"/>
            </w:rPr>
            <m:t>(T)</m:t>
          </m:r>
          <m:r>
            <m:rPr>
              <m:nor/>
            </m:rPr>
            <w:rPr>
              <w:rFonts w:cs="B Nazanin"/>
            </w:rPr>
            <m:t> </m:t>
          </m:r>
          <m:r>
            <w:rPr>
              <w:rFonts w:ascii="Cambria Math" w:hAnsi="Cambria Math" w:cs="B Nazanin"/>
            </w:rPr>
            <m:t>dT</m:t>
          </m:r>
          <m:r>
            <w:rPr>
              <w:rFonts w:cs="B Nazanin"/>
            </w:rPr>
            <w:br/>
          </m:r>
        </m:oMath>
      </m:oMathPara>
    </w:p>
    <w:p w14:paraId="58EF20C8" w14:textId="77777777" w:rsidR="00D866FE" w:rsidRPr="00D866FE" w:rsidRDefault="00D866FE" w:rsidP="00D866FE">
      <w:pPr>
        <w:bidi/>
        <w:rPr>
          <w:rFonts w:cs="B Nazanin"/>
        </w:rPr>
      </w:pPr>
      <w:r w:rsidRPr="00D866FE">
        <w:rPr>
          <w:rFonts w:cs="B Nazanin"/>
          <w:rtl/>
        </w:rPr>
        <w:t>برای مخلوط‌های گازی، خواص بر اساس قانون جمع‌پذیری و میانگین‌گیری مولی محاسبه شدند</w:t>
      </w:r>
      <w:r w:rsidRPr="00D866FE">
        <w:rPr>
          <w:rFonts w:cs="B Nazanin"/>
        </w:rPr>
        <w:t>:</w:t>
      </w:r>
    </w:p>
    <w:p w14:paraId="68C970B2" w14:textId="27F1C6C6" w:rsidR="00D866FE" w:rsidRPr="00D866FE" w:rsidRDefault="00000000" w:rsidP="00D866FE">
      <w:pPr>
        <w:bidi/>
        <w:rPr>
          <w:rFonts w:cs="B Nazanin"/>
        </w:rPr>
      </w:pPr>
      <m:oMathPara>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p,mix</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y</m:t>
              </m:r>
            </m:e>
            <m:sub>
              <m:r>
                <w:rPr>
                  <w:rFonts w:ascii="Cambria Math" w:hAnsi="Cambria Math" w:cs="B Nazanin"/>
                </w:rPr>
                <m:t>i</m:t>
              </m:r>
            </m:sub>
          </m:sSub>
          <m:sSub>
            <m:sSubPr>
              <m:ctrlPr>
                <w:rPr>
                  <w:rFonts w:ascii="Cambria Math" w:hAnsi="Cambria Math" w:cs="B Nazanin"/>
                </w:rPr>
              </m:ctrlPr>
            </m:sSubPr>
            <m:e>
              <m:r>
                <w:rPr>
                  <w:rFonts w:ascii="Cambria Math" w:hAnsi="Cambria Math" w:cs="B Nazanin"/>
                </w:rPr>
                <m:t>C</m:t>
              </m:r>
            </m:e>
            <m:sub>
              <m:r>
                <w:rPr>
                  <w:rFonts w:ascii="Cambria Math" w:hAnsi="Cambria Math" w:cs="B Nazanin"/>
                </w:rPr>
                <m:t>p,i</m:t>
              </m:r>
            </m:sub>
          </m:sSub>
          <m:r>
            <m:rPr>
              <m:sty m:val="p"/>
            </m:rPr>
            <w:rPr>
              <w:rFonts w:cs="B Nazanin"/>
            </w:rPr>
            <w:br/>
          </m:r>
        </m:oMath>
        <m:oMath>
          <m:sSub>
            <m:sSubPr>
              <m:ctrlPr>
                <w:rPr>
                  <w:rFonts w:ascii="Cambria Math" w:hAnsi="Cambria Math" w:cs="B Nazanin"/>
                </w:rPr>
              </m:ctrlPr>
            </m:sSubPr>
            <m:e>
              <m:r>
                <w:rPr>
                  <w:rFonts w:ascii="Cambria Math" w:hAnsi="Cambria Math" w:cs="B Nazanin"/>
                </w:rPr>
                <m:t>h</m:t>
              </m:r>
            </m:e>
            <m:sub>
              <m:r>
                <w:rPr>
                  <w:rFonts w:ascii="Cambria Math" w:hAnsi="Cambria Math" w:cs="B Nazanin"/>
                </w:rPr>
                <m:t>mix</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y</m:t>
              </m:r>
            </m:e>
            <m:sub>
              <m:r>
                <w:rPr>
                  <w:rFonts w:ascii="Cambria Math" w:hAnsi="Cambria Math" w:cs="B Nazanin"/>
                </w:rPr>
                <m:t>i</m:t>
              </m:r>
            </m:sub>
          </m:sSub>
          <m:sSub>
            <m:sSubPr>
              <m:ctrlPr>
                <w:rPr>
                  <w:rFonts w:ascii="Cambria Math" w:hAnsi="Cambria Math" w:cs="B Nazanin"/>
                </w:rPr>
              </m:ctrlPr>
            </m:sSubPr>
            <m:e>
              <m:r>
                <w:rPr>
                  <w:rFonts w:ascii="Cambria Math" w:hAnsi="Cambria Math" w:cs="B Nazanin"/>
                </w:rPr>
                <m:t>h</m:t>
              </m:r>
            </m:e>
            <m:sub>
              <m:r>
                <w:rPr>
                  <w:rFonts w:ascii="Cambria Math" w:hAnsi="Cambria Math" w:cs="B Nazanin"/>
                </w:rPr>
                <m:t>i</m:t>
              </m:r>
            </m:sub>
          </m:sSub>
          <m:r>
            <m:rPr>
              <m:sty m:val="p"/>
            </m:rPr>
            <w:rPr>
              <w:rFonts w:cs="B Nazanin"/>
            </w:rPr>
            <w:br/>
          </m:r>
        </m:oMath>
      </m:oMathPara>
    </w:p>
    <w:p w14:paraId="12F546EA" w14:textId="77777777" w:rsidR="00D866FE" w:rsidRPr="00D866FE" w:rsidRDefault="00D866FE" w:rsidP="00D866FE">
      <w:pPr>
        <w:bidi/>
        <w:rPr>
          <w:rFonts w:cs="B Nazanin"/>
        </w:rPr>
      </w:pPr>
      <w:r w:rsidRPr="00D866FE">
        <w:rPr>
          <w:rFonts w:cs="B Nazanin"/>
          <w:rtl/>
        </w:rPr>
        <w:t>که در آن</w:t>
      </w:r>
      <w:r w:rsidRPr="00D866FE">
        <w:rPr>
          <w:rFonts w:cs="B Nazanin"/>
        </w:rPr>
        <w:t>:</w:t>
      </w:r>
    </w:p>
    <w:p w14:paraId="66AE4836" w14:textId="47983B97" w:rsidR="00D866FE" w:rsidRPr="00D866FE" w:rsidRDefault="00000000" w:rsidP="00D866FE">
      <w:pPr>
        <w:bidi/>
        <w:rPr>
          <w:rFonts w:cs="B Nazanin"/>
        </w:rPr>
      </w:pPr>
      <m:oMathPara>
        <m:oMath>
          <m:sSub>
            <m:sSubPr>
              <m:ctrlPr>
                <w:rPr>
                  <w:rFonts w:ascii="Cambria Math" w:hAnsi="Cambria Math" w:cs="B Nazanin"/>
                </w:rPr>
              </m:ctrlPr>
            </m:sSubPr>
            <m:e>
              <m:r>
                <w:rPr>
                  <w:rFonts w:ascii="Cambria Math" w:hAnsi="Cambria Math" w:cs="B Nazanin"/>
                </w:rPr>
                <m:t>y</m:t>
              </m:r>
            </m:e>
            <m:sub>
              <m:r>
                <w:rPr>
                  <w:rFonts w:ascii="Cambria Math" w:hAnsi="Cambria Math" w:cs="B Nazanin"/>
                </w:rPr>
                <m:t>i</m:t>
              </m:r>
            </m:sub>
          </m:sSub>
          <m:r>
            <m:rPr>
              <m:sty m:val="p"/>
            </m:rPr>
            <w:rPr>
              <w:rFonts w:cs="B Nazanin"/>
            </w:rPr>
            <w:br/>
          </m:r>
        </m:oMath>
      </m:oMathPara>
    </w:p>
    <w:p w14:paraId="47152B37" w14:textId="77777777" w:rsidR="00D866FE" w:rsidRPr="00D866FE" w:rsidRDefault="00D866FE" w:rsidP="00D866FE">
      <w:pPr>
        <w:bidi/>
        <w:rPr>
          <w:rFonts w:cs="B Nazanin"/>
        </w:rPr>
      </w:pPr>
      <w:r w:rsidRPr="00D866FE">
        <w:rPr>
          <w:rFonts w:cs="B Nazanin"/>
          <w:rtl/>
        </w:rPr>
        <w:t>کسر مولی هر جزء در مخلوط است</w:t>
      </w:r>
      <w:r w:rsidRPr="00D866FE">
        <w:rPr>
          <w:rFonts w:cs="B Nazanin"/>
        </w:rPr>
        <w:t>.</w:t>
      </w:r>
    </w:p>
    <w:p w14:paraId="1227B087" w14:textId="77777777" w:rsidR="00D866FE" w:rsidRPr="00D866FE" w:rsidRDefault="00D866FE" w:rsidP="00D866FE">
      <w:pPr>
        <w:bidi/>
        <w:rPr>
          <w:rFonts w:cs="B Nazanin"/>
        </w:rPr>
      </w:pPr>
      <w:r w:rsidRPr="00D866FE">
        <w:rPr>
          <w:rFonts w:cs="B Nazanin"/>
          <w:rtl/>
        </w:rPr>
        <w:t>این رویکرد موجب می‌شود خواص ترمودینامیکی سیستم به‌صورت پویا و وابسته به شرایط عملیاتی نظیر دما، فشار و ترکیب شیمیایی به‌روزرسانی شوند و دقت مدل نسبت به استفاده از داده‌های ثابت به‌طور قابل‌توجهی افزایش یابد</w:t>
      </w:r>
      <w:r w:rsidRPr="00D866FE">
        <w:rPr>
          <w:rFonts w:cs="B Nazanin"/>
        </w:rPr>
        <w:t>.</w:t>
      </w:r>
    </w:p>
    <w:p w14:paraId="17ABF2D4" w14:textId="648CF2C3" w:rsidR="00D866FE" w:rsidRPr="00D866FE" w:rsidRDefault="00D866FE" w:rsidP="00D866FE">
      <w:pPr>
        <w:bidi/>
        <w:rPr>
          <w:rFonts w:cs="B Nazanin"/>
        </w:rPr>
      </w:pPr>
      <w:r w:rsidRPr="00D866FE">
        <w:rPr>
          <w:rFonts w:cs="B Nazanin"/>
          <w:rtl/>
        </w:rPr>
        <w:t>با اعمال فرضیات فوق، برای تمامی تجهیزات نیروگاه شامل واحد گازی‌سازی، سیکل برایتون، مولد بخار بازیاب حرارت، سیکل رانکین، سامانه خورشیدی، واحد جذب دی‌اکسیدکربن و واحدهای تولید محصولات شیمیایی، معادلات موازنه جرم، انرژی استخراج و در محیط نرم‌افزار</w:t>
      </w:r>
      <w:r w:rsidRPr="00D866FE">
        <w:rPr>
          <w:rFonts w:cs="B Nazanin"/>
        </w:rPr>
        <w:t xml:space="preserve"> MATLAB </w:t>
      </w:r>
      <w:r w:rsidRPr="00D866FE">
        <w:rPr>
          <w:rFonts w:cs="B Nazanin"/>
          <w:rtl/>
        </w:rPr>
        <w:t>پیاده‌سازی و حل شده‌اند</w:t>
      </w:r>
      <w:r w:rsidRPr="00D866FE">
        <w:rPr>
          <w:rFonts w:cs="B Nazanin"/>
        </w:rPr>
        <w:t>.</w:t>
      </w:r>
    </w:p>
    <w:p w14:paraId="7912E197" w14:textId="50730D7D" w:rsidR="007953F4" w:rsidRPr="00C437BA" w:rsidRDefault="007953F4" w:rsidP="00460ACE">
      <w:pPr>
        <w:pStyle w:val="Heading2"/>
        <w:bidi/>
        <w:rPr>
          <w:rFonts w:eastAsia="Calibri"/>
          <w:lang w:bidi="ar-BH"/>
        </w:rPr>
      </w:pPr>
      <w:bookmarkStart w:id="63" w:name="_Toc233625651"/>
      <w:r w:rsidRPr="00C437BA">
        <w:rPr>
          <w:rFonts w:eastAsia="Calibri"/>
          <w:rtl/>
          <w:lang w:bidi="fa-IR"/>
        </w:rPr>
        <w:t>۴-۳</w:t>
      </w:r>
      <w:r w:rsidRPr="00C437BA">
        <w:rPr>
          <w:rFonts w:eastAsia="Calibri"/>
          <w:lang w:bidi="ar-BH"/>
        </w:rPr>
        <w:t xml:space="preserve"> </w:t>
      </w:r>
      <w:r w:rsidRPr="00C437BA">
        <w:rPr>
          <w:rFonts w:eastAsia="Calibri"/>
          <w:rtl/>
        </w:rPr>
        <w:t>واحد گازی‌ساز زیست‌توده</w:t>
      </w:r>
      <w:bookmarkEnd w:id="63"/>
      <w:r w:rsidRPr="00C437BA">
        <w:rPr>
          <w:rFonts w:eastAsia="Calibri"/>
          <w:lang w:bidi="ar-BH"/>
        </w:rPr>
        <w:t xml:space="preserve"> </w:t>
      </w:r>
    </w:p>
    <w:p w14:paraId="64655956" w14:textId="77777777"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واحد گازی‌ساز اکسیژنی بر پایه موازنه جرم، موازنه عناصر و موازنه انرژی مدل‌سازی شده است. در این واحد، خوراک زیست‌توده خشک</w:t>
      </w:r>
      <w:r w:rsidRPr="00C437BA">
        <w:rPr>
          <w:rFonts w:ascii="Times New Roman" w:eastAsia="Calibri" w:hAnsi="Times New Roman" w:cs="B Nazanin"/>
          <w:kern w:val="0"/>
          <w:sz w:val="20"/>
          <w:lang w:bidi="ar-BH"/>
          <w14:ligatures w14:val="none"/>
        </w:rPr>
        <w:t xml:space="preserve"> (S69) </w:t>
      </w:r>
      <w:r w:rsidRPr="00C437BA">
        <w:rPr>
          <w:rFonts w:ascii="Times New Roman" w:eastAsia="Calibri" w:hAnsi="Times New Roman" w:cs="B Nazanin"/>
          <w:kern w:val="0"/>
          <w:sz w:val="20"/>
          <w:rtl/>
          <w14:ligatures w14:val="none"/>
        </w:rPr>
        <w:t>پس از اختلاط با اکسیژن تولیدی واحد جداسازی هوا</w:t>
      </w:r>
      <w:r w:rsidRPr="00C437BA">
        <w:rPr>
          <w:rFonts w:ascii="Times New Roman" w:eastAsia="Calibri" w:hAnsi="Times New Roman" w:cs="B Nazanin"/>
          <w:kern w:val="0"/>
          <w:sz w:val="20"/>
          <w:lang w:bidi="ar-BH"/>
          <w14:ligatures w14:val="none"/>
        </w:rPr>
        <w:t xml:space="preserve"> (S68) </w:t>
      </w:r>
      <w:r w:rsidRPr="00C437BA">
        <w:rPr>
          <w:rFonts w:ascii="Times New Roman" w:eastAsia="Calibri" w:hAnsi="Times New Roman" w:cs="B Nazanin"/>
          <w:kern w:val="0"/>
          <w:sz w:val="20"/>
          <w:rtl/>
          <w14:ligatures w14:val="none"/>
        </w:rPr>
        <w:t>و بخار فوق‌گرم</w:t>
      </w:r>
      <w:r w:rsidRPr="00C437BA">
        <w:rPr>
          <w:rFonts w:ascii="Times New Roman" w:eastAsia="Calibri" w:hAnsi="Times New Roman" w:cs="B Nazanin"/>
          <w:kern w:val="0"/>
          <w:sz w:val="20"/>
          <w:lang w:bidi="ar-BH"/>
          <w14:ligatures w14:val="none"/>
        </w:rPr>
        <w:t xml:space="preserve"> (S25)</w:t>
      </w:r>
      <w:r w:rsidRPr="00C437BA">
        <w:rPr>
          <w:rFonts w:ascii="Times New Roman" w:eastAsia="Calibri" w:hAnsi="Times New Roman" w:cs="B Nazanin"/>
          <w:kern w:val="0"/>
          <w:sz w:val="20"/>
          <w:rtl/>
          <w14:ligatures w14:val="none"/>
        </w:rPr>
        <w:t>، طی فرآیند گازی‌سازی به گاز سنتز</w:t>
      </w:r>
      <w:r w:rsidRPr="00C437BA">
        <w:rPr>
          <w:rFonts w:ascii="Times New Roman" w:eastAsia="Calibri" w:hAnsi="Times New Roman" w:cs="B Nazanin"/>
          <w:kern w:val="0"/>
          <w:sz w:val="20"/>
          <w:lang w:bidi="ar-BH"/>
          <w14:ligatures w14:val="none"/>
        </w:rPr>
        <w:t xml:space="preserve"> (S43) </w:t>
      </w:r>
      <w:r w:rsidRPr="00C437BA">
        <w:rPr>
          <w:rFonts w:ascii="Times New Roman" w:eastAsia="Calibri" w:hAnsi="Times New Roman" w:cs="B Nazanin"/>
          <w:kern w:val="0"/>
          <w:sz w:val="20"/>
          <w:rtl/>
          <w14:ligatures w14:val="none"/>
        </w:rPr>
        <w:t>و مقدار کمی خاکستر تبدیل می‌شود. در مدل حاضر، فرض شده است که فرآیند در شرایط پایدار انجام شده و کلیه واکنش‌های اصلی گازی‌سازی درون حجم کنترل برقرار هستند</w:t>
      </w:r>
      <w:r w:rsidRPr="00C437BA">
        <w:rPr>
          <w:rFonts w:ascii="Times New Roman" w:eastAsia="Calibri" w:hAnsi="Times New Roman" w:cs="B Nazanin"/>
          <w:kern w:val="0"/>
          <w:sz w:val="20"/>
          <w:lang w:bidi="ar-BH"/>
          <w14:ligatures w14:val="none"/>
        </w:rPr>
        <w:t>.</w:t>
      </w:r>
    </w:p>
    <w:p w14:paraId="1F211F45" w14:textId="6D1B6EB5" w:rsidR="007953F4" w:rsidRPr="00C437BA" w:rsidRDefault="007953F4" w:rsidP="00460ACE">
      <w:pPr>
        <w:pStyle w:val="Heading3"/>
        <w:bidi/>
        <w:rPr>
          <w:rFonts w:eastAsia="Calibri"/>
          <w:lang w:bidi="ar-BH"/>
        </w:rPr>
      </w:pPr>
      <w:bookmarkStart w:id="64" w:name="_Toc233625652"/>
      <w:r w:rsidRPr="00C437BA">
        <w:rPr>
          <w:rFonts w:eastAsia="Calibri"/>
          <w:rtl/>
          <w:lang w:bidi="fa-IR"/>
        </w:rPr>
        <w:t>۴-۳-۱</w:t>
      </w:r>
      <w:r w:rsidRPr="00C437BA">
        <w:rPr>
          <w:rFonts w:eastAsia="Calibri"/>
          <w:lang w:bidi="ar-BH"/>
        </w:rPr>
        <w:t xml:space="preserve"> </w:t>
      </w:r>
      <w:r w:rsidRPr="00C437BA">
        <w:rPr>
          <w:rFonts w:eastAsia="Calibri"/>
          <w:rtl/>
        </w:rPr>
        <w:t>موازنه جرم و عناصر</w:t>
      </w:r>
      <w:bookmarkEnd w:id="64"/>
    </w:p>
    <w:p w14:paraId="54B96A8A" w14:textId="77777777"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بر اساس قانون بقای جرم، مجموع دبی جرمی یا مولی هر عنصر در ورودی و خروجی واحد گازی‌ساز برابر است</w:t>
      </w:r>
      <w:r w:rsidRPr="00C437BA">
        <w:rPr>
          <w:rFonts w:ascii="Times New Roman" w:eastAsia="Calibri" w:hAnsi="Times New Roman" w:cs="B Nazanin"/>
          <w:kern w:val="0"/>
          <w:sz w:val="20"/>
          <w:lang w:bidi="ar-BH"/>
          <w14:ligatures w14:val="none"/>
        </w:rPr>
        <w:t>.</w:t>
      </w:r>
    </w:p>
    <w:p w14:paraId="68390D1E" w14:textId="265A8D09" w:rsidR="007953F4" w:rsidRPr="00C437BA" w:rsidRDefault="00C437BA" w:rsidP="007953F4">
      <w:pPr>
        <w:bidi/>
        <w:rPr>
          <w:rFonts w:ascii="Times New Roman" w:eastAsia="Calibri" w:hAnsi="Times New Roman" w:cs="B Nazanin"/>
          <w:kern w:val="0"/>
          <w:sz w:val="20"/>
          <w:lang w:bidi="ar-BH"/>
          <w14:ligatures w14:val="none"/>
        </w:rPr>
      </w:pPr>
      <m:oMathPara>
        <m:oMath>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w:rPr>
                  <w:rFonts w:ascii="Cambria Math" w:eastAsia="Calibri" w:hAnsi="Cambria Math" w:cs="B Nazanin"/>
                  <w:kern w:val="0"/>
                  <w:sz w:val="20"/>
                  <w:lang w:bidi="ar-BH"/>
                  <w14:ligatures w14:val="none"/>
                </w:rPr>
                <m:t>i,</m:t>
              </m:r>
              <m:r>
                <m:rPr>
                  <m:sty m:val="p"/>
                </m:rPr>
                <w:rPr>
                  <w:rFonts w:ascii="Cambria Math" w:eastAsia="Calibri" w:hAnsi="Cambria Math" w:cs="B Nazanin"/>
                  <w:kern w:val="0"/>
                  <w:sz w:val="20"/>
                  <w:lang w:bidi="ar-BH"/>
                  <w14:ligatures w14:val="none"/>
                </w:rPr>
                <m:t>in</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w:rPr>
                  <w:rFonts w:ascii="Cambria Math" w:eastAsia="Calibri" w:hAnsi="Cambria Math" w:cs="B Nazanin"/>
                  <w:kern w:val="0"/>
                  <w:sz w:val="20"/>
                  <w:lang w:bidi="ar-BH"/>
                  <w14:ligatures w14:val="none"/>
                </w:rPr>
                <m:t>i,</m:t>
              </m:r>
              <m:r>
                <m:rPr>
                  <m:sty m:val="p"/>
                </m:rPr>
                <w:rPr>
                  <w:rFonts w:ascii="Cambria Math" w:eastAsia="Calibri" w:hAnsi="Cambria Math" w:cs="B Nazanin"/>
                  <w:kern w:val="0"/>
                  <w:sz w:val="20"/>
                  <w:lang w:bidi="ar-BH"/>
                  <w14:ligatures w14:val="none"/>
                </w:rPr>
                <m:t>out</m:t>
              </m:r>
            </m:sub>
          </m:sSub>
          <m:r>
            <m:rPr>
              <m:sty m:val="p"/>
            </m:rPr>
            <w:rPr>
              <w:rFonts w:ascii="Cambria Math" w:eastAsia="Calibri" w:hAnsi="Cambria Math" w:cs="B Nazanin"/>
              <w:kern w:val="0"/>
              <w:sz w:val="20"/>
              <w:lang w:bidi="ar-BH"/>
              <w14:ligatures w14:val="none"/>
            </w:rPr>
            <w:br/>
          </m:r>
        </m:oMath>
      </m:oMathPara>
    </w:p>
    <w:p w14:paraId="6FB921B2" w14:textId="77777777"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lastRenderedPageBreak/>
        <w:t>برای عنصر کربن، رابطه موازنه به صورت زیر نوشته می‌شود</w:t>
      </w:r>
      <w:r w:rsidRPr="00C437BA">
        <w:rPr>
          <w:rFonts w:ascii="Times New Roman" w:eastAsia="Calibri" w:hAnsi="Times New Roman" w:cs="B Nazanin"/>
          <w:kern w:val="0"/>
          <w:sz w:val="20"/>
          <w:lang w:bidi="ar-BH"/>
          <w14:ligatures w14:val="none"/>
        </w:rPr>
        <w:t>:</w:t>
      </w:r>
    </w:p>
    <w:p w14:paraId="2C4E95CA" w14:textId="57313F09" w:rsidR="007953F4" w:rsidRPr="00C437BA" w:rsidRDefault="00000000" w:rsidP="007953F4">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m:rPr>
                  <m:sty m:val="p"/>
                </m:rPr>
                <w:rPr>
                  <w:rFonts w:ascii="Cambria Math" w:eastAsia="Calibri" w:hAnsi="Cambria Math" w:cs="B Nazanin"/>
                  <w:kern w:val="0"/>
                  <w:sz w:val="20"/>
                  <w:lang w:bidi="ar-BH"/>
                  <w14:ligatures w14:val="none"/>
                </w:rPr>
                <m:t>bio</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C</m:t>
              </m:r>
            </m:sub>
          </m:sSub>
          <m:r>
            <w:rPr>
              <w:rFonts w:ascii="Cambria Math" w:eastAsia="Calibri" w:hAnsi="Cambria Math" w:cs="B Nazanin"/>
              <w:kern w:val="0"/>
              <w:sz w:val="20"/>
              <w:lang w:bidi="ar-BH"/>
              <w14:ligatures w14:val="none"/>
            </w:rPr>
            <m:t>=</m:t>
          </m:r>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CO</m:t>
                  </m:r>
                </m:sub>
              </m:sSub>
            </m:e>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e>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4</m:t>
                      </m:r>
                    </m:sub>
                  </m:sSub>
                </m:sub>
              </m:sSub>
            </m:e>
          </m:d>
          <m:r>
            <w:rPr>
              <w:rFonts w:ascii="Cambria Math" w:eastAsia="Calibri" w:hAnsi="Cambria Math" w:cs="B Nazanin"/>
              <w:kern w:val="0"/>
              <w:sz w:val="20"/>
              <w:lang w:bidi="ar-BH"/>
              <w14:ligatures w14:val="none"/>
            </w:rPr>
            <m:t>M</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C</m:t>
              </m:r>
            </m:sub>
          </m:sSub>
          <m:r>
            <m:rPr>
              <m:sty m:val="p"/>
            </m:rPr>
            <w:rPr>
              <w:rFonts w:ascii="Cambria Math" w:eastAsia="Calibri" w:hAnsi="Cambria Math" w:cs="B Nazanin"/>
              <w:kern w:val="0"/>
              <w:sz w:val="20"/>
              <w:lang w:bidi="ar-BH"/>
              <w14:ligatures w14:val="none"/>
            </w:rPr>
            <w:br/>
          </m:r>
        </m:oMath>
      </m:oMathPara>
    </w:p>
    <w:p w14:paraId="5DD51E0E" w14:textId="77777777"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موازنه هیدروژن به صورت زیر بیان می‌شود</w:t>
      </w:r>
      <w:r w:rsidRPr="00C437BA">
        <w:rPr>
          <w:rFonts w:ascii="Times New Roman" w:eastAsia="Calibri" w:hAnsi="Times New Roman" w:cs="B Nazanin"/>
          <w:kern w:val="0"/>
          <w:sz w:val="20"/>
          <w:lang w:bidi="ar-BH"/>
          <w14:ligatures w14:val="none"/>
        </w:rPr>
        <w:t>:</w:t>
      </w:r>
    </w:p>
    <w:p w14:paraId="53EED75A" w14:textId="152F18E3" w:rsidR="007953F4" w:rsidRPr="00C437BA" w:rsidRDefault="00000000" w:rsidP="007953F4">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m:rPr>
                  <m:sty m:val="p"/>
                </m:rPr>
                <w:rPr>
                  <w:rFonts w:ascii="Cambria Math" w:eastAsia="Calibri" w:hAnsi="Cambria Math" w:cs="B Nazanin"/>
                  <w:kern w:val="0"/>
                  <w:sz w:val="20"/>
                  <w:lang w:bidi="ar-BH"/>
                  <w14:ligatures w14:val="none"/>
                </w:rPr>
                <m:t>bio</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H</m:t>
              </m:r>
            </m:sub>
          </m:sSub>
          <m:r>
            <w:rPr>
              <w:rFonts w:ascii="Cambria Math" w:eastAsia="Calibri" w:hAnsi="Cambria Math" w:cs="B Nazanin"/>
              <w:kern w:val="0"/>
              <w:sz w:val="20"/>
              <w:lang w:bidi="ar-BH"/>
              <w14:ligatures w14:val="none"/>
            </w:rPr>
            <m:t>+2</m:t>
          </m:r>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steam</m:t>
              </m:r>
            </m:sub>
          </m:sSub>
          <m:r>
            <m:rPr>
              <m:nor/>
            </m:rPr>
            <w:rPr>
              <w:rFonts w:ascii="Times New Roman" w:eastAsia="Calibri" w:hAnsi="Times New Roman" w:cs="B Nazanin"/>
              <w:kern w:val="0"/>
              <w:sz w:val="20"/>
              <w:lang w:bidi="ar-BH"/>
              <w14:ligatures w14:val="none"/>
            </w:rPr>
            <m:t> </m:t>
          </m:r>
          <m:r>
            <w:rPr>
              <w:rFonts w:ascii="Cambria Math" w:eastAsia="Calibri" w:hAnsi="Cambria Math" w:cs="B Nazanin"/>
              <w:kern w:val="0"/>
              <w:sz w:val="20"/>
              <w:lang w:bidi="ar-BH"/>
              <w14:ligatures w14:val="none"/>
            </w:rPr>
            <m:t>M</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H</m:t>
              </m:r>
            </m:sub>
          </m:sSub>
          <m:r>
            <w:rPr>
              <w:rFonts w:ascii="Cambria Math" w:eastAsia="Calibri" w:hAnsi="Cambria Math" w:cs="B Nazanin"/>
              <w:kern w:val="0"/>
              <w:sz w:val="20"/>
              <w:lang w:bidi="ar-BH"/>
              <w14:ligatures w14:val="none"/>
            </w:rPr>
            <m:t>=</m:t>
          </m:r>
          <m:d>
            <m:dPr>
              <m:sepChr m:val="+"/>
              <m:ctrlPr>
                <w:rPr>
                  <w:rFonts w:ascii="Cambria Math" w:eastAsia="Calibri" w:hAnsi="Cambria Math" w:cs="B Nazanin"/>
                  <w:kern w:val="0"/>
                  <w:sz w:val="20"/>
                  <w:lang w:bidi="ar-BH"/>
                  <w14:ligatures w14:val="none"/>
                </w:rPr>
              </m:ctrlPr>
            </m:dPr>
            <m:e>
              <m:r>
                <w:rPr>
                  <w:rFonts w:ascii="Cambria Math" w:eastAsia="Calibri" w:hAnsi="Cambria Math" w:cs="B Nazanin"/>
                  <w:kern w:val="0"/>
                  <w:sz w:val="20"/>
                  <w:lang w:bidi="ar-BH"/>
                  <w14:ligatures w14:val="none"/>
                </w:rPr>
                <m:t>2</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sub>
              </m:sSub>
            </m:e>
            <m:e>
              <m:r>
                <w:rPr>
                  <w:rFonts w:ascii="Cambria Math" w:eastAsia="Calibri" w:hAnsi="Cambria Math" w:cs="B Nazanin"/>
                  <w:kern w:val="0"/>
                  <w:sz w:val="20"/>
                  <w:lang w:bidi="ar-BH"/>
                  <w14:ligatures w14:val="none"/>
                </w:rPr>
                <m:t>2</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r>
                    <m:rPr>
                      <m:sty m:val="p"/>
                    </m:rPr>
                    <w:rPr>
                      <w:rFonts w:ascii="Cambria Math" w:eastAsia="Calibri" w:hAnsi="Cambria Math" w:cs="B Nazanin"/>
                      <w:kern w:val="0"/>
                      <w:sz w:val="20"/>
                      <w:lang w:bidi="ar-BH"/>
                      <w14:ligatures w14:val="none"/>
                    </w:rPr>
                    <m:t>O</m:t>
                  </m:r>
                </m:sub>
              </m:sSub>
            </m:e>
            <m:e>
              <m:r>
                <w:rPr>
                  <w:rFonts w:ascii="Cambria Math" w:eastAsia="Calibri" w:hAnsi="Cambria Math" w:cs="B Nazanin"/>
                  <w:kern w:val="0"/>
                  <w:sz w:val="20"/>
                  <w:lang w:bidi="ar-BH"/>
                  <w14:ligatures w14:val="none"/>
                </w:rPr>
                <m:t>4</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4</m:t>
                      </m:r>
                    </m:sub>
                  </m:sSub>
                </m:sub>
              </m:sSub>
            </m:e>
          </m:d>
          <m:r>
            <w:rPr>
              <w:rFonts w:ascii="Cambria Math" w:eastAsia="Calibri" w:hAnsi="Cambria Math" w:cs="B Nazanin"/>
              <w:kern w:val="0"/>
              <w:sz w:val="20"/>
              <w:lang w:bidi="ar-BH"/>
              <w14:ligatures w14:val="none"/>
            </w:rPr>
            <m:t>M</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H</m:t>
              </m:r>
            </m:sub>
          </m:sSub>
          <m:r>
            <m:rPr>
              <m:sty m:val="p"/>
            </m:rPr>
            <w:rPr>
              <w:rFonts w:ascii="Cambria Math" w:eastAsia="Calibri" w:hAnsi="Cambria Math" w:cs="B Nazanin"/>
              <w:kern w:val="0"/>
              <w:sz w:val="20"/>
              <w:lang w:bidi="ar-BH"/>
              <w14:ligatures w14:val="none"/>
            </w:rPr>
            <w:br/>
          </m:r>
        </m:oMath>
      </m:oMathPara>
    </w:p>
    <w:p w14:paraId="0CC8707D" w14:textId="77777777"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برای عنصر اکسیژن نیز خواهیم داشت</w:t>
      </w:r>
      <w:r w:rsidRPr="00C437BA">
        <w:rPr>
          <w:rFonts w:ascii="Times New Roman" w:eastAsia="Calibri" w:hAnsi="Times New Roman" w:cs="B Nazanin"/>
          <w:kern w:val="0"/>
          <w:sz w:val="20"/>
          <w:lang w:bidi="ar-BH"/>
          <w14:ligatures w14:val="none"/>
        </w:rPr>
        <w:t>:</w:t>
      </w:r>
    </w:p>
    <w:p w14:paraId="00902842" w14:textId="0779E5FE" w:rsidR="007953F4" w:rsidRPr="007953F4" w:rsidRDefault="00000000" w:rsidP="007953F4">
      <w:pPr>
        <w:bidi/>
        <w:rPr>
          <w:rFonts w:ascii="Times New Roman" w:eastAsia="Calibri" w:hAnsi="Times New Roman" w:cs="B Nazanin"/>
          <w:b/>
          <w:bCs/>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m:rPr>
                  <m:sty m:val="p"/>
                </m:rPr>
                <w:rPr>
                  <w:rFonts w:ascii="Cambria Math" w:eastAsia="Calibri" w:hAnsi="Cambria Math" w:cs="B Nazanin"/>
                  <w:kern w:val="0"/>
                  <w:sz w:val="20"/>
                  <w:lang w:bidi="ar-BH"/>
                  <w14:ligatures w14:val="none"/>
                </w:rPr>
                <m:t>bio</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O</m:t>
              </m:r>
            </m:sub>
          </m:sSub>
          <m:r>
            <w:rPr>
              <w:rFonts w:ascii="Cambria Math" w:eastAsia="Calibri" w:hAnsi="Cambria Math" w:cs="B Nazanin"/>
              <w:kern w:val="0"/>
              <w:sz w:val="20"/>
              <w:lang w:bidi="ar-BH"/>
              <w14:ligatures w14:val="none"/>
            </w:rPr>
            <m:t>+2</m:t>
          </m:r>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r>
            <m:rPr>
              <m:nor/>
            </m:rPr>
            <w:rPr>
              <w:rFonts w:ascii="Times New Roman" w:eastAsia="Calibri" w:hAnsi="Times New Roman" w:cs="B Nazanin"/>
              <w:kern w:val="0"/>
              <w:sz w:val="20"/>
              <w:lang w:bidi="ar-BH"/>
              <w14:ligatures w14:val="none"/>
            </w:rPr>
            <m:t> </m:t>
          </m:r>
          <m:r>
            <w:rPr>
              <w:rFonts w:ascii="Cambria Math" w:eastAsia="Calibri" w:hAnsi="Cambria Math" w:cs="B Nazanin"/>
              <w:kern w:val="0"/>
              <w:sz w:val="20"/>
              <w:lang w:bidi="ar-BH"/>
              <w14:ligatures w14:val="none"/>
            </w:rPr>
            <m:t>M</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O</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steam</m:t>
              </m:r>
            </m:sub>
          </m:sSub>
          <m:r>
            <m:rPr>
              <m:nor/>
            </m:rPr>
            <w:rPr>
              <w:rFonts w:ascii="Times New Roman" w:eastAsia="Calibri" w:hAnsi="Times New Roman" w:cs="B Nazanin"/>
              <w:kern w:val="0"/>
              <w:sz w:val="20"/>
              <w:lang w:bidi="ar-BH"/>
              <w14:ligatures w14:val="none"/>
            </w:rPr>
            <m:t> </m:t>
          </m:r>
          <m:r>
            <w:rPr>
              <w:rFonts w:ascii="Cambria Math" w:eastAsia="Calibri" w:hAnsi="Cambria Math" w:cs="B Nazanin"/>
              <w:kern w:val="0"/>
              <w:sz w:val="20"/>
              <w:lang w:bidi="ar-BH"/>
              <w14:ligatures w14:val="none"/>
            </w:rPr>
            <m:t>M</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O</m:t>
              </m:r>
            </m:sub>
          </m:sSub>
          <m:r>
            <w:rPr>
              <w:rFonts w:ascii="Cambria Math" w:eastAsia="Calibri" w:hAnsi="Cambria Math" w:cs="B Nazanin"/>
              <w:kern w:val="0"/>
              <w:sz w:val="20"/>
              <w:lang w:bidi="ar-BH"/>
              <w14:ligatures w14:val="none"/>
            </w:rPr>
            <m:t>=</m:t>
          </m:r>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CO</m:t>
                  </m:r>
                </m:sub>
              </m:sSub>
            </m:e>
            <m:e>
              <m:r>
                <w:rPr>
                  <w:rFonts w:ascii="Cambria Math" w:eastAsia="Calibri" w:hAnsi="Cambria Math" w:cs="B Nazanin"/>
                  <w:kern w:val="0"/>
                  <w:sz w:val="20"/>
                  <w:lang w:bidi="ar-BH"/>
                  <w14:ligatures w14:val="none"/>
                </w:rPr>
                <m:t>2</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r>
                    <m:rPr>
                      <m:sty m:val="p"/>
                    </m:rP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e>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n</m:t>
                      </m:r>
                    </m:e>
                  </m:acc>
                </m:e>
                <m:sub>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r>
                    <m:rPr>
                      <m:sty m:val="p"/>
                    </m:rPr>
                    <w:rPr>
                      <w:rFonts w:ascii="Cambria Math" w:eastAsia="Calibri" w:hAnsi="Cambria Math" w:cs="B Nazanin"/>
                      <w:kern w:val="0"/>
                      <w:sz w:val="20"/>
                      <w:lang w:bidi="ar-BH"/>
                      <w14:ligatures w14:val="none"/>
                    </w:rPr>
                    <m:t>O</m:t>
                  </m:r>
                </m:sub>
              </m:sSub>
            </m:e>
          </m:d>
          <m:r>
            <w:rPr>
              <w:rFonts w:ascii="Cambria Math" w:eastAsia="Calibri" w:hAnsi="Cambria Math" w:cs="B Nazanin"/>
              <w:kern w:val="0"/>
              <w:sz w:val="20"/>
              <w:lang w:bidi="ar-BH"/>
              <w14:ligatures w14:val="none"/>
            </w:rPr>
            <m:t>M</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m:rPr>
                  <m:sty m:val="p"/>
                </m:rPr>
                <w:rPr>
                  <w:rFonts w:ascii="Cambria Math" w:eastAsia="Calibri" w:hAnsi="Cambria Math" w:cs="B Nazanin"/>
                  <w:kern w:val="0"/>
                  <w:sz w:val="20"/>
                  <w:lang w:bidi="ar-BH"/>
                  <w14:ligatures w14:val="none"/>
                </w:rPr>
                <m:t>O</m:t>
              </m:r>
            </m:sub>
          </m:sSub>
          <m:r>
            <m:rPr>
              <m:sty m:val="p"/>
            </m:rPr>
            <w:rPr>
              <w:rFonts w:ascii="Cambria Math" w:eastAsia="Calibri" w:hAnsi="Cambria Math" w:cs="B Nazanin"/>
              <w:kern w:val="0"/>
              <w:sz w:val="20"/>
              <w:lang w:bidi="ar-BH"/>
              <w14:ligatures w14:val="none"/>
            </w:rPr>
            <w:br/>
          </m:r>
        </m:oMath>
      </m:oMathPara>
    </w:p>
    <w:p w14:paraId="35650BF9" w14:textId="7B95BD28" w:rsidR="007953F4" w:rsidRPr="007953F4" w:rsidRDefault="007953F4" w:rsidP="00460ACE">
      <w:pPr>
        <w:pStyle w:val="Heading3"/>
        <w:bidi/>
        <w:rPr>
          <w:rFonts w:eastAsia="Calibri"/>
          <w:lang w:bidi="ar-BH"/>
        </w:rPr>
      </w:pPr>
      <w:bookmarkStart w:id="65" w:name="_Toc233625653"/>
      <w:r w:rsidRPr="007953F4">
        <w:rPr>
          <w:rFonts w:eastAsia="Calibri"/>
          <w:rtl/>
          <w:lang w:bidi="fa-IR"/>
        </w:rPr>
        <w:t>۴-۳-۲</w:t>
      </w:r>
      <w:r w:rsidRPr="007953F4">
        <w:rPr>
          <w:rFonts w:eastAsia="Calibri"/>
          <w:lang w:bidi="ar-BH"/>
        </w:rPr>
        <w:t xml:space="preserve"> </w:t>
      </w:r>
      <w:r w:rsidRPr="007953F4">
        <w:rPr>
          <w:rFonts w:eastAsia="Calibri"/>
          <w:rtl/>
        </w:rPr>
        <w:t>موازنه انرژی واحد گازی‌ساز</w:t>
      </w:r>
      <w:bookmarkEnd w:id="65"/>
    </w:p>
    <w:p w14:paraId="00891871" w14:textId="77777777"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با فرض عملکرد پایدار و آدیاباتیک بودن واحد گازی‌ساز، موازنه انرژی به صورت زیر نوشته می‌شود</w:t>
      </w:r>
      <w:r w:rsidRPr="00C437BA">
        <w:rPr>
          <w:rFonts w:ascii="Times New Roman" w:eastAsia="Calibri" w:hAnsi="Times New Roman" w:cs="B Nazanin"/>
          <w:kern w:val="0"/>
          <w:sz w:val="20"/>
          <w:lang w:bidi="ar-BH"/>
          <w14:ligatures w14:val="none"/>
        </w:rPr>
        <w:t>:</w:t>
      </w:r>
    </w:p>
    <w:p w14:paraId="267B62D8" w14:textId="5E4FD334" w:rsidR="007953F4" w:rsidRPr="00C437BA" w:rsidRDefault="00000000" w:rsidP="007953F4">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m:rPr>
                  <m:sty m:val="p"/>
                </m:rPr>
                <w:rPr>
                  <w:rFonts w:ascii="Cambria Math" w:eastAsia="Calibri" w:hAnsi="Cambria Math" w:cs="B Nazanin"/>
                  <w:kern w:val="0"/>
                  <w:sz w:val="20"/>
                  <w:lang w:bidi="ar-BH"/>
                  <w14:ligatures w14:val="none"/>
                </w:rPr>
                <m:t>bio</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m:rPr>
                  <m:sty m:val="p"/>
                </m:rPr>
                <w:rPr>
                  <w:rFonts w:ascii="Cambria Math" w:eastAsia="Calibri" w:hAnsi="Cambria Math" w:cs="B Nazanin"/>
                  <w:kern w:val="0"/>
                  <w:sz w:val="20"/>
                  <w:lang w:bidi="ar-BH"/>
                  <w14:ligatures w14:val="none"/>
                </w:rPr>
                <m:t>bio</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sSub>
                <m:sSubPr>
                  <m:ctrlPr>
                    <w:rPr>
                      <w:rFonts w:ascii="Cambria Math" w:eastAsia="Calibri" w:hAnsi="Cambria Math" w:cs="B Nazanin"/>
                      <w:kern w:val="0"/>
                      <w:sz w:val="20"/>
                      <w:lang w:bidi="ar-BH"/>
                      <w14:ligatures w14:val="none"/>
                    </w:rPr>
                  </m:ctrlPr>
                </m:sSubPr>
                <m:e>
                  <m:r>
                    <m:rPr>
                      <m:sty m:val="p"/>
                    </m:rP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m:rPr>
                  <m:sty m:val="p"/>
                </m:rPr>
                <w:rPr>
                  <w:rFonts w:ascii="Cambria Math" w:eastAsia="Calibri" w:hAnsi="Cambria Math" w:cs="B Nazanin"/>
                  <w:kern w:val="0"/>
                  <w:sz w:val="20"/>
                  <w:lang w:bidi="ar-BH"/>
                  <w14:ligatures w14:val="none"/>
                </w:rPr>
                <m:t>steam</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m:rPr>
                  <m:sty m:val="p"/>
                </m:rPr>
                <w:rPr>
                  <w:rFonts w:ascii="Cambria Math" w:eastAsia="Calibri" w:hAnsi="Cambria Math" w:cs="B Nazanin"/>
                  <w:kern w:val="0"/>
                  <w:sz w:val="20"/>
                  <w:lang w:bidi="ar-BH"/>
                  <w14:ligatures w14:val="none"/>
                </w:rPr>
                <m:t>steam</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m:rPr>
                  <m:sty m:val="p"/>
                </m:rPr>
                <w:rPr>
                  <w:rFonts w:ascii="Cambria Math" w:eastAsia="Calibri" w:hAnsi="Cambria Math" w:cs="B Nazanin"/>
                  <w:kern w:val="0"/>
                  <w:sz w:val="20"/>
                  <w:lang w:bidi="ar-BH"/>
                  <w14:ligatures w14:val="none"/>
                </w:rPr>
                <m:t>syngas</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m:rPr>
                  <m:sty m:val="p"/>
                </m:rPr>
                <w:rPr>
                  <w:rFonts w:ascii="Cambria Math" w:eastAsia="Calibri" w:hAnsi="Cambria Math" w:cs="B Nazanin"/>
                  <w:kern w:val="0"/>
                  <w:sz w:val="20"/>
                  <w:lang w:bidi="ar-BH"/>
                  <w14:ligatures w14:val="none"/>
                </w:rPr>
                <m:t>syngas</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m:rPr>
                  <m:sty m:val="p"/>
                </m:rPr>
                <w:rPr>
                  <w:rFonts w:ascii="Cambria Math" w:eastAsia="Calibri" w:hAnsi="Cambria Math" w:cs="B Nazanin"/>
                  <w:kern w:val="0"/>
                  <w:sz w:val="20"/>
                  <w:lang w:bidi="ar-BH"/>
                  <w14:ligatures w14:val="none"/>
                </w:rPr>
                <m:t>ash</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m:rPr>
                  <m:sty m:val="p"/>
                </m:rPr>
                <w:rPr>
                  <w:rFonts w:ascii="Cambria Math" w:eastAsia="Calibri" w:hAnsi="Cambria Math" w:cs="B Nazanin"/>
                  <w:kern w:val="0"/>
                  <w:sz w:val="20"/>
                  <w:lang w:bidi="ar-BH"/>
                  <w14:ligatures w14:val="none"/>
                </w:rPr>
                <m:t>ash</m:t>
              </m:r>
            </m:sub>
          </m:sSub>
          <m:r>
            <m:rPr>
              <m:sty m:val="p"/>
            </m:rPr>
            <w:rPr>
              <w:rFonts w:ascii="Cambria Math" w:eastAsia="Calibri" w:hAnsi="Cambria Math" w:cs="B Nazanin"/>
              <w:kern w:val="0"/>
              <w:sz w:val="20"/>
              <w:lang w:bidi="ar-BH"/>
              <w14:ligatures w14:val="none"/>
            </w:rPr>
            <w:br/>
          </m:r>
        </m:oMath>
      </m:oMathPara>
    </w:p>
    <w:p w14:paraId="668BD05C" w14:textId="77777777"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که در آن آنتالپی ویژه زیست‌توده از رابطه زیر محاسبه می‌شود</w:t>
      </w:r>
      <w:r w:rsidRPr="00C437BA">
        <w:rPr>
          <w:rFonts w:ascii="Times New Roman" w:eastAsia="Calibri" w:hAnsi="Times New Roman" w:cs="B Nazanin"/>
          <w:kern w:val="0"/>
          <w:sz w:val="20"/>
          <w:lang w:bidi="ar-BH"/>
          <w14:ligatures w14:val="none"/>
        </w:rPr>
        <w:t>:</w:t>
      </w:r>
    </w:p>
    <w:p w14:paraId="1CC5413D" w14:textId="7F91CB78" w:rsidR="007953F4" w:rsidRPr="00C437BA" w:rsidRDefault="00000000" w:rsidP="007953F4">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m:rPr>
                  <m:sty m:val="p"/>
                </m:rPr>
                <w:rPr>
                  <w:rFonts w:ascii="Cambria Math" w:eastAsia="Calibri" w:hAnsi="Cambria Math" w:cs="B Nazanin"/>
                  <w:kern w:val="0"/>
                  <w:sz w:val="20"/>
                  <w:lang w:bidi="ar-BH"/>
                  <w14:ligatures w14:val="none"/>
                </w:rPr>
                <m:t>bio</m:t>
              </m:r>
            </m:sub>
          </m:sSub>
          <m:r>
            <w:rPr>
              <w:rFonts w:ascii="Cambria Math" w:eastAsia="Calibri" w:hAnsi="Cambria Math" w:cs="B Nazanin"/>
              <w:kern w:val="0"/>
              <w:sz w:val="20"/>
              <w:lang w:bidi="ar-BH"/>
              <w14:ligatures w14:val="none"/>
            </w:rPr>
            <m:t>=LH</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V</m:t>
              </m:r>
            </m:e>
            <m:sub>
              <m:r>
                <m:rPr>
                  <m:sty m:val="p"/>
                </m:rPr>
                <w:rPr>
                  <w:rFonts w:ascii="Cambria Math" w:eastAsia="Calibri" w:hAnsi="Cambria Math" w:cs="B Nazanin"/>
                  <w:kern w:val="0"/>
                  <w:sz w:val="20"/>
                  <w:lang w:bidi="ar-BH"/>
                  <w14:ligatures w14:val="none"/>
                </w:rPr>
                <m:t>biomass</m:t>
              </m:r>
            </m:sub>
          </m:sSub>
          <m:r>
            <w:rPr>
              <w:rFonts w:ascii="Cambria Math" w:eastAsia="Calibri" w:hAnsi="Cambria Math" w:cs="B Nazanin"/>
              <w:kern w:val="0"/>
              <w:sz w:val="20"/>
              <w:lang w:bidi="ar-BH"/>
              <w14:ligatures w14:val="none"/>
            </w:rPr>
            <m:t>+</m:t>
          </m:r>
          <m:nary>
            <m:naryPr>
              <m:chr m:val="∑"/>
              <m:limLoc m:val="undOvr"/>
              <m:grow m:val="1"/>
              <m:supHide m:val="1"/>
              <m:ctrlPr>
                <w:rPr>
                  <w:rFonts w:ascii="Cambria Math" w:eastAsia="Calibri" w:hAnsi="Cambria Math" w:cs="B Nazanin"/>
                  <w:kern w:val="0"/>
                  <w:sz w:val="20"/>
                  <w:lang w:bidi="ar-BH"/>
                  <w14:ligatures w14:val="none"/>
                </w:rPr>
              </m:ctrlPr>
            </m:naryPr>
            <m:sub>
              <m:r>
                <w:rPr>
                  <w:rFonts w:ascii="Cambria Math" w:eastAsia="Calibri" w:hAnsi="Cambria Math" w:cs="B Nazanin"/>
                  <w:kern w:val="0"/>
                  <w:sz w:val="20"/>
                  <w:lang w:bidi="ar-BH"/>
                  <w14:ligatures w14:val="none"/>
                </w:rPr>
                <m:t>i</m:t>
              </m:r>
            </m:sub>
            <m:sup/>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w:rPr>
                      <w:rFonts w:ascii="Cambria Math" w:eastAsia="Calibri" w:hAnsi="Cambria Math" w:cs="B Nazanin"/>
                      <w:kern w:val="0"/>
                      <w:sz w:val="20"/>
                      <w:lang w:bidi="ar-BH"/>
                      <w14:ligatures w14:val="none"/>
                    </w:rPr>
                    <m:t>i</m:t>
                  </m:r>
                </m:sub>
              </m:sSub>
            </m:e>
          </m:nary>
          <m:r>
            <m:rPr>
              <m:nor/>
            </m:rPr>
            <w:rPr>
              <w:rFonts w:ascii="Times New Roman" w:eastAsia="Calibri" w:hAnsi="Times New Roman" w:cs="B Nazanin"/>
              <w:kern w:val="0"/>
              <w:sz w:val="20"/>
              <w:lang w:bidi="ar-BH"/>
              <w14:ligatures w14:val="none"/>
            </w:rPr>
            <m:t> </m:t>
          </m:r>
          <m:r>
            <m:rPr>
              <m:sty m:val="p"/>
            </m:rPr>
            <w:rPr>
              <w:rFonts w:ascii="Cambria Math" w:eastAsia="Calibri" w:hAnsi="Cambria Math" w:cs="B Nazanin"/>
              <w:kern w:val="0"/>
              <w:sz w:val="20"/>
              <w:lang w:bidi="ar-BH"/>
              <w14:ligatures w14:val="none"/>
            </w:rPr>
            <m:t>Δ</m:t>
          </m:r>
          <m:sSubSup>
            <m:sSubSupPr>
              <m:ctrlPr>
                <w:rPr>
                  <w:rFonts w:ascii="Cambria Math" w:eastAsia="Calibri" w:hAnsi="Cambria Math" w:cs="B Nazanin"/>
                  <w:kern w:val="0"/>
                  <w:sz w:val="20"/>
                  <w:lang w:bidi="ar-BH"/>
                  <w14:ligatures w14:val="none"/>
                </w:rPr>
              </m:ctrlPr>
            </m:sSubSup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f,i</m:t>
              </m:r>
            </m:sub>
            <m:sup>
              <m:r>
                <w:rPr>
                  <w:rFonts w:ascii="Cambria Math" w:eastAsia="Calibri" w:hAnsi="Cambria Math" w:cs="B Nazanin"/>
                  <w:kern w:val="0"/>
                  <w:sz w:val="20"/>
                  <w:lang w:bidi="ar-BH"/>
                  <w14:ligatures w14:val="none"/>
                </w:rPr>
                <m:t>∘</m:t>
              </m:r>
            </m:sup>
          </m:sSubSup>
          <m:r>
            <m:rPr>
              <m:sty m:val="p"/>
            </m:rPr>
            <w:rPr>
              <w:rFonts w:ascii="Cambria Math" w:eastAsia="Calibri" w:hAnsi="Cambria Math" w:cs="B Nazanin"/>
              <w:kern w:val="0"/>
              <w:sz w:val="20"/>
              <w:lang w:bidi="ar-BH"/>
              <w14:ligatures w14:val="none"/>
            </w:rPr>
            <w:br/>
          </m:r>
        </m:oMath>
      </m:oMathPara>
    </w:p>
    <w:p w14:paraId="56647ADB" w14:textId="1C82D1C2" w:rsidR="007953F4" w:rsidRPr="00C437BA" w:rsidRDefault="007953F4" w:rsidP="007953F4">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که در آن </w:t>
      </w:r>
      <m:oMath>
        <m:r>
          <w:rPr>
            <w:rFonts w:ascii="Cambria Math" w:eastAsia="Calibri" w:hAnsi="Cambria Math" w:cs="B Nazanin"/>
            <w:kern w:val="0"/>
            <w:sz w:val="20"/>
            <w:lang w:bidi="ar-BH"/>
            <w14:ligatures w14:val="none"/>
          </w:rPr>
          <m:t>LH</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V</m:t>
            </m:r>
          </m:e>
          <m:sub>
            <m:r>
              <m:rPr>
                <m:sty m:val="p"/>
              </m:rPr>
              <w:rPr>
                <w:rFonts w:ascii="Cambria Math" w:eastAsia="Calibri" w:hAnsi="Cambria Math" w:cs="B Nazanin"/>
                <w:kern w:val="0"/>
                <w:sz w:val="20"/>
                <w:lang w:bidi="ar-BH"/>
                <w14:ligatures w14:val="none"/>
              </w:rPr>
              <m:t>biomass</m:t>
            </m:r>
          </m:sub>
        </m:sSub>
      </m:oMath>
      <w:r w:rsidRPr="00C437BA">
        <w:rPr>
          <w:rFonts w:ascii="Times New Roman" w:eastAsia="Calibri" w:hAnsi="Times New Roman" w:cs="B Nazanin"/>
          <w:kern w:val="0"/>
          <w:sz w:val="20"/>
          <w:rtl/>
          <w14:ligatures w14:val="none"/>
        </w:rPr>
        <w:t xml:space="preserve">ارزش حرارتی پایین زیست‌توده، </w:t>
      </w:r>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w:rPr>
                <w:rFonts w:ascii="Cambria Math" w:eastAsia="Calibri" w:hAnsi="Cambria Math" w:cs="B Nazanin"/>
                <w:kern w:val="0"/>
                <w:sz w:val="20"/>
                <w:lang w:bidi="ar-BH"/>
                <w14:ligatures w14:val="none"/>
              </w:rPr>
              <m:t>i</m:t>
            </m:r>
          </m:sub>
        </m:sSub>
      </m:oMath>
      <w:r w:rsidRPr="00C437BA">
        <w:rPr>
          <w:rFonts w:ascii="Times New Roman" w:eastAsia="Calibri" w:hAnsi="Times New Roman" w:cs="B Nazanin"/>
          <w:kern w:val="0"/>
          <w:sz w:val="20"/>
          <w:rtl/>
          <w14:ligatures w14:val="none"/>
        </w:rPr>
        <w:t xml:space="preserve">کسر جرمی هر عنصر و </w:t>
      </w:r>
      <m:oMath>
        <m:r>
          <m:rPr>
            <m:sty m:val="p"/>
          </m:rPr>
          <w:rPr>
            <w:rFonts w:ascii="Cambria Math" w:eastAsia="Calibri" w:hAnsi="Cambria Math" w:cs="B Nazanin"/>
            <w:kern w:val="0"/>
            <w:sz w:val="20"/>
            <w:lang w:bidi="ar-BH"/>
            <w14:ligatures w14:val="none"/>
          </w:rPr>
          <m:t>Δ</m:t>
        </m:r>
        <m:sSubSup>
          <m:sSubSupPr>
            <m:ctrlPr>
              <w:rPr>
                <w:rFonts w:ascii="Cambria Math" w:eastAsia="Calibri" w:hAnsi="Cambria Math" w:cs="B Nazanin"/>
                <w:kern w:val="0"/>
                <w:sz w:val="20"/>
                <w:lang w:bidi="ar-BH"/>
                <w14:ligatures w14:val="none"/>
              </w:rPr>
            </m:ctrlPr>
          </m:sSubSup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f,i</m:t>
            </m:r>
          </m:sub>
          <m:sup>
            <m:r>
              <w:rPr>
                <w:rFonts w:ascii="Cambria Math" w:eastAsia="Calibri" w:hAnsi="Cambria Math" w:cs="B Nazanin"/>
                <w:kern w:val="0"/>
                <w:sz w:val="20"/>
                <w:lang w:bidi="ar-BH"/>
                <w14:ligatures w14:val="none"/>
              </w:rPr>
              <m:t>∘</m:t>
            </m:r>
          </m:sup>
        </m:sSubSup>
      </m:oMath>
      <w:r w:rsidRPr="00C437BA">
        <w:rPr>
          <w:rFonts w:ascii="Times New Roman" w:eastAsia="Calibri" w:hAnsi="Times New Roman" w:cs="B Nazanin"/>
          <w:kern w:val="0"/>
          <w:sz w:val="20"/>
          <w:rtl/>
          <w14:ligatures w14:val="none"/>
        </w:rPr>
        <w:t>آنتالپی استاندارد تشکیل اجزای تشکیل‌دهنده زیست‌توده است</w:t>
      </w:r>
      <w:r w:rsidRPr="00C437BA">
        <w:rPr>
          <w:rFonts w:ascii="Times New Roman" w:eastAsia="Calibri" w:hAnsi="Times New Roman" w:cs="B Nazanin"/>
          <w:kern w:val="0"/>
          <w:sz w:val="20"/>
          <w:lang w:bidi="ar-BH"/>
          <w14:ligatures w14:val="none"/>
        </w:rPr>
        <w:t>.</w:t>
      </w:r>
    </w:p>
    <w:p w14:paraId="1459EEC5" w14:textId="7899BFF3" w:rsidR="007953F4" w:rsidRPr="007953F4" w:rsidRDefault="007953F4" w:rsidP="00460ACE">
      <w:pPr>
        <w:pStyle w:val="Heading3"/>
        <w:bidi/>
        <w:rPr>
          <w:rFonts w:eastAsia="Calibri"/>
          <w:lang w:bidi="fa-IR"/>
        </w:rPr>
      </w:pPr>
      <w:bookmarkStart w:id="66" w:name="_Toc233625654"/>
      <w:r w:rsidRPr="007953F4">
        <w:rPr>
          <w:rFonts w:eastAsia="Calibri"/>
          <w:rtl/>
          <w:lang w:bidi="fa-IR"/>
        </w:rPr>
        <w:t>۴-۳-۳</w:t>
      </w:r>
      <w:r w:rsidRPr="007953F4">
        <w:rPr>
          <w:rFonts w:eastAsia="Calibri"/>
          <w:lang w:bidi="fa-IR"/>
        </w:rPr>
        <w:t xml:space="preserve"> </w:t>
      </w:r>
      <w:r w:rsidRPr="007953F4">
        <w:rPr>
          <w:rFonts w:eastAsia="Calibri"/>
          <w:rtl/>
        </w:rPr>
        <w:t>راندمان گاز سرد</w:t>
      </w:r>
      <w:bookmarkEnd w:id="66"/>
      <w:r w:rsidRPr="007953F4">
        <w:rPr>
          <w:rFonts w:eastAsia="Calibri"/>
          <w:lang w:bidi="fa-IR"/>
        </w:rPr>
        <w:t xml:space="preserve"> </w:t>
      </w:r>
    </w:p>
    <w:p w14:paraId="5929B27D" w14:textId="77777777" w:rsidR="007953F4" w:rsidRPr="00C437BA" w:rsidRDefault="007953F4" w:rsidP="007953F4">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یکی از شاخص‌های مهم ارزیابی عملکرد واحد گازی‌ساز، راندمان گاز سرد است که نسبت انرژی شیمیایی موجود در گاز سنتز تولیدی به انرژی شیمیایی زیست‌توده ورودی را نشان می‌دهد. این شاخص از رابطه زیر محاسبه می‌شود</w:t>
      </w:r>
      <w:r w:rsidRPr="00C437BA">
        <w:rPr>
          <w:rFonts w:ascii="Times New Roman" w:eastAsia="Calibri" w:hAnsi="Times New Roman" w:cs="B Nazanin"/>
          <w:kern w:val="0"/>
          <w:sz w:val="20"/>
          <w:lang w:bidi="fa-IR"/>
          <w14:ligatures w14:val="none"/>
        </w:rPr>
        <w:t>:</w:t>
      </w:r>
    </w:p>
    <w:p w14:paraId="2FB144B8" w14:textId="6D003FEE" w:rsidR="007953F4" w:rsidRPr="00C437BA" w:rsidRDefault="00C437BA" w:rsidP="007953F4">
      <w:pPr>
        <w:rPr>
          <w:rFonts w:ascii="Times New Roman" w:eastAsia="Calibri" w:hAnsi="Times New Roman" w:cs="B Nazanin"/>
          <w:kern w:val="0"/>
          <w:sz w:val="20"/>
          <w:lang w:bidi="fa-IR"/>
          <w14:ligatures w14:val="none"/>
        </w:rPr>
      </w:pPr>
      <m:oMathPara>
        <m:oMath>
          <m:r>
            <w:rPr>
              <w:rFonts w:ascii="Cambria Math" w:eastAsia="Calibri" w:hAnsi="Cambria Math" w:cs="B Nazanin"/>
              <w:kern w:val="0"/>
              <w:sz w:val="20"/>
              <w:lang w:bidi="fa-IR"/>
              <w14:ligatures w14:val="none"/>
            </w:rPr>
            <m:t>CGE=</m:t>
          </m:r>
          <m:f>
            <m:fPr>
              <m:ctrlPr>
                <w:rPr>
                  <w:rFonts w:ascii="Cambria Math" w:eastAsia="Calibri" w:hAnsi="Cambria Math" w:cs="B Nazanin"/>
                  <w:i/>
                  <w:kern w:val="0"/>
                  <w:sz w:val="20"/>
                  <w:lang w:bidi="fa-IR"/>
                  <w14:ligatures w14:val="none"/>
                </w:rPr>
              </m:ctrlPr>
            </m:fPr>
            <m:num>
              <m:sSub>
                <m:sSubPr>
                  <m:ctrlPr>
                    <w:rPr>
                      <w:rFonts w:ascii="Cambria Math" w:eastAsia="Calibri" w:hAnsi="Cambria Math" w:cs="B Nazanin"/>
                      <w:i/>
                      <w:kern w:val="0"/>
                      <w:sz w:val="20"/>
                      <w:lang w:bidi="fa-IR"/>
                      <w14:ligatures w14:val="none"/>
                    </w:rPr>
                  </m:ctrlPr>
                </m:sSubPr>
                <m:e>
                  <m:acc>
                    <m:accPr>
                      <m:chr m:val="̇"/>
                      <m:ctrlPr>
                        <w:rPr>
                          <w:rFonts w:ascii="Cambria Math" w:eastAsia="Calibri" w:hAnsi="Cambria Math" w:cs="B Nazanin"/>
                          <w:i/>
                          <w:kern w:val="0"/>
                          <w:sz w:val="20"/>
                          <w:lang w:bidi="fa-IR"/>
                          <w14:ligatures w14:val="none"/>
                        </w:rPr>
                      </m:ctrlPr>
                    </m:accPr>
                    <m:e>
                      <m:r>
                        <w:rPr>
                          <w:rFonts w:ascii="Cambria Math" w:eastAsia="Calibri" w:hAnsi="Cambria Math" w:cs="B Nazanin"/>
                          <w:kern w:val="0"/>
                          <w:sz w:val="20"/>
                          <w:lang w:bidi="fa-IR"/>
                          <w14:ligatures w14:val="none"/>
                        </w:rPr>
                        <m:t>m</m:t>
                      </m:r>
                    </m:e>
                  </m:acc>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syngas</m:t>
                      </m:r>
                    </m:e>
                  </m:d>
                </m:sub>
              </m:sSub>
              <m:r>
                <w:rPr>
                  <w:rFonts w:ascii="Cambria Math" w:eastAsia="Calibri" w:hAnsi="Cambria Math" w:cs="B Nazanin"/>
                  <w:kern w:val="0"/>
                  <w:sz w:val="20"/>
                  <w:lang w:bidi="fa-IR"/>
                  <w14:ligatures w14:val="none"/>
                </w:rPr>
                <m:t>LH</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V</m:t>
                  </m:r>
                </m:e>
                <m:sub>
                  <m:r>
                    <w:rPr>
                      <w:rFonts w:ascii="Cambria Math" w:eastAsia="Calibri" w:hAnsi="Cambria Math" w:cs="B Nazanin"/>
                      <w:kern w:val="0"/>
                      <w:sz w:val="20"/>
                      <w:lang w:bidi="fa-IR"/>
                      <w14:ligatures w14:val="none"/>
                    </w:rPr>
                    <m:t>syngas</m:t>
                  </m:r>
                </m:sub>
              </m:sSub>
            </m:num>
            <m:den>
              <m:sSub>
                <m:sSubPr>
                  <m:ctrlPr>
                    <w:rPr>
                      <w:rFonts w:ascii="Cambria Math" w:eastAsia="Calibri" w:hAnsi="Cambria Math" w:cs="B Nazanin"/>
                      <w:i/>
                      <w:kern w:val="0"/>
                      <w:sz w:val="20"/>
                      <w:lang w:bidi="fa-IR"/>
                      <w14:ligatures w14:val="none"/>
                    </w:rPr>
                  </m:ctrlPr>
                </m:sSubPr>
                <m:e>
                  <m:acc>
                    <m:accPr>
                      <m:chr m:val="̇"/>
                      <m:ctrlPr>
                        <w:rPr>
                          <w:rFonts w:ascii="Cambria Math" w:eastAsia="Calibri" w:hAnsi="Cambria Math" w:cs="B Nazanin"/>
                          <w:i/>
                          <w:kern w:val="0"/>
                          <w:sz w:val="20"/>
                          <w:lang w:bidi="fa-IR"/>
                          <w14:ligatures w14:val="none"/>
                        </w:rPr>
                      </m:ctrlPr>
                    </m:accPr>
                    <m:e>
                      <m:r>
                        <w:rPr>
                          <w:rFonts w:ascii="Cambria Math" w:eastAsia="Calibri" w:hAnsi="Cambria Math" w:cs="B Nazanin"/>
                          <w:kern w:val="0"/>
                          <w:sz w:val="20"/>
                          <w:lang w:bidi="fa-IR"/>
                          <w14:ligatures w14:val="none"/>
                        </w:rPr>
                        <m:t>m</m:t>
                      </m:r>
                    </m:e>
                  </m:acc>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bio</m:t>
                      </m:r>
                    </m:e>
                  </m:d>
                </m:sub>
              </m:sSub>
              <m:r>
                <w:rPr>
                  <w:rFonts w:ascii="Cambria Math" w:eastAsia="Calibri" w:hAnsi="Cambria Math" w:cs="B Nazanin"/>
                  <w:kern w:val="0"/>
                  <w:sz w:val="20"/>
                  <w:lang w:bidi="fa-IR"/>
                  <w14:ligatures w14:val="none"/>
                </w:rPr>
                <m:t>LH</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V</m:t>
                  </m:r>
                </m:e>
                <m:sub>
                  <m:r>
                    <w:rPr>
                      <w:rFonts w:ascii="Cambria Math" w:eastAsia="Calibri" w:hAnsi="Cambria Math" w:cs="B Nazanin"/>
                      <w:kern w:val="0"/>
                      <w:sz w:val="20"/>
                      <w:lang w:bidi="fa-IR"/>
                      <w14:ligatures w14:val="none"/>
                    </w:rPr>
                    <m:t>biomass</m:t>
                  </m:r>
                </m:sub>
              </m:sSub>
            </m:den>
          </m:f>
          <m:r>
            <w:rPr>
              <w:rFonts w:ascii="Cambria Math" w:eastAsia="Calibri" w:hAnsi="Cambria Math" w:cs="B Nazanin"/>
              <w:kern w:val="0"/>
              <w:sz w:val="20"/>
              <w:lang w:bidi="fa-IR"/>
              <w14:ligatures w14:val="none"/>
            </w:rPr>
            <m:t>×100</m:t>
          </m:r>
        </m:oMath>
      </m:oMathPara>
    </w:p>
    <w:p w14:paraId="3EA6227B" w14:textId="4FDE40FA" w:rsidR="007953F4" w:rsidRPr="007953F4" w:rsidRDefault="007953F4" w:rsidP="007953F4">
      <w:pPr>
        <w:bidi/>
        <w:rPr>
          <w:rFonts w:ascii="Times New Roman" w:eastAsia="Calibri" w:hAnsi="Times New Roman" w:cs="B Nazanin"/>
          <w:b/>
          <w:bCs/>
          <w:kern w:val="0"/>
          <w:sz w:val="20"/>
          <w:lang w:bidi="fa-IR"/>
          <w14:ligatures w14:val="none"/>
        </w:rPr>
      </w:pPr>
    </w:p>
    <w:p w14:paraId="0685A825" w14:textId="5085A07D" w:rsidR="007953F4" w:rsidRPr="007953F4" w:rsidRDefault="007953F4" w:rsidP="00460ACE">
      <w:pPr>
        <w:pStyle w:val="Heading2"/>
        <w:bidi/>
        <w:rPr>
          <w:rFonts w:eastAsia="Calibri"/>
          <w:lang w:bidi="fa-IR"/>
        </w:rPr>
      </w:pPr>
      <w:bookmarkStart w:id="67" w:name="_Toc233625655"/>
      <w:r w:rsidRPr="007953F4">
        <w:rPr>
          <w:rFonts w:eastAsia="Calibri"/>
          <w:rtl/>
          <w:lang w:bidi="fa-IR"/>
        </w:rPr>
        <w:t>۴-۴</w:t>
      </w:r>
      <w:r w:rsidRPr="007953F4">
        <w:rPr>
          <w:rFonts w:eastAsia="Calibri"/>
          <w:lang w:bidi="fa-IR"/>
        </w:rPr>
        <w:t xml:space="preserve"> </w:t>
      </w:r>
      <w:r w:rsidRPr="007953F4">
        <w:rPr>
          <w:rFonts w:eastAsia="Calibri"/>
          <w:rtl/>
        </w:rPr>
        <w:t>سیکل برایتون</w:t>
      </w:r>
      <w:bookmarkEnd w:id="67"/>
    </w:p>
    <w:p w14:paraId="509056A7" w14:textId="77777777" w:rsidR="007953F4" w:rsidRPr="00C437BA" w:rsidRDefault="007953F4" w:rsidP="007953F4">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سیکل برایتون در نیروگاه حاضر شامل سه بخش اصلی کمپرسور، محفظه احتراق و توربین گاز است. در این سیکل، جریان هوای تازه پس از اختلاط با بخشی از گازهای بازچرخانی‌شده، در کمپرسور متراکم شده و سپس در محفظه احتراق با گاز سنتز حاصل از واحد گازی‌سازی ترکیب می‌شود. گازهای داغ حاصل از احتراق پس از انبساط در توربین گاز، توان مکانیکی مورد نیاز ژنراتور و کمپرسور را تأمین می‌کنند</w:t>
      </w:r>
      <w:r w:rsidRPr="00C437BA">
        <w:rPr>
          <w:rFonts w:ascii="Times New Roman" w:eastAsia="Calibri" w:hAnsi="Times New Roman" w:cs="B Nazanin"/>
          <w:kern w:val="0"/>
          <w:sz w:val="20"/>
          <w:lang w:bidi="fa-IR"/>
          <w14:ligatures w14:val="none"/>
        </w:rPr>
        <w:t>.</w:t>
      </w:r>
    </w:p>
    <w:p w14:paraId="4C591BE2" w14:textId="4B6F20D2" w:rsidR="007953F4" w:rsidRPr="007953F4" w:rsidRDefault="007953F4" w:rsidP="00460ACE">
      <w:pPr>
        <w:pStyle w:val="Heading3"/>
        <w:bidi/>
        <w:rPr>
          <w:rFonts w:eastAsia="Calibri"/>
          <w:lang w:bidi="fa-IR"/>
        </w:rPr>
      </w:pPr>
      <w:bookmarkStart w:id="68" w:name="_Toc233625656"/>
      <w:r w:rsidRPr="007953F4">
        <w:rPr>
          <w:rFonts w:eastAsia="Calibri"/>
          <w:rtl/>
          <w:lang w:bidi="fa-IR"/>
        </w:rPr>
        <w:lastRenderedPageBreak/>
        <w:t>۴-۴-۱</w:t>
      </w:r>
      <w:r w:rsidRPr="007953F4">
        <w:rPr>
          <w:rFonts w:eastAsia="Calibri"/>
          <w:lang w:bidi="fa-IR"/>
        </w:rPr>
        <w:t xml:space="preserve"> </w:t>
      </w:r>
      <w:r w:rsidRPr="007953F4">
        <w:rPr>
          <w:rFonts w:eastAsia="Calibri"/>
          <w:rtl/>
        </w:rPr>
        <w:t>کمپرسور</w:t>
      </w:r>
      <w:bookmarkEnd w:id="68"/>
    </w:p>
    <w:p w14:paraId="368D5086" w14:textId="77777777" w:rsidR="00AB7305" w:rsidRPr="00C437BA" w:rsidRDefault="007953F4" w:rsidP="00AB7305">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با توجه به وجود سامانه بازچرخانی گازهای خروجی</w:t>
      </w:r>
      <w:r w:rsidRPr="00C437BA">
        <w:rPr>
          <w:rFonts w:ascii="Times New Roman" w:eastAsia="Calibri" w:hAnsi="Times New Roman" w:cs="B Nazanin"/>
          <w:kern w:val="0"/>
          <w:sz w:val="20"/>
          <w:lang w:bidi="fa-IR"/>
          <w14:ligatures w14:val="none"/>
        </w:rPr>
        <w:t xml:space="preserve"> (EGR)</w:t>
      </w:r>
      <w:r w:rsidRPr="00C437BA">
        <w:rPr>
          <w:rFonts w:ascii="Times New Roman" w:eastAsia="Calibri" w:hAnsi="Times New Roman" w:cs="B Nazanin"/>
          <w:kern w:val="0"/>
          <w:sz w:val="20"/>
          <w:rtl/>
          <w14:ligatures w14:val="none"/>
        </w:rPr>
        <w:t>، دبی جرمی ورودی به کمپرسور برابر مجموع دبی هوای تازه و جریان گاز بازچرخانی است</w:t>
      </w:r>
      <w:r w:rsidRPr="00C437BA">
        <w:rPr>
          <w:rFonts w:ascii="Times New Roman" w:eastAsia="Calibri" w:hAnsi="Times New Roman" w:cs="B Nazanin"/>
          <w:kern w:val="0"/>
          <w:sz w:val="20"/>
          <w:lang w:bidi="fa-IR"/>
          <w14:ligatures w14:val="none"/>
        </w:rPr>
        <w:t>:</w:t>
      </w:r>
    </w:p>
    <w:p w14:paraId="2F726864" w14:textId="1D963EF5" w:rsidR="00AB7305" w:rsidRPr="00C437BA" w:rsidRDefault="00000000" w:rsidP="007953F4">
      <w:pPr>
        <w:bidi/>
        <w:rPr>
          <w:rFonts w:ascii="Times New Roman" w:eastAsia="Calibri" w:hAnsi="Times New Roman" w:cs="B Nazanin"/>
          <w:kern w:val="0"/>
          <w:sz w:val="20"/>
          <w:lang w:bidi="fa-IR"/>
          <w14:ligatures w14:val="none"/>
        </w:rPr>
      </w:pPr>
      <m:oMathPara>
        <m:oMath>
          <m:acc>
            <m:accPr>
              <m:chr m:val="̇"/>
              <m:ctrlPr>
                <w:rPr>
                  <w:rFonts w:ascii="Cambria Math" w:eastAsia="Calibri" w:hAnsi="Cambria Math" w:cs="Arial"/>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comp,in</m:t>
                  </m:r>
                </m:sub>
              </m:sSub>
            </m:e>
          </m:acc>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air</m:t>
                  </m:r>
                </m:sub>
              </m:sSub>
            </m:e>
          </m:acc>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EGR</m:t>
                  </m:r>
                </m:sub>
              </m:sSub>
            </m:e>
          </m:acc>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41</m:t>
                  </m:r>
                </m:sub>
              </m:sSub>
            </m:e>
          </m:acc>
          <m:r>
            <w:rPr>
              <w:rFonts w:ascii="Cambria Math" w:eastAsia="Calibri" w:hAnsi="Cambria Math" w:cs="B Nazanin"/>
              <w:kern w:val="0"/>
              <w:sz w:val="20"/>
              <w:lang w:bidi="fa-IR"/>
              <w14:ligatures w14:val="none"/>
            </w:rPr>
            <m:t xml:space="preserve">+ </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Cambria Math" w:hint="cs"/>
                      <w:kern w:val="0"/>
                      <w:sz w:val="20"/>
                      <w:rtl/>
                      <w:lang w:bidi="fa-IR"/>
                      <w14:ligatures w14:val="none"/>
                    </w:rPr>
                    <m:t>52</m:t>
                  </m:r>
                </m:sub>
              </m:sSub>
            </m:e>
          </m:acc>
          <m:r>
            <w:rPr>
              <w:rFonts w:ascii="Cambria Math" w:eastAsia="Calibri" w:hAnsi="Cambria Math" w:cs="B Nazanin"/>
              <w:kern w:val="0"/>
              <w:sz w:val="20"/>
              <w:lang w:bidi="fa-IR"/>
              <w14:ligatures w14:val="none"/>
            </w:rPr>
            <m:t xml:space="preserve"> </m:t>
          </m:r>
        </m:oMath>
      </m:oMathPara>
    </w:p>
    <w:p w14:paraId="56A585A1" w14:textId="6656EA96" w:rsidR="007953F4" w:rsidRPr="00C437BA" w:rsidRDefault="007953F4" w:rsidP="00AB7305">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آنتالپی متوسط جریان ورودی از رابطه زیر به دست می‌آید</w:t>
      </w:r>
      <w:r w:rsidRPr="00C437BA">
        <w:rPr>
          <w:rFonts w:ascii="Times New Roman" w:eastAsia="Calibri" w:hAnsi="Times New Roman" w:cs="B Nazanin"/>
          <w:kern w:val="0"/>
          <w:sz w:val="20"/>
          <w:lang w:bidi="fa-IR"/>
          <w14:ligatures w14:val="none"/>
        </w:rPr>
        <w:t>:</w:t>
      </w:r>
    </w:p>
    <w:p w14:paraId="6D8527C2" w14:textId="22E7B5A0" w:rsidR="007953F4" w:rsidRPr="00C437BA" w:rsidRDefault="00000000" w:rsidP="00AB7305">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comp,in</m:t>
              </m:r>
            </m:sub>
          </m:sSub>
          <m:r>
            <w:rPr>
              <w:rFonts w:ascii="Cambria Math" w:eastAsia="Calibri" w:hAnsi="Cambria Math" w:cs="B Nazanin"/>
              <w:kern w:val="0"/>
              <w:sz w:val="20"/>
              <w:lang w:bidi="fa-IR"/>
              <w14:ligatures w14:val="none"/>
            </w:rPr>
            <m:t>=</m:t>
          </m:r>
          <m:f>
            <m:fPr>
              <m:ctrlPr>
                <w:rPr>
                  <w:rFonts w:ascii="Cambria Math" w:eastAsia="Calibri" w:hAnsi="Cambria Math" w:cs="B Nazanin"/>
                  <w:i/>
                  <w:kern w:val="0"/>
                  <w:sz w:val="20"/>
                  <w:lang w:bidi="fa-IR"/>
                  <w14:ligatures w14:val="none"/>
                </w:rPr>
              </m:ctrlPr>
            </m:fPr>
            <m:num>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41</m:t>
                          </m:r>
                        </m:e>
                      </m:d>
                    </m:sub>
                  </m:sSub>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41</m:t>
                      </m:r>
                    </m:sub>
                  </m:sSub>
                </m:e>
              </m:acc>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52</m:t>
                          </m:r>
                        </m:e>
                      </m:d>
                    </m:sub>
                  </m:sSub>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52</m:t>
                      </m:r>
                    </m:sub>
                  </m:sSub>
                </m:e>
              </m:acc>
            </m:num>
            <m:den>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comp,in</m:t>
                      </m:r>
                    </m:sub>
                  </m:sSub>
                </m:e>
              </m:acc>
            </m:den>
          </m:f>
        </m:oMath>
      </m:oMathPara>
    </w:p>
    <w:p w14:paraId="016204B4" w14:textId="77777777" w:rsidR="00AB7305" w:rsidRPr="007953F4" w:rsidRDefault="00AB7305" w:rsidP="00AB7305">
      <w:pPr>
        <w:bidi/>
        <w:rPr>
          <w:rFonts w:ascii="Times New Roman" w:eastAsia="Calibri" w:hAnsi="Times New Roman" w:cs="B Nazanin"/>
          <w:b/>
          <w:bCs/>
          <w:kern w:val="0"/>
          <w:sz w:val="20"/>
          <w:lang w:bidi="fa-IR"/>
          <w14:ligatures w14:val="none"/>
        </w:rPr>
      </w:pPr>
    </w:p>
    <w:p w14:paraId="28533943" w14:textId="77777777" w:rsidR="007953F4" w:rsidRPr="00C437BA" w:rsidRDefault="007953F4" w:rsidP="007953F4">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به همین ترتیب، آنتروپی جریان ورودی برابر است با</w:t>
      </w:r>
      <w:r w:rsidRPr="00C437BA">
        <w:rPr>
          <w:rFonts w:ascii="Times New Roman" w:eastAsia="Calibri" w:hAnsi="Times New Roman" w:cs="B Nazanin"/>
          <w:kern w:val="0"/>
          <w:sz w:val="20"/>
          <w:lang w:bidi="fa-IR"/>
          <w14:ligatures w14:val="none"/>
        </w:rPr>
        <w:t>:</w:t>
      </w:r>
    </w:p>
    <w:p w14:paraId="4F9EDF5E" w14:textId="3B133A0A" w:rsidR="00AB7305" w:rsidRPr="00C437BA" w:rsidRDefault="00000000" w:rsidP="007953F4">
      <w:pPr>
        <w:bidi/>
        <w:rPr>
          <w:rFonts w:ascii="Times New Roman" w:eastAsia="Calibri" w:hAnsi="Times New Roman" w:cs="B Nazanin"/>
          <w:kern w:val="0"/>
          <w:sz w:val="20"/>
          <w14:ligatures w14:val="none"/>
        </w:rPr>
      </w:pPr>
      <m:oMathPara>
        <m:oMath>
          <m:sSub>
            <m:sSubPr>
              <m:ctrlPr>
                <w:rPr>
                  <w:rFonts w:ascii="Cambria Math" w:eastAsia="Calibri" w:hAnsi="Cambria Math" w:cs="B Nazanin"/>
                  <w:i/>
                  <w:kern w:val="0"/>
                  <w:sz w:val="20"/>
                  <w14:ligatures w14:val="none"/>
                </w:rPr>
              </m:ctrlPr>
            </m:sSubPr>
            <m:e>
              <m:r>
                <w:rPr>
                  <w:rFonts w:ascii="Cambria Math" w:eastAsia="Calibri" w:hAnsi="Cambria Math" w:cs="B Nazanin"/>
                  <w:kern w:val="0"/>
                  <w:sz w:val="20"/>
                  <w14:ligatures w14:val="none"/>
                </w:rPr>
                <m:t>s</m:t>
              </m:r>
            </m:e>
            <m:sub>
              <m:r>
                <w:rPr>
                  <w:rFonts w:ascii="Cambria Math" w:eastAsia="Calibri" w:hAnsi="Cambria Math" w:cs="B Nazanin"/>
                  <w:kern w:val="0"/>
                  <w:sz w:val="20"/>
                  <w14:ligatures w14:val="none"/>
                </w:rPr>
                <m:t>comp,in</m:t>
              </m:r>
            </m:sub>
          </m:sSub>
          <m:r>
            <w:rPr>
              <w:rFonts w:ascii="Cambria Math" w:eastAsia="Calibri" w:hAnsi="Cambria Math" w:cs="B Nazanin"/>
              <w:kern w:val="0"/>
              <w:sz w:val="20"/>
              <w14:ligatures w14:val="none"/>
            </w:rPr>
            <m:t>=</m:t>
          </m:r>
          <m:f>
            <m:fPr>
              <m:ctrlPr>
                <w:rPr>
                  <w:rFonts w:ascii="Cambria Math" w:eastAsia="Calibri" w:hAnsi="Cambria Math" w:cs="B Nazanin"/>
                  <w:i/>
                  <w:kern w:val="0"/>
                  <w:sz w:val="20"/>
                  <w14:ligatures w14:val="none"/>
                </w:rPr>
              </m:ctrlPr>
            </m:fPr>
            <m:num>
              <m:acc>
                <m:accPr>
                  <m:chr m:val="̇"/>
                  <m:ctrlPr>
                    <w:rPr>
                      <w:rFonts w:ascii="Cambria Math" w:eastAsia="Calibri" w:hAnsi="Cambria Math" w:cs="B Nazanin"/>
                      <w:i/>
                      <w:kern w:val="0"/>
                      <w:sz w:val="20"/>
                      <w14:ligatures w14:val="none"/>
                    </w:rPr>
                  </m:ctrlPr>
                </m:accPr>
                <m:e>
                  <m:sSub>
                    <m:sSubPr>
                      <m:ctrlPr>
                        <w:rPr>
                          <w:rFonts w:ascii="Cambria Math" w:eastAsia="Calibri" w:hAnsi="Cambria Math" w:cs="B Nazanin"/>
                          <w:i/>
                          <w:kern w:val="0"/>
                          <w:sz w:val="20"/>
                          <w14:ligatures w14:val="none"/>
                        </w:rPr>
                      </m:ctrlPr>
                    </m:sSubPr>
                    <m:e>
                      <m:r>
                        <w:rPr>
                          <w:rFonts w:ascii="Cambria Math" w:eastAsia="Calibri" w:hAnsi="Cambria Math" w:cs="B Nazanin"/>
                          <w:kern w:val="0"/>
                          <w:sz w:val="20"/>
                          <w14:ligatures w14:val="none"/>
                        </w:rPr>
                        <m:t>m</m:t>
                      </m:r>
                    </m:e>
                    <m:sub>
                      <m:d>
                        <m:dPr>
                          <m:ctrlPr>
                            <w:rPr>
                              <w:rFonts w:ascii="Cambria Math" w:eastAsia="Calibri" w:hAnsi="Cambria Math" w:cs="B Nazanin"/>
                              <w:i/>
                              <w:kern w:val="0"/>
                              <w:sz w:val="20"/>
                              <w14:ligatures w14:val="none"/>
                            </w:rPr>
                          </m:ctrlPr>
                        </m:dPr>
                        <m:e>
                          <m:r>
                            <w:rPr>
                              <w:rFonts w:ascii="Cambria Math" w:eastAsia="Calibri" w:hAnsi="Cambria Math" w:cs="B Nazanin"/>
                              <w:kern w:val="0"/>
                              <w:sz w:val="20"/>
                              <w14:ligatures w14:val="none"/>
                            </w:rPr>
                            <m:t>41</m:t>
                          </m:r>
                        </m:e>
                      </m:d>
                    </m:sub>
                  </m:sSub>
                </m:e>
              </m:acc>
              <m:sSub>
                <m:sSubPr>
                  <m:ctrlPr>
                    <w:rPr>
                      <w:rFonts w:ascii="Cambria Math" w:eastAsia="Calibri" w:hAnsi="Cambria Math" w:cs="B Nazanin"/>
                      <w:i/>
                      <w:kern w:val="0"/>
                      <w:sz w:val="20"/>
                      <w14:ligatures w14:val="none"/>
                    </w:rPr>
                  </m:ctrlPr>
                </m:sSubPr>
                <m:e>
                  <m:r>
                    <w:rPr>
                      <w:rFonts w:ascii="Cambria Math" w:eastAsia="Calibri" w:hAnsi="Cambria Math" w:cs="B Nazanin"/>
                      <w:kern w:val="0"/>
                      <w:sz w:val="20"/>
                      <w14:ligatures w14:val="none"/>
                    </w:rPr>
                    <m:t>s</m:t>
                  </m:r>
                </m:e>
                <m:sub>
                  <m:r>
                    <w:rPr>
                      <w:rFonts w:ascii="Cambria Math" w:eastAsia="Calibri" w:hAnsi="Cambria Math" w:cs="B Nazanin"/>
                      <w:kern w:val="0"/>
                      <w:sz w:val="20"/>
                      <w14:ligatures w14:val="none"/>
                    </w:rPr>
                    <m:t>41</m:t>
                  </m:r>
                </m:sub>
              </m:sSub>
              <m:r>
                <w:rPr>
                  <w:rFonts w:ascii="Cambria Math" w:eastAsia="Calibri" w:hAnsi="Cambria Math" w:cs="B Nazanin"/>
                  <w:kern w:val="0"/>
                  <w:sz w:val="20"/>
                  <w14:ligatures w14:val="none"/>
                </w:rPr>
                <m:t>+</m:t>
              </m:r>
              <m:acc>
                <m:accPr>
                  <m:chr m:val="̇"/>
                  <m:ctrlPr>
                    <w:rPr>
                      <w:rFonts w:ascii="Cambria Math" w:eastAsia="Calibri" w:hAnsi="Cambria Math" w:cs="B Nazanin"/>
                      <w:i/>
                      <w:kern w:val="0"/>
                      <w:sz w:val="20"/>
                      <w14:ligatures w14:val="none"/>
                    </w:rPr>
                  </m:ctrlPr>
                </m:accPr>
                <m:e>
                  <m:sSub>
                    <m:sSubPr>
                      <m:ctrlPr>
                        <w:rPr>
                          <w:rFonts w:ascii="Cambria Math" w:eastAsia="Calibri" w:hAnsi="Cambria Math" w:cs="B Nazanin"/>
                          <w:i/>
                          <w:kern w:val="0"/>
                          <w:sz w:val="20"/>
                          <w14:ligatures w14:val="none"/>
                        </w:rPr>
                      </m:ctrlPr>
                    </m:sSubPr>
                    <m:e>
                      <m:r>
                        <w:rPr>
                          <w:rFonts w:ascii="Cambria Math" w:eastAsia="Calibri" w:hAnsi="Cambria Math" w:cs="B Nazanin"/>
                          <w:kern w:val="0"/>
                          <w:sz w:val="20"/>
                          <w14:ligatures w14:val="none"/>
                        </w:rPr>
                        <m:t>m</m:t>
                      </m:r>
                    </m:e>
                    <m:sub>
                      <m:d>
                        <m:dPr>
                          <m:ctrlPr>
                            <w:rPr>
                              <w:rFonts w:ascii="Cambria Math" w:eastAsia="Calibri" w:hAnsi="Cambria Math" w:cs="B Nazanin"/>
                              <w:i/>
                              <w:kern w:val="0"/>
                              <w:sz w:val="20"/>
                              <w14:ligatures w14:val="none"/>
                            </w:rPr>
                          </m:ctrlPr>
                        </m:dPr>
                        <m:e>
                          <m:r>
                            <w:rPr>
                              <w:rFonts w:ascii="Cambria Math" w:eastAsia="Calibri" w:hAnsi="Cambria Math" w:cs="B Nazanin"/>
                              <w:kern w:val="0"/>
                              <w:sz w:val="20"/>
                              <w14:ligatures w14:val="none"/>
                            </w:rPr>
                            <m:t>52</m:t>
                          </m:r>
                        </m:e>
                      </m:d>
                    </m:sub>
                  </m:sSub>
                </m:e>
              </m:acc>
              <m:sSub>
                <m:sSubPr>
                  <m:ctrlPr>
                    <w:rPr>
                      <w:rFonts w:ascii="Cambria Math" w:eastAsia="Calibri" w:hAnsi="Cambria Math" w:cs="B Nazanin"/>
                      <w:i/>
                      <w:kern w:val="0"/>
                      <w:sz w:val="20"/>
                      <w14:ligatures w14:val="none"/>
                    </w:rPr>
                  </m:ctrlPr>
                </m:sSubPr>
                <m:e>
                  <m:r>
                    <w:rPr>
                      <w:rFonts w:ascii="Cambria Math" w:eastAsia="Calibri" w:hAnsi="Cambria Math" w:cs="B Nazanin"/>
                      <w:kern w:val="0"/>
                      <w:sz w:val="20"/>
                      <w14:ligatures w14:val="none"/>
                    </w:rPr>
                    <m:t>s</m:t>
                  </m:r>
                </m:e>
                <m:sub>
                  <m:r>
                    <w:rPr>
                      <w:rFonts w:ascii="Cambria Math" w:eastAsia="Calibri" w:hAnsi="Cambria Math" w:cs="B Nazanin"/>
                      <w:kern w:val="0"/>
                      <w:sz w:val="20"/>
                      <w14:ligatures w14:val="none"/>
                    </w:rPr>
                    <m:t>52</m:t>
                  </m:r>
                </m:sub>
              </m:sSub>
            </m:num>
            <m:den>
              <m:acc>
                <m:accPr>
                  <m:chr m:val="̇"/>
                  <m:ctrlPr>
                    <w:rPr>
                      <w:rFonts w:ascii="Cambria Math" w:eastAsia="Calibri" w:hAnsi="Cambria Math" w:cs="B Nazanin"/>
                      <w:i/>
                      <w:kern w:val="0"/>
                      <w:sz w:val="20"/>
                      <w14:ligatures w14:val="none"/>
                    </w:rPr>
                  </m:ctrlPr>
                </m:accPr>
                <m:e>
                  <m:sSub>
                    <m:sSubPr>
                      <m:ctrlPr>
                        <w:rPr>
                          <w:rFonts w:ascii="Cambria Math" w:eastAsia="Calibri" w:hAnsi="Cambria Math" w:cs="B Nazanin"/>
                          <w:i/>
                          <w:kern w:val="0"/>
                          <w:sz w:val="20"/>
                          <w14:ligatures w14:val="none"/>
                        </w:rPr>
                      </m:ctrlPr>
                    </m:sSubPr>
                    <m:e>
                      <m:r>
                        <w:rPr>
                          <w:rFonts w:ascii="Cambria Math" w:eastAsia="Calibri" w:hAnsi="Cambria Math" w:cs="B Nazanin"/>
                          <w:kern w:val="0"/>
                          <w:sz w:val="20"/>
                          <w14:ligatures w14:val="none"/>
                        </w:rPr>
                        <m:t>m</m:t>
                      </m:r>
                    </m:e>
                    <m:sub>
                      <m:r>
                        <w:rPr>
                          <w:rFonts w:ascii="Cambria Math" w:eastAsia="Calibri" w:hAnsi="Cambria Math" w:cs="B Nazanin"/>
                          <w:kern w:val="0"/>
                          <w:sz w:val="20"/>
                          <w14:ligatures w14:val="none"/>
                        </w:rPr>
                        <m:t>comp,in</m:t>
                      </m:r>
                    </m:sub>
                  </m:sSub>
                </m:e>
              </m:acc>
            </m:den>
          </m:f>
        </m:oMath>
      </m:oMathPara>
    </w:p>
    <w:p w14:paraId="63D0E409" w14:textId="7522B5A1" w:rsidR="007953F4" w:rsidRPr="00C437BA" w:rsidRDefault="007953F4" w:rsidP="00AB7305">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آنتالپی خروجی در حالت ایزنتروپیک از خواص ترمودینامیکی سیال در فشار خروجی کمپرسور محاسبه می‌شود</w:t>
      </w:r>
      <w:r w:rsidRPr="00C437BA">
        <w:rPr>
          <w:rFonts w:ascii="Times New Roman" w:eastAsia="Calibri" w:hAnsi="Times New Roman" w:cs="B Nazanin"/>
          <w:kern w:val="0"/>
          <w:sz w:val="20"/>
          <w:lang w:bidi="fa-IR"/>
          <w14:ligatures w14:val="none"/>
        </w:rPr>
        <w:t>:</w:t>
      </w:r>
    </w:p>
    <w:p w14:paraId="54213C18" w14:textId="77777777" w:rsidR="00AB7305" w:rsidRPr="00C437BA" w:rsidRDefault="00AB7305" w:rsidP="00AB7305">
      <w:pPr>
        <w:bidi/>
        <w:rPr>
          <w:rFonts w:ascii="Times New Roman" w:eastAsia="Calibri" w:hAnsi="Times New Roman" w:cs="B Nazanin"/>
          <w:kern w:val="0"/>
          <w:sz w:val="20"/>
          <w:lang w:bidi="fa-IR"/>
          <w14:ligatures w14:val="none"/>
        </w:rPr>
      </w:pPr>
    </w:p>
    <w:p w14:paraId="3C77451B" w14:textId="15B878BE" w:rsidR="00AB7305" w:rsidRPr="00C437BA" w:rsidRDefault="00000000" w:rsidP="00AB7305">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42s</m:t>
              </m:r>
            </m:sub>
          </m:sSub>
          <m:r>
            <w:rPr>
              <w:rFonts w:ascii="Cambria Math" w:eastAsia="Calibri" w:hAnsi="Cambria Math" w:cs="B Nazanin"/>
              <w:kern w:val="0"/>
              <w:sz w:val="20"/>
              <w:lang w:bidi="fa-IR"/>
              <w14:ligatures w14:val="none"/>
            </w:rPr>
            <m:t>=f</m:t>
          </m:r>
          <m:d>
            <m:dPr>
              <m:ctrlPr>
                <w:rPr>
                  <w:rFonts w:ascii="Cambria Math" w:eastAsia="Calibri" w:hAnsi="Cambria Math" w:cs="B Nazanin"/>
                  <w:i/>
                  <w:kern w:val="0"/>
                  <w:sz w:val="20"/>
                  <w:lang w:bidi="fa-IR"/>
                  <w14:ligatures w14:val="none"/>
                </w:rPr>
              </m:ctrlPr>
            </m:d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P</m:t>
                  </m:r>
                </m:e>
                <m:sub>
                  <m:r>
                    <w:rPr>
                      <w:rFonts w:ascii="Cambria Math" w:eastAsia="Calibri" w:hAnsi="Cambria Math" w:cs="B Nazanin"/>
                      <w:kern w:val="0"/>
                      <w:sz w:val="20"/>
                      <w:lang w:bidi="fa-IR"/>
                      <w14:ligatures w14:val="none"/>
                    </w:rPr>
                    <m:t>comb</m:t>
                  </m:r>
                </m:sub>
              </m:sSub>
              <m:r>
                <w:rPr>
                  <w:rFonts w:ascii="Cambria Math" w:eastAsia="Calibri" w:hAnsi="Cambria Math" w:cs="B Nazanin"/>
                  <w:kern w:val="0"/>
                  <w:sz w:val="20"/>
                  <w:lang w:bidi="fa-IR"/>
                  <w14:ligatures w14:val="none"/>
                </w:rPr>
                <m:t>,s=</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s</m:t>
                  </m:r>
                </m:e>
                <m:sub>
                  <m:r>
                    <w:rPr>
                      <w:rFonts w:ascii="Cambria Math" w:eastAsia="Calibri" w:hAnsi="Cambria Math" w:cs="B Nazanin"/>
                      <w:kern w:val="0"/>
                      <w:sz w:val="20"/>
                      <w:lang w:bidi="fa-IR"/>
                      <w14:ligatures w14:val="none"/>
                    </w:rPr>
                    <m:t>comp,in</m:t>
                  </m:r>
                </m:sub>
              </m:sSub>
            </m:e>
          </m:d>
        </m:oMath>
      </m:oMathPara>
    </w:p>
    <w:p w14:paraId="01F58F05" w14:textId="41DE3449" w:rsidR="007953F4" w:rsidRPr="00C437BA" w:rsidRDefault="007953F4" w:rsidP="00AB7305">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با در نظر گرفتن بازده ایزنتروپیک کمپرسور، آنتالپی واقعی خروجی از رابطه زیر به دست می‌آید</w:t>
      </w:r>
      <w:r w:rsidRPr="00C437BA">
        <w:rPr>
          <w:rFonts w:ascii="Times New Roman" w:eastAsia="Calibri" w:hAnsi="Times New Roman" w:cs="B Nazanin"/>
          <w:kern w:val="0"/>
          <w:sz w:val="20"/>
          <w:lang w:bidi="fa-IR"/>
          <w14:ligatures w14:val="none"/>
        </w:rPr>
        <w:t>:</w:t>
      </w:r>
    </w:p>
    <w:p w14:paraId="771AFC7E" w14:textId="35DB48D9" w:rsidR="007953F4" w:rsidRPr="00C437BA" w:rsidRDefault="00000000" w:rsidP="00AB7305">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42</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comp,in</m:t>
              </m:r>
            </m:sub>
          </m:sSub>
          <m:r>
            <w:rPr>
              <w:rFonts w:ascii="Cambria Math" w:eastAsia="Calibri" w:hAnsi="Cambria Math" w:cs="B Nazanin"/>
              <w:kern w:val="0"/>
              <w:sz w:val="20"/>
              <w:lang w:bidi="fa-IR"/>
              <w14:ligatures w14:val="none"/>
            </w:rPr>
            <m:t>+</m:t>
          </m:r>
          <m:f>
            <m:fPr>
              <m:ctrlPr>
                <w:rPr>
                  <w:rFonts w:ascii="Cambria Math" w:eastAsia="Calibri" w:hAnsi="Cambria Math" w:cs="B Nazanin"/>
                  <w:i/>
                  <w:kern w:val="0"/>
                  <w:sz w:val="20"/>
                  <w:lang w:bidi="fa-IR"/>
                  <w14:ligatures w14:val="none"/>
                </w:rPr>
              </m:ctrlPr>
            </m:fPr>
            <m:num>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42s</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comp,in</m:t>
                  </m:r>
                </m:sub>
              </m:sSub>
            </m:num>
            <m:den>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η</m:t>
                  </m:r>
                </m:e>
                <m:sub>
                  <m:r>
                    <w:rPr>
                      <w:rFonts w:ascii="Cambria Math" w:eastAsia="Calibri" w:hAnsi="Cambria Math" w:cs="B Nazanin"/>
                      <w:kern w:val="0"/>
                      <w:sz w:val="20"/>
                      <w:lang w:bidi="fa-IR"/>
                      <w14:ligatures w14:val="none"/>
                    </w:rPr>
                    <m:t>comp</m:t>
                  </m:r>
                </m:sub>
              </m:sSub>
            </m:den>
          </m:f>
        </m:oMath>
      </m:oMathPara>
    </w:p>
    <w:p w14:paraId="6155765E" w14:textId="77777777" w:rsidR="007953F4" w:rsidRPr="00C437BA" w:rsidRDefault="007953F4" w:rsidP="007953F4">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در نهایت، توان مصرفی کمپرسور از رابطه زیر محاسبه می‌شود</w:t>
      </w:r>
      <w:r w:rsidRPr="00C437BA">
        <w:rPr>
          <w:rFonts w:ascii="Times New Roman" w:eastAsia="Calibri" w:hAnsi="Times New Roman" w:cs="B Nazanin"/>
          <w:kern w:val="0"/>
          <w:sz w:val="20"/>
          <w:lang w:bidi="fa-IR"/>
          <w14:ligatures w14:val="none"/>
        </w:rPr>
        <w:t>:</w:t>
      </w:r>
    </w:p>
    <w:p w14:paraId="738D39E2" w14:textId="21429E01" w:rsidR="00AB7305" w:rsidRPr="00C437BA" w:rsidRDefault="00000000" w:rsidP="007953F4">
      <w:pPr>
        <w:bidi/>
        <w:rPr>
          <w:rFonts w:ascii="Times New Roman" w:eastAsia="Calibri" w:hAnsi="Times New Roman" w:cs="B Nazanin"/>
          <w:kern w:val="0"/>
          <w:sz w:val="20"/>
          <w:lang w:bidi="fa-IR"/>
          <w14:ligatures w14:val="none"/>
        </w:rPr>
      </w:pPr>
      <m:oMathPara>
        <m:oMath>
          <m:acc>
            <m:accPr>
              <m:chr m:val="̇"/>
              <m:ctrlPr>
                <w:rPr>
                  <w:rFonts w:ascii="Cambria Math" w:eastAsia="Calibri" w:hAnsi="Cambria Math" w:cs="Arial"/>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W</m:t>
                  </m:r>
                </m:e>
                <m:sub>
                  <m:r>
                    <w:rPr>
                      <w:rFonts w:ascii="Cambria Math" w:eastAsia="Calibri" w:hAnsi="Cambria Math" w:cs="B Nazanin"/>
                      <w:kern w:val="0"/>
                      <w:sz w:val="20"/>
                      <w:lang w:bidi="fa-IR"/>
                      <w14:ligatures w14:val="none"/>
                    </w:rPr>
                    <m:t>COMP</m:t>
                  </m:r>
                </m:sub>
              </m:sSub>
              <m:ctrlPr>
                <w:rPr>
                  <w:rFonts w:ascii="Cambria Math" w:eastAsia="Calibri" w:hAnsi="Cambria Math" w:cs="Arial"/>
                  <w:i/>
                  <w:kern w:val="0"/>
                  <w:sz w:val="20"/>
                  <w:rtl/>
                  <w:lang w:bidi="fa-IR"/>
                  <w14:ligatures w14:val="none"/>
                </w:rPr>
              </m:ctrlPr>
            </m:e>
          </m:acc>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comp,in</m:t>
                      </m:r>
                    </m:e>
                  </m:d>
                </m:sub>
              </m:sSub>
            </m:e>
          </m:acc>
          <m:d>
            <m:dPr>
              <m:ctrlPr>
                <w:rPr>
                  <w:rFonts w:ascii="Cambria Math" w:eastAsia="Calibri" w:hAnsi="Cambria Math" w:cs="B Nazanin"/>
                  <w:i/>
                  <w:kern w:val="0"/>
                  <w:sz w:val="20"/>
                  <w:lang w:bidi="fa-IR"/>
                  <w14:ligatures w14:val="none"/>
                </w:rPr>
              </m:ctrlPr>
            </m:d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42</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comp,in</m:t>
                  </m:r>
                </m:sub>
              </m:sSub>
            </m:e>
          </m:d>
        </m:oMath>
      </m:oMathPara>
    </w:p>
    <w:p w14:paraId="0C3D3756" w14:textId="72DDFF1F" w:rsidR="007953F4" w:rsidRPr="00C437BA" w:rsidRDefault="007953F4" w:rsidP="00AB7305">
      <w:pPr>
        <w:bidi/>
        <w:rPr>
          <w:rFonts w:ascii="Times New Roman" w:eastAsia="Calibri" w:hAnsi="Times New Roman" w:cs="B Nazanin"/>
          <w:kern w:val="0"/>
          <w:sz w:val="20"/>
          <w:lang w:bidi="fa-IR"/>
          <w14:ligatures w14:val="none"/>
        </w:rPr>
      </w:pPr>
    </w:p>
    <w:p w14:paraId="23809158" w14:textId="179D2AE0" w:rsidR="007953F4" w:rsidRPr="007953F4" w:rsidRDefault="007953F4" w:rsidP="00460ACE">
      <w:pPr>
        <w:pStyle w:val="Heading3"/>
        <w:bidi/>
        <w:rPr>
          <w:rFonts w:eastAsia="Calibri"/>
          <w:lang w:bidi="fa-IR"/>
        </w:rPr>
      </w:pPr>
      <w:bookmarkStart w:id="69" w:name="_Toc233625657"/>
      <w:r w:rsidRPr="007953F4">
        <w:rPr>
          <w:rFonts w:eastAsia="Calibri"/>
          <w:rtl/>
          <w:lang w:bidi="fa-IR"/>
        </w:rPr>
        <w:t>۴-۴-۲</w:t>
      </w:r>
      <w:r w:rsidRPr="007953F4">
        <w:rPr>
          <w:rFonts w:eastAsia="Calibri"/>
          <w:lang w:bidi="fa-IR"/>
        </w:rPr>
        <w:t xml:space="preserve"> </w:t>
      </w:r>
      <w:r w:rsidRPr="007953F4">
        <w:rPr>
          <w:rFonts w:eastAsia="Calibri"/>
          <w:rtl/>
        </w:rPr>
        <w:t>محفظه احتراق</w:t>
      </w:r>
      <w:bookmarkEnd w:id="69"/>
    </w:p>
    <w:p w14:paraId="1654B22A" w14:textId="77777777" w:rsidR="007953F4" w:rsidRPr="00C437BA" w:rsidRDefault="007953F4" w:rsidP="007953F4">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در محفظه احتراق، هوای فشرده با گاز سنتز حاصل از واحد گازی‌سازی ترکیب شده و فرآیند احتراق انجام می‌شود. موازنه جرم برای این تجهیز به صورت زیر نوشته می‌شود</w:t>
      </w:r>
      <w:r w:rsidRPr="00C437BA">
        <w:rPr>
          <w:rFonts w:ascii="Times New Roman" w:eastAsia="Calibri" w:hAnsi="Times New Roman" w:cs="B Nazanin"/>
          <w:kern w:val="0"/>
          <w:sz w:val="20"/>
          <w:lang w:bidi="fa-IR"/>
          <w14:ligatures w14:val="none"/>
        </w:rPr>
        <w:t>:</w:t>
      </w:r>
    </w:p>
    <w:p w14:paraId="5901ECFA" w14:textId="14B36AB6" w:rsidR="00AB7305" w:rsidRPr="00C437BA" w:rsidRDefault="00000000" w:rsidP="00AB7305">
      <w:pPr>
        <w:bidi/>
        <w:rPr>
          <w:rFonts w:ascii="Times New Roman" w:eastAsia="Calibri" w:hAnsi="Times New Roman" w:cs="B Nazanin"/>
          <w:kern w:val="0"/>
          <w:sz w:val="20"/>
          <w:lang w:bidi="fa-IR"/>
          <w14:ligatures w14:val="none"/>
        </w:rPr>
      </w:pPr>
      <m:oMathPara>
        <m:oMath>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44</m:t>
                  </m:r>
                </m:sub>
              </m:sSub>
              <m:ctrlPr>
                <w:rPr>
                  <w:rFonts w:ascii="Cambria Math" w:eastAsia="Calibri" w:hAnsi="Cambria Math" w:cs="B Nazanin"/>
                  <w:i/>
                  <w:kern w:val="0"/>
                  <w:sz w:val="20"/>
                  <w:rtl/>
                  <w:lang w:bidi="fa-IR"/>
                  <w14:ligatures w14:val="none"/>
                </w:rPr>
              </m:ctrlPr>
            </m:e>
          </m:acc>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42</m:t>
                  </m:r>
                </m:sub>
              </m:sSub>
            </m:e>
          </m:acc>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r>
                    <w:rPr>
                      <w:rFonts w:ascii="Cambria Math" w:eastAsia="Calibri" w:hAnsi="Cambria Math" w:cs="B Nazanin"/>
                      <w:kern w:val="0"/>
                      <w:sz w:val="20"/>
                      <w:lang w:bidi="fa-IR"/>
                      <w14:ligatures w14:val="none"/>
                    </w:rPr>
                    <m:t>43</m:t>
                  </m:r>
                </m:sub>
              </m:sSub>
            </m:e>
          </m:acc>
        </m:oMath>
      </m:oMathPara>
    </w:p>
    <w:p w14:paraId="63E98252" w14:textId="77777777" w:rsidR="00AB7305" w:rsidRPr="00C437BA" w:rsidRDefault="00AB7305" w:rsidP="007953F4">
      <w:pPr>
        <w:bidi/>
        <w:rPr>
          <w:rFonts w:ascii="Times New Roman" w:eastAsia="Calibri" w:hAnsi="Times New Roman" w:cs="B Nazanin"/>
          <w:kern w:val="0"/>
          <w:sz w:val="20"/>
          <w:lang w:bidi="fa-IR"/>
          <w14:ligatures w14:val="none"/>
        </w:rPr>
      </w:pPr>
    </w:p>
    <w:p w14:paraId="08C81913" w14:textId="49913D4D" w:rsidR="007953F4" w:rsidRPr="00C437BA" w:rsidRDefault="007953F4" w:rsidP="00AB7305">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موازنه انرژی محفظه احتراق نیز با در نظر گرفتن راندمان احتراق به صورت زیر بیان می‌شود</w:t>
      </w:r>
      <w:r w:rsidRPr="00C437BA">
        <w:rPr>
          <w:rFonts w:ascii="Times New Roman" w:eastAsia="Calibri" w:hAnsi="Times New Roman" w:cs="B Nazanin"/>
          <w:kern w:val="0"/>
          <w:sz w:val="20"/>
          <w:lang w:bidi="fa-IR"/>
          <w14:ligatures w14:val="none"/>
        </w:rPr>
        <w:t>:</w:t>
      </w:r>
    </w:p>
    <w:p w14:paraId="1644EEAF" w14:textId="64E747C7" w:rsidR="00AB7305" w:rsidRPr="00C437BA" w:rsidRDefault="00000000" w:rsidP="007953F4">
      <w:pPr>
        <w:bidi/>
        <w:rPr>
          <w:rFonts w:ascii="Times New Roman" w:eastAsia="Calibri" w:hAnsi="Times New Roman" w:cs="B Nazanin"/>
          <w:kern w:val="0"/>
          <w:sz w:val="20"/>
          <w:lang w:bidi="fa-IR"/>
          <w14:ligatures w14:val="none"/>
        </w:rPr>
      </w:pPr>
      <m:oMathPara>
        <m:oMath>
          <m:acc>
            <m:accPr>
              <m:chr m:val="̇"/>
              <m:ctrlPr>
                <w:rPr>
                  <w:rFonts w:ascii="Cambria Math" w:eastAsia="Calibri" w:hAnsi="Cambria Math" w:cs="Arial"/>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44</m:t>
                      </m:r>
                    </m:e>
                  </m:d>
                </m:sub>
              </m:sSub>
              <m:ctrlPr>
                <w:rPr>
                  <w:rFonts w:ascii="Cambria Math" w:eastAsia="Calibri" w:hAnsi="Cambria Math" w:cs="Arial"/>
                  <w:i/>
                  <w:kern w:val="0"/>
                  <w:sz w:val="20"/>
                  <w:rtl/>
                  <w:lang w:bidi="fa-IR"/>
                  <w14:ligatures w14:val="none"/>
                </w:rPr>
              </m:ctrlPr>
            </m:e>
          </m:acc>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44</m:t>
              </m:r>
            </m:sub>
          </m:sSub>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42</m:t>
                      </m:r>
                    </m:e>
                  </m:d>
                </m:sub>
              </m:sSub>
            </m:e>
          </m:acc>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42</m:t>
              </m:r>
            </m:sub>
          </m:sSub>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43</m:t>
                      </m:r>
                    </m:e>
                  </m:d>
                </m:sub>
              </m:sSub>
            </m:e>
          </m:acc>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43</m:t>
              </m:r>
            </m:sub>
          </m:sSub>
          <m:r>
            <w:rPr>
              <w:rFonts w:ascii="Cambria Math" w:eastAsia="Calibri" w:hAnsi="Cambria Math" w:cs="B Nazanin"/>
              <w:kern w:val="0"/>
              <w:sz w:val="20"/>
              <w:lang w:bidi="fa-IR"/>
              <w14:ligatures w14:val="none"/>
            </w:rPr>
            <m:t>+</m:t>
          </m:r>
          <m:acc>
            <m:accPr>
              <m:chr m:val="̇"/>
              <m:ctrlPr>
                <w:rPr>
                  <w:rFonts w:ascii="Cambria Math" w:eastAsia="Calibri" w:hAnsi="Cambria Math" w:cs="B Nazanin"/>
                  <w:i/>
                  <w:kern w:val="0"/>
                  <w:sz w:val="20"/>
                  <w:lang w:bidi="fa-IR"/>
                  <w14:ligatures w14:val="none"/>
                </w:rPr>
              </m:ctrlPr>
            </m:accPr>
            <m:e>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m</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43</m:t>
                      </m:r>
                    </m:e>
                  </m:d>
                </m:sub>
              </m:sSub>
            </m:e>
          </m:acc>
          <m:r>
            <w:rPr>
              <w:rFonts w:ascii="Cambria Math" w:eastAsia="Calibri" w:hAnsi="Cambria Math" w:cs="B Nazanin"/>
              <w:kern w:val="0"/>
              <w:sz w:val="20"/>
              <w:lang w:bidi="fa-IR"/>
              <w14:ligatures w14:val="none"/>
            </w:rPr>
            <m:t>LH</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V</m:t>
              </m:r>
            </m:e>
            <m:sub>
              <m:d>
                <m:dPr>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syngas</m:t>
                  </m:r>
                </m:e>
              </m:d>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η</m:t>
                  </m:r>
                </m:e>
                <m:sub>
                  <m:r>
                    <w:rPr>
                      <w:rFonts w:ascii="Cambria Math" w:eastAsia="Calibri" w:hAnsi="Cambria Math" w:cs="B Nazanin"/>
                      <w:kern w:val="0"/>
                      <w:sz w:val="20"/>
                      <w:lang w:bidi="fa-IR"/>
                      <w14:ligatures w14:val="none"/>
                    </w:rPr>
                    <m:t>comb</m:t>
                  </m:r>
                </m:sub>
              </m:sSub>
            </m:sub>
          </m:sSub>
        </m:oMath>
      </m:oMathPara>
    </w:p>
    <w:p w14:paraId="37FB838D" w14:textId="77777777" w:rsidR="00AB7305" w:rsidRPr="00C437BA" w:rsidRDefault="007953F4" w:rsidP="00AB7305">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که در این پژوهش مقدار راندمان احتراق برابر است با</w:t>
      </w:r>
      <w:r w:rsidRPr="00C437BA">
        <w:rPr>
          <w:rFonts w:ascii="Times New Roman" w:eastAsia="Calibri" w:hAnsi="Times New Roman" w:cs="B Nazanin"/>
          <w:kern w:val="0"/>
          <w:sz w:val="20"/>
          <w:lang w:bidi="fa-IR"/>
          <w14:ligatures w14:val="none"/>
        </w:rPr>
        <w:t>:</w:t>
      </w:r>
    </w:p>
    <w:p w14:paraId="34012C28" w14:textId="381F4AE1" w:rsidR="007953F4" w:rsidRPr="00C437BA" w:rsidRDefault="00C437BA" w:rsidP="00AB7305">
      <w:pPr>
        <w:bidi/>
        <w:rPr>
          <w:rFonts w:ascii="Times New Roman" w:eastAsia="Calibri" w:hAnsi="Times New Roman" w:cs="B Nazanin"/>
          <w:kern w:val="0"/>
          <w:sz w:val="20"/>
          <w:lang w:bidi="fa-IR"/>
          <w14:ligatures w14:val="none"/>
        </w:rPr>
      </w:pPr>
      <m:oMathPara>
        <m:oMath>
          <m:r>
            <w:rPr>
              <w:rFonts w:ascii="Cambria Math" w:eastAsia="Calibri" w:hAnsi="Cambria Math" w:cs="B Nazanin"/>
              <w:kern w:val="0"/>
              <w:sz w:val="20"/>
              <w:lang w:bidi="fa-IR"/>
              <w14:ligatures w14:val="none"/>
            </w:rPr>
            <m:t xml:space="preserve"> </m:t>
          </m:r>
          <m:sSub>
            <m:sSubPr>
              <m:ctrlPr>
                <w:rPr>
                  <w:rFonts w:ascii="Cambria Math" w:eastAsia="Calibri" w:hAnsi="Cambria Math" w:cs="B Nazanin"/>
                  <w:i/>
                  <w:kern w:val="0"/>
                  <w:sz w:val="20"/>
                  <w:lang w:bidi="fa-IR"/>
                  <w14:ligatures w14:val="none"/>
                </w:rPr>
              </m:ctrlPr>
            </m:sSubPr>
            <m:e>
              <m:r>
                <w:rPr>
                  <w:rFonts w:ascii="Cambria Math" w:eastAsia="Calibri" w:hAnsi="Cambria Math" w:cs="B Nazanin"/>
                  <w:kern w:val="0"/>
                  <w:sz w:val="20"/>
                  <w:lang w:bidi="fa-IR"/>
                  <w14:ligatures w14:val="none"/>
                </w:rPr>
                <m:t>η</m:t>
              </m:r>
            </m:e>
            <m:sub>
              <m:d>
                <m:dPr>
                  <m:begChr m:val="{"/>
                  <m:endChr m:val="}"/>
                  <m:ctrlPr>
                    <w:rPr>
                      <w:rFonts w:ascii="Cambria Math" w:eastAsia="Calibri" w:hAnsi="Cambria Math" w:cs="B Nazanin"/>
                      <w:i/>
                      <w:kern w:val="0"/>
                      <w:sz w:val="20"/>
                      <w:lang w:bidi="fa-IR"/>
                      <w14:ligatures w14:val="none"/>
                    </w:rPr>
                  </m:ctrlPr>
                </m:dPr>
                <m:e>
                  <m:r>
                    <w:rPr>
                      <w:rFonts w:ascii="Cambria Math" w:eastAsia="Calibri" w:hAnsi="Cambria Math" w:cs="B Nazanin"/>
                      <w:kern w:val="0"/>
                      <w:sz w:val="20"/>
                      <w:lang w:bidi="fa-IR"/>
                      <w14:ligatures w14:val="none"/>
                    </w:rPr>
                    <m:t>comb</m:t>
                  </m:r>
                </m:e>
              </m:d>
            </m:sub>
          </m:sSub>
          <m:r>
            <w:rPr>
              <w:rFonts w:ascii="Cambria Math" w:eastAsia="Calibri" w:hAnsi="Cambria Math" w:cs="B Nazanin"/>
              <w:kern w:val="0"/>
              <w:sz w:val="20"/>
              <w:lang w:bidi="fa-IR"/>
              <w14:ligatures w14:val="none"/>
            </w:rPr>
            <m:t>=0.80</m:t>
          </m:r>
          <m:r>
            <m:rPr>
              <m:sty m:val="p"/>
            </m:rPr>
            <w:rPr>
              <w:rFonts w:ascii="Cambria Math" w:eastAsia="Calibri" w:hAnsi="Cambria Math" w:cs="B Nazanin"/>
              <w:kern w:val="0"/>
              <w:sz w:val="20"/>
              <w:lang w:bidi="fa-IR"/>
              <w14:ligatures w14:val="none"/>
            </w:rPr>
            <w:br/>
          </m:r>
        </m:oMath>
      </m:oMathPara>
    </w:p>
    <w:p w14:paraId="2C07BD25" w14:textId="77777777" w:rsidR="007953F4" w:rsidRPr="00C437BA" w:rsidRDefault="007953F4" w:rsidP="007953F4">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lastRenderedPageBreak/>
        <w:t>نسبت واقعی هوا به سوخت نیز از رابطه زیر محاسبه می‌شود</w:t>
      </w:r>
      <w:r w:rsidRPr="00C437BA">
        <w:rPr>
          <w:rFonts w:ascii="Times New Roman" w:eastAsia="Calibri" w:hAnsi="Times New Roman" w:cs="B Nazanin"/>
          <w:kern w:val="0"/>
          <w:sz w:val="20"/>
          <w:lang w:bidi="fa-IR"/>
          <w14:ligatures w14:val="none"/>
        </w:rPr>
        <w:t>:</w:t>
      </w:r>
    </w:p>
    <w:p w14:paraId="7560C9B9" w14:textId="02EA57B1" w:rsidR="00977DDA" w:rsidRPr="00C437BA" w:rsidRDefault="00C437BA" w:rsidP="00977DDA">
      <w:pPr>
        <w:bidi/>
        <w:rPr>
          <w:rFonts w:ascii="Times New Roman" w:eastAsia="Calibri" w:hAnsi="Times New Roman" w:cs="B Nazanin"/>
          <w:kern w:val="0"/>
          <w:sz w:val="20"/>
          <w:lang w:bidi="ar-BH"/>
          <w14:ligatures w14:val="none"/>
        </w:rPr>
      </w:pPr>
      <m:oMathPara>
        <m:oMath>
          <m:r>
            <w:rPr>
              <w:rFonts w:ascii="Cambria Math" w:eastAsia="Calibri" w:hAnsi="Cambria Math" w:cs="B Nazanin"/>
              <w:kern w:val="0"/>
              <w:sz w:val="20"/>
              <w:lang w:bidi="ar-BH"/>
              <w14:ligatures w14:val="none"/>
            </w:rPr>
            <m:t>AFR=</m:t>
          </m:r>
          <m:f>
            <m:fPr>
              <m:ctrlPr>
                <w:rPr>
                  <w:rFonts w:ascii="Cambria Math" w:eastAsia="Calibri" w:hAnsi="Cambria Math" w:cs="B Nazanin"/>
                  <w:i/>
                  <w:kern w:val="0"/>
                  <w:sz w:val="20"/>
                  <w:lang w:bidi="ar-BH"/>
                  <w14:ligatures w14:val="none"/>
                </w:rPr>
              </m:ctrlPr>
            </m:fPr>
            <m:num>
              <m:acc>
                <m:accPr>
                  <m:chr m:val="̇"/>
                  <m:ctrlPr>
                    <w:rPr>
                      <w:rFonts w:ascii="Cambria Math" w:eastAsia="Calibri" w:hAnsi="Cambria Math" w:cs="B Nazanin"/>
                      <w:i/>
                      <w:kern w:val="0"/>
                      <w:sz w:val="20"/>
                      <w:lang w:bidi="ar-BH"/>
                      <w14:ligatures w14:val="none"/>
                    </w:rPr>
                  </m:ctrlPr>
                </m:accPr>
                <m:e>
                  <m:sSub>
                    <m:sSubPr>
                      <m:ctrlPr>
                        <w:rPr>
                          <w:rFonts w:ascii="Cambria Math" w:eastAsia="Calibri" w:hAnsi="Cambria Math" w:cs="B Nazanin"/>
                          <w:i/>
                          <w:kern w:val="0"/>
                          <w:sz w:val="20"/>
                          <w:lang w:bidi="ar-BH"/>
                          <w14:ligatures w14:val="none"/>
                        </w:rPr>
                      </m:ctrlPr>
                    </m:sSubPr>
                    <m:e>
                      <m:r>
                        <w:rPr>
                          <w:rFonts w:ascii="Cambria Math" w:eastAsia="Calibri" w:hAnsi="Cambria Math" w:cs="B Nazanin"/>
                          <w:kern w:val="0"/>
                          <w:sz w:val="20"/>
                          <w:lang w:bidi="ar-BH"/>
                          <w14:ligatures w14:val="none"/>
                        </w:rPr>
                        <m:t>m</m:t>
                      </m:r>
                    </m:e>
                    <m:sub>
                      <m:r>
                        <w:rPr>
                          <w:rFonts w:ascii="Cambria Math" w:eastAsia="Calibri" w:hAnsi="Cambria Math" w:cs="B Nazanin"/>
                          <w:kern w:val="0"/>
                          <w:sz w:val="20"/>
                          <w:lang w:bidi="ar-BH"/>
                          <w14:ligatures w14:val="none"/>
                        </w:rPr>
                        <m:t>41</m:t>
                      </m:r>
                    </m:sub>
                  </m:sSub>
                </m:e>
              </m:acc>
            </m:num>
            <m:den>
              <m:acc>
                <m:accPr>
                  <m:chr m:val="̇"/>
                  <m:ctrlPr>
                    <w:rPr>
                      <w:rFonts w:ascii="Cambria Math" w:eastAsia="Calibri" w:hAnsi="Cambria Math" w:cs="B Nazanin"/>
                      <w:i/>
                      <w:kern w:val="0"/>
                      <w:sz w:val="20"/>
                      <w:lang w:bidi="ar-BH"/>
                      <w14:ligatures w14:val="none"/>
                    </w:rPr>
                  </m:ctrlPr>
                </m:accPr>
                <m:e>
                  <m:sSub>
                    <m:sSubPr>
                      <m:ctrlPr>
                        <w:rPr>
                          <w:rFonts w:ascii="Cambria Math" w:eastAsia="Calibri" w:hAnsi="Cambria Math" w:cs="B Nazanin"/>
                          <w:i/>
                          <w:kern w:val="0"/>
                          <w:sz w:val="20"/>
                          <w:lang w:bidi="ar-BH"/>
                          <w14:ligatures w14:val="none"/>
                        </w:rPr>
                      </m:ctrlPr>
                    </m:sSubPr>
                    <m:e>
                      <m:r>
                        <w:rPr>
                          <w:rFonts w:ascii="Cambria Math" w:eastAsia="Calibri" w:hAnsi="Cambria Math" w:cs="B Nazanin"/>
                          <w:kern w:val="0"/>
                          <w:sz w:val="20"/>
                          <w:lang w:bidi="ar-BH"/>
                          <w14:ligatures w14:val="none"/>
                        </w:rPr>
                        <m:t>m</m:t>
                      </m:r>
                    </m:e>
                    <m:sub>
                      <m:r>
                        <w:rPr>
                          <w:rFonts w:ascii="Cambria Math" w:eastAsia="Calibri" w:hAnsi="Cambria Math" w:cs="Cambria Math" w:hint="cs"/>
                          <w:kern w:val="0"/>
                          <w:sz w:val="20"/>
                          <w:rtl/>
                          <w:lang w:bidi="ar-BH"/>
                          <w14:ligatures w14:val="none"/>
                        </w:rPr>
                        <m:t>43</m:t>
                      </m:r>
                    </m:sub>
                  </m:sSub>
                </m:e>
              </m:acc>
            </m:den>
          </m:f>
        </m:oMath>
      </m:oMathPara>
    </w:p>
    <w:p w14:paraId="651B4675" w14:textId="286B04C8" w:rsidR="0050443E" w:rsidRPr="0050443E" w:rsidRDefault="0050443E" w:rsidP="00460ACE">
      <w:pPr>
        <w:pStyle w:val="Heading3"/>
        <w:bidi/>
        <w:rPr>
          <w:rFonts w:eastAsia="Calibri"/>
          <w:lang w:bidi="fa-IR"/>
        </w:rPr>
      </w:pPr>
      <w:bookmarkStart w:id="70" w:name="_Toc233625658"/>
      <w:r w:rsidRPr="0050443E">
        <w:rPr>
          <w:rFonts w:eastAsia="Calibri"/>
          <w:rtl/>
          <w:lang w:bidi="fa-IR"/>
        </w:rPr>
        <w:t>۴-۴-۳</w:t>
      </w:r>
      <w:r w:rsidRPr="0050443E">
        <w:rPr>
          <w:rFonts w:eastAsia="Calibri"/>
          <w:lang w:bidi="fa-IR"/>
        </w:rPr>
        <w:t xml:space="preserve"> </w:t>
      </w:r>
      <w:r w:rsidRPr="0050443E">
        <w:rPr>
          <w:rFonts w:eastAsia="Calibri"/>
          <w:rtl/>
        </w:rPr>
        <w:t>توربین گاز</w:t>
      </w:r>
      <w:bookmarkEnd w:id="70"/>
    </w:p>
    <w:p w14:paraId="626AD343"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گازهای داغ حاصل از احتراق پس از خروج از محفظه احتراق، با فشار بالا وارد توربین گاز شده و تا فشار ورودی بویلر بازیاب حرارت منبسط می‌شوند. در این فرآیند، بخشی از انرژی حرارتی گازها به کار مکانیکی تبدیل شده و برای به حرکت درآوردن کمپرسور و تولید توان الکتریکی مورد استفاده قرار می‌گیرد. با فرض معلوم بودن بازده ایزنتروپیک توربین، آنتالپی خروجی واقعی از روابط زیر محاسبه می‌شود</w:t>
      </w:r>
      <w:r w:rsidRPr="00C437BA">
        <w:rPr>
          <w:rFonts w:ascii="Times New Roman" w:eastAsia="Calibri" w:hAnsi="Times New Roman" w:cs="B Nazanin"/>
          <w:kern w:val="0"/>
          <w:sz w:val="20"/>
          <w:lang w:bidi="fa-IR"/>
          <w14:ligatures w14:val="none"/>
        </w:rPr>
        <w:t>.</w:t>
      </w:r>
    </w:p>
    <w:p w14:paraId="3737AC99"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در حالت انبساط ایزنتروپیک خواهیم داشت</w:t>
      </w:r>
      <w:r w:rsidRPr="00C437BA">
        <w:rPr>
          <w:rFonts w:ascii="Times New Roman" w:eastAsia="Calibri" w:hAnsi="Times New Roman" w:cs="B Nazanin"/>
          <w:kern w:val="0"/>
          <w:sz w:val="20"/>
          <w:lang w:bidi="fa-IR"/>
          <w14:ligatures w14:val="none"/>
        </w:rPr>
        <w:t>:</w:t>
      </w:r>
    </w:p>
    <w:p w14:paraId="6DE53BB3" w14:textId="43904BCC" w:rsidR="0050443E"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s</m:t>
              </m:r>
            </m:e>
            <m:sub>
              <m:r>
                <w:rPr>
                  <w:rFonts w:ascii="Cambria Math" w:eastAsia="Calibri" w:hAnsi="Cambria Math" w:cs="B Nazanin"/>
                  <w:kern w:val="0"/>
                  <w:sz w:val="20"/>
                  <w:lang w:bidi="fa-IR"/>
                  <w14:ligatures w14:val="none"/>
                </w:rPr>
                <m:t>45,s</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s</m:t>
              </m:r>
            </m:e>
            <m:sub>
              <m:r>
                <w:rPr>
                  <w:rFonts w:ascii="Cambria Math" w:eastAsia="Calibri" w:hAnsi="Cambria Math" w:cs="B Nazanin"/>
                  <w:kern w:val="0"/>
                  <w:sz w:val="20"/>
                  <w:lang w:bidi="fa-IR"/>
                  <w14:ligatures w14:val="none"/>
                </w:rPr>
                <m:t>44</m:t>
              </m:r>
            </m:sub>
          </m:sSub>
          <m:r>
            <m:rPr>
              <m:sty m:val="p"/>
            </m:rPr>
            <w:rPr>
              <w:rFonts w:ascii="Cambria Math" w:eastAsia="Calibri" w:hAnsi="Cambria Math" w:cs="B Nazanin"/>
              <w:kern w:val="0"/>
              <w:sz w:val="20"/>
              <w:lang w:bidi="fa-IR"/>
              <w14:ligatures w14:val="none"/>
            </w:rPr>
            <w:br/>
          </m:r>
        </m:oMath>
      </m:oMathPara>
    </w:p>
    <w:p w14:paraId="0E30453B"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آنتالپی خروجی واقعی توربین از رابطه زیر به دست می‌آید</w:t>
      </w:r>
      <w:r w:rsidRPr="00C437BA">
        <w:rPr>
          <w:rFonts w:ascii="Times New Roman" w:eastAsia="Calibri" w:hAnsi="Times New Roman" w:cs="B Nazanin"/>
          <w:kern w:val="0"/>
          <w:sz w:val="20"/>
          <w:lang w:bidi="fa-IR"/>
          <w14:ligatures w14:val="none"/>
        </w:rPr>
        <w:t>:</w:t>
      </w:r>
    </w:p>
    <w:p w14:paraId="6CDC9E01" w14:textId="76F1EC5A" w:rsidR="0050443E"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45</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44</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η</m:t>
              </m:r>
            </m:e>
            <m:sub>
              <m:r>
                <w:rPr>
                  <w:rFonts w:ascii="Cambria Math" w:eastAsia="Calibri" w:hAnsi="Cambria Math" w:cs="B Nazanin"/>
                  <w:kern w:val="0"/>
                  <w:sz w:val="20"/>
                  <w:lang w:bidi="fa-IR"/>
                  <w14:ligatures w14:val="none"/>
                </w:rPr>
                <m:t>GT</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44</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45,s</m:t>
                  </m:r>
                </m:sub>
              </m:sSub>
            </m:e>
          </m:d>
          <m:r>
            <m:rPr>
              <m:sty m:val="p"/>
            </m:rPr>
            <w:rPr>
              <w:rFonts w:ascii="Cambria Math" w:eastAsia="Calibri" w:hAnsi="Cambria Math" w:cs="B Nazanin"/>
              <w:kern w:val="0"/>
              <w:sz w:val="20"/>
              <w:lang w:bidi="fa-IR"/>
              <w14:ligatures w14:val="none"/>
            </w:rPr>
            <w:br/>
          </m:r>
        </m:oMath>
      </m:oMathPara>
    </w:p>
    <w:p w14:paraId="66A687B1"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در نتیجه، توان مکانیکی تولیدی توربین گاز برابر است با</w:t>
      </w:r>
      <w:r w:rsidRPr="00C437BA">
        <w:rPr>
          <w:rFonts w:ascii="Times New Roman" w:eastAsia="Calibri" w:hAnsi="Times New Roman" w:cs="B Nazanin"/>
          <w:kern w:val="0"/>
          <w:sz w:val="20"/>
          <w:lang w:bidi="fa-IR"/>
          <w14:ligatures w14:val="none"/>
        </w:rPr>
        <w:t>:</w:t>
      </w:r>
    </w:p>
    <w:p w14:paraId="1DB090E8" w14:textId="2A84C14F" w:rsidR="0050443E"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W</m:t>
                  </m:r>
                </m:e>
              </m:acc>
            </m:e>
            <m:sub>
              <m:r>
                <w:rPr>
                  <w:rFonts w:ascii="Cambria Math" w:eastAsia="Calibri" w:hAnsi="Cambria Math" w:cs="B Nazanin"/>
                  <w:kern w:val="0"/>
                  <w:sz w:val="20"/>
                  <w:lang w:bidi="fa-IR"/>
                  <w14:ligatures w14:val="none"/>
                </w:rPr>
                <m:t>GT</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44</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44</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45</m:t>
                  </m:r>
                </m:sub>
              </m:sSub>
            </m:e>
          </m:d>
          <m:r>
            <m:rPr>
              <m:sty m:val="p"/>
            </m:rPr>
            <w:rPr>
              <w:rFonts w:ascii="Cambria Math" w:eastAsia="Calibri" w:hAnsi="Cambria Math" w:cs="B Nazanin"/>
              <w:kern w:val="0"/>
              <w:sz w:val="20"/>
              <w:lang w:bidi="fa-IR"/>
              <w14:ligatures w14:val="none"/>
            </w:rPr>
            <w:br/>
          </m:r>
        </m:oMath>
      </m:oMathPara>
    </w:p>
    <w:p w14:paraId="19B3D493" w14:textId="45574985" w:rsidR="0050443E" w:rsidRPr="0050443E" w:rsidRDefault="0050443E" w:rsidP="0050443E">
      <w:pPr>
        <w:bidi/>
        <w:rPr>
          <w:rFonts w:ascii="Times New Roman" w:eastAsia="Calibri" w:hAnsi="Times New Roman" w:cs="B Nazanin"/>
          <w:b/>
          <w:bCs/>
          <w:kern w:val="0"/>
          <w:sz w:val="20"/>
          <w:lang w:bidi="fa-IR"/>
          <w14:ligatures w14:val="none"/>
        </w:rPr>
      </w:pPr>
    </w:p>
    <w:p w14:paraId="22EEB909" w14:textId="31CEEE39" w:rsidR="0050443E" w:rsidRPr="0051300F" w:rsidRDefault="0050443E" w:rsidP="0051300F">
      <w:pPr>
        <w:pStyle w:val="Heading2"/>
        <w:bidi/>
        <w:rPr>
          <w:lang w:bidi="fa-IR"/>
        </w:rPr>
      </w:pPr>
      <w:bookmarkStart w:id="71" w:name="_Toc233625659"/>
      <w:r w:rsidRPr="0051300F">
        <w:rPr>
          <w:rtl/>
          <w:lang w:bidi="fa-IR"/>
        </w:rPr>
        <w:t>۴-۵</w:t>
      </w:r>
      <w:r w:rsidRPr="0051300F">
        <w:rPr>
          <w:lang w:bidi="fa-IR"/>
        </w:rPr>
        <w:t xml:space="preserve"> </w:t>
      </w:r>
      <w:r w:rsidRPr="0051300F">
        <w:rPr>
          <w:rtl/>
        </w:rPr>
        <w:t>مولد بخار بازیاب حرارت</w:t>
      </w:r>
      <w:bookmarkEnd w:id="71"/>
      <w:r w:rsidRPr="0051300F">
        <w:rPr>
          <w:lang w:bidi="fa-IR"/>
        </w:rPr>
        <w:t xml:space="preserve"> </w:t>
      </w:r>
    </w:p>
    <w:p w14:paraId="3B3D5980"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انرژی حرارتی گازهای خروجی توربین گاز در مولد بخار بازیاب حرارت</w:t>
      </w:r>
      <w:r w:rsidRPr="00C437BA">
        <w:rPr>
          <w:rFonts w:ascii="Times New Roman" w:eastAsia="Calibri" w:hAnsi="Times New Roman" w:cs="B Nazanin"/>
          <w:kern w:val="0"/>
          <w:sz w:val="20"/>
          <w:lang w:bidi="fa-IR"/>
          <w14:ligatures w14:val="none"/>
        </w:rPr>
        <w:t xml:space="preserve"> (HRSG) </w:t>
      </w:r>
      <w:r w:rsidRPr="00C437BA">
        <w:rPr>
          <w:rFonts w:ascii="Times New Roman" w:eastAsia="Calibri" w:hAnsi="Times New Roman" w:cs="B Nazanin"/>
          <w:kern w:val="0"/>
          <w:sz w:val="20"/>
          <w:rtl/>
          <w14:ligatures w14:val="none"/>
        </w:rPr>
        <w:t>بازیابی شده و برای تولید و فوق‌گرم کردن بخار سیکل رانکین مورد استفاده قرار می‌گیرد</w:t>
      </w:r>
      <w:r w:rsidRPr="00C437BA">
        <w:rPr>
          <w:rFonts w:ascii="Times New Roman" w:eastAsia="Calibri" w:hAnsi="Times New Roman" w:cs="B Nazanin"/>
          <w:kern w:val="0"/>
          <w:sz w:val="20"/>
          <w:lang w:bidi="fa-IR"/>
          <w14:ligatures w14:val="none"/>
        </w:rPr>
        <w:t xml:space="preserve">. HRSG </w:t>
      </w:r>
      <w:r w:rsidRPr="00C437BA">
        <w:rPr>
          <w:rFonts w:ascii="Times New Roman" w:eastAsia="Calibri" w:hAnsi="Times New Roman" w:cs="B Nazanin"/>
          <w:kern w:val="0"/>
          <w:sz w:val="20"/>
          <w:rtl/>
          <w14:ligatures w14:val="none"/>
        </w:rPr>
        <w:t>این نیروگاه از چندین بخش شامل سوپرهیترها، اواپراتورها و پیش‌گرم‌کن‌ها تشکیل شده است که هر یک بخشی از انرژی گازهای خروجی را به سیال سیکل بخار منتقل می‌کنند</w:t>
      </w:r>
      <w:r w:rsidRPr="00C437BA">
        <w:rPr>
          <w:rFonts w:ascii="Times New Roman" w:eastAsia="Calibri" w:hAnsi="Times New Roman" w:cs="B Nazanin"/>
          <w:kern w:val="0"/>
          <w:sz w:val="20"/>
          <w:lang w:bidi="fa-IR"/>
          <w14:ligatures w14:val="none"/>
        </w:rPr>
        <w:t>.</w:t>
      </w:r>
    </w:p>
    <w:p w14:paraId="3B9F4510"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معادله کلی انتقال حرارت برای هر بخش از</w:t>
      </w:r>
      <w:r w:rsidRPr="00C437BA">
        <w:rPr>
          <w:rFonts w:ascii="Times New Roman" w:eastAsia="Calibri" w:hAnsi="Times New Roman" w:cs="B Nazanin"/>
          <w:kern w:val="0"/>
          <w:sz w:val="20"/>
          <w:lang w:bidi="fa-IR"/>
          <w14:ligatures w14:val="none"/>
        </w:rPr>
        <w:t xml:space="preserve"> HRSG </w:t>
      </w:r>
      <w:r w:rsidRPr="00C437BA">
        <w:rPr>
          <w:rFonts w:ascii="Times New Roman" w:eastAsia="Calibri" w:hAnsi="Times New Roman" w:cs="B Nazanin"/>
          <w:kern w:val="0"/>
          <w:sz w:val="20"/>
          <w:rtl/>
          <w14:ligatures w14:val="none"/>
        </w:rPr>
        <w:t>به صورت زیر نوشته می‌شود</w:t>
      </w:r>
      <w:r w:rsidRPr="00C437BA">
        <w:rPr>
          <w:rFonts w:ascii="Times New Roman" w:eastAsia="Calibri" w:hAnsi="Times New Roman" w:cs="B Nazanin"/>
          <w:kern w:val="0"/>
          <w:sz w:val="20"/>
          <w:lang w:bidi="fa-IR"/>
          <w14:ligatures w14:val="none"/>
        </w:rPr>
        <w:t>:</w:t>
      </w:r>
    </w:p>
    <w:p w14:paraId="68294E2D" w14:textId="1A844D48" w:rsidR="0050443E"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Q</m:t>
                  </m:r>
                </m:e>
              </m:acc>
            </m:e>
            <m:sub>
              <m:r>
                <w:rPr>
                  <w:rFonts w:ascii="Cambria Math" w:eastAsia="Calibri" w:hAnsi="Cambria Math" w:cs="B Nazanin"/>
                  <w:kern w:val="0"/>
                  <w:sz w:val="20"/>
                  <w:lang w:bidi="fa-IR"/>
                  <w14:ligatures w14:val="none"/>
                </w:rPr>
                <m:t>station</m:t>
              </m:r>
            </m:sub>
          </m:sSub>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flue</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gas,in</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gas,out</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steam</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steam,out</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steam,in</m:t>
                  </m:r>
                </m:sub>
              </m:sSub>
            </m:e>
          </m:d>
          <m:r>
            <m:rPr>
              <m:sty m:val="p"/>
            </m:rPr>
            <w:rPr>
              <w:rFonts w:ascii="Cambria Math" w:eastAsia="Calibri" w:hAnsi="Cambria Math" w:cs="B Nazanin"/>
              <w:kern w:val="0"/>
              <w:sz w:val="20"/>
              <w:lang w:bidi="fa-IR"/>
              <w14:ligatures w14:val="none"/>
            </w:rPr>
            <w:br/>
          </m:r>
        </m:oMath>
      </m:oMathPara>
    </w:p>
    <w:p w14:paraId="13A90C9C" w14:textId="77B3BC9A" w:rsidR="0050443E" w:rsidRPr="00C437BA" w:rsidRDefault="0050443E" w:rsidP="0050443E">
      <w:pPr>
        <w:bidi/>
        <w:rPr>
          <w:rFonts w:ascii="Times New Roman" w:eastAsia="Calibri" w:hAnsi="Times New Roman" w:cs="B Nazanin"/>
          <w:kern w:val="0"/>
          <w:sz w:val="20"/>
          <w:lang w:bidi="fa-IR"/>
          <w14:ligatures w14:val="none"/>
        </w:rPr>
      </w:pPr>
    </w:p>
    <w:p w14:paraId="5755849A" w14:textId="36DF9903" w:rsidR="0050443E" w:rsidRPr="0050443E" w:rsidRDefault="0050443E" w:rsidP="0051300F">
      <w:pPr>
        <w:pStyle w:val="Heading3"/>
        <w:bidi/>
        <w:rPr>
          <w:rFonts w:eastAsia="Calibri"/>
          <w:lang w:bidi="fa-IR"/>
        </w:rPr>
      </w:pPr>
      <w:bookmarkStart w:id="72" w:name="_Toc233625660"/>
      <w:r w:rsidRPr="0050443E">
        <w:rPr>
          <w:rFonts w:eastAsia="Calibri"/>
          <w:rtl/>
          <w:lang w:bidi="fa-IR"/>
        </w:rPr>
        <w:t>۴-۵-۱</w:t>
      </w:r>
      <w:r w:rsidRPr="0050443E">
        <w:rPr>
          <w:rFonts w:eastAsia="Calibri"/>
          <w:lang w:bidi="fa-IR"/>
        </w:rPr>
        <w:t xml:space="preserve"> </w:t>
      </w:r>
      <w:r w:rsidRPr="0050443E">
        <w:rPr>
          <w:rFonts w:eastAsia="Calibri"/>
          <w:rtl/>
        </w:rPr>
        <w:t>روابط موازنه انرژی بخش‌های مختلف</w:t>
      </w:r>
      <w:r w:rsidRPr="0050443E">
        <w:rPr>
          <w:rFonts w:eastAsia="Calibri"/>
          <w:lang w:bidi="fa-IR"/>
        </w:rPr>
        <w:t xml:space="preserve"> HRSG</w:t>
      </w:r>
      <w:bookmarkEnd w:id="72"/>
      <w:r w:rsidR="00D866FE">
        <w:rPr>
          <w:rFonts w:eastAsia="Calibri"/>
          <w:lang w:bidi="fa-IR"/>
        </w:rPr>
        <w:t xml:space="preserve"> </w:t>
      </w:r>
    </w:p>
    <w:p w14:paraId="06CCF02D"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سوپرهیتر اول</w:t>
      </w:r>
      <w:r w:rsidRPr="00C437BA">
        <w:rPr>
          <w:rFonts w:ascii="Times New Roman" w:eastAsia="Calibri" w:hAnsi="Times New Roman" w:cs="B Nazanin"/>
          <w:kern w:val="0"/>
          <w:sz w:val="20"/>
          <w:lang w:bidi="fa-IR"/>
          <w14:ligatures w14:val="none"/>
        </w:rPr>
        <w:t xml:space="preserve"> (SH1)</w:t>
      </w:r>
    </w:p>
    <w:p w14:paraId="7F2694DB" w14:textId="32F0995F" w:rsidR="0050443E"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45</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45</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46</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16</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16</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14</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Q</m:t>
                  </m:r>
                </m:e>
              </m:acc>
            </m:e>
            <m:sub>
              <m:r>
                <w:rPr>
                  <w:rFonts w:ascii="Cambria Math" w:eastAsia="Calibri" w:hAnsi="Cambria Math" w:cs="B Nazanin"/>
                  <w:kern w:val="0"/>
                  <w:sz w:val="20"/>
                  <w:lang w:bidi="fa-IR"/>
                  <w14:ligatures w14:val="none"/>
                </w:rPr>
                <m:t>SH1</m:t>
              </m:r>
            </m:sub>
          </m:sSub>
          <m:r>
            <m:rPr>
              <m:sty m:val="p"/>
            </m:rPr>
            <w:rPr>
              <w:rFonts w:ascii="Cambria Math" w:eastAsia="Calibri" w:hAnsi="Cambria Math" w:cs="B Nazanin"/>
              <w:kern w:val="0"/>
              <w:sz w:val="20"/>
              <w:lang w:bidi="fa-IR"/>
              <w14:ligatures w14:val="none"/>
            </w:rPr>
            <w:br/>
          </m:r>
        </m:oMath>
      </m:oMathPara>
    </w:p>
    <w:p w14:paraId="0629A3B4"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اواپراتور فشار بالا</w:t>
      </w:r>
      <w:r w:rsidRPr="00C437BA">
        <w:rPr>
          <w:rFonts w:ascii="Times New Roman" w:eastAsia="Calibri" w:hAnsi="Times New Roman" w:cs="B Nazanin"/>
          <w:kern w:val="0"/>
          <w:sz w:val="20"/>
          <w:lang w:bidi="fa-IR"/>
          <w14:ligatures w14:val="none"/>
        </w:rPr>
        <w:t xml:space="preserve"> (SG2)</w:t>
      </w:r>
    </w:p>
    <w:p w14:paraId="0679D389" w14:textId="3C1E3282" w:rsidR="0050443E"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46</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46</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47</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13</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13</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12</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Q</m:t>
                  </m:r>
                </m:e>
              </m:acc>
            </m:e>
            <m:sub>
              <m:r>
                <w:rPr>
                  <w:rFonts w:ascii="Cambria Math" w:eastAsia="Calibri" w:hAnsi="Cambria Math" w:cs="B Nazanin"/>
                  <w:kern w:val="0"/>
                  <w:sz w:val="20"/>
                  <w:lang w:bidi="fa-IR"/>
                  <w14:ligatures w14:val="none"/>
                </w:rPr>
                <m:t>SG2</m:t>
              </m:r>
            </m:sub>
          </m:sSub>
          <m:r>
            <m:rPr>
              <m:sty m:val="p"/>
            </m:rPr>
            <w:rPr>
              <w:rFonts w:ascii="Cambria Math" w:eastAsia="Calibri" w:hAnsi="Cambria Math" w:cs="B Nazanin"/>
              <w:kern w:val="0"/>
              <w:sz w:val="20"/>
              <w:lang w:bidi="fa-IR"/>
              <w14:ligatures w14:val="none"/>
            </w:rPr>
            <w:br/>
          </m:r>
        </m:oMath>
      </m:oMathPara>
    </w:p>
    <w:p w14:paraId="0AB4E984"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سوپرهیتر دوم</w:t>
      </w:r>
      <w:r w:rsidRPr="00C437BA">
        <w:rPr>
          <w:rFonts w:ascii="Times New Roman" w:eastAsia="Calibri" w:hAnsi="Times New Roman" w:cs="B Nazanin"/>
          <w:kern w:val="0"/>
          <w:sz w:val="20"/>
          <w:lang w:bidi="fa-IR"/>
          <w14:ligatures w14:val="none"/>
        </w:rPr>
        <w:t xml:space="preserve"> (SH2)</w:t>
      </w:r>
    </w:p>
    <w:p w14:paraId="596F3003" w14:textId="5E640A6F" w:rsidR="0050443E"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47</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47</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48</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24</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24</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23</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Q</m:t>
                  </m:r>
                </m:e>
              </m:acc>
            </m:e>
            <m:sub>
              <m:r>
                <w:rPr>
                  <w:rFonts w:ascii="Cambria Math" w:eastAsia="Calibri" w:hAnsi="Cambria Math" w:cs="B Nazanin"/>
                  <w:kern w:val="0"/>
                  <w:sz w:val="20"/>
                  <w:lang w:bidi="fa-IR"/>
                  <w14:ligatures w14:val="none"/>
                </w:rPr>
                <m:t>SH2</m:t>
              </m:r>
            </m:sub>
          </m:sSub>
          <m:r>
            <m:rPr>
              <m:sty m:val="p"/>
            </m:rPr>
            <w:rPr>
              <w:rFonts w:ascii="Cambria Math" w:eastAsia="Calibri" w:hAnsi="Cambria Math" w:cs="B Nazanin"/>
              <w:kern w:val="0"/>
              <w:sz w:val="20"/>
              <w:lang w:bidi="fa-IR"/>
              <w14:ligatures w14:val="none"/>
            </w:rPr>
            <w:br/>
          </m:r>
        </m:oMath>
      </m:oMathPara>
    </w:p>
    <w:p w14:paraId="1991D2BC" w14:textId="77777777" w:rsidR="0050443E" w:rsidRPr="00C437BA" w:rsidRDefault="0050443E" w:rsidP="0050443E">
      <w:pPr>
        <w:bidi/>
        <w:rPr>
          <w:rFonts w:ascii="Times New Roman" w:eastAsia="Calibri" w:hAnsi="Times New Roman" w:cs="B Nazanin"/>
          <w:kern w:val="0"/>
          <w:sz w:val="20"/>
          <w:lang w:bidi="fa-IR"/>
          <w14:ligatures w14:val="none"/>
        </w:rPr>
      </w:pPr>
      <w:r w:rsidRPr="00C437BA">
        <w:rPr>
          <w:rFonts w:ascii="Times New Roman" w:eastAsia="Calibri" w:hAnsi="Times New Roman" w:cs="B Nazanin"/>
          <w:kern w:val="0"/>
          <w:sz w:val="20"/>
          <w:rtl/>
          <w14:ligatures w14:val="none"/>
        </w:rPr>
        <w:t>پیش‌گرم‌کن فشار متوسط</w:t>
      </w:r>
      <w:r w:rsidRPr="00C437BA">
        <w:rPr>
          <w:rFonts w:ascii="Times New Roman" w:eastAsia="Calibri" w:hAnsi="Times New Roman" w:cs="B Nazanin"/>
          <w:kern w:val="0"/>
          <w:sz w:val="20"/>
          <w:lang w:bidi="fa-IR"/>
          <w14:ligatures w14:val="none"/>
        </w:rPr>
        <w:t xml:space="preserve"> (PH2)</w:t>
      </w:r>
    </w:p>
    <w:p w14:paraId="163CB0DD" w14:textId="5D27E0D3" w:rsidR="00977DDA" w:rsidRPr="00C437BA" w:rsidRDefault="00000000" w:rsidP="0050443E">
      <w:pPr>
        <w:bidi/>
        <w:rPr>
          <w:rFonts w:ascii="Times New Roman" w:eastAsia="Calibri" w:hAnsi="Times New Roman" w:cs="B Nazanin"/>
          <w:kern w:val="0"/>
          <w:sz w:val="20"/>
          <w:lang w:bidi="fa-IR"/>
          <w14:ligatures w14:val="none"/>
        </w:rPr>
      </w:pPr>
      <m:oMathPara>
        <m:oMath>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48</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48</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49</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m</m:t>
                  </m:r>
                </m:e>
              </m:acc>
            </m:e>
            <m:sub>
              <m:r>
                <w:rPr>
                  <w:rFonts w:ascii="Cambria Math" w:eastAsia="Calibri" w:hAnsi="Cambria Math" w:cs="B Nazanin"/>
                  <w:kern w:val="0"/>
                  <w:sz w:val="20"/>
                  <w:lang w:bidi="fa-IR"/>
                  <w14:ligatures w14:val="none"/>
                </w:rPr>
                <m:t>19</m:t>
              </m:r>
            </m:sub>
          </m:sSub>
          <m:d>
            <m:dPr>
              <m:sepChr m:val="−"/>
              <m:ctrlPr>
                <w:rPr>
                  <w:rFonts w:ascii="Cambria Math" w:eastAsia="Calibri" w:hAnsi="Cambria Math" w:cs="B Nazanin"/>
                  <w:kern w:val="0"/>
                  <w:sz w:val="20"/>
                  <w:lang w:bidi="fa-IR"/>
                  <w14:ligatures w14:val="none"/>
                </w:rPr>
              </m:ctrlPr>
            </m:dPr>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15</m:t>
                  </m:r>
                </m:sub>
              </m:sSub>
            </m:e>
            <m:e>
              <m:sSub>
                <m:sSubPr>
                  <m:ctrlPr>
                    <w:rPr>
                      <w:rFonts w:ascii="Cambria Math" w:eastAsia="Calibri" w:hAnsi="Cambria Math" w:cs="B Nazanin"/>
                      <w:kern w:val="0"/>
                      <w:sz w:val="20"/>
                      <w:lang w:bidi="fa-IR"/>
                      <w14:ligatures w14:val="none"/>
                    </w:rPr>
                  </m:ctrlPr>
                </m:sSubPr>
                <m:e>
                  <m:r>
                    <w:rPr>
                      <w:rFonts w:ascii="Cambria Math" w:eastAsia="Calibri" w:hAnsi="Cambria Math" w:cs="B Nazanin"/>
                      <w:kern w:val="0"/>
                      <w:sz w:val="20"/>
                      <w:lang w:bidi="fa-IR"/>
                      <w14:ligatures w14:val="none"/>
                    </w:rPr>
                    <m:t>h</m:t>
                  </m:r>
                </m:e>
                <m:sub>
                  <m:r>
                    <w:rPr>
                      <w:rFonts w:ascii="Cambria Math" w:eastAsia="Calibri" w:hAnsi="Cambria Math" w:cs="B Nazanin"/>
                      <w:kern w:val="0"/>
                      <w:sz w:val="20"/>
                      <w:lang w:bidi="fa-IR"/>
                      <w14:ligatures w14:val="none"/>
                    </w:rPr>
                    <m:t>19</m:t>
                  </m:r>
                </m:sub>
              </m:sSub>
            </m:e>
          </m:d>
          <m:r>
            <w:rPr>
              <w:rFonts w:ascii="Cambria Math" w:eastAsia="Calibri" w:hAnsi="Cambria Math" w:cs="B Nazanin"/>
              <w:kern w:val="0"/>
              <w:sz w:val="20"/>
              <w:lang w:bidi="fa-IR"/>
              <w14:ligatures w14:val="none"/>
            </w:rPr>
            <m:t>=</m:t>
          </m:r>
          <m:sSub>
            <m:sSubPr>
              <m:ctrlPr>
                <w:rPr>
                  <w:rFonts w:ascii="Cambria Math" w:eastAsia="Calibri" w:hAnsi="Cambria Math" w:cs="B Nazanin"/>
                  <w:kern w:val="0"/>
                  <w:sz w:val="20"/>
                  <w:lang w:bidi="fa-IR"/>
                  <w14:ligatures w14:val="none"/>
                </w:rPr>
              </m:ctrlPr>
            </m:sSubPr>
            <m:e>
              <m:acc>
                <m:accPr>
                  <m:chr m:val="̇"/>
                  <m:ctrlPr>
                    <w:rPr>
                      <w:rFonts w:ascii="Cambria Math" w:eastAsia="Calibri" w:hAnsi="Cambria Math" w:cs="B Nazanin"/>
                      <w:kern w:val="0"/>
                      <w:sz w:val="20"/>
                      <w:lang w:bidi="fa-IR"/>
                      <w14:ligatures w14:val="none"/>
                    </w:rPr>
                  </m:ctrlPr>
                </m:accPr>
                <m:e>
                  <m:r>
                    <w:rPr>
                      <w:rFonts w:ascii="Cambria Math" w:eastAsia="Calibri" w:hAnsi="Cambria Math" w:cs="B Nazanin"/>
                      <w:kern w:val="0"/>
                      <w:sz w:val="20"/>
                      <w:lang w:bidi="fa-IR"/>
                      <w14:ligatures w14:val="none"/>
                    </w:rPr>
                    <m:t>Q</m:t>
                  </m:r>
                </m:e>
              </m:acc>
            </m:e>
            <m:sub>
              <m:r>
                <w:rPr>
                  <w:rFonts w:ascii="Cambria Math" w:eastAsia="Calibri" w:hAnsi="Cambria Math" w:cs="B Nazanin"/>
                  <w:kern w:val="0"/>
                  <w:sz w:val="20"/>
                  <w:lang w:bidi="fa-IR"/>
                  <w14:ligatures w14:val="none"/>
                </w:rPr>
                <m:t>PH2</m:t>
              </m:r>
            </m:sub>
          </m:sSub>
          <m:r>
            <m:rPr>
              <m:sty m:val="p"/>
            </m:rPr>
            <w:rPr>
              <w:rFonts w:ascii="Cambria Math" w:eastAsia="Calibri" w:hAnsi="Cambria Math" w:cs="B Nazanin"/>
              <w:kern w:val="0"/>
              <w:sz w:val="20"/>
              <w:lang w:bidi="fa-IR"/>
              <w14:ligatures w14:val="none"/>
            </w:rPr>
            <w:br/>
          </m:r>
        </m:oMath>
      </m:oMathPara>
    </w:p>
    <w:p w14:paraId="3322817C"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اواپراتور فشار پایین</w:t>
      </w:r>
      <w:r w:rsidRPr="00C437BA">
        <w:rPr>
          <w:rFonts w:ascii="Times New Roman" w:eastAsia="Calibri" w:hAnsi="Times New Roman" w:cs="B Nazanin"/>
          <w:kern w:val="0"/>
          <w:sz w:val="20"/>
          <w:lang w:bidi="ar-BH"/>
          <w14:ligatures w14:val="none"/>
        </w:rPr>
        <w:t xml:space="preserve"> (SG3)</w:t>
      </w:r>
    </w:p>
    <w:p w14:paraId="4DCE42E5" w14:textId="4553C87F"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49</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49</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50</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22</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22</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20</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SG3</m:t>
              </m:r>
            </m:sub>
          </m:sSub>
          <m:r>
            <m:rPr>
              <m:sty m:val="p"/>
            </m:rPr>
            <w:rPr>
              <w:rFonts w:ascii="Cambria Math" w:eastAsia="Calibri" w:hAnsi="Cambria Math" w:cs="B Nazanin"/>
              <w:kern w:val="0"/>
              <w:sz w:val="20"/>
              <w:lang w:bidi="ar-BH"/>
              <w14:ligatures w14:val="none"/>
            </w:rPr>
            <w:br/>
          </m:r>
        </m:oMath>
      </m:oMathPara>
    </w:p>
    <w:p w14:paraId="7CE924A7"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پیش‌گرم‌کن نهایی</w:t>
      </w:r>
      <w:r w:rsidRPr="00C437BA">
        <w:rPr>
          <w:rFonts w:ascii="Times New Roman" w:eastAsia="Calibri" w:hAnsi="Times New Roman" w:cs="B Nazanin"/>
          <w:kern w:val="0"/>
          <w:sz w:val="20"/>
          <w:lang w:bidi="ar-BH"/>
          <w14:ligatures w14:val="none"/>
        </w:rPr>
        <w:t xml:space="preserve"> (PH3)</w:t>
      </w:r>
    </w:p>
    <w:p w14:paraId="1730163A" w14:textId="5DDD8E57"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50</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50</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51</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26</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26</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27</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PH3</m:t>
              </m:r>
            </m:sub>
          </m:sSub>
          <m:r>
            <m:rPr>
              <m:sty m:val="p"/>
            </m:rPr>
            <w:rPr>
              <w:rFonts w:ascii="Cambria Math" w:eastAsia="Calibri" w:hAnsi="Cambria Math" w:cs="B Nazanin"/>
              <w:kern w:val="0"/>
              <w:sz w:val="20"/>
              <w:lang w:bidi="ar-BH"/>
              <w14:ligatures w14:val="none"/>
            </w:rPr>
            <w:br/>
          </m:r>
        </m:oMath>
      </m:oMathPara>
    </w:p>
    <w:p w14:paraId="2AD176C7"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نهایت، نرخ کل انتقال حرارت در مولد بخار بازیاب از مجموع نرخ انتقال حرارت تمامی بخش‌ها به دست می‌آید</w:t>
      </w:r>
      <w:r w:rsidRPr="00C437BA">
        <w:rPr>
          <w:rFonts w:ascii="Times New Roman" w:eastAsia="Calibri" w:hAnsi="Times New Roman" w:cs="B Nazanin"/>
          <w:kern w:val="0"/>
          <w:sz w:val="20"/>
          <w:lang w:bidi="ar-BH"/>
          <w14:ligatures w14:val="none"/>
        </w:rPr>
        <w:t>:</w:t>
      </w:r>
    </w:p>
    <w:p w14:paraId="10303344" w14:textId="49F0A6CC" w:rsidR="0050443E" w:rsidRPr="0050443E" w:rsidRDefault="00000000" w:rsidP="0050443E">
      <w:pPr>
        <w:bidi/>
        <w:rPr>
          <w:rFonts w:ascii="Times New Roman" w:eastAsia="Calibri" w:hAnsi="Times New Roman" w:cs="B Nazanin"/>
          <w:b/>
          <w:bCs/>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HRSG</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SH1</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SG2</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SH2</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PH2</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SG3</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PH3</m:t>
              </m:r>
            </m:sub>
          </m:sSub>
          <m:r>
            <m:rPr>
              <m:sty m:val="p"/>
            </m:rPr>
            <w:rPr>
              <w:rFonts w:ascii="Cambria Math" w:eastAsia="Calibri" w:hAnsi="Cambria Math" w:cs="B Nazanin"/>
              <w:kern w:val="0"/>
              <w:sz w:val="20"/>
              <w:lang w:bidi="ar-BH"/>
              <w14:ligatures w14:val="none"/>
            </w:rPr>
            <w:br/>
          </m:r>
        </m:oMath>
      </m:oMathPara>
      <w:r w:rsidR="0050443E" w:rsidRPr="0051300F">
        <w:rPr>
          <w:rStyle w:val="Heading2Char"/>
          <w:rtl/>
          <w:lang w:bidi="fa-IR"/>
        </w:rPr>
        <w:t>۴-۶</w:t>
      </w:r>
      <w:r w:rsidR="0050443E" w:rsidRPr="0051300F">
        <w:rPr>
          <w:rStyle w:val="Heading2Char"/>
          <w:lang w:bidi="ar-BH"/>
        </w:rPr>
        <w:t xml:space="preserve"> </w:t>
      </w:r>
      <w:r w:rsidR="0050443E" w:rsidRPr="0051300F">
        <w:rPr>
          <w:rStyle w:val="Heading2Char"/>
          <w:rtl/>
        </w:rPr>
        <w:t>سیکل رانکین</w:t>
      </w:r>
    </w:p>
    <w:p w14:paraId="242B7419"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سیکل رانکین، بخار تولیدشده در</w:t>
      </w:r>
      <w:r w:rsidRPr="00C437BA">
        <w:rPr>
          <w:rFonts w:ascii="Times New Roman" w:eastAsia="Calibri" w:hAnsi="Times New Roman" w:cs="B Nazanin"/>
          <w:kern w:val="0"/>
          <w:sz w:val="20"/>
          <w:lang w:bidi="ar-BH"/>
          <w14:ligatures w14:val="none"/>
        </w:rPr>
        <w:t xml:space="preserve"> HRSG </w:t>
      </w:r>
      <w:r w:rsidRPr="00C437BA">
        <w:rPr>
          <w:rFonts w:ascii="Times New Roman" w:eastAsia="Calibri" w:hAnsi="Times New Roman" w:cs="B Nazanin"/>
          <w:kern w:val="0"/>
          <w:sz w:val="20"/>
          <w:rtl/>
          <w14:ligatures w14:val="none"/>
        </w:rPr>
        <w:t>و بخش خورشیدی پس از ورود به توربین فشار بالا، در واحد بازگرمایش مجدداً گرم شده و سپس وارد توربین فشار پایین می‌شود. بخار خروجی توربین در کندانسور چگالیده شده و توسط پمپ‌های تغذیه مجدداً به فشار مورد نیاز رسانده می‌شود. مدل‌سازی این سیکل بر اساس موازنه جرم، موازنه انرژی و بازده ایزنتروپیک تجهیزات انجام شده است</w:t>
      </w:r>
      <w:r w:rsidRPr="00C437BA">
        <w:rPr>
          <w:rFonts w:ascii="Times New Roman" w:eastAsia="Calibri" w:hAnsi="Times New Roman" w:cs="B Nazanin"/>
          <w:kern w:val="0"/>
          <w:sz w:val="20"/>
          <w:lang w:bidi="ar-BH"/>
          <w14:ligatures w14:val="none"/>
        </w:rPr>
        <w:t>.</w:t>
      </w:r>
    </w:p>
    <w:p w14:paraId="3211A5FF" w14:textId="537ECFFA" w:rsidR="0050443E" w:rsidRPr="0050443E" w:rsidRDefault="0050443E" w:rsidP="0051300F">
      <w:pPr>
        <w:pStyle w:val="Heading3"/>
        <w:bidi/>
        <w:rPr>
          <w:rFonts w:eastAsia="Calibri"/>
          <w:lang w:bidi="ar-BH"/>
        </w:rPr>
      </w:pPr>
      <w:bookmarkStart w:id="73" w:name="_Toc233625661"/>
      <w:r w:rsidRPr="0050443E">
        <w:rPr>
          <w:rFonts w:eastAsia="Calibri"/>
          <w:rtl/>
          <w:lang w:bidi="fa-IR"/>
        </w:rPr>
        <w:t>۴-۶-۱</w:t>
      </w:r>
      <w:r w:rsidRPr="0050443E">
        <w:rPr>
          <w:rFonts w:eastAsia="Calibri"/>
          <w:lang w:bidi="ar-BH"/>
        </w:rPr>
        <w:t xml:space="preserve"> </w:t>
      </w:r>
      <w:r w:rsidRPr="0050443E">
        <w:rPr>
          <w:rFonts w:eastAsia="Calibri"/>
          <w:rtl/>
        </w:rPr>
        <w:t>توربین فشار بالا</w:t>
      </w:r>
      <w:r w:rsidRPr="0050443E">
        <w:rPr>
          <w:rFonts w:eastAsia="Calibri"/>
          <w:lang w:bidi="ar-BH"/>
        </w:rPr>
        <w:t xml:space="preserve"> (HPT)</w:t>
      </w:r>
      <w:bookmarkEnd w:id="73"/>
      <w:r w:rsidR="0051300F">
        <w:rPr>
          <w:rFonts w:eastAsia="Calibri"/>
          <w:lang w:bidi="ar-BH"/>
        </w:rPr>
        <w:t xml:space="preserve"> </w:t>
      </w:r>
    </w:p>
    <w:p w14:paraId="6A19E2FA"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توان تولیدی توربین فشار بالا از اختلاف آنتالپی بخار در ورودی و خروجی توربین به دست می‌آید</w:t>
      </w:r>
      <w:r w:rsidRPr="00C437BA">
        <w:rPr>
          <w:rFonts w:ascii="Times New Roman" w:eastAsia="Calibri" w:hAnsi="Times New Roman" w:cs="B Nazanin"/>
          <w:kern w:val="0"/>
          <w:sz w:val="20"/>
          <w:lang w:bidi="ar-BH"/>
          <w14:ligatures w14:val="none"/>
        </w:rPr>
        <w:t>:</w:t>
      </w:r>
    </w:p>
    <w:p w14:paraId="7E258BA0" w14:textId="4037FCCF"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HPT</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16</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16</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17</m:t>
                  </m:r>
                </m:sub>
              </m:sSub>
            </m:e>
          </m:d>
          <m:r>
            <m:rPr>
              <m:sty m:val="p"/>
            </m:rPr>
            <w:rPr>
              <w:rFonts w:ascii="Cambria Math" w:eastAsia="Calibri" w:hAnsi="Cambria Math" w:cs="B Nazanin"/>
              <w:kern w:val="0"/>
              <w:sz w:val="20"/>
              <w:lang w:bidi="ar-BH"/>
              <w14:ligatures w14:val="none"/>
            </w:rPr>
            <w:br/>
          </m:r>
        </m:oMath>
      </m:oMathPara>
    </w:p>
    <w:p w14:paraId="016A6E2B"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برای فرآیند انبساط ایزنتروپیک خواهیم داشت</w:t>
      </w:r>
      <w:r w:rsidRPr="00C437BA">
        <w:rPr>
          <w:rFonts w:ascii="Times New Roman" w:eastAsia="Calibri" w:hAnsi="Times New Roman" w:cs="B Nazanin"/>
          <w:kern w:val="0"/>
          <w:sz w:val="20"/>
          <w:lang w:bidi="ar-BH"/>
          <w14:ligatures w14:val="none"/>
        </w:rPr>
        <w:t>:</w:t>
      </w:r>
    </w:p>
    <w:p w14:paraId="6B11109B" w14:textId="113B68FF"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s</m:t>
              </m:r>
            </m:e>
            <m:sub>
              <m:r>
                <w:rPr>
                  <w:rFonts w:ascii="Cambria Math" w:eastAsia="Calibri" w:hAnsi="Cambria Math" w:cs="B Nazanin"/>
                  <w:kern w:val="0"/>
                  <w:sz w:val="20"/>
                  <w:lang w:bidi="ar-BH"/>
                  <w14:ligatures w14:val="none"/>
                </w:rPr>
                <m:t>17,s</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s</m:t>
              </m:r>
            </m:e>
            <m:sub>
              <m:r>
                <w:rPr>
                  <w:rFonts w:ascii="Cambria Math" w:eastAsia="Calibri" w:hAnsi="Cambria Math" w:cs="B Nazanin"/>
                  <w:kern w:val="0"/>
                  <w:sz w:val="20"/>
                  <w:lang w:bidi="ar-BH"/>
                  <w14:ligatures w14:val="none"/>
                </w:rPr>
                <m:t>16</m:t>
              </m:r>
            </m:sub>
          </m:sSub>
          <m:r>
            <m:rPr>
              <m:sty m:val="p"/>
            </m:rPr>
            <w:rPr>
              <w:rFonts w:ascii="Cambria Math" w:eastAsia="Calibri" w:hAnsi="Cambria Math" w:cs="B Nazanin"/>
              <w:kern w:val="0"/>
              <w:sz w:val="20"/>
              <w:lang w:bidi="ar-BH"/>
              <w14:ligatures w14:val="none"/>
            </w:rPr>
            <w:br/>
          </m:r>
        </m:oMath>
      </m:oMathPara>
    </w:p>
    <w:p w14:paraId="08B6F1DD"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بنابراین آنتالپی واقعی خروجی توربین از رابطه زیر محاسبه می‌شود</w:t>
      </w:r>
      <w:r w:rsidRPr="00C437BA">
        <w:rPr>
          <w:rFonts w:ascii="Times New Roman" w:eastAsia="Calibri" w:hAnsi="Times New Roman" w:cs="B Nazanin"/>
          <w:kern w:val="0"/>
          <w:sz w:val="20"/>
          <w:lang w:bidi="ar-BH"/>
          <w14:ligatures w14:val="none"/>
        </w:rPr>
        <w:t>:</w:t>
      </w:r>
    </w:p>
    <w:p w14:paraId="6D696B59" w14:textId="540FBE5E"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17</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16</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st</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16</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17,s</m:t>
                  </m:r>
                </m:sub>
              </m:sSub>
            </m:e>
          </m:d>
          <m:r>
            <m:rPr>
              <m:sty m:val="p"/>
            </m:rPr>
            <w:rPr>
              <w:rFonts w:ascii="Cambria Math" w:eastAsia="Calibri" w:hAnsi="Cambria Math" w:cs="B Nazanin"/>
              <w:kern w:val="0"/>
              <w:sz w:val="20"/>
              <w:lang w:bidi="ar-BH"/>
              <w14:ligatures w14:val="none"/>
            </w:rPr>
            <w:br/>
          </m:r>
        </m:oMath>
      </m:oMathPara>
    </w:p>
    <w:p w14:paraId="00481ACA" w14:textId="2824E04D" w:rsidR="0050443E" w:rsidRPr="0050443E" w:rsidRDefault="0050443E" w:rsidP="0050443E">
      <w:pPr>
        <w:bidi/>
        <w:rPr>
          <w:rFonts w:ascii="Times New Roman" w:eastAsia="Calibri" w:hAnsi="Times New Roman" w:cs="B Nazanin"/>
          <w:b/>
          <w:bCs/>
          <w:kern w:val="0"/>
          <w:sz w:val="20"/>
          <w:lang w:bidi="ar-BH"/>
          <w14:ligatures w14:val="none"/>
        </w:rPr>
      </w:pPr>
    </w:p>
    <w:p w14:paraId="693868C2" w14:textId="71270D26" w:rsidR="0050443E" w:rsidRPr="0050443E" w:rsidRDefault="0050443E" w:rsidP="0051300F">
      <w:pPr>
        <w:pStyle w:val="Heading3"/>
        <w:bidi/>
        <w:rPr>
          <w:rFonts w:eastAsia="Calibri"/>
          <w:lang w:bidi="ar-BH"/>
        </w:rPr>
      </w:pPr>
      <w:bookmarkStart w:id="74" w:name="_Toc233625662"/>
      <w:r w:rsidRPr="0050443E">
        <w:rPr>
          <w:rFonts w:eastAsia="Calibri"/>
          <w:rtl/>
          <w:lang w:bidi="fa-IR"/>
        </w:rPr>
        <w:t>۴-۶-۲</w:t>
      </w:r>
      <w:r w:rsidRPr="0050443E">
        <w:rPr>
          <w:rFonts w:eastAsia="Calibri"/>
          <w:lang w:bidi="ar-BH"/>
        </w:rPr>
        <w:t xml:space="preserve"> </w:t>
      </w:r>
      <w:r w:rsidRPr="0050443E">
        <w:rPr>
          <w:rFonts w:eastAsia="Calibri"/>
          <w:rtl/>
        </w:rPr>
        <w:t>بازگرم‌کن بخار</w:t>
      </w:r>
      <w:r w:rsidRPr="0050443E">
        <w:rPr>
          <w:rFonts w:eastAsia="Calibri"/>
          <w:lang w:bidi="ar-BH"/>
        </w:rPr>
        <w:t xml:space="preserve"> (Reheater)</w:t>
      </w:r>
      <w:bookmarkEnd w:id="74"/>
    </w:p>
    <w:p w14:paraId="3417CF38"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بخار خروجی از توربین فشار بالا در مبدل بازگرم‌کن با استفاده از انرژی حرارتی نمک مذاب خورشیدی مجدداً گرم می‌شود. نرخ انتقال حرارت در این مبدل از رابطه زیر به دست می‌آید</w:t>
      </w:r>
      <w:r w:rsidRPr="00C437BA">
        <w:rPr>
          <w:rFonts w:ascii="Times New Roman" w:eastAsia="Calibri" w:hAnsi="Times New Roman" w:cs="B Nazanin"/>
          <w:kern w:val="0"/>
          <w:sz w:val="20"/>
          <w:lang w:bidi="ar-BH"/>
          <w14:ligatures w14:val="none"/>
        </w:rPr>
        <w:t>:</w:t>
      </w:r>
    </w:p>
    <w:p w14:paraId="5CC1381F" w14:textId="1EC8C953" w:rsidR="00977DDA"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RH</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18</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18</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17</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salt</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C</m:t>
              </m:r>
            </m:e>
            <m:sub>
              <m:r>
                <w:rPr>
                  <w:rFonts w:ascii="Cambria Math" w:eastAsia="Calibri" w:hAnsi="Cambria Math" w:cs="B Nazanin"/>
                  <w:kern w:val="0"/>
                  <w:sz w:val="20"/>
                  <w:lang w:bidi="ar-BH"/>
                  <w14:ligatures w14:val="none"/>
                </w:rPr>
                <m:t>p,salt</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salt,hot</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salt,mid1</m:t>
                  </m:r>
                </m:sub>
              </m:sSub>
            </m:e>
          </m:d>
          <m:r>
            <m:rPr>
              <m:sty m:val="p"/>
            </m:rPr>
            <w:rPr>
              <w:rFonts w:ascii="Cambria Math" w:eastAsia="Calibri" w:hAnsi="Cambria Math" w:cs="B Nazanin"/>
              <w:kern w:val="0"/>
              <w:sz w:val="20"/>
              <w:lang w:bidi="ar-BH"/>
              <w14:ligatures w14:val="none"/>
            </w:rPr>
            <w:br/>
          </m:r>
        </m:oMath>
      </m:oMathPara>
    </w:p>
    <w:p w14:paraId="4C80A48A" w14:textId="77777777" w:rsidR="00977DDA" w:rsidRDefault="00977DDA" w:rsidP="00977DDA">
      <w:pPr>
        <w:bidi/>
        <w:rPr>
          <w:rFonts w:ascii="Times New Roman" w:eastAsia="Calibri" w:hAnsi="Times New Roman" w:cs="B Nazanin"/>
          <w:b/>
          <w:bCs/>
          <w:kern w:val="0"/>
          <w:sz w:val="20"/>
          <w:lang w:bidi="ar-BH"/>
          <w14:ligatures w14:val="none"/>
        </w:rPr>
      </w:pPr>
    </w:p>
    <w:p w14:paraId="3B194495" w14:textId="2548B3D1" w:rsidR="0050443E" w:rsidRPr="0050443E" w:rsidRDefault="0050443E" w:rsidP="0051300F">
      <w:pPr>
        <w:pStyle w:val="Heading3"/>
        <w:bidi/>
        <w:rPr>
          <w:rFonts w:eastAsia="Calibri"/>
          <w:lang w:bidi="ar-BH"/>
        </w:rPr>
      </w:pPr>
      <w:bookmarkStart w:id="75" w:name="_Toc233625663"/>
      <w:r w:rsidRPr="0050443E">
        <w:rPr>
          <w:rFonts w:eastAsia="Calibri"/>
          <w:rtl/>
          <w:lang w:bidi="fa-IR"/>
        </w:rPr>
        <w:t>۴-۶-۳</w:t>
      </w:r>
      <w:r w:rsidRPr="0050443E">
        <w:rPr>
          <w:rFonts w:eastAsia="Calibri"/>
          <w:lang w:bidi="ar-BH"/>
        </w:rPr>
        <w:t xml:space="preserve"> </w:t>
      </w:r>
      <w:r w:rsidRPr="0050443E">
        <w:rPr>
          <w:rFonts w:eastAsia="Calibri"/>
          <w:rtl/>
        </w:rPr>
        <w:t>توربین فشار پایین</w:t>
      </w:r>
      <w:r w:rsidRPr="0050443E">
        <w:rPr>
          <w:rFonts w:eastAsia="Calibri"/>
          <w:lang w:bidi="ar-BH"/>
        </w:rPr>
        <w:t xml:space="preserve"> (LPT)</w:t>
      </w:r>
      <w:bookmarkEnd w:id="75"/>
      <w:r w:rsidR="0051300F">
        <w:rPr>
          <w:rFonts w:eastAsia="Calibri"/>
          <w:lang w:bidi="ar-BH"/>
        </w:rPr>
        <w:t xml:space="preserve"> </w:t>
      </w:r>
    </w:p>
    <w:p w14:paraId="5368D095"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بخار بازگرم‌شده پس از ورود به توربین فشار پایین، ضمن انجام کار، بخشی از جرم خود را برای واحدهای مختلف نظیر</w:t>
      </w:r>
      <w:r w:rsidRPr="00C437BA">
        <w:rPr>
          <w:rFonts w:ascii="Times New Roman" w:eastAsia="Calibri" w:hAnsi="Times New Roman" w:cs="B Nazanin"/>
          <w:kern w:val="0"/>
          <w:sz w:val="20"/>
          <w:lang w:bidi="ar-BH"/>
          <w14:ligatures w14:val="none"/>
        </w:rPr>
        <w:t xml:space="preserve"> MED </w:t>
      </w:r>
      <w:r w:rsidRPr="00C437BA">
        <w:rPr>
          <w:rFonts w:ascii="Times New Roman" w:eastAsia="Calibri" w:hAnsi="Times New Roman" w:cs="B Nazanin"/>
          <w:kern w:val="0"/>
          <w:sz w:val="20"/>
          <w:rtl/>
          <w14:ligatures w14:val="none"/>
        </w:rPr>
        <w:t>و گرم‌کن آب تغذیه استخراج می‌کند. بنابراین توان تولیدی این توربین با در نظر گرفتن جریان‌های استخراجی از رابطه زیر محاسبه می‌شود</w:t>
      </w:r>
      <w:r w:rsidRPr="00C437BA">
        <w:rPr>
          <w:rFonts w:ascii="Times New Roman" w:eastAsia="Calibri" w:hAnsi="Times New Roman" w:cs="B Nazanin"/>
          <w:kern w:val="0"/>
          <w:sz w:val="20"/>
          <w:lang w:bidi="ar-BH"/>
          <w14:ligatures w14:val="none"/>
        </w:rPr>
        <w:t>:</w:t>
      </w:r>
    </w:p>
    <w:p w14:paraId="7716D6C4" w14:textId="2A07F6F2"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LPT</m:t>
              </m:r>
            </m:sub>
          </m:sSub>
          <m:r>
            <w:rPr>
              <w:rFonts w:ascii="Cambria Math" w:eastAsia="Calibri" w:hAnsi="Cambria Math" w:cs="B Nazanin"/>
              <w:kern w:val="0"/>
              <w:sz w:val="20"/>
              <w:lang w:bidi="ar-BH"/>
              <w14:ligatures w14:val="none"/>
            </w:rPr>
            <m:t>=</m:t>
          </m:r>
          <m:d>
            <m:dPr>
              <m:begChr m:val="["/>
              <m:sepChr m:val="+"/>
              <m:end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18</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18</m:t>
                  </m:r>
                </m:sub>
              </m:sSub>
            </m:e>
            <m:e>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24</m:t>
                      </m:r>
                    </m:sub>
                  </m:sSub>
                </m:e>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25</m:t>
                      </m:r>
                    </m:sub>
                  </m:sSub>
                </m:e>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26</m:t>
                      </m:r>
                    </m:sub>
                  </m:sSub>
                </m:e>
              </m:d>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24</m:t>
                  </m:r>
                </m:sub>
              </m:sSub>
            </m:e>
          </m:d>
          <m:r>
            <w:rPr>
              <w:rFonts w:ascii="Cambria Math" w:eastAsia="Calibri" w:hAnsi="Cambria Math" w:cs="B Nazanin"/>
              <w:kern w:val="0"/>
              <w:sz w:val="20"/>
              <w:lang w:bidi="ar-BH"/>
              <w14:ligatures w14:val="none"/>
            </w:rPr>
            <m:t>-</m:t>
          </m:r>
          <m:d>
            <m:dPr>
              <m:begChr m:val="["/>
              <m:sepChr m:val="+"/>
              <m:end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29</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29</m:t>
                  </m:r>
                </m:sub>
              </m:sSub>
            </m:e>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30</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30</m:t>
                  </m:r>
                </m:sub>
              </m:sSub>
            </m:e>
            <m:e>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40</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40</m:t>
                  </m:r>
                </m:sub>
              </m:sSub>
            </m:e>
          </m:d>
          <m:r>
            <m:rPr>
              <m:sty m:val="p"/>
            </m:rPr>
            <w:rPr>
              <w:rFonts w:ascii="Cambria Math" w:eastAsia="Calibri" w:hAnsi="Cambria Math" w:cs="B Nazanin"/>
              <w:kern w:val="0"/>
              <w:sz w:val="20"/>
              <w:lang w:bidi="ar-BH"/>
              <w14:ligatures w14:val="none"/>
            </w:rPr>
            <w:br/>
          </m:r>
        </m:oMath>
      </m:oMathPara>
    </w:p>
    <w:p w14:paraId="423A19F5"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نتیجه، توان خالص تولیدی سیکل بخار برابر خواهد بود با</w:t>
      </w:r>
      <w:r w:rsidRPr="00C437BA">
        <w:rPr>
          <w:rFonts w:ascii="Times New Roman" w:eastAsia="Calibri" w:hAnsi="Times New Roman" w:cs="B Nazanin"/>
          <w:kern w:val="0"/>
          <w:sz w:val="20"/>
          <w:lang w:bidi="ar-BH"/>
          <w14:ligatures w14:val="none"/>
        </w:rPr>
        <w:t>:</w:t>
      </w:r>
    </w:p>
    <w:p w14:paraId="4A02B67A" w14:textId="1ADED5CD"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Steam</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HPT</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LPT</m:t>
              </m:r>
            </m:sub>
          </m:sSub>
          <m:r>
            <m:rPr>
              <m:sty m:val="p"/>
            </m:rPr>
            <w:rPr>
              <w:rFonts w:ascii="Cambria Math" w:eastAsia="Calibri" w:hAnsi="Cambria Math" w:cs="B Nazanin"/>
              <w:kern w:val="0"/>
              <w:sz w:val="20"/>
              <w:lang w:bidi="ar-BH"/>
              <w14:ligatures w14:val="none"/>
            </w:rPr>
            <w:br/>
          </m:r>
        </m:oMath>
      </m:oMathPara>
    </w:p>
    <w:p w14:paraId="651F446E" w14:textId="64711FC7" w:rsidR="0050443E" w:rsidRPr="00C437BA" w:rsidRDefault="0050443E" w:rsidP="0050443E">
      <w:pPr>
        <w:bidi/>
        <w:rPr>
          <w:rFonts w:ascii="Times New Roman" w:eastAsia="Calibri" w:hAnsi="Times New Roman" w:cs="B Nazanin"/>
          <w:kern w:val="0"/>
          <w:sz w:val="20"/>
          <w:lang w:bidi="ar-BH"/>
          <w14:ligatures w14:val="none"/>
        </w:rPr>
      </w:pPr>
    </w:p>
    <w:p w14:paraId="7B910F31" w14:textId="5D04B4A1" w:rsidR="0050443E" w:rsidRPr="0050443E" w:rsidRDefault="0050443E" w:rsidP="0051300F">
      <w:pPr>
        <w:pStyle w:val="Heading3"/>
        <w:bidi/>
        <w:rPr>
          <w:rFonts w:eastAsia="Calibri"/>
          <w:lang w:bidi="ar-BH"/>
        </w:rPr>
      </w:pPr>
      <w:bookmarkStart w:id="76" w:name="_Toc233625664"/>
      <w:r w:rsidRPr="0050443E">
        <w:rPr>
          <w:rFonts w:eastAsia="Calibri"/>
          <w:rtl/>
          <w:lang w:bidi="fa-IR"/>
        </w:rPr>
        <w:t>۴-۶-۴</w:t>
      </w:r>
      <w:r w:rsidRPr="0050443E">
        <w:rPr>
          <w:rFonts w:eastAsia="Calibri"/>
          <w:lang w:bidi="ar-BH"/>
        </w:rPr>
        <w:t xml:space="preserve"> </w:t>
      </w:r>
      <w:r w:rsidRPr="0050443E">
        <w:rPr>
          <w:rFonts w:eastAsia="Calibri"/>
          <w:rtl/>
        </w:rPr>
        <w:t>کندانسور و پمپ‌های تغذیه</w:t>
      </w:r>
      <w:bookmarkEnd w:id="76"/>
    </w:p>
    <w:p w14:paraId="0700C5D6"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کندانسور، بخار خروجی توربین فشار پایین به آب اشباع تبدیل شده و سپس توسط پمپ‌های تغذیه به فشار مورد نیاز سیکل رسانده می‌شود</w:t>
      </w:r>
      <w:r w:rsidRPr="00C437BA">
        <w:rPr>
          <w:rFonts w:ascii="Times New Roman" w:eastAsia="Calibri" w:hAnsi="Times New Roman" w:cs="B Nazanin"/>
          <w:kern w:val="0"/>
          <w:sz w:val="20"/>
          <w:lang w:bidi="ar-BH"/>
          <w14:ligatures w14:val="none"/>
        </w:rPr>
        <w:t>.</w:t>
      </w:r>
    </w:p>
    <w:p w14:paraId="43B2601C"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توان مصرفی پمپ اول برابر است با</w:t>
      </w:r>
      <w:r w:rsidRPr="00C437BA">
        <w:rPr>
          <w:rFonts w:ascii="Times New Roman" w:eastAsia="Calibri" w:hAnsi="Times New Roman" w:cs="B Nazanin"/>
          <w:kern w:val="0"/>
          <w:sz w:val="20"/>
          <w:lang w:bidi="ar-BH"/>
          <w14:ligatures w14:val="none"/>
        </w:rPr>
        <w:t>:</w:t>
      </w:r>
    </w:p>
    <w:p w14:paraId="4D431AFD" w14:textId="5DE62E40"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Pump1</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IP</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v</m:t>
              </m:r>
            </m:e>
            <m:sub>
              <m:r>
                <w:rPr>
                  <w:rFonts w:ascii="Cambria Math" w:eastAsia="Calibri" w:hAnsi="Cambria Math" w:cs="B Nazanin"/>
                  <w:kern w:val="0"/>
                  <w:sz w:val="20"/>
                  <w:lang w:bidi="ar-BH"/>
                  <w14:ligatures w14:val="none"/>
                </w:rPr>
                <m:t>cond</m:t>
              </m:r>
            </m:sub>
          </m:sSub>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P</m:t>
                  </m:r>
                </m:e>
                <m:sub>
                  <m:r>
                    <w:rPr>
                      <w:rFonts w:ascii="Cambria Math" w:eastAsia="Calibri" w:hAnsi="Cambria Math" w:cs="B Nazanin"/>
                      <w:kern w:val="0"/>
                      <w:sz w:val="20"/>
                      <w:lang w:bidi="ar-BH"/>
                      <w14:ligatures w14:val="none"/>
                    </w:rPr>
                    <m:t>IP</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P</m:t>
                  </m:r>
                </m:e>
                <m:sub>
                  <m:r>
                    <w:rPr>
                      <w:rFonts w:ascii="Cambria Math" w:eastAsia="Calibri" w:hAnsi="Cambria Math" w:cs="B Nazanin"/>
                      <w:kern w:val="0"/>
                      <w:sz w:val="20"/>
                      <w:lang w:bidi="ar-BH"/>
                      <w14:ligatures w14:val="none"/>
                    </w:rPr>
                    <m:t>cond</m:t>
                  </m:r>
                </m:sub>
              </m:sSub>
            </m:num>
            <m:den>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pump</m:t>
                  </m:r>
                </m:sub>
              </m:sSub>
            </m:den>
          </m:f>
          <m:r>
            <m:rPr>
              <m:sty m:val="p"/>
            </m:rPr>
            <w:rPr>
              <w:rFonts w:ascii="Cambria Math" w:eastAsia="Calibri" w:hAnsi="Cambria Math" w:cs="B Nazanin"/>
              <w:kern w:val="0"/>
              <w:sz w:val="20"/>
              <w:lang w:bidi="ar-BH"/>
              <w14:ligatures w14:val="none"/>
            </w:rPr>
            <w:br/>
          </m:r>
        </m:oMath>
      </m:oMathPara>
      <w:r w:rsidR="0050443E" w:rsidRPr="00C437BA">
        <w:rPr>
          <w:rFonts w:ascii="Times New Roman" w:eastAsia="Calibri" w:hAnsi="Times New Roman" w:cs="B Nazanin"/>
          <w:kern w:val="0"/>
          <w:sz w:val="20"/>
          <w:rtl/>
          <w14:ligatures w14:val="none"/>
        </w:rPr>
        <w:t>توان مصرفی پمپ فشار بالا نیز از رابطه زیر محاسبه می‌شود</w:t>
      </w:r>
      <w:r w:rsidR="0050443E" w:rsidRPr="00C437BA">
        <w:rPr>
          <w:rFonts w:ascii="Times New Roman" w:eastAsia="Calibri" w:hAnsi="Times New Roman" w:cs="B Nazanin"/>
          <w:kern w:val="0"/>
          <w:sz w:val="20"/>
          <w:lang w:bidi="ar-BH"/>
          <w14:ligatures w14:val="none"/>
        </w:rPr>
        <w:t>:</w:t>
      </w:r>
    </w:p>
    <w:p w14:paraId="226F3D78" w14:textId="1673E12A"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Pump2</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HP</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v</m:t>
              </m:r>
            </m:e>
            <m:sub>
              <m:r>
                <w:rPr>
                  <w:rFonts w:ascii="Cambria Math" w:eastAsia="Calibri" w:hAnsi="Cambria Math" w:cs="B Nazanin"/>
                  <w:kern w:val="0"/>
                  <w:sz w:val="20"/>
                  <w:lang w:bidi="ar-BH"/>
                  <w14:ligatures w14:val="none"/>
                </w:rPr>
                <m:t>IP</m:t>
              </m:r>
            </m:sub>
          </m:sSub>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P</m:t>
                  </m:r>
                </m:e>
                <m:sub>
                  <m:r>
                    <w:rPr>
                      <w:rFonts w:ascii="Cambria Math" w:eastAsia="Calibri" w:hAnsi="Cambria Math" w:cs="B Nazanin"/>
                      <w:kern w:val="0"/>
                      <w:sz w:val="20"/>
                      <w:lang w:bidi="ar-BH"/>
                      <w14:ligatures w14:val="none"/>
                    </w:rPr>
                    <m:t>HP</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P</m:t>
                  </m:r>
                </m:e>
                <m:sub>
                  <m:r>
                    <w:rPr>
                      <w:rFonts w:ascii="Cambria Math" w:eastAsia="Calibri" w:hAnsi="Cambria Math" w:cs="B Nazanin"/>
                      <w:kern w:val="0"/>
                      <w:sz w:val="20"/>
                      <w:lang w:bidi="ar-BH"/>
                      <w14:ligatures w14:val="none"/>
                    </w:rPr>
                    <m:t>IP</m:t>
                  </m:r>
                </m:sub>
              </m:sSub>
            </m:num>
            <m:den>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pump</m:t>
                  </m:r>
                </m:sub>
              </m:sSub>
            </m:den>
          </m:f>
          <m:r>
            <m:rPr>
              <m:sty m:val="p"/>
            </m:rPr>
            <w:rPr>
              <w:rFonts w:ascii="Cambria Math" w:eastAsia="Calibri" w:hAnsi="Cambria Math" w:cs="B Nazanin"/>
              <w:kern w:val="0"/>
              <w:sz w:val="20"/>
              <w:lang w:bidi="ar-BH"/>
              <w14:ligatures w14:val="none"/>
            </w:rPr>
            <w:br/>
          </m:r>
        </m:oMath>
      </m:oMathPara>
    </w:p>
    <w:p w14:paraId="2095EB1B" w14:textId="62DD12CC" w:rsidR="0050443E" w:rsidRPr="00C437BA" w:rsidRDefault="0050443E" w:rsidP="0050443E">
      <w:pPr>
        <w:bidi/>
        <w:rPr>
          <w:rFonts w:ascii="Times New Roman" w:eastAsia="Calibri" w:hAnsi="Times New Roman" w:cs="B Nazanin"/>
          <w:kern w:val="0"/>
          <w:sz w:val="20"/>
          <w:lang w:bidi="ar-BH"/>
          <w14:ligatures w14:val="none"/>
        </w:rPr>
      </w:pPr>
    </w:p>
    <w:p w14:paraId="32691B5D" w14:textId="1B63C18B" w:rsidR="0050443E" w:rsidRPr="0050443E" w:rsidRDefault="0050443E" w:rsidP="0051300F">
      <w:pPr>
        <w:pStyle w:val="Heading2"/>
        <w:bidi/>
        <w:rPr>
          <w:rFonts w:eastAsia="Calibri"/>
          <w:lang w:bidi="ar-BH"/>
        </w:rPr>
      </w:pPr>
      <w:bookmarkStart w:id="77" w:name="_Toc233625665"/>
      <w:r w:rsidRPr="0050443E">
        <w:rPr>
          <w:rFonts w:eastAsia="Calibri"/>
          <w:rtl/>
          <w:lang w:bidi="fa-IR"/>
        </w:rPr>
        <w:t>۴-۷</w:t>
      </w:r>
      <w:r w:rsidRPr="0050443E">
        <w:rPr>
          <w:rFonts w:eastAsia="Calibri"/>
          <w:lang w:bidi="ar-BH"/>
        </w:rPr>
        <w:t xml:space="preserve"> </w:t>
      </w:r>
      <w:r w:rsidRPr="0050443E">
        <w:rPr>
          <w:rFonts w:eastAsia="Calibri"/>
          <w:rtl/>
        </w:rPr>
        <w:t>سامانه خورشیدی متمرکز</w:t>
      </w:r>
      <w:bookmarkEnd w:id="77"/>
    </w:p>
    <w:p w14:paraId="054B8D3D"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سامانه خورشیدی متمرکز شامل میدان هلیوستات‌ها، گیرنده مرکزی، مخزن داغ، مخزن سرد، پمپ‌های گردش نمک مذاب و مبدل‌های حرارتی متصل به سیکل رانکین است. در این سامانه، انرژی تابشی خورشید توسط هلیوستات‌ها بر روی گیرنده </w:t>
      </w:r>
      <w:r w:rsidRPr="00C437BA">
        <w:rPr>
          <w:rFonts w:ascii="Times New Roman" w:eastAsia="Calibri" w:hAnsi="Times New Roman" w:cs="B Nazanin"/>
          <w:kern w:val="0"/>
          <w:sz w:val="20"/>
          <w:rtl/>
          <w14:ligatures w14:val="none"/>
        </w:rPr>
        <w:lastRenderedPageBreak/>
        <w:t>مرکزی متمرکز شده و به نمک مذاب منتقل می‌شود. انرژی ذخیره‌شده در نمک مذاب برای پیش‌گرمایش آب تغذیه، تولید بخار و بازگرمایش بخار مورد استفاده قرار می‌گیرد</w:t>
      </w:r>
      <w:r w:rsidRPr="00C437BA">
        <w:rPr>
          <w:rFonts w:ascii="Times New Roman" w:eastAsia="Calibri" w:hAnsi="Times New Roman" w:cs="B Nazanin"/>
          <w:kern w:val="0"/>
          <w:sz w:val="20"/>
          <w:lang w:bidi="ar-BH"/>
          <w14:ligatures w14:val="none"/>
        </w:rPr>
        <w:t>.</w:t>
      </w:r>
    </w:p>
    <w:p w14:paraId="3E761774" w14:textId="0019A1F3" w:rsidR="0050443E" w:rsidRPr="0050443E" w:rsidRDefault="0050443E" w:rsidP="0051300F">
      <w:pPr>
        <w:pStyle w:val="Heading3"/>
        <w:bidi/>
        <w:rPr>
          <w:rFonts w:eastAsia="Calibri"/>
          <w:lang w:bidi="ar-BH"/>
        </w:rPr>
      </w:pPr>
      <w:bookmarkStart w:id="78" w:name="_Toc233625666"/>
      <w:r w:rsidRPr="0050443E">
        <w:rPr>
          <w:rFonts w:eastAsia="Calibri"/>
          <w:rtl/>
          <w:lang w:bidi="fa-IR"/>
        </w:rPr>
        <w:t>۴-۷-۱</w:t>
      </w:r>
      <w:r w:rsidRPr="0050443E">
        <w:rPr>
          <w:rFonts w:eastAsia="Calibri"/>
          <w:lang w:bidi="ar-BH"/>
        </w:rPr>
        <w:t xml:space="preserve"> </w:t>
      </w:r>
      <w:r w:rsidRPr="0050443E">
        <w:rPr>
          <w:rFonts w:eastAsia="Calibri"/>
          <w:rtl/>
        </w:rPr>
        <w:t>گیرنده مرکزی</w:t>
      </w:r>
      <w:bookmarkEnd w:id="78"/>
    </w:p>
    <w:p w14:paraId="536EA31E"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توان حرارتی جذب‌شده توسط میدان خورشیدی از رابطه زیر محاسبه می‌شود</w:t>
      </w:r>
      <w:r w:rsidRPr="00C437BA">
        <w:rPr>
          <w:rFonts w:ascii="Times New Roman" w:eastAsia="Calibri" w:hAnsi="Times New Roman" w:cs="B Nazanin"/>
          <w:kern w:val="0"/>
          <w:sz w:val="20"/>
          <w:lang w:bidi="ar-BH"/>
          <w14:ligatures w14:val="none"/>
        </w:rPr>
        <w:t>:</w:t>
      </w:r>
    </w:p>
    <w:p w14:paraId="44FD00EF" w14:textId="4F078512"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solar</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I</m:t>
              </m:r>
            </m:e>
            <m:sub>
              <m:r>
                <w:rPr>
                  <w:rFonts w:ascii="Cambria Math" w:eastAsia="Calibri" w:hAnsi="Cambria Math" w:cs="B Nazanin"/>
                  <w:kern w:val="0"/>
                  <w:sz w:val="20"/>
                  <w:lang w:bidi="ar-BH"/>
                  <w14:ligatures w14:val="none"/>
                </w:rPr>
                <m:t>DNI</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A</m:t>
              </m:r>
            </m:e>
            <m:sub>
              <m:r>
                <w:rPr>
                  <w:rFonts w:ascii="Cambria Math" w:eastAsia="Calibri" w:hAnsi="Cambria Math" w:cs="B Nazanin"/>
                  <w:kern w:val="0"/>
                  <w:sz w:val="20"/>
                  <w:lang w:bidi="ar-BH"/>
                  <w14:ligatures w14:val="none"/>
                </w:rPr>
                <m:t>field</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opt</m:t>
              </m:r>
            </m:sub>
          </m:sSub>
          <m:r>
            <m:rPr>
              <m:sty m:val="p"/>
            </m:rPr>
            <w:rPr>
              <w:rFonts w:ascii="Cambria Math" w:eastAsia="Calibri" w:hAnsi="Cambria Math" w:cs="B Nazanin"/>
              <w:kern w:val="0"/>
              <w:sz w:val="20"/>
              <w:lang w:bidi="ar-BH"/>
              <w14:ligatures w14:val="none"/>
            </w:rPr>
            <w:br/>
          </m:r>
        </m:oMath>
      </m:oMathPara>
      <w:r w:rsidR="0050443E" w:rsidRPr="00C437BA">
        <w:rPr>
          <w:rFonts w:ascii="Times New Roman" w:eastAsia="Calibri" w:hAnsi="Times New Roman" w:cs="B Nazanin"/>
          <w:kern w:val="0"/>
          <w:sz w:val="20"/>
          <w:rtl/>
          <w14:ligatures w14:val="none"/>
        </w:rPr>
        <w:t>با در نظر گرفتن تلفات حرارتی گیرنده، توان انتقال‌یافته به نمک مذاب برابر خواهد بود با</w:t>
      </w:r>
      <w:r w:rsidR="0050443E" w:rsidRPr="00C437BA">
        <w:rPr>
          <w:rFonts w:ascii="Times New Roman" w:eastAsia="Calibri" w:hAnsi="Times New Roman" w:cs="B Nazanin"/>
          <w:kern w:val="0"/>
          <w:sz w:val="20"/>
          <w:lang w:bidi="ar-BH"/>
          <w14:ligatures w14:val="none"/>
        </w:rPr>
        <w:t>:</w:t>
      </w:r>
    </w:p>
    <w:p w14:paraId="3919A425" w14:textId="4200EF7B"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Receiver</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solar</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loss</m:t>
              </m:r>
            </m:sub>
          </m:sSub>
          <m:r>
            <m:rPr>
              <m:sty m:val="p"/>
            </m:rPr>
            <w:rPr>
              <w:rFonts w:ascii="Cambria Math" w:eastAsia="Calibri" w:hAnsi="Cambria Math" w:cs="B Nazanin"/>
              <w:kern w:val="0"/>
              <w:sz w:val="20"/>
              <w:lang w:bidi="ar-BH"/>
              <w14:ligatures w14:val="none"/>
            </w:rPr>
            <w:br/>
          </m:r>
        </m:oMath>
      </m:oMathPara>
    </w:p>
    <w:p w14:paraId="27BAF8AF"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همچنین این توان از دیدگاه سیال انتقال حرارت به صورت زیر بیان می‌شود</w:t>
      </w:r>
      <w:r w:rsidRPr="00C437BA">
        <w:rPr>
          <w:rFonts w:ascii="Times New Roman" w:eastAsia="Calibri" w:hAnsi="Times New Roman" w:cs="B Nazanin"/>
          <w:kern w:val="0"/>
          <w:sz w:val="20"/>
          <w:lang w:bidi="ar-BH"/>
          <w14:ligatures w14:val="none"/>
        </w:rPr>
        <w:t>:</w:t>
      </w:r>
    </w:p>
    <w:p w14:paraId="4AE311DD" w14:textId="2D93490B"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Receiver</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salt</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C</m:t>
              </m:r>
            </m:e>
            <m:sub>
              <m:r>
                <w:rPr>
                  <w:rFonts w:ascii="Cambria Math" w:eastAsia="Calibri" w:hAnsi="Cambria Math" w:cs="B Nazanin"/>
                  <w:kern w:val="0"/>
                  <w:sz w:val="20"/>
                  <w:lang w:bidi="ar-BH"/>
                  <w14:ligatures w14:val="none"/>
                </w:rPr>
                <m:t>p,salt</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4</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3</m:t>
                  </m:r>
                </m:sub>
              </m:sSub>
            </m:e>
          </m:d>
        </m:oMath>
      </m:oMathPara>
    </w:p>
    <w:p w14:paraId="04311F49" w14:textId="22128BD3" w:rsidR="0050443E" w:rsidRPr="00C437BA" w:rsidRDefault="0050443E" w:rsidP="0050443E">
      <w:pPr>
        <w:bidi/>
        <w:rPr>
          <w:rFonts w:ascii="Times New Roman" w:eastAsia="Calibri" w:hAnsi="Times New Roman" w:cs="B Nazanin"/>
          <w:kern w:val="0"/>
          <w:sz w:val="20"/>
          <w:lang w:bidi="ar-BH"/>
          <w14:ligatures w14:val="none"/>
        </w:rPr>
      </w:pPr>
    </w:p>
    <w:p w14:paraId="6B89D862" w14:textId="24C3A18F" w:rsidR="0050443E" w:rsidRPr="0050443E" w:rsidRDefault="0050443E" w:rsidP="0051300F">
      <w:pPr>
        <w:pStyle w:val="Heading3"/>
        <w:bidi/>
        <w:rPr>
          <w:rFonts w:eastAsia="Calibri"/>
          <w:lang w:bidi="ar-BH"/>
        </w:rPr>
      </w:pPr>
      <w:bookmarkStart w:id="79" w:name="_Toc233625667"/>
      <w:r w:rsidRPr="0050443E">
        <w:rPr>
          <w:rFonts w:eastAsia="Calibri"/>
          <w:rtl/>
          <w:lang w:bidi="fa-IR"/>
        </w:rPr>
        <w:t>۴-۷-۲</w:t>
      </w:r>
      <w:r w:rsidRPr="0050443E">
        <w:rPr>
          <w:rFonts w:eastAsia="Calibri"/>
          <w:lang w:bidi="ar-BH"/>
        </w:rPr>
        <w:t xml:space="preserve"> </w:t>
      </w:r>
      <w:r w:rsidRPr="0050443E">
        <w:rPr>
          <w:rFonts w:eastAsia="Calibri"/>
          <w:rtl/>
        </w:rPr>
        <w:t>مبدل‌های حرارتی نمک مذاب</w:t>
      </w:r>
      <w:bookmarkEnd w:id="79"/>
    </w:p>
    <w:p w14:paraId="223F0F87"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پیش‌گرم‌کن خورشیدی</w:t>
      </w:r>
      <w:r w:rsidRPr="00C437BA">
        <w:rPr>
          <w:rFonts w:ascii="Times New Roman" w:eastAsia="Calibri" w:hAnsi="Times New Roman" w:cs="B Nazanin"/>
          <w:kern w:val="0"/>
          <w:sz w:val="20"/>
          <w:lang w:bidi="ar-BH"/>
          <w14:ligatures w14:val="none"/>
        </w:rPr>
        <w:t xml:space="preserve"> (PH1)</w:t>
      </w:r>
    </w:p>
    <w:p w14:paraId="6843857B"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این مبدل، نمک مذاب بخشی از انرژی خود را به آب تغذیه سیکل رانکین منتقل می‌کند</w:t>
      </w:r>
      <w:r w:rsidRPr="00C437BA">
        <w:rPr>
          <w:rFonts w:ascii="Times New Roman" w:eastAsia="Calibri" w:hAnsi="Times New Roman" w:cs="B Nazanin"/>
          <w:kern w:val="0"/>
          <w:sz w:val="20"/>
          <w:lang w:bidi="ar-BH"/>
          <w14:ligatures w14:val="none"/>
        </w:rPr>
        <w:t>.</w:t>
      </w:r>
    </w:p>
    <w:p w14:paraId="0164BEEA" w14:textId="55D48B21"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PH1</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10</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C</m:t>
              </m:r>
            </m:e>
            <m:sub>
              <m:r>
                <w:rPr>
                  <w:rFonts w:ascii="Cambria Math" w:eastAsia="Calibri" w:hAnsi="Cambria Math" w:cs="B Nazanin"/>
                  <w:kern w:val="0"/>
                  <w:sz w:val="20"/>
                  <w:lang w:bidi="ar-BH"/>
                  <w14:ligatures w14:val="none"/>
                </w:rPr>
                <m:t>p,salt</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10</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1</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11</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11</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15</m:t>
                  </m:r>
                </m:sub>
              </m:sSub>
            </m:e>
          </m:d>
          <m:r>
            <m:rPr>
              <m:sty m:val="p"/>
            </m:rPr>
            <w:rPr>
              <w:rFonts w:ascii="Cambria Math" w:eastAsia="Calibri" w:hAnsi="Cambria Math" w:cs="B Nazanin"/>
              <w:kern w:val="0"/>
              <w:sz w:val="20"/>
              <w:lang w:bidi="ar-BH"/>
              <w14:ligatures w14:val="none"/>
            </w:rPr>
            <w:br/>
          </m:r>
        </m:oMath>
      </m:oMathPara>
    </w:p>
    <w:p w14:paraId="10FCDAD2"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مولد بخار خورشیدی</w:t>
      </w:r>
      <w:r w:rsidRPr="00C437BA">
        <w:rPr>
          <w:rFonts w:ascii="Times New Roman" w:eastAsia="Calibri" w:hAnsi="Times New Roman" w:cs="B Nazanin"/>
          <w:kern w:val="0"/>
          <w:sz w:val="20"/>
          <w:lang w:bidi="ar-BH"/>
          <w14:ligatures w14:val="none"/>
        </w:rPr>
        <w:t xml:space="preserve"> (SG1)</w:t>
      </w:r>
    </w:p>
    <w:p w14:paraId="4F636C87"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این بخش، انرژی حرارتی نمک مذاب صرف تبخیر و فوق‌گرمایش بخشی از جریان بخار سیکل رانکین می‌شود</w:t>
      </w:r>
      <w:r w:rsidRPr="00C437BA">
        <w:rPr>
          <w:rFonts w:ascii="Times New Roman" w:eastAsia="Calibri" w:hAnsi="Times New Roman" w:cs="B Nazanin"/>
          <w:kern w:val="0"/>
          <w:sz w:val="20"/>
          <w:lang w:bidi="ar-BH"/>
          <w14:ligatures w14:val="none"/>
        </w:rPr>
        <w:t>.</w:t>
      </w:r>
    </w:p>
    <w:p w14:paraId="1F6248DA" w14:textId="15AD6BD9" w:rsidR="0050443E" w:rsidRPr="0050443E" w:rsidRDefault="00000000" w:rsidP="0050443E">
      <w:pPr>
        <w:bidi/>
        <w:rPr>
          <w:rFonts w:ascii="Times New Roman" w:eastAsia="Calibri" w:hAnsi="Times New Roman" w:cs="B Nazanin"/>
          <w:b/>
          <w:bCs/>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SG1</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9</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C</m:t>
              </m:r>
            </m:e>
            <m:sub>
              <m:r>
                <w:rPr>
                  <w:rFonts w:ascii="Cambria Math" w:eastAsia="Calibri" w:hAnsi="Cambria Math" w:cs="B Nazanin"/>
                  <w:kern w:val="0"/>
                  <w:sz w:val="20"/>
                  <w:lang w:bidi="ar-BH"/>
                  <w14:ligatures w14:val="none"/>
                </w:rPr>
                <m:t>p,salt</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9</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T</m:t>
                  </m:r>
                </m:e>
                <m:sub>
                  <m:r>
                    <w:rPr>
                      <w:rFonts w:ascii="Cambria Math" w:eastAsia="Calibri" w:hAnsi="Cambria Math" w:cs="B Nazanin"/>
                      <w:kern w:val="0"/>
                      <w:sz w:val="20"/>
                      <w:lang w:bidi="ar-BH"/>
                      <w14:ligatures w14:val="none"/>
                    </w:rPr>
                    <m:t>10</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11</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12</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11</m:t>
                  </m:r>
                </m:sub>
              </m:sSub>
            </m:e>
          </m:d>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13</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14</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13</m:t>
                  </m:r>
                </m:sub>
              </m:sSub>
            </m:e>
          </m:d>
          <m:r>
            <m:rPr>
              <m:sty m:val="p"/>
            </m:rPr>
            <w:rPr>
              <w:rFonts w:ascii="Cambria Math" w:eastAsia="Calibri" w:hAnsi="Cambria Math" w:cs="B Nazanin"/>
              <w:kern w:val="0"/>
              <w:sz w:val="20"/>
              <w:lang w:bidi="ar-BH"/>
              <w14:ligatures w14:val="none"/>
            </w:rPr>
            <w:br/>
          </m:r>
        </m:oMath>
      </m:oMathPara>
      <w:r w:rsidR="0050443E" w:rsidRPr="005F36D4">
        <w:rPr>
          <w:rStyle w:val="Heading2Char"/>
          <w:rtl/>
          <w:lang w:bidi="fa-IR"/>
        </w:rPr>
        <w:t>۴-۸</w:t>
      </w:r>
      <w:r w:rsidR="0050443E" w:rsidRPr="005F36D4">
        <w:rPr>
          <w:rStyle w:val="Heading2Char"/>
          <w:lang w:bidi="ar-BH"/>
        </w:rPr>
        <w:t xml:space="preserve"> </w:t>
      </w:r>
      <w:r w:rsidR="0050443E" w:rsidRPr="005F36D4">
        <w:rPr>
          <w:rStyle w:val="Heading2Char"/>
          <w:rtl/>
        </w:rPr>
        <w:t>سامانه بازچرخانی گازهای خروجی</w:t>
      </w:r>
      <w:r w:rsidR="0050443E" w:rsidRPr="005F36D4">
        <w:rPr>
          <w:rStyle w:val="Heading2Char"/>
          <w:lang w:bidi="ar-BH"/>
        </w:rPr>
        <w:t xml:space="preserve"> (EGR) </w:t>
      </w:r>
      <w:r w:rsidR="0050443E" w:rsidRPr="005F36D4">
        <w:rPr>
          <w:rStyle w:val="Heading2Char"/>
          <w:rtl/>
        </w:rPr>
        <w:t>و جذب دی‌اکسیدکربن</w:t>
      </w:r>
    </w:p>
    <w:p w14:paraId="189186AC"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این بخش، بخشی از گازهای خروجی پس از بازیابی حرارت در</w:t>
      </w:r>
      <w:r w:rsidRPr="00C437BA">
        <w:rPr>
          <w:rFonts w:ascii="Times New Roman" w:eastAsia="Calibri" w:hAnsi="Times New Roman" w:cs="B Nazanin"/>
          <w:kern w:val="0"/>
          <w:sz w:val="20"/>
          <w:lang w:bidi="ar-BH"/>
          <w14:ligatures w14:val="none"/>
        </w:rPr>
        <w:t xml:space="preserve"> HRSG</w:t>
      </w:r>
      <w:r w:rsidRPr="00C437BA">
        <w:rPr>
          <w:rFonts w:ascii="Times New Roman" w:eastAsia="Calibri" w:hAnsi="Times New Roman" w:cs="B Nazanin"/>
          <w:kern w:val="0"/>
          <w:sz w:val="20"/>
          <w:rtl/>
          <w14:ligatures w14:val="none"/>
        </w:rPr>
        <w:t>، به واحد جذب دی‌اکسیدکربن هدایت می‌شوند. پس از جداسازی بخش عمده دی‌اکسیدکربن، قسمتی از گاز تصفیه‌شده مجدداً به ورودی کمپرسور بازگردانده می‌شود تا علاوه بر کنترل دمای احتراق، غلظت اکسیژن در محفظه احتراق نیز تنظیم شود</w:t>
      </w:r>
      <w:r w:rsidRPr="00C437BA">
        <w:rPr>
          <w:rFonts w:ascii="Times New Roman" w:eastAsia="Calibri" w:hAnsi="Times New Roman" w:cs="B Nazanin"/>
          <w:kern w:val="0"/>
          <w:sz w:val="20"/>
          <w:lang w:bidi="ar-BH"/>
          <w14:ligatures w14:val="none"/>
        </w:rPr>
        <w:t>.</w:t>
      </w:r>
    </w:p>
    <w:p w14:paraId="21E84629" w14:textId="7C9873D2" w:rsidR="0050443E" w:rsidRPr="0050443E" w:rsidRDefault="0050443E" w:rsidP="0051300F">
      <w:pPr>
        <w:pStyle w:val="Heading3"/>
        <w:bidi/>
        <w:rPr>
          <w:rFonts w:eastAsia="Calibri"/>
          <w:lang w:bidi="ar-BH"/>
        </w:rPr>
      </w:pPr>
      <w:bookmarkStart w:id="80" w:name="_Toc233625668"/>
      <w:r w:rsidRPr="0050443E">
        <w:rPr>
          <w:rFonts w:eastAsia="Calibri"/>
          <w:rtl/>
          <w:lang w:bidi="fa-IR"/>
        </w:rPr>
        <w:t>۴-۸-۱</w:t>
      </w:r>
      <w:r w:rsidRPr="0050443E">
        <w:rPr>
          <w:rFonts w:eastAsia="Calibri"/>
          <w:lang w:bidi="ar-BH"/>
        </w:rPr>
        <w:t xml:space="preserve"> </w:t>
      </w:r>
      <w:r w:rsidRPr="0050443E">
        <w:rPr>
          <w:rFonts w:eastAsia="Calibri"/>
          <w:rtl/>
        </w:rPr>
        <w:t>موازنه اختلاط جریان</w:t>
      </w:r>
      <w:r w:rsidRPr="0050443E">
        <w:rPr>
          <w:rFonts w:eastAsia="Calibri"/>
          <w:lang w:bidi="ar-BH"/>
        </w:rPr>
        <w:t xml:space="preserve"> EGR</w:t>
      </w:r>
      <w:bookmarkEnd w:id="80"/>
    </w:p>
    <w:p w14:paraId="66D845EB"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کسر جرمی هر یک از اجزای مخلوط ورودی کمپرسور از رابطه زیر محاسبه می‌شود</w:t>
      </w:r>
      <w:r w:rsidRPr="00C437BA">
        <w:rPr>
          <w:rFonts w:ascii="Times New Roman" w:eastAsia="Calibri" w:hAnsi="Times New Roman" w:cs="B Nazanin"/>
          <w:kern w:val="0"/>
          <w:sz w:val="20"/>
          <w:lang w:bidi="ar-BH"/>
          <w14:ligatures w14:val="none"/>
        </w:rPr>
        <w:t>:</w:t>
      </w:r>
    </w:p>
    <w:p w14:paraId="11FF3CF6" w14:textId="7D601C23"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w:rPr>
                  <w:rFonts w:ascii="Cambria Math" w:eastAsia="Calibri" w:hAnsi="Cambria Math" w:cs="B Nazanin"/>
                  <w:kern w:val="0"/>
                  <w:sz w:val="20"/>
                  <w:lang w:bidi="ar-BH"/>
                  <w14:ligatures w14:val="none"/>
                </w:rPr>
                <m:t>mix,i</m:t>
              </m:r>
            </m:sub>
          </m:sSub>
          <m:r>
            <w:rPr>
              <w:rFonts w:ascii="Cambria Math" w:eastAsia="Calibri" w:hAnsi="Cambria Math" w:cs="B Nazanin"/>
              <w:kern w:val="0"/>
              <w:sz w:val="20"/>
              <w:lang w:bidi="ar-BH"/>
              <w14:ligatures w14:val="none"/>
            </w:rPr>
            <m:t>=</m:t>
          </m:r>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air</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w:rPr>
                      <w:rFonts w:ascii="Cambria Math" w:eastAsia="Calibri" w:hAnsi="Cambria Math" w:cs="B Nazanin"/>
                      <w:kern w:val="0"/>
                      <w:sz w:val="20"/>
                      <w:lang w:bidi="ar-BH"/>
                      <w14:ligatures w14:val="none"/>
                    </w:rPr>
                    <m:t>air,i</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EGR</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w:rPr>
                      <w:rFonts w:ascii="Cambria Math" w:eastAsia="Calibri" w:hAnsi="Cambria Math" w:cs="B Nazanin"/>
                      <w:kern w:val="0"/>
                      <w:sz w:val="20"/>
                      <w:lang w:bidi="ar-BH"/>
                      <w14:ligatures w14:val="none"/>
                    </w:rPr>
                    <m:t>flue,i</m:t>
                  </m:r>
                </m:sub>
              </m:sSub>
            </m:num>
            <m:den>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comp,in</m:t>
                  </m:r>
                </m:sub>
              </m:sSub>
            </m:den>
          </m:f>
          <m:r>
            <m:rPr>
              <m:sty m:val="p"/>
            </m:rPr>
            <w:rPr>
              <w:rFonts w:ascii="Cambria Math" w:eastAsia="Calibri" w:hAnsi="Cambria Math" w:cs="B Nazanin"/>
              <w:kern w:val="0"/>
              <w:sz w:val="20"/>
              <w:lang w:bidi="ar-BH"/>
              <w14:ligatures w14:val="none"/>
            </w:rPr>
            <w:br/>
          </m:r>
        </m:oMath>
      </m:oMathPara>
    </w:p>
    <w:p w14:paraId="07D27520" w14:textId="6958A92D"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که در آن </w:t>
      </w:r>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w:rPr>
                <w:rFonts w:ascii="Cambria Math" w:eastAsia="Calibri" w:hAnsi="Cambria Math" w:cs="B Nazanin"/>
                <w:kern w:val="0"/>
                <w:sz w:val="20"/>
                <w:lang w:bidi="ar-BH"/>
                <w14:ligatures w14:val="none"/>
              </w:rPr>
              <m:t>mix,i</m:t>
            </m:r>
          </m:sub>
        </m:sSub>
      </m:oMath>
      <w:r w:rsidRPr="00C437BA">
        <w:rPr>
          <w:rFonts w:ascii="Times New Roman" w:eastAsia="Calibri" w:hAnsi="Times New Roman" w:cs="B Nazanin"/>
          <w:kern w:val="0"/>
          <w:sz w:val="20"/>
          <w:rtl/>
          <w14:ligatures w14:val="none"/>
        </w:rPr>
        <w:t xml:space="preserve">کسر جرمی جزء </w:t>
      </w:r>
      <m:oMath>
        <m:r>
          <w:rPr>
            <w:rFonts w:ascii="Cambria Math" w:eastAsia="Calibri" w:hAnsi="Cambria Math" w:cs="B Nazanin"/>
            <w:kern w:val="0"/>
            <w:sz w:val="20"/>
            <w:lang w:bidi="ar-BH"/>
            <w14:ligatures w14:val="none"/>
          </w:rPr>
          <m:t>i</m:t>
        </m:r>
      </m:oMath>
      <w:r w:rsidRPr="00C437BA">
        <w:rPr>
          <w:rFonts w:ascii="Times New Roman" w:eastAsia="Calibri" w:hAnsi="Times New Roman" w:cs="B Nazanin"/>
          <w:kern w:val="0"/>
          <w:sz w:val="20"/>
          <w:rtl/>
          <w14:ligatures w14:val="none"/>
        </w:rPr>
        <w:t>در جریان مخلوط ورودی کمپرسور است</w:t>
      </w:r>
      <w:r w:rsidRPr="00C437BA">
        <w:rPr>
          <w:rFonts w:ascii="Times New Roman" w:eastAsia="Calibri" w:hAnsi="Times New Roman" w:cs="B Nazanin"/>
          <w:kern w:val="0"/>
          <w:sz w:val="20"/>
          <w:lang w:bidi="ar-BH"/>
          <w14:ligatures w14:val="none"/>
        </w:rPr>
        <w:t>.</w:t>
      </w:r>
    </w:p>
    <w:p w14:paraId="2FE3F23E" w14:textId="7903015A" w:rsidR="0050443E" w:rsidRPr="0050443E" w:rsidRDefault="0050443E" w:rsidP="0050443E">
      <w:pPr>
        <w:bidi/>
        <w:rPr>
          <w:rFonts w:ascii="Times New Roman" w:eastAsia="Calibri" w:hAnsi="Times New Roman" w:cs="B Nazanin"/>
          <w:b/>
          <w:bCs/>
          <w:kern w:val="0"/>
          <w:sz w:val="20"/>
          <w:lang w:bidi="ar-BH"/>
          <w14:ligatures w14:val="none"/>
        </w:rPr>
      </w:pPr>
    </w:p>
    <w:p w14:paraId="56D0EF0B" w14:textId="53D0A78C" w:rsidR="0050443E" w:rsidRPr="0050443E" w:rsidRDefault="0050443E" w:rsidP="0051300F">
      <w:pPr>
        <w:pStyle w:val="Heading3"/>
        <w:bidi/>
        <w:rPr>
          <w:rFonts w:eastAsia="Calibri"/>
          <w:lang w:bidi="ar-BH"/>
        </w:rPr>
      </w:pPr>
      <w:bookmarkStart w:id="81" w:name="_Toc233625669"/>
      <w:r w:rsidRPr="0050443E">
        <w:rPr>
          <w:rFonts w:eastAsia="Calibri"/>
          <w:rtl/>
          <w:lang w:bidi="fa-IR"/>
        </w:rPr>
        <w:t>۴-۸-۲</w:t>
      </w:r>
      <w:r w:rsidRPr="0050443E">
        <w:rPr>
          <w:rFonts w:eastAsia="Calibri"/>
          <w:lang w:bidi="ar-BH"/>
        </w:rPr>
        <w:t xml:space="preserve"> </w:t>
      </w:r>
      <w:r w:rsidRPr="0050443E">
        <w:rPr>
          <w:rFonts w:eastAsia="Calibri"/>
          <w:rtl/>
        </w:rPr>
        <w:t>واحد جذب دی‌اکسیدکربن</w:t>
      </w:r>
      <w:bookmarkEnd w:id="81"/>
    </w:p>
    <w:p w14:paraId="286F4D84"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دبی جرمی دی‌اکسیدکربن موجود در گازهای خروجی از رابطه زیر محاسبه می‌شود</w:t>
      </w:r>
      <w:r w:rsidRPr="00C437BA">
        <w:rPr>
          <w:rFonts w:ascii="Times New Roman" w:eastAsia="Calibri" w:hAnsi="Times New Roman" w:cs="B Nazanin"/>
          <w:kern w:val="0"/>
          <w:sz w:val="20"/>
          <w:lang w:bidi="ar-BH"/>
          <w14:ligatures w14:val="none"/>
        </w:rPr>
        <w:t>:</w:t>
      </w:r>
    </w:p>
    <w:p w14:paraId="50FD9698" w14:textId="4124E347"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flue</m:t>
              </m:r>
            </m:sub>
          </m:sSub>
          <m:r>
            <m:rPr>
              <m:sty m:val="p"/>
            </m:rPr>
            <w:rPr>
              <w:rFonts w:ascii="Cambria Math" w:eastAsia="Calibri" w:hAnsi="Cambria Math" w:cs="B Nazanin"/>
              <w:kern w:val="0"/>
              <w:sz w:val="20"/>
              <w:lang w:bidi="ar-BH"/>
              <w14:ligatures w14:val="none"/>
            </w:rPr>
            <w:br/>
          </m:r>
        </m:oMath>
      </m:oMathPara>
    </w:p>
    <w:p w14:paraId="2B8736A9"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با در نظر گرفتن راندمان جذب واحد جذب دی‌اکسیدکربن، مقدار دی‌اکسیدکربن بازیابی‌شده برابر است با</w:t>
      </w:r>
      <w:r w:rsidRPr="00C437BA">
        <w:rPr>
          <w:rFonts w:ascii="Times New Roman" w:eastAsia="Calibri" w:hAnsi="Times New Roman" w:cs="B Nazanin"/>
          <w:kern w:val="0"/>
          <w:sz w:val="20"/>
          <w:lang w:bidi="ar-BH"/>
          <w14:ligatures w14:val="none"/>
        </w:rPr>
        <w:t>:</w:t>
      </w:r>
    </w:p>
    <w:p w14:paraId="7D48CB61" w14:textId="224AF519"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,captured</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capture</m:t>
              </m:r>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r>
            <m:rPr>
              <m:sty m:val="p"/>
            </m:rPr>
            <w:rPr>
              <w:rFonts w:ascii="Cambria Math" w:eastAsia="Calibri" w:hAnsi="Cambria Math" w:cs="B Nazanin"/>
              <w:kern w:val="0"/>
              <w:sz w:val="20"/>
              <w:lang w:bidi="ar-BH"/>
              <w14:ligatures w14:val="none"/>
            </w:rPr>
            <w:br/>
          </m:r>
        </m:oMath>
      </m:oMathPara>
    </w:p>
    <w:p w14:paraId="6CAF4E35"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همچنین مقدار دی‌اکسیدکربن خروجی به دودکش از رابطه زیر به دست می‌آید</w:t>
      </w:r>
      <w:r w:rsidRPr="00C437BA">
        <w:rPr>
          <w:rFonts w:ascii="Times New Roman" w:eastAsia="Calibri" w:hAnsi="Times New Roman" w:cs="B Nazanin"/>
          <w:kern w:val="0"/>
          <w:sz w:val="20"/>
          <w:lang w:bidi="ar-BH"/>
          <w14:ligatures w14:val="none"/>
        </w:rPr>
        <w:t>:</w:t>
      </w:r>
    </w:p>
    <w:p w14:paraId="1C583EC4" w14:textId="45D126CA"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,stack</m:t>
              </m:r>
            </m:sub>
          </m:sSub>
          <m:r>
            <w:rPr>
              <w:rFonts w:ascii="Cambria Math" w:eastAsia="Calibri" w:hAnsi="Cambria Math" w:cs="B Nazanin"/>
              <w:kern w:val="0"/>
              <w:sz w:val="20"/>
              <w:lang w:bidi="ar-BH"/>
              <w14:ligatures w14:val="none"/>
            </w:rPr>
            <m:t>=</m:t>
          </m:r>
          <m:d>
            <m:dPr>
              <m:sepChr m:val="−"/>
              <m:ctrlPr>
                <w:rPr>
                  <w:rFonts w:ascii="Cambria Math" w:eastAsia="Calibri" w:hAnsi="Cambria Math" w:cs="B Nazanin"/>
                  <w:kern w:val="0"/>
                  <w:sz w:val="20"/>
                  <w:lang w:bidi="ar-BH"/>
                  <w14:ligatures w14:val="none"/>
                </w:rPr>
              </m:ctrlPr>
            </m:dPr>
            <m:e>
              <m:r>
                <w:rPr>
                  <w:rFonts w:ascii="Cambria Math" w:eastAsia="Calibri" w:hAnsi="Cambria Math" w:cs="B Nazanin"/>
                  <w:kern w:val="0"/>
                  <w:sz w:val="20"/>
                  <w:lang w:bidi="ar-BH"/>
                  <w14:ligatures w14:val="none"/>
                </w:rPr>
                <m:t>1</m:t>
              </m:r>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capture</m:t>
                  </m:r>
                </m:sub>
              </m:sSub>
            </m:e>
          </m:d>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sub>
          </m:sSub>
          <m:r>
            <m:rPr>
              <m:sty m:val="p"/>
            </m:rPr>
            <w:rPr>
              <w:rFonts w:ascii="Cambria Math" w:eastAsia="Calibri" w:hAnsi="Cambria Math" w:cs="B Nazanin"/>
              <w:kern w:val="0"/>
              <w:sz w:val="20"/>
              <w:lang w:bidi="ar-BH"/>
              <w14:ligatures w14:val="none"/>
            </w:rPr>
            <w:br/>
          </m:r>
        </m:oMath>
      </m:oMathPara>
    </w:p>
    <w:p w14:paraId="006CB442"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در این پژوهش، راندمان جذب دی‌اکسیدکربن برابر با </w:t>
      </w:r>
      <w:r w:rsidRPr="00C437BA">
        <w:rPr>
          <w:rFonts w:ascii="Times New Roman" w:eastAsia="Calibri" w:hAnsi="Times New Roman" w:cs="B Nazanin"/>
          <w:kern w:val="0"/>
          <w:sz w:val="20"/>
          <w:rtl/>
          <w:lang w:bidi="fa-IR"/>
          <w14:ligatures w14:val="none"/>
        </w:rPr>
        <w:t>۹۰</w:t>
      </w:r>
      <w:r w:rsidRPr="00C437BA">
        <w:rPr>
          <w:rFonts w:ascii="Times New Roman" w:eastAsia="Calibri" w:hAnsi="Times New Roman" w:cs="B Nazanin"/>
          <w:kern w:val="0"/>
          <w:sz w:val="20"/>
          <w:rtl/>
          <w14:ligatures w14:val="none"/>
        </w:rPr>
        <w:t xml:space="preserve"> درصد در نظر گرفته شده است</w:t>
      </w:r>
      <w:r w:rsidRPr="00C437BA">
        <w:rPr>
          <w:rFonts w:ascii="Times New Roman" w:eastAsia="Calibri" w:hAnsi="Times New Roman" w:cs="B Nazanin"/>
          <w:kern w:val="0"/>
          <w:sz w:val="20"/>
          <w:lang w:bidi="ar-BH"/>
          <w14:ligatures w14:val="none"/>
        </w:rPr>
        <w:t>.</w:t>
      </w:r>
    </w:p>
    <w:p w14:paraId="654BED4A" w14:textId="73F69E2C" w:rsidR="0050443E" w:rsidRPr="0050443E" w:rsidRDefault="0050443E" w:rsidP="0050443E">
      <w:pPr>
        <w:bidi/>
        <w:rPr>
          <w:rFonts w:ascii="Times New Roman" w:eastAsia="Calibri" w:hAnsi="Times New Roman" w:cs="B Nazanin"/>
          <w:b/>
          <w:bCs/>
          <w:kern w:val="0"/>
          <w:sz w:val="20"/>
          <w:lang w:bidi="ar-BH"/>
          <w14:ligatures w14:val="none"/>
        </w:rPr>
      </w:pPr>
    </w:p>
    <w:p w14:paraId="2CDB1B42" w14:textId="565D8A9A" w:rsidR="0050443E" w:rsidRPr="0050443E" w:rsidRDefault="0050443E" w:rsidP="0051300F">
      <w:pPr>
        <w:pStyle w:val="Heading2"/>
        <w:bidi/>
        <w:rPr>
          <w:rFonts w:eastAsia="Calibri"/>
          <w:lang w:bidi="ar-BH"/>
        </w:rPr>
      </w:pPr>
      <w:bookmarkStart w:id="82" w:name="_Toc233625670"/>
      <w:r w:rsidRPr="0050443E">
        <w:rPr>
          <w:rFonts w:eastAsia="Calibri"/>
          <w:rtl/>
          <w:lang w:bidi="fa-IR"/>
        </w:rPr>
        <w:t>۴-۹</w:t>
      </w:r>
      <w:r w:rsidRPr="0050443E">
        <w:rPr>
          <w:rFonts w:eastAsia="Calibri"/>
          <w:lang w:bidi="ar-BH"/>
        </w:rPr>
        <w:t xml:space="preserve"> </w:t>
      </w:r>
      <w:r w:rsidRPr="0050443E">
        <w:rPr>
          <w:rFonts w:eastAsia="Calibri"/>
          <w:rtl/>
        </w:rPr>
        <w:t>واحد آب‌شیرین‌کن</w:t>
      </w:r>
      <w:r w:rsidR="0051300F">
        <w:rPr>
          <w:rFonts w:eastAsia="Calibri" w:hint="cs"/>
          <w:rtl/>
          <w:lang w:bidi="fa-IR"/>
        </w:rPr>
        <w:t xml:space="preserve"> </w:t>
      </w:r>
      <w:r w:rsidRPr="0050443E">
        <w:rPr>
          <w:rFonts w:eastAsia="Calibri"/>
          <w:lang w:bidi="ar-BH"/>
        </w:rPr>
        <w:t xml:space="preserve"> MED</w:t>
      </w:r>
      <w:bookmarkEnd w:id="82"/>
    </w:p>
    <w:p w14:paraId="6CB17D14"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واحد آب‌شیرین‌کن چنداثره</w:t>
      </w:r>
      <w:r w:rsidRPr="00C437BA">
        <w:rPr>
          <w:rFonts w:ascii="Times New Roman" w:eastAsia="Calibri" w:hAnsi="Times New Roman" w:cs="B Nazanin"/>
          <w:kern w:val="0"/>
          <w:sz w:val="20"/>
          <w:lang w:bidi="ar-BH"/>
          <w14:ligatures w14:val="none"/>
        </w:rPr>
        <w:t xml:space="preserve"> (MED) </w:t>
      </w:r>
      <w:r w:rsidRPr="00C437BA">
        <w:rPr>
          <w:rFonts w:ascii="Times New Roman" w:eastAsia="Calibri" w:hAnsi="Times New Roman" w:cs="B Nazanin"/>
          <w:kern w:val="0"/>
          <w:sz w:val="20"/>
          <w:rtl/>
          <w14:ligatures w14:val="none"/>
        </w:rPr>
        <w:t>از بخار استخراجی توربین فشار پایین به عنوان منبع حرارتی استفاده می‌کند. انرژی حرارتی بخار باعث تبخیر آب دریا در اثرهای مختلف شده و در نهایت آب شیرین تولید می‌شود</w:t>
      </w:r>
      <w:r w:rsidRPr="00C437BA">
        <w:rPr>
          <w:rFonts w:ascii="Times New Roman" w:eastAsia="Calibri" w:hAnsi="Times New Roman" w:cs="B Nazanin"/>
          <w:kern w:val="0"/>
          <w:sz w:val="20"/>
          <w:lang w:bidi="ar-BH"/>
          <w14:ligatures w14:val="none"/>
        </w:rPr>
        <w:t>.</w:t>
      </w:r>
    </w:p>
    <w:p w14:paraId="70185AC1"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حرارت ورودی به واحد</w:t>
      </w:r>
      <w:r w:rsidRPr="00C437BA">
        <w:rPr>
          <w:rFonts w:ascii="Times New Roman" w:eastAsia="Calibri" w:hAnsi="Times New Roman" w:cs="B Nazanin"/>
          <w:kern w:val="0"/>
          <w:sz w:val="20"/>
          <w:lang w:bidi="ar-BH"/>
          <w14:ligatures w14:val="none"/>
        </w:rPr>
        <w:t xml:space="preserve"> MED </w:t>
      </w:r>
      <w:r w:rsidRPr="00C437BA">
        <w:rPr>
          <w:rFonts w:ascii="Times New Roman" w:eastAsia="Calibri" w:hAnsi="Times New Roman" w:cs="B Nazanin"/>
          <w:kern w:val="0"/>
          <w:sz w:val="20"/>
          <w:rtl/>
          <w14:ligatures w14:val="none"/>
        </w:rPr>
        <w:t>از رابطه زیر محاسبه می‌شود</w:t>
      </w:r>
      <w:r w:rsidRPr="00C437BA">
        <w:rPr>
          <w:rFonts w:ascii="Times New Roman" w:eastAsia="Calibri" w:hAnsi="Times New Roman" w:cs="B Nazanin"/>
          <w:kern w:val="0"/>
          <w:sz w:val="20"/>
          <w:lang w:bidi="ar-BH"/>
          <w14:ligatures w14:val="none"/>
        </w:rPr>
        <w:t>:</w:t>
      </w:r>
    </w:p>
    <w:p w14:paraId="715E8CEE" w14:textId="1429ACC1"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MED</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31</m:t>
              </m:r>
            </m:sub>
          </m:sSub>
          <m:d>
            <m:dPr>
              <m:sepChr m:val="−"/>
              <m:ctrlPr>
                <w:rPr>
                  <w:rFonts w:ascii="Cambria Math" w:eastAsia="Calibri" w:hAnsi="Cambria Math" w:cs="B Nazanin"/>
                  <w:kern w:val="0"/>
                  <w:sz w:val="20"/>
                  <w:lang w:bidi="ar-BH"/>
                  <w14:ligatures w14:val="none"/>
                </w:rPr>
              </m:ctrlPr>
            </m:dPr>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31</m:t>
                  </m:r>
                </m:sub>
              </m:sSub>
            </m:e>
            <m:e>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33</m:t>
                  </m:r>
                </m:sub>
              </m:sSub>
            </m:e>
          </m:d>
          <m:r>
            <m:rPr>
              <m:sty m:val="p"/>
            </m:rPr>
            <w:rPr>
              <w:rFonts w:ascii="Cambria Math" w:eastAsia="Calibri" w:hAnsi="Cambria Math" w:cs="B Nazanin"/>
              <w:kern w:val="0"/>
              <w:sz w:val="20"/>
              <w:lang w:bidi="ar-BH"/>
              <w14:ligatures w14:val="none"/>
            </w:rPr>
            <w:br/>
          </m:r>
        </m:oMath>
      </m:oMathPara>
    </w:p>
    <w:p w14:paraId="5351792D"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دبی جرمی آب شیرین تولیدی از رابطه زیر به دست می‌آید</w:t>
      </w:r>
      <w:r w:rsidRPr="00C437BA">
        <w:rPr>
          <w:rFonts w:ascii="Times New Roman" w:eastAsia="Calibri" w:hAnsi="Times New Roman" w:cs="B Nazanin"/>
          <w:kern w:val="0"/>
          <w:sz w:val="20"/>
          <w:lang w:bidi="ar-BH"/>
          <w14:ligatures w14:val="none"/>
        </w:rPr>
        <w:t>:</w:t>
      </w:r>
    </w:p>
    <w:p w14:paraId="77A290C8" w14:textId="7D5000DB"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d</m:t>
              </m:r>
            </m:sub>
          </m:sSub>
          <m:r>
            <w:rPr>
              <w:rFonts w:ascii="Cambria Math" w:eastAsia="Calibri" w:hAnsi="Cambria Math" w:cs="B Nazanin"/>
              <w:kern w:val="0"/>
              <w:sz w:val="20"/>
              <w:lang w:bidi="ar-BH"/>
              <w14:ligatures w14:val="none"/>
            </w:rPr>
            <m:t>=</m:t>
          </m:r>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MED</m:t>
                  </m:r>
                </m:sub>
              </m:sSub>
            </m:num>
            <m:den>
              <m:r>
                <w:rPr>
                  <w:rFonts w:ascii="Cambria Math" w:eastAsia="Calibri" w:hAnsi="Cambria Math" w:cs="B Nazanin"/>
                  <w:kern w:val="0"/>
                  <w:sz w:val="20"/>
                  <w:lang w:bidi="ar-BH"/>
                  <w14:ligatures w14:val="none"/>
                </w:rPr>
                <m:t>1100</m:t>
              </m:r>
            </m:den>
          </m:f>
          <m:r>
            <m:rPr>
              <m:sty m:val="p"/>
            </m:rPr>
            <w:rPr>
              <w:rFonts w:ascii="Cambria Math" w:eastAsia="Calibri" w:hAnsi="Cambria Math" w:cs="B Nazanin"/>
              <w:kern w:val="0"/>
              <w:sz w:val="20"/>
              <w:lang w:bidi="ar-BH"/>
              <w14:ligatures w14:val="none"/>
            </w:rPr>
            <w:br/>
          </m:r>
        </m:oMath>
      </m:oMathPara>
    </w:p>
    <w:p w14:paraId="329935E7" w14:textId="33C300CA"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که در آن عدد </w:t>
      </w:r>
      <m:oMath>
        <m:r>
          <w:rPr>
            <w:rFonts w:ascii="Cambria Math" w:eastAsia="Calibri" w:hAnsi="Cambria Math" w:cs="B Nazanin"/>
            <w:kern w:val="0"/>
            <w:sz w:val="20"/>
            <w:lang w:bidi="ar-BH"/>
            <w14:ligatures w14:val="none"/>
          </w:rPr>
          <m:t>1100</m:t>
        </m:r>
        <m:r>
          <m:rPr>
            <m:nor/>
          </m:rPr>
          <w:rPr>
            <w:rFonts w:ascii="Times New Roman" w:eastAsia="Calibri" w:hAnsi="Times New Roman" w:cs="B Nazanin"/>
            <w:kern w:val="0"/>
            <w:sz w:val="20"/>
            <w:lang w:bidi="ar-BH"/>
            <w14:ligatures w14:val="none"/>
          </w:rPr>
          <m:t> </m:t>
        </m:r>
        <m:r>
          <m:rPr>
            <m:sty m:val="p"/>
          </m:rPr>
          <w:rPr>
            <w:rFonts w:ascii="Cambria Math" w:eastAsia="Calibri" w:hAnsi="Cambria Math" w:cs="B Nazanin"/>
            <w:kern w:val="0"/>
            <w:sz w:val="20"/>
            <w:lang w:bidi="ar-BH"/>
            <w14:ligatures w14:val="none"/>
          </w:rPr>
          <m:t>kW/</m:t>
        </m:r>
        <m:r>
          <w:rPr>
            <w:rFonts w:ascii="Cambria Math" w:eastAsia="Calibri" w:hAnsi="Cambria Math" w:cs="B Nazanin"/>
            <w:kern w:val="0"/>
            <w:sz w:val="20"/>
            <w:lang w:bidi="ar-BH"/>
            <w14:ligatures w14:val="none"/>
          </w:rPr>
          <m:t>(</m:t>
        </m:r>
        <m:r>
          <m:rPr>
            <m:sty m:val="p"/>
          </m:rPr>
          <w:rPr>
            <w:rFonts w:ascii="Cambria Math" w:eastAsia="Calibri" w:hAnsi="Cambria Math" w:cs="B Nazanin"/>
            <w:kern w:val="0"/>
            <w:sz w:val="20"/>
            <w:lang w:bidi="ar-BH"/>
            <w14:ligatures w14:val="none"/>
          </w:rPr>
          <m:t>kg/s</m:t>
        </m:r>
        <m:r>
          <w:rPr>
            <w:rFonts w:ascii="Cambria Math" w:eastAsia="Calibri" w:hAnsi="Cambria Math" w:cs="B Nazanin"/>
            <w:kern w:val="0"/>
            <w:sz w:val="20"/>
            <w:lang w:bidi="ar-BH"/>
            <w14:ligatures w14:val="none"/>
          </w:rPr>
          <m:t>)</m:t>
        </m:r>
      </m:oMath>
      <w:r w:rsidRPr="00C437BA">
        <w:rPr>
          <w:rFonts w:ascii="Times New Roman" w:eastAsia="Calibri" w:hAnsi="Times New Roman" w:cs="B Nazanin"/>
          <w:kern w:val="0"/>
          <w:sz w:val="20"/>
          <w:rtl/>
          <w14:ligatures w14:val="none"/>
        </w:rPr>
        <w:t>انرژی مورد نیاز برای تولید هر واحد جرم آب شیرین در مدل حاضر است</w:t>
      </w:r>
      <w:r w:rsidRPr="00C437BA">
        <w:rPr>
          <w:rFonts w:ascii="Times New Roman" w:eastAsia="Calibri" w:hAnsi="Times New Roman" w:cs="B Nazanin"/>
          <w:kern w:val="0"/>
          <w:sz w:val="20"/>
          <w:lang w:bidi="ar-BH"/>
          <w14:ligatures w14:val="none"/>
        </w:rPr>
        <w:t>.</w:t>
      </w:r>
    </w:p>
    <w:p w14:paraId="3AB5B277"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موازنه جرم آب دریا و شورابه نیز به صورت زیر نوشته می‌شود</w:t>
      </w:r>
      <w:r w:rsidRPr="00C437BA">
        <w:rPr>
          <w:rFonts w:ascii="Times New Roman" w:eastAsia="Calibri" w:hAnsi="Times New Roman" w:cs="B Nazanin"/>
          <w:kern w:val="0"/>
          <w:sz w:val="20"/>
          <w:lang w:bidi="ar-BH"/>
          <w14:ligatures w14:val="none"/>
        </w:rPr>
        <w:t>:</w:t>
      </w:r>
    </w:p>
    <w:p w14:paraId="778E0BB0" w14:textId="431AB787" w:rsidR="0050443E" w:rsidRPr="0050443E" w:rsidRDefault="00000000" w:rsidP="0050443E">
      <w:pPr>
        <w:bidi/>
        <w:rPr>
          <w:rFonts w:ascii="Times New Roman" w:eastAsia="Calibri" w:hAnsi="Times New Roman" w:cs="B Nazanin"/>
          <w:b/>
          <w:bCs/>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seawater</m:t>
              </m:r>
            </m:sub>
          </m:sSub>
          <m:r>
            <w:rPr>
              <w:rFonts w:ascii="Cambria Math" w:eastAsia="Calibri" w:hAnsi="Cambria Math" w:cs="B Nazanin"/>
              <w:kern w:val="0"/>
              <w:sz w:val="20"/>
              <w:lang w:bidi="ar-BH"/>
              <w14:ligatures w14:val="none"/>
            </w:rPr>
            <m:t>=15.4</m:t>
          </m:r>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d</m:t>
              </m:r>
            </m:sub>
          </m:sSub>
          <m:r>
            <m:rPr>
              <m:sty m:val="p"/>
            </m:rPr>
            <w:rPr>
              <w:rFonts w:ascii="Cambria Math" w:eastAsia="Calibri" w:hAnsi="Cambria Math" w:cs="B Nazanin"/>
              <w:kern w:val="0"/>
              <w:sz w:val="20"/>
              <w:lang w:bidi="ar-BH"/>
              <w14:ligatures w14:val="none"/>
            </w:rPr>
            <w:br/>
          </m:r>
        </m:oMath>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brine</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seawater</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d</m:t>
              </m:r>
            </m:sub>
          </m:sSub>
          <m:r>
            <m:rPr>
              <m:sty m:val="p"/>
            </m:rPr>
            <w:rPr>
              <w:rFonts w:ascii="Cambria Math" w:eastAsia="Calibri" w:hAnsi="Cambria Math" w:cs="B Nazanin"/>
              <w:kern w:val="0"/>
              <w:sz w:val="20"/>
              <w:lang w:bidi="ar-BH"/>
              <w14:ligatures w14:val="none"/>
            </w:rPr>
            <w:br/>
          </m:r>
        </m:oMath>
      </m:oMathPara>
      <w:r w:rsidR="0050443E" w:rsidRPr="0051300F">
        <w:rPr>
          <w:rStyle w:val="Heading2Char"/>
          <w:rtl/>
          <w:lang w:bidi="fa-IR"/>
        </w:rPr>
        <w:t>۴-۱۰</w:t>
      </w:r>
      <w:r w:rsidR="0050443E" w:rsidRPr="0051300F">
        <w:rPr>
          <w:rStyle w:val="Heading2Char"/>
          <w:lang w:bidi="ar-BH"/>
        </w:rPr>
        <w:t xml:space="preserve"> </w:t>
      </w:r>
      <w:r w:rsidR="0050443E" w:rsidRPr="0051300F">
        <w:rPr>
          <w:rStyle w:val="Heading2Char"/>
          <w:rtl/>
        </w:rPr>
        <w:t>الکترولایزر قلیایی</w:t>
      </w:r>
    </w:p>
    <w:p w14:paraId="1F636570"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الکترولایزر قلیایی، انرژی الکتریکی مصرف شده و آب به هیدروژن و اکسیژن تجزیه می‌شود. توان مصرفی این واحد از قانون فارادی به دست می‌آید</w:t>
      </w:r>
      <w:r w:rsidRPr="00C437BA">
        <w:rPr>
          <w:rFonts w:ascii="Times New Roman" w:eastAsia="Calibri" w:hAnsi="Times New Roman" w:cs="B Nazanin"/>
          <w:kern w:val="0"/>
          <w:sz w:val="20"/>
          <w:lang w:bidi="ar-BH"/>
          <w14:ligatures w14:val="none"/>
        </w:rPr>
        <w:t>.</w:t>
      </w:r>
    </w:p>
    <w:p w14:paraId="43372EF6" w14:textId="2358EA34"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AE</m:t>
              </m:r>
            </m:sub>
          </m:sSub>
          <m:r>
            <w:rPr>
              <w:rFonts w:ascii="Cambria Math" w:eastAsia="Calibri" w:hAnsi="Cambria Math" w:cs="B Nazanin"/>
              <w:kern w:val="0"/>
              <w:sz w:val="20"/>
              <w:lang w:bidi="ar-BH"/>
              <w14:ligatures w14:val="none"/>
            </w:rPr>
            <m:t>=</m:t>
          </m:r>
          <m:f>
            <m:fPr>
              <m:ctrlPr>
                <w:rPr>
                  <w:rFonts w:ascii="Cambria Math" w:eastAsia="Calibri" w:hAnsi="Cambria Math" w:cs="B Nazanin"/>
                  <w:kern w:val="0"/>
                  <w:sz w:val="20"/>
                  <w:lang w:bidi="ar-BH"/>
                  <w14:ligatures w14:val="none"/>
                </w:rPr>
              </m:ctrlPr>
            </m:fPr>
            <m:num>
              <m:d>
                <m:dPr>
                  <m:ctrlPr>
                    <w:rPr>
                      <w:rFonts w:ascii="Cambria Math" w:eastAsia="Calibri" w:hAnsi="Cambria Math" w:cs="B Nazanin"/>
                      <w:kern w:val="0"/>
                      <w:sz w:val="20"/>
                      <w:lang w:bidi="ar-BH"/>
                      <w14:ligatures w14:val="none"/>
                    </w:rPr>
                  </m:ctrlPr>
                </m:dPr>
                <m:e>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sub>
                      </m:sSub>
                    </m:num>
                    <m:den>
                      <m:r>
                        <w:rPr>
                          <w:rFonts w:ascii="Cambria Math" w:eastAsia="Calibri" w:hAnsi="Cambria Math" w:cs="B Nazanin"/>
                          <w:kern w:val="0"/>
                          <w:sz w:val="20"/>
                          <w:lang w:bidi="ar-BH"/>
                          <w14:ligatures w14:val="none"/>
                        </w:rPr>
                        <m:t>M</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W</m:t>
                          </m:r>
                        </m:e>
                        <m: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sub>
                      </m:sSub>
                    </m:den>
                  </m:f>
                </m:e>
              </m:d>
              <m:r>
                <w:rPr>
                  <w:rFonts w:ascii="Cambria Math" w:eastAsia="Calibri" w:hAnsi="Cambria Math" w:cs="B Nazanin"/>
                  <w:kern w:val="0"/>
                  <w:sz w:val="20"/>
                  <w:lang w:bidi="ar-BH"/>
                  <w14:ligatures w14:val="none"/>
                </w:rPr>
                <m:t>2F</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E</m:t>
                  </m:r>
                </m:e>
                <m:sub>
                  <m:r>
                    <w:rPr>
                      <w:rFonts w:ascii="Cambria Math" w:eastAsia="Calibri" w:hAnsi="Cambria Math" w:cs="B Nazanin"/>
                      <w:kern w:val="0"/>
                      <w:sz w:val="20"/>
                      <w:lang w:bidi="ar-BH"/>
                      <w14:ligatures w14:val="none"/>
                    </w:rPr>
                    <m:t>rev</m:t>
                  </m:r>
                </m:sub>
              </m:sSub>
            </m:num>
            <m:den>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F</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V</m:t>
                  </m:r>
                </m:sub>
              </m:sSub>
              <m:r>
                <w:rPr>
                  <w:rFonts w:ascii="Cambria Math" w:eastAsia="Calibri" w:hAnsi="Cambria Math" w:cs="B Nazanin"/>
                  <w:kern w:val="0"/>
                  <w:sz w:val="20"/>
                  <w:lang w:bidi="ar-BH"/>
                  <w14:ligatures w14:val="none"/>
                </w:rPr>
                <m:t>1000</m:t>
              </m:r>
            </m:den>
          </m:f>
          <m:r>
            <m:rPr>
              <m:sty m:val="p"/>
            </m:rPr>
            <w:rPr>
              <w:rFonts w:ascii="Cambria Math" w:eastAsia="Calibri" w:hAnsi="Cambria Math" w:cs="B Nazanin"/>
              <w:kern w:val="0"/>
              <w:sz w:val="20"/>
              <w:lang w:bidi="ar-BH"/>
              <w14:ligatures w14:val="none"/>
            </w:rPr>
            <w:br/>
          </m:r>
        </m:oMath>
      </m:oMathPara>
    </w:p>
    <w:p w14:paraId="371172D4"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که در آن</w:t>
      </w:r>
      <w:r w:rsidRPr="00C437BA">
        <w:rPr>
          <w:rFonts w:ascii="Times New Roman" w:eastAsia="Calibri" w:hAnsi="Times New Roman" w:cs="B Nazanin"/>
          <w:kern w:val="0"/>
          <w:sz w:val="20"/>
          <w:lang w:bidi="ar-BH"/>
          <w14:ligatures w14:val="none"/>
        </w:rPr>
        <w:t>:</w:t>
      </w:r>
    </w:p>
    <w:p w14:paraId="336EF23A" w14:textId="046BD2EE" w:rsidR="0050443E" w:rsidRPr="00C437BA" w:rsidRDefault="00C437BA" w:rsidP="0050443E">
      <w:pPr>
        <w:bidi/>
        <w:rPr>
          <w:rFonts w:ascii="Times New Roman" w:eastAsia="Calibri" w:hAnsi="Times New Roman" w:cs="B Nazanin"/>
          <w:kern w:val="0"/>
          <w:sz w:val="20"/>
          <w:lang w:bidi="ar-BH"/>
          <w14:ligatures w14:val="none"/>
        </w:rPr>
      </w:pPr>
      <m:oMathPara>
        <m:oMath>
          <m:r>
            <w:rPr>
              <w:rFonts w:ascii="Cambria Math" w:eastAsia="Calibri" w:hAnsi="Cambria Math" w:cs="B Nazanin"/>
              <w:kern w:val="0"/>
              <w:sz w:val="20"/>
              <w:lang w:bidi="ar-BH"/>
              <w14:ligatures w14:val="none"/>
            </w:rPr>
            <m:t>F=96500</m:t>
          </m:r>
          <m:r>
            <m:rPr>
              <m:nor/>
            </m:rPr>
            <w:rPr>
              <w:rFonts w:ascii="Times New Roman" w:eastAsia="Calibri" w:hAnsi="Times New Roman" w:cs="B Nazanin"/>
              <w:kern w:val="0"/>
              <w:sz w:val="20"/>
              <w:lang w:bidi="ar-BH"/>
              <w14:ligatures w14:val="none"/>
            </w:rPr>
            <m:t>  </m:t>
          </m:r>
          <m:r>
            <m:rPr>
              <m:sty m:val="p"/>
            </m:rPr>
            <w:rPr>
              <w:rFonts w:ascii="Cambria Math" w:eastAsia="Calibri" w:hAnsi="Cambria Math" w:cs="B Nazanin"/>
              <w:kern w:val="0"/>
              <w:sz w:val="20"/>
              <w:lang w:bidi="ar-BH"/>
              <w14:ligatures w14:val="none"/>
            </w:rPr>
            <m:t>C/mol</m:t>
          </m:r>
          <m:r>
            <m:rPr>
              <m:sty m:val="p"/>
            </m:rPr>
            <w:rPr>
              <w:rFonts w:ascii="Cambria Math" w:eastAsia="Calibri" w:hAnsi="Cambria Math" w:cs="B Nazanin"/>
              <w:kern w:val="0"/>
              <w:sz w:val="20"/>
              <w:lang w:bidi="ar-BH"/>
              <w14:ligatures w14:val="none"/>
            </w:rPr>
            <w:br/>
          </m:r>
        </m:oMath>
      </m:oMathPara>
    </w:p>
    <w:p w14:paraId="424F7249"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ثابت فارادی و</w:t>
      </w:r>
    </w:p>
    <w:p w14:paraId="7CE044D7" w14:textId="3EC5F8B1"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E</m:t>
              </m:r>
            </m:e>
            <m:sub>
              <m:r>
                <w:rPr>
                  <w:rFonts w:ascii="Cambria Math" w:eastAsia="Calibri" w:hAnsi="Cambria Math" w:cs="B Nazanin"/>
                  <w:kern w:val="0"/>
                  <w:sz w:val="20"/>
                  <w:lang w:bidi="ar-BH"/>
                  <w14:ligatures w14:val="none"/>
                </w:rPr>
                <m:t>rev</m:t>
              </m:r>
            </m:sub>
          </m:sSub>
          <m:r>
            <w:rPr>
              <w:rFonts w:ascii="Cambria Math" w:eastAsia="Calibri" w:hAnsi="Cambria Math" w:cs="B Nazanin"/>
              <w:kern w:val="0"/>
              <w:sz w:val="20"/>
              <w:lang w:bidi="ar-BH"/>
              <w14:ligatures w14:val="none"/>
            </w:rPr>
            <m:t>=1.23</m:t>
          </m:r>
          <m:r>
            <m:rPr>
              <m:nor/>
            </m:rPr>
            <w:rPr>
              <w:rFonts w:ascii="Times New Roman" w:eastAsia="Calibri" w:hAnsi="Times New Roman" w:cs="B Nazanin"/>
              <w:kern w:val="0"/>
              <w:sz w:val="20"/>
              <w:lang w:bidi="ar-BH"/>
              <w14:ligatures w14:val="none"/>
            </w:rPr>
            <m:t>  </m:t>
          </m:r>
          <m:r>
            <m:rPr>
              <m:sty m:val="p"/>
            </m:rPr>
            <w:rPr>
              <w:rFonts w:ascii="Cambria Math" w:eastAsia="Calibri" w:hAnsi="Cambria Math" w:cs="B Nazanin"/>
              <w:kern w:val="0"/>
              <w:sz w:val="20"/>
              <w:lang w:bidi="ar-BH"/>
              <w14:ligatures w14:val="none"/>
            </w:rPr>
            <m:t>V</m:t>
          </m:r>
          <m:r>
            <m:rPr>
              <m:sty m:val="p"/>
            </m:rPr>
            <w:rPr>
              <w:rFonts w:ascii="Cambria Math" w:eastAsia="Calibri" w:hAnsi="Cambria Math" w:cs="B Nazanin"/>
              <w:kern w:val="0"/>
              <w:sz w:val="20"/>
              <w:lang w:bidi="ar-BH"/>
              <w14:ligatures w14:val="none"/>
            </w:rPr>
            <w:br/>
          </m:r>
        </m:oMath>
      </m:oMathPara>
    </w:p>
    <w:p w14:paraId="42BDE2A4"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ولتاژ تئوری تجزیه آب است. در این پژوهش، راندمان فارادایی و راندمان ولتاژی هر دو برابر با </w:t>
      </w:r>
      <w:r w:rsidRPr="00C437BA">
        <w:rPr>
          <w:rFonts w:ascii="Times New Roman" w:eastAsia="Calibri" w:hAnsi="Times New Roman" w:cs="B Nazanin"/>
          <w:kern w:val="0"/>
          <w:sz w:val="20"/>
          <w:rtl/>
          <w:lang w:bidi="fa-IR"/>
          <w14:ligatures w14:val="none"/>
        </w:rPr>
        <w:t>۰</w:t>
      </w:r>
      <w:r w:rsidRPr="00C437BA">
        <w:rPr>
          <w:rFonts w:ascii="Arial" w:eastAsia="Calibri" w:hAnsi="Arial" w:cs="Arial" w:hint="cs"/>
          <w:kern w:val="0"/>
          <w:sz w:val="20"/>
          <w:rtl/>
          <w14:ligatures w14:val="none"/>
        </w:rPr>
        <w:t>٫</w:t>
      </w:r>
      <w:r w:rsidRPr="00C437BA">
        <w:rPr>
          <w:rFonts w:ascii="Times New Roman" w:eastAsia="Calibri" w:hAnsi="Times New Roman" w:cs="B Nazanin"/>
          <w:kern w:val="0"/>
          <w:sz w:val="20"/>
          <w:rtl/>
          <w:lang w:bidi="fa-IR"/>
          <w14:ligatures w14:val="none"/>
        </w:rPr>
        <w:t>۹۰</w:t>
      </w:r>
      <w:r w:rsidRPr="00C437BA">
        <w:rPr>
          <w:rFonts w:ascii="Times New Roman" w:eastAsia="Calibri" w:hAnsi="Times New Roman" w:cs="B Nazanin"/>
          <w:kern w:val="0"/>
          <w:sz w:val="20"/>
          <w:rtl/>
          <w14:ligatures w14:val="none"/>
        </w:rPr>
        <w:t xml:space="preserve"> در نظر گرفته شده‌اند</w:t>
      </w:r>
      <w:r w:rsidRPr="00C437BA">
        <w:rPr>
          <w:rFonts w:ascii="Times New Roman" w:eastAsia="Calibri" w:hAnsi="Times New Roman" w:cs="B Nazanin"/>
          <w:kern w:val="0"/>
          <w:sz w:val="20"/>
          <w:lang w:bidi="ar-BH"/>
          <w14:ligatures w14:val="none"/>
        </w:rPr>
        <w:t>.</w:t>
      </w:r>
    </w:p>
    <w:p w14:paraId="09AC9535" w14:textId="571EF4D2" w:rsidR="0050443E" w:rsidRPr="0050443E" w:rsidRDefault="0050443E" w:rsidP="0050443E">
      <w:pPr>
        <w:bidi/>
        <w:rPr>
          <w:rFonts w:ascii="Times New Roman" w:eastAsia="Calibri" w:hAnsi="Times New Roman" w:cs="B Nazanin"/>
          <w:b/>
          <w:bCs/>
          <w:kern w:val="0"/>
          <w:sz w:val="20"/>
          <w:lang w:bidi="ar-BH"/>
          <w14:ligatures w14:val="none"/>
        </w:rPr>
      </w:pPr>
    </w:p>
    <w:p w14:paraId="3CE4CDBF" w14:textId="14E180D7" w:rsidR="0050443E" w:rsidRPr="0050443E" w:rsidRDefault="0050443E" w:rsidP="0051300F">
      <w:pPr>
        <w:pStyle w:val="Heading2"/>
        <w:bidi/>
        <w:rPr>
          <w:rFonts w:eastAsia="Calibri"/>
          <w:lang w:bidi="ar-BH"/>
        </w:rPr>
      </w:pPr>
      <w:bookmarkStart w:id="83" w:name="_Toc233625671"/>
      <w:r w:rsidRPr="0050443E">
        <w:rPr>
          <w:rFonts w:eastAsia="Calibri"/>
          <w:rtl/>
          <w:lang w:bidi="fa-IR"/>
        </w:rPr>
        <w:t>۴-۱۱</w:t>
      </w:r>
      <w:r w:rsidRPr="0050443E">
        <w:rPr>
          <w:rFonts w:eastAsia="Calibri"/>
          <w:lang w:bidi="ar-BH"/>
        </w:rPr>
        <w:t xml:space="preserve"> </w:t>
      </w:r>
      <w:r w:rsidRPr="0050443E">
        <w:rPr>
          <w:rFonts w:eastAsia="Calibri"/>
          <w:rtl/>
        </w:rPr>
        <w:t>واحد سنتز آمونیاک</w:t>
      </w:r>
      <w:bookmarkEnd w:id="83"/>
    </w:p>
    <w:p w14:paraId="30B5FAC5"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واکنش اصلی تولید آمونیاک مطابق رابطه استوکیومتری زیر انجام می‌شود</w:t>
      </w:r>
      <w:r w:rsidRPr="00C437BA">
        <w:rPr>
          <w:rFonts w:ascii="Times New Roman" w:eastAsia="Calibri" w:hAnsi="Times New Roman" w:cs="B Nazanin"/>
          <w:kern w:val="0"/>
          <w:sz w:val="20"/>
          <w:lang w:bidi="ar-BH"/>
          <w14:ligatures w14:val="none"/>
        </w:rPr>
        <w:t>:</w:t>
      </w:r>
    </w:p>
    <w:p w14:paraId="50621E00" w14:textId="384C1CD7"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N</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+3</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⇌2N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r>
            <m:rPr>
              <m:sty m:val="p"/>
            </m:rPr>
            <w:rPr>
              <w:rFonts w:ascii="Cambria Math" w:eastAsia="Calibri" w:hAnsi="Cambria Math" w:cs="B Nazanin"/>
              <w:kern w:val="0"/>
              <w:sz w:val="20"/>
              <w:lang w:bidi="ar-BH"/>
              <w14:ligatures w14:val="none"/>
            </w:rPr>
            <w:br/>
          </m:r>
        </m:oMath>
      </m:oMathPara>
    </w:p>
    <w:p w14:paraId="5F25B5F2"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دبی جرمی آمونیاک تولیدی از رابطه زیر محاسبه می‌شود</w:t>
      </w:r>
      <w:r w:rsidRPr="00C437BA">
        <w:rPr>
          <w:rFonts w:ascii="Times New Roman" w:eastAsia="Calibri" w:hAnsi="Times New Roman" w:cs="B Nazanin"/>
          <w:kern w:val="0"/>
          <w:sz w:val="20"/>
          <w:lang w:bidi="ar-BH"/>
          <w14:ligatures w14:val="none"/>
        </w:rPr>
        <w:t>:</w:t>
      </w:r>
    </w:p>
    <w:p w14:paraId="44C1FDD9" w14:textId="6A5DFAD0"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sub>
          </m:sSub>
          <m:r>
            <w:rPr>
              <w:rFonts w:ascii="Cambria Math" w:eastAsia="Calibri" w:hAnsi="Cambria Math" w:cs="B Nazanin"/>
              <w:kern w:val="0"/>
              <w:sz w:val="20"/>
              <w:lang w:bidi="ar-BH"/>
              <w14:ligatures w14:val="none"/>
            </w:rPr>
            <m:t>=5.67</m:t>
          </m:r>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X</m:t>
              </m:r>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sub>
          </m:sSub>
          <m:r>
            <m:rPr>
              <m:sty m:val="p"/>
            </m:rPr>
            <w:rPr>
              <w:rFonts w:ascii="Cambria Math" w:eastAsia="Calibri" w:hAnsi="Cambria Math" w:cs="B Nazanin"/>
              <w:kern w:val="0"/>
              <w:sz w:val="20"/>
              <w:lang w:bidi="ar-BH"/>
              <w14:ligatures w14:val="none"/>
            </w:rPr>
            <w:br/>
          </m:r>
        </m:oMath>
      </m:oMathPara>
    </w:p>
    <w:p w14:paraId="61344E1D" w14:textId="6447F14F"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که در آن، </w:t>
      </w:r>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X</m:t>
            </m:r>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sub>
        </m:sSub>
      </m:oMath>
      <w:r w:rsidRPr="00C437BA">
        <w:rPr>
          <w:rFonts w:ascii="Times New Roman" w:eastAsia="Calibri" w:hAnsi="Times New Roman" w:cs="B Nazanin"/>
          <w:kern w:val="0"/>
          <w:sz w:val="20"/>
          <w:rtl/>
          <w14:ligatures w14:val="none"/>
        </w:rPr>
        <w:t>درصد تبدیل در راکتور سنتز آمونیاک است</w:t>
      </w:r>
      <w:r w:rsidRPr="00C437BA">
        <w:rPr>
          <w:rFonts w:ascii="Times New Roman" w:eastAsia="Calibri" w:hAnsi="Times New Roman" w:cs="B Nazanin"/>
          <w:kern w:val="0"/>
          <w:sz w:val="20"/>
          <w:lang w:bidi="ar-BH"/>
          <w14:ligatures w14:val="none"/>
        </w:rPr>
        <w:t>.</w:t>
      </w:r>
    </w:p>
    <w:p w14:paraId="2EA59809"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حرارت آزادشده در فرآیند سنتز از رابطه زیر محاسبه می‌شود</w:t>
      </w:r>
      <w:r w:rsidRPr="00C437BA">
        <w:rPr>
          <w:rFonts w:ascii="Times New Roman" w:eastAsia="Calibri" w:hAnsi="Times New Roman" w:cs="B Nazanin"/>
          <w:kern w:val="0"/>
          <w:sz w:val="20"/>
          <w:lang w:bidi="ar-BH"/>
          <w14:ligatures w14:val="none"/>
        </w:rPr>
        <w:t>:</w:t>
      </w:r>
    </w:p>
    <w:p w14:paraId="54D58445" w14:textId="17388E69" w:rsidR="00977DDA"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synthesis</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sub>
          </m:sSub>
          <m:r>
            <m:rPr>
              <m:nor/>
            </m:rPr>
            <w:rPr>
              <w:rFonts w:ascii="Times New Roman" w:eastAsia="Calibri" w:hAnsi="Times New Roman" w:cs="B Nazanin"/>
              <w:kern w:val="0"/>
              <w:sz w:val="20"/>
              <w:lang w:bidi="ar-BH"/>
              <w14:ligatures w14:val="none"/>
            </w:rPr>
            <m:t> </m:t>
          </m:r>
          <m:r>
            <m:rPr>
              <m:sty m:val="p"/>
            </m:rPr>
            <w:rPr>
              <w:rFonts w:ascii="Cambria Math" w:eastAsia="Calibri" w:hAnsi="Cambria Math" w:cs="B Nazanin"/>
              <w:kern w:val="0"/>
              <w:sz w:val="20"/>
              <w:lang w:bidi="ar-BH"/>
              <w14:ligatures w14:val="none"/>
            </w:rPr>
            <m:t>Δ</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reaction</m:t>
              </m:r>
            </m:sub>
          </m:sSub>
          <m:r>
            <m:rPr>
              <m:sty m:val="p"/>
            </m:rPr>
            <w:rPr>
              <w:rFonts w:ascii="Cambria Math" w:eastAsia="Calibri" w:hAnsi="Cambria Math" w:cs="B Nazanin"/>
              <w:kern w:val="0"/>
              <w:sz w:val="20"/>
              <w:lang w:bidi="ar-BH"/>
              <w14:ligatures w14:val="none"/>
            </w:rPr>
            <w:br/>
          </m:r>
        </m:oMath>
      </m:oMathPara>
    </w:p>
    <w:p w14:paraId="1D33B133" w14:textId="77777777" w:rsidR="00977DDA" w:rsidRPr="00C437BA" w:rsidRDefault="00977DDA" w:rsidP="00977DDA">
      <w:pPr>
        <w:bidi/>
        <w:rPr>
          <w:rFonts w:ascii="Times New Roman" w:eastAsia="Calibri" w:hAnsi="Times New Roman" w:cs="B Nazanin"/>
          <w:kern w:val="0"/>
          <w:sz w:val="20"/>
          <w:lang w:bidi="ar-BH"/>
          <w14:ligatures w14:val="none"/>
        </w:rPr>
      </w:pPr>
    </w:p>
    <w:p w14:paraId="5377BA29" w14:textId="0C54BE6A" w:rsidR="0050443E" w:rsidRPr="0050443E" w:rsidRDefault="0050443E" w:rsidP="0051300F">
      <w:pPr>
        <w:pStyle w:val="Heading2"/>
        <w:bidi/>
        <w:rPr>
          <w:rFonts w:eastAsia="Calibri"/>
          <w:lang w:bidi="ar-BH"/>
        </w:rPr>
      </w:pPr>
      <w:bookmarkStart w:id="84" w:name="_Toc233625672"/>
      <w:r w:rsidRPr="0050443E">
        <w:rPr>
          <w:rFonts w:eastAsia="Calibri"/>
          <w:rtl/>
          <w:lang w:bidi="fa-IR"/>
        </w:rPr>
        <w:t>۴-۱۲</w:t>
      </w:r>
      <w:r w:rsidRPr="0050443E">
        <w:rPr>
          <w:rFonts w:eastAsia="Calibri"/>
          <w:lang w:bidi="ar-BH"/>
        </w:rPr>
        <w:t xml:space="preserve"> </w:t>
      </w:r>
      <w:r w:rsidRPr="0050443E">
        <w:rPr>
          <w:rFonts w:eastAsia="Calibri"/>
          <w:rtl/>
        </w:rPr>
        <w:t>واحد سنتز اوره</w:t>
      </w:r>
      <w:bookmarkEnd w:id="84"/>
    </w:p>
    <w:p w14:paraId="332D9827"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فرآیند تولید اوره از واکنش آمونیاک و دی‌اکسیدکربن در دو مرحله انجام می‌شود</w:t>
      </w:r>
      <w:r w:rsidRPr="00C437BA">
        <w:rPr>
          <w:rFonts w:ascii="Times New Roman" w:eastAsia="Calibri" w:hAnsi="Times New Roman" w:cs="B Nazanin"/>
          <w:kern w:val="0"/>
          <w:sz w:val="20"/>
          <w:lang w:bidi="ar-BH"/>
          <w14:ligatures w14:val="none"/>
        </w:rPr>
        <w:t>:</w:t>
      </w:r>
    </w:p>
    <w:p w14:paraId="7732E12A" w14:textId="14156236" w:rsidR="0050443E" w:rsidRPr="00C437BA" w:rsidRDefault="00C437BA" w:rsidP="0050443E">
      <w:pPr>
        <w:bidi/>
        <w:rPr>
          <w:rFonts w:ascii="Times New Roman" w:eastAsia="Calibri" w:hAnsi="Times New Roman" w:cs="B Nazanin"/>
          <w:kern w:val="0"/>
          <w:sz w:val="20"/>
          <w:lang w:bidi="ar-BH"/>
          <w14:ligatures w14:val="none"/>
        </w:rPr>
      </w:pPr>
      <m:oMathPara>
        <m:oMath>
          <m:r>
            <w:rPr>
              <w:rFonts w:ascii="Cambria Math" w:eastAsia="Calibri" w:hAnsi="Cambria Math" w:cs="B Nazanin"/>
              <w:kern w:val="0"/>
              <w:sz w:val="20"/>
              <w:lang w:bidi="ar-BH"/>
              <w14:ligatures w14:val="none"/>
            </w:rPr>
            <m:t>2N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COON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4</m:t>
              </m:r>
            </m:sub>
          </m:sSub>
          <m:r>
            <w:rPr>
              <w:rFonts w:ascii="Cambria Math" w:eastAsia="Calibri" w:hAnsi="Cambria Math" w:cs="B Nazanin"/>
              <w:kern w:val="0"/>
              <w:sz w:val="20"/>
              <w:lang w:bidi="ar-BH"/>
              <w14:ligatures w14:val="none"/>
            </w:rPr>
            <m:t>⇌CO(N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O</m:t>
          </m:r>
          <m:r>
            <m:rPr>
              <m:sty m:val="p"/>
            </m:rPr>
            <w:rPr>
              <w:rFonts w:ascii="Cambria Math" w:eastAsia="Calibri" w:hAnsi="Cambria Math" w:cs="B Nazanin"/>
              <w:kern w:val="0"/>
              <w:sz w:val="20"/>
              <w:lang w:bidi="ar-BH"/>
              <w14:ligatures w14:val="none"/>
            </w:rPr>
            <w:br/>
          </m:r>
        </m:oMath>
      </m:oMathPara>
    </w:p>
    <w:p w14:paraId="75F4EFA8"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دبی جرمی اوره تولیدی از رابطه زیر به دست می‌آید</w:t>
      </w:r>
      <w:r w:rsidRPr="00C437BA">
        <w:rPr>
          <w:rFonts w:ascii="Times New Roman" w:eastAsia="Calibri" w:hAnsi="Times New Roman" w:cs="B Nazanin"/>
          <w:kern w:val="0"/>
          <w:sz w:val="20"/>
          <w:lang w:bidi="ar-BH"/>
          <w14:ligatures w14:val="none"/>
        </w:rPr>
        <w:t>:</w:t>
      </w:r>
    </w:p>
    <w:p w14:paraId="509AF358" w14:textId="1A443416"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urea</m:t>
              </m:r>
            </m:sub>
          </m:sSub>
          <m:r>
            <w:rPr>
              <w:rFonts w:ascii="Cambria Math" w:eastAsia="Calibri" w:hAnsi="Cambria Math" w:cs="B Nazanin"/>
              <w:kern w:val="0"/>
              <w:sz w:val="20"/>
              <w:lang w:bidi="ar-BH"/>
              <w14:ligatures w14:val="none"/>
            </w:rPr>
            <m:t>=1.13</m:t>
          </m:r>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sub>
          </m:sSub>
          <m:r>
            <m:rPr>
              <m:nor/>
            </m:rPr>
            <w:rPr>
              <w:rFonts w:ascii="Times New Roman" w:eastAsia="Calibri" w:hAnsi="Times New Roman" w:cs="B Nazanin"/>
              <w:kern w:val="0"/>
              <w:sz w:val="20"/>
              <w:lang w:bidi="ar-BH"/>
              <w14:ligatures w14:val="none"/>
            </w:rPr>
            <m:t> </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X</m:t>
              </m:r>
            </m:e>
            <m:sub>
              <m:r>
                <w:rPr>
                  <w:rFonts w:ascii="Cambria Math" w:eastAsia="Calibri" w:hAnsi="Cambria Math" w:cs="B Nazanin"/>
                  <w:kern w:val="0"/>
                  <w:sz w:val="20"/>
                  <w:lang w:bidi="ar-BH"/>
                  <w14:ligatures w14:val="none"/>
                </w:rPr>
                <m:t>urea</m:t>
              </m:r>
            </m:sub>
          </m:sSub>
          <m:r>
            <m:rPr>
              <m:sty m:val="p"/>
            </m:rPr>
            <w:rPr>
              <w:rFonts w:ascii="Cambria Math" w:eastAsia="Calibri" w:hAnsi="Cambria Math" w:cs="B Nazanin"/>
              <w:kern w:val="0"/>
              <w:sz w:val="20"/>
              <w:lang w:bidi="ar-BH"/>
              <w14:ligatures w14:val="none"/>
            </w:rPr>
            <w:br/>
          </m:r>
        </m:oMath>
      </m:oMathPara>
    </w:p>
    <w:p w14:paraId="637665C9" w14:textId="046E999F"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lastRenderedPageBreak/>
        <w:t xml:space="preserve">که در آن </w:t>
      </w:r>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 xml:space="preserve"> X</m:t>
            </m:r>
          </m:e>
          <m:sub>
            <m:r>
              <w:rPr>
                <w:rFonts w:ascii="Cambria Math" w:eastAsia="Calibri" w:hAnsi="Cambria Math" w:cs="B Nazanin"/>
                <w:kern w:val="0"/>
                <w:sz w:val="20"/>
                <w:lang w:bidi="ar-BH"/>
                <w14:ligatures w14:val="none"/>
              </w:rPr>
              <m:t>urea</m:t>
            </m:r>
          </m:sub>
        </m:sSub>
      </m:oMath>
      <w:r w:rsidRPr="00C437BA">
        <w:rPr>
          <w:rFonts w:ascii="Times New Roman" w:eastAsia="Calibri" w:hAnsi="Times New Roman" w:cs="B Nazanin"/>
          <w:kern w:val="0"/>
          <w:sz w:val="20"/>
          <w:rtl/>
          <w14:ligatures w14:val="none"/>
        </w:rPr>
        <w:t xml:space="preserve">بازده تبدیل واحد سنتز اوره است. در این پژوهش، مقدار این پارامتر برابر با </w:t>
      </w:r>
      <w:r w:rsidRPr="00C437BA">
        <w:rPr>
          <w:rFonts w:ascii="Times New Roman" w:eastAsia="Calibri" w:hAnsi="Times New Roman" w:cs="B Nazanin"/>
          <w:kern w:val="0"/>
          <w:sz w:val="20"/>
          <w:rtl/>
          <w:lang w:bidi="fa-IR"/>
          <w14:ligatures w14:val="none"/>
        </w:rPr>
        <w:t>۰</w:t>
      </w:r>
      <w:r w:rsidRPr="00C437BA">
        <w:rPr>
          <w:rFonts w:ascii="Arial" w:eastAsia="Calibri" w:hAnsi="Arial" w:cs="Arial" w:hint="cs"/>
          <w:kern w:val="0"/>
          <w:sz w:val="20"/>
          <w:rtl/>
          <w14:ligatures w14:val="none"/>
        </w:rPr>
        <w:t>٫</w:t>
      </w:r>
      <w:r w:rsidRPr="00C437BA">
        <w:rPr>
          <w:rFonts w:ascii="Times New Roman" w:eastAsia="Calibri" w:hAnsi="Times New Roman" w:cs="B Nazanin"/>
          <w:kern w:val="0"/>
          <w:sz w:val="20"/>
          <w:rtl/>
          <w:lang w:bidi="fa-IR"/>
          <w14:ligatures w14:val="none"/>
        </w:rPr>
        <w:t>۶۲</w:t>
      </w:r>
      <w:r w:rsidRPr="00C437BA">
        <w:rPr>
          <w:rFonts w:ascii="Times New Roman" w:eastAsia="Calibri" w:hAnsi="Times New Roman" w:cs="B Nazanin"/>
          <w:kern w:val="0"/>
          <w:sz w:val="20"/>
          <w:rtl/>
          <w14:ligatures w14:val="none"/>
        </w:rPr>
        <w:t xml:space="preserve"> در نظر گرفته شده است</w:t>
      </w:r>
      <w:r w:rsidRPr="00C437BA">
        <w:rPr>
          <w:rFonts w:ascii="Times New Roman" w:eastAsia="Calibri" w:hAnsi="Times New Roman" w:cs="B Nazanin"/>
          <w:kern w:val="0"/>
          <w:sz w:val="20"/>
          <w:lang w:bidi="ar-BH"/>
          <w14:ligatures w14:val="none"/>
        </w:rPr>
        <w:t>.</w:t>
      </w:r>
    </w:p>
    <w:p w14:paraId="3BBC1437" w14:textId="19988C8D" w:rsidR="0050443E" w:rsidRPr="0050443E" w:rsidRDefault="0050443E" w:rsidP="0051300F">
      <w:pPr>
        <w:pStyle w:val="Heading2"/>
        <w:bidi/>
        <w:rPr>
          <w:rFonts w:eastAsia="Calibri"/>
          <w:lang w:bidi="ar-BH"/>
        </w:rPr>
      </w:pPr>
      <w:bookmarkStart w:id="85" w:name="_Toc233625673"/>
      <w:r w:rsidRPr="0050443E">
        <w:rPr>
          <w:rFonts w:eastAsia="Calibri"/>
          <w:rtl/>
          <w:lang w:bidi="fa-IR"/>
        </w:rPr>
        <w:t>۴-۱۳</w:t>
      </w:r>
      <w:r w:rsidRPr="0050443E">
        <w:rPr>
          <w:rFonts w:eastAsia="Calibri"/>
          <w:lang w:bidi="ar-BH"/>
        </w:rPr>
        <w:t xml:space="preserve"> </w:t>
      </w:r>
      <w:r w:rsidRPr="0050443E">
        <w:rPr>
          <w:rFonts w:eastAsia="Calibri"/>
          <w:rtl/>
        </w:rPr>
        <w:t>شاخص‌های ارزیابی عملکرد سیستم</w:t>
      </w:r>
      <w:bookmarkEnd w:id="85"/>
    </w:p>
    <w:p w14:paraId="3960608A"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به‌منظور ارزیابی عملکرد نیروگاه چندمنظوره، شاخص‌های کلیدی شامل توان خالص تولیدی، راندمان انرژی، راندمان کلی تولید همزمان محصولات، نسبت تولید آب شیرین و توان مصرفی تجهیزات کمکی محاسبه می‌شوند</w:t>
      </w:r>
      <w:r w:rsidRPr="00C437BA">
        <w:rPr>
          <w:rFonts w:ascii="Times New Roman" w:eastAsia="Calibri" w:hAnsi="Times New Roman" w:cs="B Nazanin"/>
          <w:kern w:val="0"/>
          <w:sz w:val="20"/>
          <w:lang w:bidi="ar-BH"/>
          <w14:ligatures w14:val="none"/>
        </w:rPr>
        <w:t>.</w:t>
      </w:r>
    </w:p>
    <w:p w14:paraId="416470D0"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توان الکتریکی خالص نیروگاه از رابطه زیر به دست می‌آید</w:t>
      </w:r>
      <w:r w:rsidRPr="00C437BA">
        <w:rPr>
          <w:rFonts w:ascii="Times New Roman" w:eastAsia="Calibri" w:hAnsi="Times New Roman" w:cs="B Nazanin"/>
          <w:kern w:val="0"/>
          <w:sz w:val="20"/>
          <w:lang w:bidi="ar-BH"/>
          <w14:ligatures w14:val="none"/>
        </w:rPr>
        <w:t>:</w:t>
      </w:r>
    </w:p>
    <w:p w14:paraId="4548BDDE" w14:textId="3565F12C"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Overall,Net</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GT</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Steam</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COMP</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salt</m:t>
              </m:r>
              <m:r>
                <m:rPr>
                  <m:nor/>
                </m:rPr>
                <w:rPr>
                  <w:rFonts w:ascii="Times New Roman" w:eastAsia="Calibri" w:hAnsi="Times New Roman" w:cs="B Nazanin"/>
                  <w:kern w:val="0"/>
                  <w:sz w:val="20"/>
                  <w:lang w:bidi="ar-BH"/>
                  <w14:ligatures w14:val="none"/>
                </w:rPr>
                <m:t> </m:t>
              </m:r>
              <m:r>
                <w:rPr>
                  <w:rFonts w:ascii="Cambria Math" w:eastAsia="Calibri" w:hAnsi="Cambria Math" w:cs="B Nazanin"/>
                  <w:kern w:val="0"/>
                  <w:sz w:val="20"/>
                  <w:lang w:bidi="ar-BH"/>
                  <w14:ligatures w14:val="none"/>
                </w:rPr>
                <m:t>pumps</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ASU</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,comp</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ChlorAlkali</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AE</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r>
                <w:rPr>
                  <w:rFonts w:ascii="Cambria Math" w:eastAsia="Calibri" w:hAnsi="Cambria Math" w:cs="B Nazanin"/>
                  <w:kern w:val="0"/>
                  <w:sz w:val="20"/>
                  <w:lang w:bidi="ar-BH"/>
                  <w14:ligatures w14:val="none"/>
                </w:rPr>
                <m:t>,comp</m:t>
              </m:r>
            </m:sub>
          </m:sSub>
          <m:r>
            <m:rPr>
              <m:sty m:val="p"/>
            </m:rPr>
            <w:rPr>
              <w:rFonts w:ascii="Cambria Math" w:eastAsia="Calibri" w:hAnsi="Cambria Math" w:cs="B Nazanin"/>
              <w:kern w:val="0"/>
              <w:sz w:val="20"/>
              <w:lang w:bidi="ar-BH"/>
              <w14:ligatures w14:val="none"/>
            </w:rPr>
            <w:br/>
          </m:r>
        </m:oMath>
      </m:oMathPara>
    </w:p>
    <w:p w14:paraId="12A8D37B"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راندمان انرژی بر اساس قانون اول ترمودینامیک از رابطه زیر محاسبه می‌شود</w:t>
      </w:r>
      <w:r w:rsidRPr="00C437BA">
        <w:rPr>
          <w:rFonts w:ascii="Times New Roman" w:eastAsia="Calibri" w:hAnsi="Times New Roman" w:cs="B Nazanin"/>
          <w:kern w:val="0"/>
          <w:sz w:val="20"/>
          <w:lang w:bidi="ar-BH"/>
          <w14:ligatures w14:val="none"/>
        </w:rPr>
        <w:t>:</w:t>
      </w:r>
    </w:p>
    <w:p w14:paraId="71C5C363" w14:textId="57A3331B"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en</m:t>
              </m:r>
            </m:sub>
          </m:sSub>
          <m:r>
            <w:rPr>
              <w:rFonts w:ascii="Cambria Math" w:eastAsia="Calibri" w:hAnsi="Cambria Math" w:cs="B Nazanin"/>
              <w:kern w:val="0"/>
              <w:sz w:val="20"/>
              <w:lang w:bidi="ar-BH"/>
              <w14:ligatures w14:val="none"/>
            </w:rPr>
            <m:t>=</m:t>
          </m:r>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Overall,Net</m:t>
                  </m:r>
                </m:sub>
              </m:sSub>
            </m:num>
            <m:den>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fuel</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Receiver</m:t>
                  </m:r>
                </m:sub>
              </m:sSub>
            </m:den>
          </m:f>
          <m:r>
            <w:rPr>
              <w:rFonts w:ascii="Cambria Math" w:eastAsia="Calibri" w:hAnsi="Cambria Math" w:cs="B Nazanin"/>
              <w:kern w:val="0"/>
              <w:sz w:val="20"/>
              <w:lang w:bidi="ar-BH"/>
              <w14:ligatures w14:val="none"/>
            </w:rPr>
            <m:t>×100</m:t>
          </m:r>
          <m:r>
            <m:rPr>
              <m:sty m:val="p"/>
            </m:rPr>
            <w:rPr>
              <w:rFonts w:ascii="Cambria Math" w:eastAsia="Calibri" w:hAnsi="Cambria Math" w:cs="B Nazanin"/>
              <w:kern w:val="0"/>
              <w:sz w:val="20"/>
              <w:lang w:bidi="ar-BH"/>
              <w14:ligatures w14:val="none"/>
            </w:rPr>
            <w:br/>
          </m:r>
        </m:oMath>
      </m:oMathPara>
    </w:p>
    <w:p w14:paraId="4AE5A586"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راندمان کلی نیروگاه چندمنظوره با در نظر گرفتن تمامی محصولات انرژی و محصولات جانبی به صورت زیر تعریف می‌شود</w:t>
      </w:r>
      <w:r w:rsidRPr="00C437BA">
        <w:rPr>
          <w:rFonts w:ascii="Times New Roman" w:eastAsia="Calibri" w:hAnsi="Times New Roman" w:cs="B Nazanin"/>
          <w:kern w:val="0"/>
          <w:sz w:val="20"/>
          <w:lang w:bidi="ar-BH"/>
          <w14:ligatures w14:val="none"/>
        </w:rPr>
        <w:t>:</w:t>
      </w:r>
    </w:p>
    <w:p w14:paraId="670BE98F" w14:textId="562EF46C" w:rsidR="0050443E" w:rsidRPr="00C437BA" w:rsidRDefault="00000000" w:rsidP="0050443E">
      <w:pPr>
        <w:bidi/>
        <w:rPr>
          <w:rFonts w:ascii="Times New Roman" w:eastAsia="Calibri" w:hAnsi="Times New Roman" w:cs="B Nazanin"/>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η</m:t>
              </m:r>
            </m:e>
            <m:sub>
              <m:r>
                <w:rPr>
                  <w:rFonts w:ascii="Cambria Math" w:eastAsia="Calibri" w:hAnsi="Cambria Math" w:cs="B Nazanin"/>
                  <w:kern w:val="0"/>
                  <w:sz w:val="20"/>
                  <w:lang w:bidi="ar-BH"/>
                  <w14:ligatures w14:val="none"/>
                </w:rPr>
                <m:t>poly</m:t>
              </m:r>
            </m:sub>
          </m:sSub>
          <m:r>
            <w:rPr>
              <w:rFonts w:ascii="Cambria Math" w:eastAsia="Calibri" w:hAnsi="Cambria Math" w:cs="B Nazanin"/>
              <w:kern w:val="0"/>
              <w:sz w:val="20"/>
              <w:lang w:bidi="ar-BH"/>
              <w14:ligatures w14:val="none"/>
            </w:rPr>
            <m:t>=</m:t>
          </m:r>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Overall,Net</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sub>
              </m:sSub>
              <m:r>
                <w:rPr>
                  <w:rFonts w:ascii="Cambria Math" w:eastAsia="Calibri" w:hAnsi="Cambria Math" w:cs="B Nazanin"/>
                  <w:kern w:val="0"/>
                  <w:sz w:val="20"/>
                  <w:lang w:bidi="ar-BH"/>
                  <w14:ligatures w14:val="none"/>
                </w:rPr>
                <m:t>LH</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V</m:t>
                  </m:r>
                </m:e>
                <m:sub>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2</m:t>
                      </m:r>
                    </m:sub>
                  </m:sSub>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sub>
              </m:sSub>
              <m:r>
                <w:rPr>
                  <w:rFonts w:ascii="Cambria Math" w:eastAsia="Calibri" w:hAnsi="Cambria Math" w:cs="B Nazanin"/>
                  <w:kern w:val="0"/>
                  <w:sz w:val="20"/>
                  <w:lang w:bidi="ar-BH"/>
                  <w14:ligatures w14:val="none"/>
                </w:rPr>
                <m:t>LH</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V</m:t>
                  </m:r>
                </m:e>
                <m:sub>
                  <m:r>
                    <w:rPr>
                      <w:rFonts w:ascii="Cambria Math" w:eastAsia="Calibri" w:hAnsi="Cambria Math" w:cs="B Nazanin"/>
                      <w:kern w:val="0"/>
                      <w:sz w:val="20"/>
                      <w:lang w:bidi="ar-BH"/>
                      <w14:ligatures w14:val="none"/>
                    </w:rPr>
                    <m:t>N</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3</m:t>
                      </m:r>
                    </m:sub>
                  </m:sSub>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urea</m:t>
                  </m:r>
                </m:sub>
              </m:sSub>
              <m:r>
                <w:rPr>
                  <w:rFonts w:ascii="Cambria Math" w:eastAsia="Calibri" w:hAnsi="Cambria Math" w:cs="B Nazanin"/>
                  <w:kern w:val="0"/>
                  <w:sz w:val="20"/>
                  <w:lang w:bidi="ar-BH"/>
                  <w14:ligatures w14:val="none"/>
                </w:rPr>
                <m:t>LH</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V</m:t>
                  </m:r>
                </m:e>
                <m:sub>
                  <m:r>
                    <w:rPr>
                      <w:rFonts w:ascii="Cambria Math" w:eastAsia="Calibri" w:hAnsi="Cambria Math" w:cs="B Nazanin"/>
                      <w:kern w:val="0"/>
                      <w:sz w:val="20"/>
                      <w:lang w:bidi="ar-BH"/>
                      <w14:ligatures w14:val="none"/>
                    </w:rPr>
                    <m:t>urea</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cogen</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REF</m:t>
                  </m:r>
                </m:sub>
              </m:sSub>
            </m:num>
            <m:den>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fuel</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Q</m:t>
                      </m:r>
                    </m:e>
                  </m:acc>
                </m:e>
                <m:sub>
                  <m:r>
                    <w:rPr>
                      <w:rFonts w:ascii="Cambria Math" w:eastAsia="Calibri" w:hAnsi="Cambria Math" w:cs="B Nazanin"/>
                      <w:kern w:val="0"/>
                      <w:sz w:val="20"/>
                      <w:lang w:bidi="ar-BH"/>
                      <w14:ligatures w14:val="none"/>
                    </w:rPr>
                    <m:t>Receiver</m:t>
                  </m:r>
                </m:sub>
              </m:sSub>
            </m:den>
          </m:f>
          <m:r>
            <w:rPr>
              <w:rFonts w:ascii="Cambria Math" w:eastAsia="Calibri" w:hAnsi="Cambria Math" w:cs="B Nazanin"/>
              <w:kern w:val="0"/>
              <w:sz w:val="20"/>
              <w:lang w:bidi="ar-BH"/>
              <w14:ligatures w14:val="none"/>
            </w:rPr>
            <m:t>×100</m:t>
          </m:r>
          <m:r>
            <m:rPr>
              <m:sty m:val="p"/>
            </m:rPr>
            <w:rPr>
              <w:rFonts w:ascii="Cambria Math" w:eastAsia="Calibri" w:hAnsi="Cambria Math" w:cs="B Nazanin"/>
              <w:kern w:val="0"/>
              <w:sz w:val="20"/>
              <w:lang w:bidi="ar-BH"/>
              <w14:ligatures w14:val="none"/>
            </w:rPr>
            <w:br/>
          </m:r>
        </m:oMath>
      </m:oMathPara>
    </w:p>
    <w:p w14:paraId="4F0BF1A8"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نسبت مصرف آب دریا به آب شیرین تولیدی در واحد نمک‌زدایی از رابطه زیر محاسبه می‌شود</w:t>
      </w:r>
      <w:r w:rsidRPr="00C437BA">
        <w:rPr>
          <w:rFonts w:ascii="Times New Roman" w:eastAsia="Calibri" w:hAnsi="Times New Roman" w:cs="B Nazanin"/>
          <w:kern w:val="0"/>
          <w:sz w:val="20"/>
          <w:lang w:bidi="ar-BH"/>
          <w14:ligatures w14:val="none"/>
        </w:rPr>
        <w:t>:</w:t>
      </w:r>
    </w:p>
    <w:p w14:paraId="1842AAA7" w14:textId="75B4F687" w:rsidR="0050443E" w:rsidRPr="00C437BA" w:rsidRDefault="00C437BA" w:rsidP="0050443E">
      <w:pPr>
        <w:bidi/>
        <w:rPr>
          <w:rFonts w:ascii="Times New Roman" w:eastAsia="Calibri" w:hAnsi="Times New Roman" w:cs="B Nazanin"/>
          <w:kern w:val="0"/>
          <w:sz w:val="20"/>
          <w:lang w:bidi="ar-BH"/>
          <w14:ligatures w14:val="none"/>
        </w:rPr>
      </w:pPr>
      <m:oMathPara>
        <m:oMath>
          <m:r>
            <w:rPr>
              <w:rFonts w:ascii="Cambria Math" w:eastAsia="Calibri" w:hAnsi="Cambria Math" w:cs="B Nazanin"/>
              <w:kern w:val="0"/>
              <w:sz w:val="20"/>
              <w:lang w:bidi="ar-BH"/>
              <w14:ligatures w14:val="none"/>
            </w:rPr>
            <m:t>Rati</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water</m:t>
              </m:r>
            </m:sub>
          </m:sSub>
          <m:r>
            <w:rPr>
              <w:rFonts w:ascii="Cambria Math" w:eastAsia="Calibri" w:hAnsi="Cambria Math" w:cs="B Nazanin"/>
              <w:kern w:val="0"/>
              <w:sz w:val="20"/>
              <w:lang w:bidi="ar-BH"/>
              <w14:ligatures w14:val="none"/>
            </w:rPr>
            <m:t>=</m:t>
          </m:r>
          <m:f>
            <m:fPr>
              <m:ctrlPr>
                <w:rPr>
                  <w:rFonts w:ascii="Cambria Math" w:eastAsia="Calibri" w:hAnsi="Cambria Math" w:cs="B Nazanin"/>
                  <w:kern w:val="0"/>
                  <w:sz w:val="20"/>
                  <w:lang w:bidi="ar-BH"/>
                  <w14:ligatures w14:val="none"/>
                </w:rPr>
              </m:ctrlPr>
            </m:fPr>
            <m:num>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seawater</m:t>
                  </m:r>
                </m:sub>
              </m:sSub>
            </m:num>
            <m:den>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m</m:t>
                      </m:r>
                    </m:e>
                  </m:acc>
                </m:e>
                <m:sub>
                  <m:r>
                    <w:rPr>
                      <w:rFonts w:ascii="Cambria Math" w:eastAsia="Calibri" w:hAnsi="Cambria Math" w:cs="B Nazanin"/>
                      <w:kern w:val="0"/>
                      <w:sz w:val="20"/>
                      <w:lang w:bidi="ar-BH"/>
                      <w14:ligatures w14:val="none"/>
                    </w:rPr>
                    <m:t>d</m:t>
                  </m:r>
                </m:sub>
              </m:sSub>
            </m:den>
          </m:f>
          <m:r>
            <m:rPr>
              <m:sty m:val="p"/>
            </m:rPr>
            <w:rPr>
              <w:rFonts w:ascii="Cambria Math" w:eastAsia="Calibri" w:hAnsi="Cambria Math" w:cs="B Nazanin"/>
              <w:kern w:val="0"/>
              <w:sz w:val="20"/>
              <w:lang w:bidi="ar-BH"/>
              <w14:ligatures w14:val="none"/>
            </w:rPr>
            <w:br/>
          </m:r>
        </m:oMath>
      </m:oMathPara>
    </w:p>
    <w:p w14:paraId="50997C5E" w14:textId="77777777" w:rsidR="0050443E" w:rsidRPr="00C437BA" w:rsidRDefault="0050443E" w:rsidP="0050443E">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همچنین مجموع توان مصرفی تجهیزات کمکی نیروگاه برابر است با</w:t>
      </w:r>
      <w:r w:rsidRPr="00C437BA">
        <w:rPr>
          <w:rFonts w:ascii="Times New Roman" w:eastAsia="Calibri" w:hAnsi="Times New Roman" w:cs="B Nazanin"/>
          <w:kern w:val="0"/>
          <w:sz w:val="20"/>
          <w:lang w:bidi="ar-BH"/>
          <w14:ligatures w14:val="none"/>
        </w:rPr>
        <w:t>:</w:t>
      </w:r>
    </w:p>
    <w:p w14:paraId="1D05F780" w14:textId="13C7C861" w:rsidR="0047239D" w:rsidRPr="0047239D" w:rsidRDefault="00000000" w:rsidP="0047239D">
      <w:pPr>
        <w:bidi/>
        <w:rPr>
          <w:rFonts w:ascii="Times New Roman" w:eastAsia="Calibri" w:hAnsi="Times New Roman" w:cs="B Nazanin"/>
          <w:b/>
          <w:bCs/>
          <w:kern w:val="0"/>
          <w:sz w:val="20"/>
          <w:lang w:bidi="ar-BH"/>
          <w14:ligatures w14:val="none"/>
        </w:rPr>
      </w:pPr>
      <m:oMathPara>
        <m:oMath>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aux</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COMP</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salt</m:t>
              </m:r>
              <m:r>
                <m:rPr>
                  <m:nor/>
                </m:rPr>
                <w:rPr>
                  <w:rFonts w:ascii="Times New Roman" w:eastAsia="Calibri" w:hAnsi="Times New Roman" w:cs="B Nazanin"/>
                  <w:kern w:val="0"/>
                  <w:sz w:val="20"/>
                  <w:lang w:bidi="ar-BH"/>
                  <w14:ligatures w14:val="none"/>
                </w:rPr>
                <m:t> </m:t>
              </m:r>
              <m:r>
                <w:rPr>
                  <w:rFonts w:ascii="Cambria Math" w:eastAsia="Calibri" w:hAnsi="Cambria Math" w:cs="B Nazanin"/>
                  <w:kern w:val="0"/>
                  <w:sz w:val="20"/>
                  <w:lang w:bidi="ar-BH"/>
                  <w14:ligatures w14:val="none"/>
                </w:rPr>
                <m:t>pumps</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AE</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ChlorAlkali</m:t>
              </m:r>
            </m:sub>
          </m:sSub>
          <m:r>
            <w:rPr>
              <w:rFonts w:ascii="Cambria Math" w:eastAsia="Calibri" w:hAnsi="Cambria Math" w:cs="B Nazanin"/>
              <w:kern w:val="0"/>
              <w:sz w:val="20"/>
              <w:lang w:bidi="ar-BH"/>
              <w14:ligatures w14:val="none"/>
            </w:rPr>
            <m:t>+</m:t>
          </m:r>
          <m:sSub>
            <m:sSubPr>
              <m:ctrlPr>
                <w:rPr>
                  <w:rFonts w:ascii="Cambria Math" w:eastAsia="Calibri" w:hAnsi="Cambria Math" w:cs="B Nazanin"/>
                  <w:kern w:val="0"/>
                  <w:sz w:val="20"/>
                  <w:lang w:bidi="ar-BH"/>
                  <w14:ligatures w14:val="none"/>
                </w:rPr>
              </m:ctrlPr>
            </m:sSubPr>
            <m:e>
              <m:acc>
                <m:accPr>
                  <m:chr m:val="̇"/>
                  <m:ctrlPr>
                    <w:rPr>
                      <w:rFonts w:ascii="Cambria Math" w:eastAsia="Calibri" w:hAnsi="Cambria Math" w:cs="B Nazanin"/>
                      <w:kern w:val="0"/>
                      <w:sz w:val="20"/>
                      <w:lang w:bidi="ar-BH"/>
                      <w14:ligatures w14:val="none"/>
                    </w:rPr>
                  </m:ctrlPr>
                </m:accPr>
                <m:e>
                  <m:r>
                    <w:rPr>
                      <w:rFonts w:ascii="Cambria Math" w:eastAsia="Calibri" w:hAnsi="Cambria Math" w:cs="B Nazanin"/>
                      <w:kern w:val="0"/>
                      <w:sz w:val="20"/>
                      <w:lang w:bidi="ar-BH"/>
                      <w14:ligatures w14:val="none"/>
                    </w:rPr>
                    <m:t>W</m:t>
                  </m:r>
                </m:e>
              </m:acc>
            </m:e>
            <m:sub>
              <m:r>
                <w:rPr>
                  <w:rFonts w:ascii="Cambria Math" w:eastAsia="Calibri" w:hAnsi="Cambria Math" w:cs="B Nazanin"/>
                  <w:kern w:val="0"/>
                  <w:sz w:val="20"/>
                  <w:lang w:bidi="ar-BH"/>
                  <w14:ligatures w14:val="none"/>
                </w:rPr>
                <m:t>C</m:t>
              </m:r>
              <m:sSub>
                <m:sSubPr>
                  <m:ctrlPr>
                    <w:rPr>
                      <w:rFonts w:ascii="Cambria Math" w:eastAsia="Calibri" w:hAnsi="Cambria Math" w:cs="B Nazanin"/>
                      <w:kern w:val="0"/>
                      <w:sz w:val="20"/>
                      <w:lang w:bidi="ar-BH"/>
                      <w14:ligatures w14:val="none"/>
                    </w:rPr>
                  </m:ctrlPr>
                </m:sSubPr>
                <m:e>
                  <m:r>
                    <w:rPr>
                      <w:rFonts w:ascii="Cambria Math" w:eastAsia="Calibri" w:hAnsi="Cambria Math" w:cs="B Nazanin"/>
                      <w:kern w:val="0"/>
                      <w:sz w:val="20"/>
                      <w:lang w:bidi="ar-BH"/>
                      <w14:ligatures w14:val="none"/>
                    </w:rPr>
                    <m:t>O</m:t>
                  </m:r>
                </m:e>
                <m:sub>
                  <m:r>
                    <w:rPr>
                      <w:rFonts w:ascii="Cambria Math" w:eastAsia="Calibri" w:hAnsi="Cambria Math" w:cs="B Nazanin"/>
                      <w:kern w:val="0"/>
                      <w:sz w:val="20"/>
                      <w:lang w:bidi="ar-BH"/>
                      <w14:ligatures w14:val="none"/>
                    </w:rPr>
                    <m:t>2</m:t>
                  </m:r>
                </m:sub>
              </m:sSub>
              <m:r>
                <w:rPr>
                  <w:rFonts w:ascii="Cambria Math" w:eastAsia="Calibri" w:hAnsi="Cambria Math" w:cs="B Nazanin"/>
                  <w:kern w:val="0"/>
                  <w:sz w:val="20"/>
                  <w:lang w:bidi="ar-BH"/>
                  <w14:ligatures w14:val="none"/>
                </w:rPr>
                <m:t>,comp</m:t>
              </m:r>
            </m:sub>
          </m:sSub>
          <m:r>
            <m:rPr>
              <m:sty m:val="p"/>
            </m:rPr>
            <w:rPr>
              <w:rFonts w:ascii="Cambria Math" w:eastAsia="Calibri" w:hAnsi="Cambria Math" w:cs="B Nazanin"/>
              <w:kern w:val="0"/>
              <w:sz w:val="20"/>
              <w:lang w:bidi="ar-BH"/>
              <w14:ligatures w14:val="none"/>
            </w:rPr>
            <w:br/>
          </m:r>
        </m:oMath>
      </m:oMathPara>
      <w:r w:rsidR="0047239D" w:rsidRPr="0051300F">
        <w:rPr>
          <w:rStyle w:val="Heading2Char"/>
          <w:rtl/>
          <w:lang w:bidi="fa-IR"/>
        </w:rPr>
        <w:t>۴-۱۴</w:t>
      </w:r>
      <w:r w:rsidR="0047239D" w:rsidRPr="0051300F">
        <w:rPr>
          <w:rStyle w:val="Heading2Char"/>
          <w:lang w:bidi="ar-BH"/>
        </w:rPr>
        <w:t xml:space="preserve"> </w:t>
      </w:r>
      <w:r w:rsidR="0047239D" w:rsidRPr="0051300F">
        <w:rPr>
          <w:rStyle w:val="Heading2Char"/>
          <w:rtl/>
        </w:rPr>
        <w:t>الگوریتم محاسباتی و ساختار حل سیستم</w:t>
      </w:r>
    </w:p>
    <w:p w14:paraId="08F49842" w14:textId="5BB3FE6E"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 xml:space="preserve">به دلیل وجود وابستگی متقابل میان زیرسامانه‌های مختلف نیروگاه، حل همزمان تمامی معادلات به صورت مستقیم موجب افزایش پیچیدگی محاسبات و کاهش پایداری عددی می‌شود. از این‌رو، در این پژوهش از روش حل ترتیبی مدولار </w:t>
      </w:r>
      <w:r w:rsidRPr="00C437BA">
        <w:rPr>
          <w:rFonts w:ascii="Times New Roman" w:eastAsia="Calibri" w:hAnsi="Times New Roman" w:cs="B Nazanin"/>
          <w:kern w:val="0"/>
          <w:sz w:val="20"/>
          <w:lang w:bidi="ar-BH"/>
          <w14:ligatures w14:val="none"/>
        </w:rPr>
        <w:t>(Sequential Modular Approach)</w:t>
      </w:r>
      <w:r w:rsidRPr="00C437BA">
        <w:rPr>
          <w:rFonts w:ascii="Times New Roman" w:eastAsia="Calibri" w:hAnsi="Times New Roman" w:cs="B Nazanin" w:hint="cs"/>
          <w:kern w:val="0"/>
          <w:sz w:val="20"/>
          <w:rtl/>
          <w:lang w:bidi="fa-IR"/>
          <w14:ligatures w14:val="none"/>
        </w:rPr>
        <w:t xml:space="preserve"> </w:t>
      </w:r>
      <w:r w:rsidRPr="00C437BA">
        <w:rPr>
          <w:rFonts w:ascii="Times New Roman" w:eastAsia="Calibri" w:hAnsi="Times New Roman" w:cs="B Nazanin"/>
          <w:kern w:val="0"/>
          <w:sz w:val="20"/>
          <w:lang w:bidi="ar-BH"/>
          <w14:ligatures w14:val="none"/>
        </w:rPr>
        <w:t xml:space="preserve"> </w:t>
      </w:r>
      <w:r w:rsidRPr="00C437BA">
        <w:rPr>
          <w:rFonts w:ascii="Times New Roman" w:eastAsia="Calibri" w:hAnsi="Times New Roman" w:cs="B Nazanin"/>
          <w:kern w:val="0"/>
          <w:sz w:val="20"/>
          <w:rtl/>
          <w14:ligatures w14:val="none"/>
        </w:rPr>
        <w:t>در محیط</w:t>
      </w:r>
      <w:r w:rsidRPr="00C437BA">
        <w:rPr>
          <w:rFonts w:ascii="Times New Roman" w:eastAsia="Calibri" w:hAnsi="Times New Roman" w:cs="B Nazanin"/>
          <w:kern w:val="0"/>
          <w:sz w:val="20"/>
          <w:lang w:bidi="ar-BH"/>
          <w14:ligatures w14:val="none"/>
        </w:rPr>
        <w:t xml:space="preserve"> MATLAB </w:t>
      </w:r>
      <w:r w:rsidRPr="00C437BA">
        <w:rPr>
          <w:rFonts w:ascii="Times New Roman" w:eastAsia="Calibri" w:hAnsi="Times New Roman" w:cs="B Nazanin"/>
          <w:kern w:val="0"/>
          <w:sz w:val="20"/>
          <w:rtl/>
          <w14:ligatures w14:val="none"/>
        </w:rPr>
        <w:t>استفاده شده است. در این روش، هر زیرسامانه به صورت مستقل حل شده و نتایج حاصل به عنوان ورودی زیرسامانه بعدی مورد استفاده قرار می‌گیرد تا در نهایت کل نیروگاه به همگرایی برسد</w:t>
      </w:r>
      <w:r w:rsidRPr="00C437BA">
        <w:rPr>
          <w:rFonts w:ascii="Times New Roman" w:eastAsia="Calibri" w:hAnsi="Times New Roman" w:cs="B Nazanin"/>
          <w:kern w:val="0"/>
          <w:sz w:val="20"/>
          <w:lang w:bidi="ar-BH"/>
          <w14:ligatures w14:val="none"/>
        </w:rPr>
        <w:t>.</w:t>
      </w:r>
    </w:p>
    <w:p w14:paraId="2A81DCA4" w14:textId="152D3B13" w:rsidR="0047239D" w:rsidRPr="00C437BA" w:rsidRDefault="0047239D" w:rsidP="0051300F">
      <w:pPr>
        <w:pStyle w:val="Heading3"/>
        <w:bidi/>
        <w:rPr>
          <w:rFonts w:eastAsia="Calibri"/>
          <w:lang w:bidi="ar-BH"/>
        </w:rPr>
      </w:pPr>
      <w:bookmarkStart w:id="86" w:name="_Toc233625674"/>
      <w:r w:rsidRPr="00C437BA">
        <w:rPr>
          <w:rFonts w:eastAsia="Calibri"/>
          <w:rtl/>
          <w:lang w:bidi="fa-IR"/>
        </w:rPr>
        <w:lastRenderedPageBreak/>
        <w:t>۴-۱۴-۱</w:t>
      </w:r>
      <w:r w:rsidRPr="00C437BA">
        <w:rPr>
          <w:rFonts w:eastAsia="Calibri"/>
          <w:lang w:bidi="ar-BH"/>
        </w:rPr>
        <w:t xml:space="preserve"> </w:t>
      </w:r>
      <w:r w:rsidRPr="00C437BA">
        <w:rPr>
          <w:rFonts w:eastAsia="Calibri"/>
          <w:rtl/>
        </w:rPr>
        <w:t>حل واحد گازی‌سازی</w:t>
      </w:r>
      <w:bookmarkEnd w:id="86"/>
    </w:p>
    <w:p w14:paraId="52FA500D"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نخستین گام، واحد گازی‌سازی زیست‌توده حل می‌شود. با مشخص بودن دبی جرمی زیست‌توده، اکسیژن و بخار ورودی، موازنه عناصر کربن، هیدروژن، اکسیژن و نیتروژن انجام شده و ترکیب، دبی جرمی و آنتالپی گاز سنتز خروجی محاسبه می‌شود. نتایج این مرحله به عنوان ورودی محفظه احتراق مورد استفاده قرار می‌گیرد</w:t>
      </w:r>
      <w:r w:rsidRPr="00C437BA">
        <w:rPr>
          <w:rFonts w:ascii="Times New Roman" w:eastAsia="Calibri" w:hAnsi="Times New Roman" w:cs="B Nazanin"/>
          <w:kern w:val="0"/>
          <w:sz w:val="20"/>
          <w:lang w:bidi="ar-BH"/>
          <w14:ligatures w14:val="none"/>
        </w:rPr>
        <w:t>.</w:t>
      </w:r>
    </w:p>
    <w:p w14:paraId="67DDDFB5" w14:textId="7405D8AB" w:rsidR="0047239D" w:rsidRPr="00C437BA" w:rsidRDefault="0047239D" w:rsidP="0047239D">
      <w:pPr>
        <w:bidi/>
        <w:rPr>
          <w:rFonts w:ascii="Times New Roman" w:eastAsia="Calibri" w:hAnsi="Times New Roman" w:cs="B Nazanin"/>
          <w:kern w:val="0"/>
          <w:sz w:val="20"/>
          <w:lang w:bidi="ar-BH"/>
          <w14:ligatures w14:val="none"/>
        </w:rPr>
      </w:pPr>
    </w:p>
    <w:p w14:paraId="45DC0C8D" w14:textId="36C7CA7A" w:rsidR="0047239D" w:rsidRPr="0047239D" w:rsidRDefault="0047239D" w:rsidP="0051300F">
      <w:pPr>
        <w:pStyle w:val="Heading3"/>
        <w:bidi/>
        <w:rPr>
          <w:rFonts w:eastAsia="Calibri"/>
          <w:lang w:bidi="ar-BH"/>
        </w:rPr>
      </w:pPr>
      <w:bookmarkStart w:id="87" w:name="_Toc233625675"/>
      <w:r w:rsidRPr="0047239D">
        <w:rPr>
          <w:rFonts w:eastAsia="Calibri"/>
          <w:rtl/>
          <w:lang w:bidi="fa-IR"/>
        </w:rPr>
        <w:t>۴-۱۴-۲</w:t>
      </w:r>
      <w:r w:rsidRPr="0047239D">
        <w:rPr>
          <w:rFonts w:eastAsia="Calibri"/>
          <w:lang w:bidi="ar-BH"/>
        </w:rPr>
        <w:t xml:space="preserve"> </w:t>
      </w:r>
      <w:r w:rsidRPr="0047239D">
        <w:rPr>
          <w:rFonts w:eastAsia="Calibri"/>
          <w:rtl/>
        </w:rPr>
        <w:t>همگرایی حلقه بازچرخانی گازهای خروجی</w:t>
      </w:r>
      <w:r w:rsidRPr="0047239D">
        <w:rPr>
          <w:rFonts w:eastAsia="Calibri"/>
          <w:lang w:bidi="ar-BH"/>
        </w:rPr>
        <w:t xml:space="preserve"> (EGR)</w:t>
      </w:r>
      <w:bookmarkEnd w:id="87"/>
    </w:p>
    <w:p w14:paraId="25DA6959"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از آنجا که بخشی از گازهای خروجی دوباره به ورودی کمپرسور بازگردانده می‌شوند، یک حلقه بازگشتی در سیکل برایتون ایجاد می‌شود. برای حل این حلقه، ابتدا مقدار اولیه‌ای برای جریان بازچرخانی در نظر گرفته شده و پس از حل کمپرسور، محفظه احتراق، توربین گاز و</w:t>
      </w:r>
      <w:r w:rsidRPr="00C437BA">
        <w:rPr>
          <w:rFonts w:ascii="Times New Roman" w:eastAsia="Calibri" w:hAnsi="Times New Roman" w:cs="B Nazanin"/>
          <w:kern w:val="0"/>
          <w:sz w:val="20"/>
          <w:lang w:bidi="ar-BH"/>
          <w14:ligatures w14:val="none"/>
        </w:rPr>
        <w:t xml:space="preserve"> HRSG</w:t>
      </w:r>
      <w:r w:rsidRPr="00C437BA">
        <w:rPr>
          <w:rFonts w:ascii="Times New Roman" w:eastAsia="Calibri" w:hAnsi="Times New Roman" w:cs="B Nazanin"/>
          <w:kern w:val="0"/>
          <w:sz w:val="20"/>
          <w:rtl/>
          <w14:ligatures w14:val="none"/>
        </w:rPr>
        <w:t>، مقدار جدید جریان</w:t>
      </w:r>
      <w:r w:rsidRPr="00C437BA">
        <w:rPr>
          <w:rFonts w:ascii="Times New Roman" w:eastAsia="Calibri" w:hAnsi="Times New Roman" w:cs="B Nazanin"/>
          <w:kern w:val="0"/>
          <w:sz w:val="20"/>
          <w:lang w:bidi="ar-BH"/>
          <w14:ligatures w14:val="none"/>
        </w:rPr>
        <w:t xml:space="preserve"> EGR </w:t>
      </w:r>
      <w:r w:rsidRPr="00C437BA">
        <w:rPr>
          <w:rFonts w:ascii="Times New Roman" w:eastAsia="Calibri" w:hAnsi="Times New Roman" w:cs="B Nazanin"/>
          <w:kern w:val="0"/>
          <w:sz w:val="20"/>
          <w:rtl/>
          <w14:ligatures w14:val="none"/>
        </w:rPr>
        <w:t>محاسبه می‌شود</w:t>
      </w:r>
      <w:r w:rsidRPr="00C437BA">
        <w:rPr>
          <w:rFonts w:ascii="Times New Roman" w:eastAsia="Calibri" w:hAnsi="Times New Roman" w:cs="B Nazanin"/>
          <w:kern w:val="0"/>
          <w:sz w:val="20"/>
          <w:lang w:bidi="ar-BH"/>
          <w14:ligatures w14:val="none"/>
        </w:rPr>
        <w:t>.</w:t>
      </w:r>
    </w:p>
    <w:p w14:paraId="470832EE"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به منظور افزایش پایداری محاسبات، از رابطه زیر برای اعمال ضریب زیرآرام‌سازی استفاده می‌شود</w:t>
      </w:r>
      <w:r w:rsidRPr="00C437BA">
        <w:rPr>
          <w:rFonts w:ascii="Times New Roman" w:eastAsia="Calibri" w:hAnsi="Times New Roman" w:cs="B Nazanin"/>
          <w:kern w:val="0"/>
          <w:sz w:val="20"/>
          <w:lang w:bidi="ar-BH"/>
          <w14:ligatures w14:val="none"/>
        </w:rPr>
        <w:t>:</w:t>
      </w:r>
    </w:p>
    <w:p w14:paraId="2096A5C3" w14:textId="11134C45" w:rsidR="0047239D" w:rsidRPr="00C437BA" w:rsidRDefault="00000000" w:rsidP="0047239D">
      <w:pPr>
        <w:bidi/>
        <w:rPr>
          <w:rFonts w:ascii="Times New Roman" w:eastAsia="Calibri" w:hAnsi="Times New Roman" w:cs="B Nazanin"/>
          <w:kern w:val="0"/>
          <w:sz w:val="20"/>
          <w:lang w:bidi="ar-BH"/>
          <w14:ligatures w14:val="none"/>
        </w:rPr>
      </w:pPr>
      <m:oMathPara>
        <m:oMath>
          <m:sSubSup>
            <m:sSubSupPr>
              <m:ctrlPr>
                <w:rPr>
                  <w:rFonts w:ascii="Cambria Math" w:eastAsia="Calibri" w:hAnsi="Cambria Math" w:cs="B Nazanin"/>
                  <w:kern w:val="0"/>
                  <w:sz w:val="20"/>
                  <w:lang w:bidi="ar-BH"/>
                  <w14:ligatures w14:val="none"/>
                </w:rPr>
              </m:ctrlPr>
            </m:sSubSupPr>
            <m:e>
              <m:r>
                <w:rPr>
                  <w:rFonts w:ascii="Cambria Math" w:eastAsia="Calibri" w:hAnsi="Cambria Math" w:cs="B Nazanin"/>
                  <w:kern w:val="0"/>
                  <w:sz w:val="20"/>
                  <w:lang w:bidi="ar-BH"/>
                  <w14:ligatures w14:val="none"/>
                </w:rPr>
                <m:t>X</m:t>
              </m:r>
            </m:e>
            <m:sub>
              <m:r>
                <w:rPr>
                  <w:rFonts w:ascii="Cambria Math" w:eastAsia="Calibri" w:hAnsi="Cambria Math" w:cs="B Nazanin"/>
                  <w:kern w:val="0"/>
                  <w:sz w:val="20"/>
                  <w:lang w:bidi="ar-BH"/>
                  <w14:ligatures w14:val="none"/>
                </w:rPr>
                <m:t>EGR</m:t>
              </m:r>
            </m:sub>
            <m:sup>
              <m:r>
                <w:rPr>
                  <w:rFonts w:ascii="Cambria Math" w:eastAsia="Calibri" w:hAnsi="Cambria Math" w:cs="B Nazanin"/>
                  <w:kern w:val="0"/>
                  <w:sz w:val="20"/>
                  <w:lang w:bidi="ar-BH"/>
                  <w14:ligatures w14:val="none"/>
                </w:rPr>
                <m:t>new</m:t>
              </m:r>
            </m:sup>
          </m:sSubSup>
          <m:r>
            <w:rPr>
              <w:rFonts w:ascii="Cambria Math" w:eastAsia="Calibri" w:hAnsi="Cambria Math" w:cs="B Nazanin"/>
              <w:kern w:val="0"/>
              <w:sz w:val="20"/>
              <w:lang w:bidi="ar-BH"/>
              <w14:ligatures w14:val="none"/>
            </w:rPr>
            <m:t>=ω</m:t>
          </m:r>
          <m:sSubSup>
            <m:sSubSupPr>
              <m:ctrlPr>
                <w:rPr>
                  <w:rFonts w:ascii="Cambria Math" w:eastAsia="Calibri" w:hAnsi="Cambria Math" w:cs="B Nazanin"/>
                  <w:kern w:val="0"/>
                  <w:sz w:val="20"/>
                  <w:lang w:bidi="ar-BH"/>
                  <w14:ligatures w14:val="none"/>
                </w:rPr>
              </m:ctrlPr>
            </m:sSubSupPr>
            <m:e>
              <m:r>
                <w:rPr>
                  <w:rFonts w:ascii="Cambria Math" w:eastAsia="Calibri" w:hAnsi="Cambria Math" w:cs="B Nazanin"/>
                  <w:kern w:val="0"/>
                  <w:sz w:val="20"/>
                  <w:lang w:bidi="ar-BH"/>
                  <w14:ligatures w14:val="none"/>
                </w:rPr>
                <m:t>X</m:t>
              </m:r>
            </m:e>
            <m:sub>
              <m:r>
                <w:rPr>
                  <w:rFonts w:ascii="Cambria Math" w:eastAsia="Calibri" w:hAnsi="Cambria Math" w:cs="B Nazanin"/>
                  <w:kern w:val="0"/>
                  <w:sz w:val="20"/>
                  <w:lang w:bidi="ar-BH"/>
                  <w14:ligatures w14:val="none"/>
                </w:rPr>
                <m:t>EGR</m:t>
              </m:r>
            </m:sub>
            <m:sup>
              <m:r>
                <w:rPr>
                  <w:rFonts w:ascii="Cambria Math" w:eastAsia="Calibri" w:hAnsi="Cambria Math" w:cs="B Nazanin"/>
                  <w:kern w:val="0"/>
                  <w:sz w:val="20"/>
                  <w:lang w:bidi="ar-BH"/>
                  <w14:ligatures w14:val="none"/>
                </w:rPr>
                <m:t>calculated</m:t>
              </m:r>
            </m:sup>
          </m:sSubSup>
          <m:r>
            <w:rPr>
              <w:rFonts w:ascii="Cambria Math" w:eastAsia="Calibri" w:hAnsi="Cambria Math" w:cs="B Nazanin"/>
              <w:kern w:val="0"/>
              <w:sz w:val="20"/>
              <w:lang w:bidi="ar-BH"/>
              <w14:ligatures w14:val="none"/>
            </w:rPr>
            <m:t>+(1-ω)</m:t>
          </m:r>
          <m:sSubSup>
            <m:sSubSupPr>
              <m:ctrlPr>
                <w:rPr>
                  <w:rFonts w:ascii="Cambria Math" w:eastAsia="Calibri" w:hAnsi="Cambria Math" w:cs="B Nazanin"/>
                  <w:kern w:val="0"/>
                  <w:sz w:val="20"/>
                  <w:lang w:bidi="ar-BH"/>
                  <w14:ligatures w14:val="none"/>
                </w:rPr>
              </m:ctrlPr>
            </m:sSubSupPr>
            <m:e>
              <m:r>
                <w:rPr>
                  <w:rFonts w:ascii="Cambria Math" w:eastAsia="Calibri" w:hAnsi="Cambria Math" w:cs="B Nazanin"/>
                  <w:kern w:val="0"/>
                  <w:sz w:val="20"/>
                  <w:lang w:bidi="ar-BH"/>
                  <w14:ligatures w14:val="none"/>
                </w:rPr>
                <m:t>X</m:t>
              </m:r>
            </m:e>
            <m:sub>
              <m:r>
                <w:rPr>
                  <w:rFonts w:ascii="Cambria Math" w:eastAsia="Calibri" w:hAnsi="Cambria Math" w:cs="B Nazanin"/>
                  <w:kern w:val="0"/>
                  <w:sz w:val="20"/>
                  <w:lang w:bidi="ar-BH"/>
                  <w14:ligatures w14:val="none"/>
                </w:rPr>
                <m:t>EGR</m:t>
              </m:r>
            </m:sub>
            <m:sup>
              <m:r>
                <w:rPr>
                  <w:rFonts w:ascii="Cambria Math" w:eastAsia="Calibri" w:hAnsi="Cambria Math" w:cs="B Nazanin"/>
                  <w:kern w:val="0"/>
                  <w:sz w:val="20"/>
                  <w:lang w:bidi="ar-BH"/>
                  <w14:ligatures w14:val="none"/>
                </w:rPr>
                <m:t>previous</m:t>
              </m:r>
            </m:sup>
          </m:sSubSup>
          <m:r>
            <m:rPr>
              <m:sty m:val="p"/>
            </m:rPr>
            <w:rPr>
              <w:rFonts w:ascii="Cambria Math" w:eastAsia="Calibri" w:hAnsi="Cambria Math" w:cs="B Nazanin"/>
              <w:kern w:val="0"/>
              <w:sz w:val="20"/>
              <w:lang w:bidi="ar-BH"/>
              <w14:ligatures w14:val="none"/>
            </w:rPr>
            <w:br/>
          </m:r>
        </m:oMath>
      </m:oMathPara>
    </w:p>
    <w:p w14:paraId="4E61E063"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که در این پژوهش مقدار ضریب زیرآرام‌سازی برابر با</w:t>
      </w:r>
    </w:p>
    <w:p w14:paraId="1BEA18CC" w14:textId="6B69FEAA" w:rsidR="0047239D" w:rsidRPr="00C437BA" w:rsidRDefault="00C437BA" w:rsidP="0047239D">
      <w:pPr>
        <w:bidi/>
        <w:rPr>
          <w:rFonts w:ascii="Times New Roman" w:eastAsia="Calibri" w:hAnsi="Times New Roman" w:cs="B Nazanin"/>
          <w:kern w:val="0"/>
          <w:sz w:val="20"/>
          <w:lang w:bidi="ar-BH"/>
          <w14:ligatures w14:val="none"/>
        </w:rPr>
      </w:pPr>
      <m:oMathPara>
        <m:oMath>
          <m:r>
            <w:rPr>
              <w:rFonts w:ascii="Cambria Math" w:eastAsia="Calibri" w:hAnsi="Cambria Math" w:cs="B Nazanin"/>
              <w:kern w:val="0"/>
              <w:sz w:val="20"/>
              <w:lang w:bidi="ar-BH"/>
              <w14:ligatures w14:val="none"/>
            </w:rPr>
            <m:t>ω=0.2</m:t>
          </m:r>
          <m:r>
            <m:rPr>
              <m:sty m:val="p"/>
            </m:rPr>
            <w:rPr>
              <w:rFonts w:ascii="Cambria Math" w:eastAsia="Calibri" w:hAnsi="Cambria Math" w:cs="B Nazanin"/>
              <w:kern w:val="0"/>
              <w:sz w:val="20"/>
              <w:lang w:bidi="ar-BH"/>
              <w14:ligatures w14:val="none"/>
            </w:rPr>
            <w:br/>
          </m:r>
        </m:oMath>
      </m:oMathPara>
    </w:p>
    <w:p w14:paraId="7EC613FC"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نظر گرفته شده است</w:t>
      </w:r>
      <w:r w:rsidRPr="00C437BA">
        <w:rPr>
          <w:rFonts w:ascii="Times New Roman" w:eastAsia="Calibri" w:hAnsi="Times New Roman" w:cs="B Nazanin"/>
          <w:kern w:val="0"/>
          <w:sz w:val="20"/>
          <w:lang w:bidi="ar-BH"/>
          <w14:ligatures w14:val="none"/>
        </w:rPr>
        <w:t>.</w:t>
      </w:r>
    </w:p>
    <w:p w14:paraId="0FF9AE80"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تکرارها تا زمانی ادامه می‌یابد که شرط همگرایی زیر برقرار شود</w:t>
      </w:r>
      <w:r w:rsidRPr="00C437BA">
        <w:rPr>
          <w:rFonts w:ascii="Times New Roman" w:eastAsia="Calibri" w:hAnsi="Times New Roman" w:cs="B Nazanin"/>
          <w:kern w:val="0"/>
          <w:sz w:val="20"/>
          <w:lang w:bidi="ar-BH"/>
          <w14:ligatures w14:val="none"/>
        </w:rPr>
        <w:t>:</w:t>
      </w:r>
    </w:p>
    <w:p w14:paraId="78A81307" w14:textId="38D987CC" w:rsidR="0047239D" w:rsidRPr="00C437BA" w:rsidRDefault="00C437BA" w:rsidP="0047239D">
      <w:pPr>
        <w:bidi/>
        <w:rPr>
          <w:rFonts w:ascii="Times New Roman" w:eastAsia="Calibri" w:hAnsi="Times New Roman" w:cs="B Nazanin"/>
          <w:kern w:val="0"/>
          <w:sz w:val="20"/>
          <w:lang w:bidi="ar-BH"/>
          <w14:ligatures w14:val="none"/>
        </w:rPr>
      </w:pPr>
      <m:oMathPara>
        <m:oMath>
          <m:r>
            <w:rPr>
              <w:rFonts w:ascii="Cambria Math" w:eastAsia="Calibri" w:hAnsi="Cambria Math" w:cs="B Nazanin"/>
              <w:kern w:val="0"/>
              <w:sz w:val="20"/>
              <w:lang w:bidi="ar-BH"/>
              <w14:ligatures w14:val="none"/>
            </w:rPr>
            <m:t>ε=∣</m:t>
          </m:r>
          <m:sSubSup>
            <m:sSubSupPr>
              <m:ctrlPr>
                <w:rPr>
                  <w:rFonts w:ascii="Cambria Math" w:eastAsia="Calibri" w:hAnsi="Cambria Math" w:cs="B Nazanin"/>
                  <w:kern w:val="0"/>
                  <w:sz w:val="20"/>
                  <w:lang w:bidi="ar-BH"/>
                  <w14:ligatures w14:val="none"/>
                </w:rPr>
              </m:ctrlPr>
            </m:sSubSup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52</m:t>
              </m:r>
            </m:sub>
            <m:sup>
              <m:r>
                <w:rPr>
                  <w:rFonts w:ascii="Cambria Math" w:eastAsia="Calibri" w:hAnsi="Cambria Math" w:cs="B Nazanin"/>
                  <w:kern w:val="0"/>
                  <w:sz w:val="20"/>
                  <w:lang w:bidi="ar-BH"/>
                  <w14:ligatures w14:val="none"/>
                </w:rPr>
                <m:t>k+1</m:t>
              </m:r>
            </m:sup>
          </m:sSubSup>
          <m:r>
            <w:rPr>
              <w:rFonts w:ascii="Cambria Math" w:eastAsia="Calibri" w:hAnsi="Cambria Math" w:cs="B Nazanin"/>
              <w:kern w:val="0"/>
              <w:sz w:val="20"/>
              <w:lang w:bidi="ar-BH"/>
              <w14:ligatures w14:val="none"/>
            </w:rPr>
            <m:t>-</m:t>
          </m:r>
          <m:sSubSup>
            <m:sSubSupPr>
              <m:ctrlPr>
                <w:rPr>
                  <w:rFonts w:ascii="Cambria Math" w:eastAsia="Calibri" w:hAnsi="Cambria Math" w:cs="B Nazanin"/>
                  <w:kern w:val="0"/>
                  <w:sz w:val="20"/>
                  <w:lang w:bidi="ar-BH"/>
                  <w14:ligatures w14:val="none"/>
                </w:rPr>
              </m:ctrlPr>
            </m:sSubSupPr>
            <m:e>
              <m:r>
                <w:rPr>
                  <w:rFonts w:ascii="Cambria Math" w:eastAsia="Calibri" w:hAnsi="Cambria Math" w:cs="B Nazanin"/>
                  <w:kern w:val="0"/>
                  <w:sz w:val="20"/>
                  <w:lang w:bidi="ar-BH"/>
                  <w14:ligatures w14:val="none"/>
                </w:rPr>
                <m:t>h</m:t>
              </m:r>
            </m:e>
            <m:sub>
              <m:r>
                <w:rPr>
                  <w:rFonts w:ascii="Cambria Math" w:eastAsia="Calibri" w:hAnsi="Cambria Math" w:cs="B Nazanin"/>
                  <w:kern w:val="0"/>
                  <w:sz w:val="20"/>
                  <w:lang w:bidi="ar-BH"/>
                  <w14:ligatures w14:val="none"/>
                </w:rPr>
                <m:t>52</m:t>
              </m:r>
            </m:sub>
            <m:sup>
              <m:r>
                <w:rPr>
                  <w:rFonts w:ascii="Cambria Math" w:eastAsia="Calibri" w:hAnsi="Cambria Math" w:cs="B Nazanin"/>
                  <w:kern w:val="0"/>
                  <w:sz w:val="20"/>
                  <w:lang w:bidi="ar-BH"/>
                  <w14:ligatures w14:val="none"/>
                </w:rPr>
                <m:t>k</m:t>
              </m:r>
            </m:sup>
          </m:sSubSup>
          <m:r>
            <w:rPr>
              <w:rFonts w:ascii="Cambria Math" w:eastAsia="Calibri" w:hAnsi="Cambria Math" w:cs="B Nazanin"/>
              <w:kern w:val="0"/>
              <w:sz w:val="20"/>
              <w:lang w:bidi="ar-BH"/>
              <w14:ligatures w14:val="none"/>
            </w:rPr>
            <m:t>∣≤</m:t>
          </m:r>
          <m:sSup>
            <m:sSupPr>
              <m:ctrlPr>
                <w:rPr>
                  <w:rFonts w:ascii="Cambria Math" w:eastAsia="Calibri" w:hAnsi="Cambria Math" w:cs="B Nazanin"/>
                  <w:kern w:val="0"/>
                  <w:sz w:val="20"/>
                  <w:lang w:bidi="ar-BH"/>
                  <w14:ligatures w14:val="none"/>
                </w:rPr>
              </m:ctrlPr>
            </m:sSupPr>
            <m:e>
              <m:r>
                <w:rPr>
                  <w:rFonts w:ascii="Cambria Math" w:eastAsia="Calibri" w:hAnsi="Cambria Math" w:cs="B Nazanin"/>
                  <w:kern w:val="0"/>
                  <w:sz w:val="20"/>
                  <w:lang w:bidi="ar-BH"/>
                  <w14:ligatures w14:val="none"/>
                </w:rPr>
                <m:t>10</m:t>
              </m:r>
            </m:e>
            <m:sup>
              <m:r>
                <w:rPr>
                  <w:rFonts w:ascii="Cambria Math" w:eastAsia="Calibri" w:hAnsi="Cambria Math" w:cs="B Nazanin"/>
                  <w:kern w:val="0"/>
                  <w:sz w:val="20"/>
                  <w:lang w:bidi="ar-BH"/>
                  <w14:ligatures w14:val="none"/>
                </w:rPr>
                <m:t>-6</m:t>
              </m:r>
            </m:sup>
          </m:sSup>
          <m:r>
            <m:rPr>
              <m:sty m:val="p"/>
            </m:rPr>
            <w:rPr>
              <w:rFonts w:ascii="Cambria Math" w:eastAsia="Calibri" w:hAnsi="Cambria Math" w:cs="B Nazanin"/>
              <w:kern w:val="0"/>
              <w:sz w:val="20"/>
              <w:lang w:bidi="ar-BH"/>
              <w14:ligatures w14:val="none"/>
            </w:rPr>
            <w:br/>
          </m:r>
        </m:oMath>
      </m:oMathPara>
    </w:p>
    <w:p w14:paraId="62EEEC07" w14:textId="52507784" w:rsidR="0047239D" w:rsidRPr="0047239D" w:rsidRDefault="0047239D" w:rsidP="0047239D">
      <w:pPr>
        <w:bidi/>
        <w:rPr>
          <w:rFonts w:ascii="Times New Roman" w:eastAsia="Calibri" w:hAnsi="Times New Roman" w:cs="B Nazanin"/>
          <w:b/>
          <w:bCs/>
          <w:kern w:val="0"/>
          <w:sz w:val="20"/>
          <w:lang w:bidi="ar-BH"/>
          <w14:ligatures w14:val="none"/>
        </w:rPr>
      </w:pPr>
    </w:p>
    <w:p w14:paraId="02E1A562" w14:textId="484D61EE" w:rsidR="0047239D" w:rsidRPr="0047239D" w:rsidRDefault="0047239D" w:rsidP="0051300F">
      <w:pPr>
        <w:pStyle w:val="Heading3"/>
        <w:bidi/>
        <w:rPr>
          <w:rFonts w:eastAsia="Calibri"/>
          <w:lang w:bidi="ar-BH"/>
        </w:rPr>
      </w:pPr>
      <w:bookmarkStart w:id="88" w:name="_Toc233625676"/>
      <w:r w:rsidRPr="0047239D">
        <w:rPr>
          <w:rFonts w:eastAsia="Calibri"/>
          <w:rtl/>
          <w:lang w:bidi="fa-IR"/>
        </w:rPr>
        <w:t>۴-۱۴-۳</w:t>
      </w:r>
      <w:r w:rsidRPr="0047239D">
        <w:rPr>
          <w:rFonts w:eastAsia="Calibri"/>
          <w:lang w:bidi="ar-BH"/>
        </w:rPr>
        <w:t xml:space="preserve"> </w:t>
      </w:r>
      <w:r w:rsidRPr="0047239D">
        <w:rPr>
          <w:rFonts w:eastAsia="Calibri"/>
          <w:rtl/>
        </w:rPr>
        <w:t>حل همزمان سامانه خورشیدی و سیکل رانکین</w:t>
      </w:r>
      <w:bookmarkEnd w:id="88"/>
    </w:p>
    <w:p w14:paraId="2592561A"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پس از همگرایی سیکل گاز، محاسبات</w:t>
      </w:r>
      <w:r w:rsidRPr="00C437BA">
        <w:rPr>
          <w:rFonts w:ascii="Times New Roman" w:eastAsia="Calibri" w:hAnsi="Times New Roman" w:cs="B Nazanin"/>
          <w:kern w:val="0"/>
          <w:sz w:val="20"/>
          <w:lang w:bidi="ar-BH"/>
          <w14:ligatures w14:val="none"/>
        </w:rPr>
        <w:t xml:space="preserve"> HRSG </w:t>
      </w:r>
      <w:r w:rsidRPr="00C437BA">
        <w:rPr>
          <w:rFonts w:ascii="Times New Roman" w:eastAsia="Calibri" w:hAnsi="Times New Roman" w:cs="B Nazanin"/>
          <w:kern w:val="0"/>
          <w:sz w:val="20"/>
          <w:rtl/>
          <w14:ligatures w14:val="none"/>
        </w:rPr>
        <w:t>و حلقه نمک مذاب آغاز می‌شود. در این مرحله، انرژی حرارتی منتقل‌شده از نمک مذاب به مبدل‌های</w:t>
      </w:r>
      <w:r w:rsidRPr="00C437BA">
        <w:rPr>
          <w:rFonts w:ascii="Times New Roman" w:eastAsia="Calibri" w:hAnsi="Times New Roman" w:cs="B Nazanin"/>
          <w:kern w:val="0"/>
          <w:sz w:val="20"/>
          <w:lang w:bidi="ar-BH"/>
          <w14:ligatures w14:val="none"/>
        </w:rPr>
        <w:t xml:space="preserve"> PH1</w:t>
      </w:r>
      <w:r w:rsidRPr="00C437BA">
        <w:rPr>
          <w:rFonts w:ascii="Times New Roman" w:eastAsia="Calibri" w:hAnsi="Times New Roman" w:cs="B Nazanin"/>
          <w:kern w:val="0"/>
          <w:sz w:val="20"/>
          <w:rtl/>
          <w14:ligatures w14:val="none"/>
        </w:rPr>
        <w:t xml:space="preserve">، </w:t>
      </w:r>
      <w:r w:rsidRPr="00C437BA">
        <w:rPr>
          <w:rFonts w:ascii="Times New Roman" w:eastAsia="Calibri" w:hAnsi="Times New Roman" w:cs="B Nazanin"/>
          <w:kern w:val="0"/>
          <w:sz w:val="20"/>
          <w:lang w:bidi="ar-BH"/>
          <w14:ligatures w14:val="none"/>
        </w:rPr>
        <w:t xml:space="preserve">SG1 </w:t>
      </w:r>
      <w:r w:rsidRPr="00C437BA">
        <w:rPr>
          <w:rFonts w:ascii="Times New Roman" w:eastAsia="Calibri" w:hAnsi="Times New Roman" w:cs="B Nazanin"/>
          <w:kern w:val="0"/>
          <w:sz w:val="20"/>
          <w:rtl/>
          <w14:ligatures w14:val="none"/>
        </w:rPr>
        <w:t>و</w:t>
      </w:r>
      <w:r w:rsidRPr="00C437BA">
        <w:rPr>
          <w:rFonts w:ascii="Times New Roman" w:eastAsia="Calibri" w:hAnsi="Times New Roman" w:cs="B Nazanin"/>
          <w:kern w:val="0"/>
          <w:sz w:val="20"/>
          <w:lang w:bidi="ar-BH"/>
          <w14:ligatures w14:val="none"/>
        </w:rPr>
        <w:t xml:space="preserve"> RH </w:t>
      </w:r>
      <w:r w:rsidRPr="00C437BA">
        <w:rPr>
          <w:rFonts w:ascii="Times New Roman" w:eastAsia="Calibri" w:hAnsi="Times New Roman" w:cs="B Nazanin"/>
          <w:kern w:val="0"/>
          <w:sz w:val="20"/>
          <w:rtl/>
          <w14:ligatures w14:val="none"/>
        </w:rPr>
        <w:t>محاسبه شده و دمای مخازن ذخیره حرارتی تعیین می‌شود. سپس با استفاده از خواص ترمودینامیکی آب و بخار، وضعیت تمامی نقاط سیکل رانکین، شامل توربین‌ها، کندانسور و پمپ‌ها، محاسبه می‌شود</w:t>
      </w:r>
      <w:r w:rsidRPr="00C437BA">
        <w:rPr>
          <w:rFonts w:ascii="Times New Roman" w:eastAsia="Calibri" w:hAnsi="Times New Roman" w:cs="B Nazanin"/>
          <w:kern w:val="0"/>
          <w:sz w:val="20"/>
          <w:lang w:bidi="ar-BH"/>
          <w14:ligatures w14:val="none"/>
        </w:rPr>
        <w:t>.</w:t>
      </w:r>
    </w:p>
    <w:p w14:paraId="79FDF172" w14:textId="59BA11FA" w:rsidR="0047239D" w:rsidRPr="00C437BA" w:rsidRDefault="0047239D" w:rsidP="0047239D">
      <w:pPr>
        <w:bidi/>
        <w:rPr>
          <w:rFonts w:ascii="Times New Roman" w:eastAsia="Calibri" w:hAnsi="Times New Roman" w:cs="B Nazanin"/>
          <w:kern w:val="0"/>
          <w:sz w:val="20"/>
          <w:lang w:bidi="ar-BH"/>
          <w14:ligatures w14:val="none"/>
        </w:rPr>
      </w:pPr>
    </w:p>
    <w:p w14:paraId="1E2496A1" w14:textId="5616EB4A" w:rsidR="0047239D" w:rsidRPr="0047239D" w:rsidRDefault="0047239D" w:rsidP="0051300F">
      <w:pPr>
        <w:pStyle w:val="Heading3"/>
        <w:bidi/>
        <w:rPr>
          <w:rFonts w:eastAsia="Calibri"/>
          <w:lang w:bidi="ar-BH"/>
        </w:rPr>
      </w:pPr>
      <w:bookmarkStart w:id="89" w:name="_Toc233625677"/>
      <w:r w:rsidRPr="0047239D">
        <w:rPr>
          <w:rFonts w:eastAsia="Calibri"/>
          <w:rtl/>
          <w:lang w:bidi="fa-IR"/>
        </w:rPr>
        <w:t>۴-۱۴-۴</w:t>
      </w:r>
      <w:r w:rsidRPr="0047239D">
        <w:rPr>
          <w:rFonts w:eastAsia="Calibri"/>
          <w:lang w:bidi="ar-BH"/>
        </w:rPr>
        <w:t xml:space="preserve"> </w:t>
      </w:r>
      <w:r w:rsidRPr="0047239D">
        <w:rPr>
          <w:rFonts w:eastAsia="Calibri"/>
          <w:rtl/>
        </w:rPr>
        <w:t>حل واحدهای تولید محصولات جانبی</w:t>
      </w:r>
      <w:bookmarkEnd w:id="89"/>
    </w:p>
    <w:p w14:paraId="7CB36DD5" w14:textId="77777777" w:rsidR="0047239D" w:rsidRPr="00C437BA" w:rsidRDefault="0047239D" w:rsidP="0047239D">
      <w:pPr>
        <w:bidi/>
        <w:rPr>
          <w:rFonts w:ascii="Times New Roman" w:eastAsia="Calibri" w:hAnsi="Times New Roman" w:cs="B Nazanin"/>
          <w:kern w:val="0"/>
          <w:sz w:val="20"/>
          <w:lang w:bidi="ar-BH"/>
          <w14:ligatures w14:val="none"/>
        </w:rPr>
      </w:pPr>
      <w:r w:rsidRPr="00C437BA">
        <w:rPr>
          <w:rFonts w:ascii="Times New Roman" w:eastAsia="Calibri" w:hAnsi="Times New Roman" w:cs="B Nazanin"/>
          <w:kern w:val="0"/>
          <w:sz w:val="20"/>
          <w:rtl/>
          <w14:ligatures w14:val="none"/>
        </w:rPr>
        <w:t>در آخرین مرحله، جریان‌های انرژی و جرم در اختیار واحدهای جانبی شامل</w:t>
      </w:r>
      <w:r w:rsidRPr="00C437BA">
        <w:rPr>
          <w:rFonts w:ascii="Times New Roman" w:eastAsia="Calibri" w:hAnsi="Times New Roman" w:cs="B Nazanin"/>
          <w:kern w:val="0"/>
          <w:sz w:val="20"/>
          <w:lang w:bidi="ar-BH"/>
          <w14:ligatures w14:val="none"/>
        </w:rPr>
        <w:t xml:space="preserve"> MED</w:t>
      </w:r>
      <w:r w:rsidRPr="00C437BA">
        <w:rPr>
          <w:rFonts w:ascii="Times New Roman" w:eastAsia="Calibri" w:hAnsi="Times New Roman" w:cs="B Nazanin"/>
          <w:kern w:val="0"/>
          <w:sz w:val="20"/>
          <w:rtl/>
          <w14:ligatures w14:val="none"/>
        </w:rPr>
        <w:t>، الکترولایزر قلیایی، واحد کلر-آلکالی، سنتز آمونیاک و سنتز اوره قرار می‌گیرد. بر اساس توان الکتریکی، بخار استخراجی و جریان دی‌اکسیدکربن جذب‌شده، میزان تولید آب شیرین، هیدروژن، آمونیاک و اوره محاسبه شده و در نهایت شاخص‌های عملکرد کل نیروگاه استخراج می‌شوند</w:t>
      </w:r>
      <w:r w:rsidRPr="00C437BA">
        <w:rPr>
          <w:rFonts w:ascii="Times New Roman" w:eastAsia="Calibri" w:hAnsi="Times New Roman" w:cs="B Nazanin"/>
          <w:kern w:val="0"/>
          <w:sz w:val="20"/>
          <w:lang w:bidi="ar-BH"/>
          <w14:ligatures w14:val="none"/>
        </w:rPr>
        <w:t>.</w:t>
      </w:r>
    </w:p>
    <w:p w14:paraId="1CC9A8C7" w14:textId="0A89924C" w:rsidR="00977DDA" w:rsidRPr="0050443E" w:rsidRDefault="00977DDA" w:rsidP="0050443E">
      <w:pPr>
        <w:bidi/>
        <w:rPr>
          <w:rFonts w:ascii="Times New Roman" w:eastAsia="Calibri" w:hAnsi="Times New Roman" w:cs="B Nazanin"/>
          <w:b/>
          <w:bCs/>
          <w:kern w:val="0"/>
          <w:sz w:val="20"/>
          <w:lang w:bidi="ar-BH"/>
          <w14:ligatures w14:val="none"/>
        </w:rPr>
      </w:pPr>
    </w:p>
    <w:p w14:paraId="2129DD07" w14:textId="77777777" w:rsidR="00977DDA" w:rsidRDefault="00977DDA" w:rsidP="00977DDA">
      <w:pPr>
        <w:bidi/>
        <w:rPr>
          <w:rFonts w:ascii="Times New Roman" w:eastAsia="Calibri" w:hAnsi="Times New Roman" w:cs="B Nazanin"/>
          <w:b/>
          <w:bCs/>
          <w:kern w:val="0"/>
          <w:sz w:val="20"/>
          <w:lang w:bidi="ar-BH"/>
          <w14:ligatures w14:val="none"/>
        </w:rPr>
      </w:pPr>
    </w:p>
    <w:p w14:paraId="512EB87C" w14:textId="77777777" w:rsidR="00977DDA" w:rsidRDefault="00977DDA" w:rsidP="00977DDA">
      <w:pPr>
        <w:bidi/>
        <w:rPr>
          <w:rFonts w:ascii="Times New Roman" w:eastAsia="Calibri" w:hAnsi="Times New Roman" w:cs="B Nazanin"/>
          <w:b/>
          <w:bCs/>
          <w:kern w:val="0"/>
          <w:sz w:val="20"/>
          <w:lang w:bidi="ar-BH"/>
          <w14:ligatures w14:val="none"/>
        </w:rPr>
      </w:pPr>
    </w:p>
    <w:p w14:paraId="23D5FFBE" w14:textId="77777777" w:rsidR="00977DDA" w:rsidRDefault="00977DDA" w:rsidP="00977DDA">
      <w:pPr>
        <w:bidi/>
        <w:rPr>
          <w:rFonts w:ascii="Times New Roman" w:eastAsia="Calibri" w:hAnsi="Times New Roman" w:cs="B Nazanin"/>
          <w:b/>
          <w:bCs/>
          <w:kern w:val="0"/>
          <w:sz w:val="20"/>
          <w:lang w:bidi="ar-BH"/>
          <w14:ligatures w14:val="none"/>
        </w:rPr>
      </w:pPr>
    </w:p>
    <w:p w14:paraId="78D39CED" w14:textId="77777777" w:rsidR="00977DDA" w:rsidRDefault="00977DDA" w:rsidP="00977DDA">
      <w:pPr>
        <w:bidi/>
        <w:rPr>
          <w:rFonts w:ascii="Times New Roman" w:eastAsia="Calibri" w:hAnsi="Times New Roman" w:cs="B Nazanin"/>
          <w:b/>
          <w:bCs/>
          <w:kern w:val="0"/>
          <w:sz w:val="20"/>
          <w:lang w:bidi="ar-BH"/>
          <w14:ligatures w14:val="none"/>
        </w:rPr>
      </w:pPr>
    </w:p>
    <w:p w14:paraId="28D32C0D" w14:textId="77777777" w:rsidR="00977DDA" w:rsidRDefault="00977DDA" w:rsidP="00977DDA">
      <w:pPr>
        <w:bidi/>
        <w:rPr>
          <w:rFonts w:ascii="Times New Roman" w:eastAsia="Calibri" w:hAnsi="Times New Roman" w:cs="B Nazanin"/>
          <w:b/>
          <w:bCs/>
          <w:kern w:val="0"/>
          <w:sz w:val="20"/>
          <w:lang w:bidi="ar-BH"/>
          <w14:ligatures w14:val="none"/>
        </w:rPr>
      </w:pPr>
    </w:p>
    <w:p w14:paraId="7E4387F4" w14:textId="77777777" w:rsidR="00977DDA" w:rsidRDefault="00977DDA" w:rsidP="00977DDA">
      <w:pPr>
        <w:bidi/>
        <w:rPr>
          <w:rFonts w:ascii="Times New Roman" w:eastAsia="Calibri" w:hAnsi="Times New Roman" w:cs="B Nazanin"/>
          <w:b/>
          <w:bCs/>
          <w:kern w:val="0"/>
          <w:sz w:val="20"/>
          <w:lang w:bidi="ar-BH"/>
          <w14:ligatures w14:val="none"/>
        </w:rPr>
      </w:pPr>
    </w:p>
    <w:p w14:paraId="3442890C" w14:textId="77777777" w:rsidR="008E3893" w:rsidRDefault="008E3893" w:rsidP="008E3893">
      <w:pPr>
        <w:bidi/>
        <w:rPr>
          <w:rFonts w:ascii="Times New Roman" w:eastAsia="Calibri" w:hAnsi="Times New Roman" w:cs="B Nazanin"/>
          <w:b/>
          <w:bCs/>
          <w:kern w:val="0"/>
          <w:sz w:val="20"/>
          <w:rtl/>
          <w:lang w:bidi="ar-BH"/>
          <w14:ligatures w14:val="none"/>
        </w:rPr>
      </w:pPr>
    </w:p>
    <w:p w14:paraId="78EC2687" w14:textId="77777777" w:rsidR="008E3893" w:rsidRDefault="008E3893" w:rsidP="008E3893">
      <w:pPr>
        <w:bidi/>
        <w:rPr>
          <w:rFonts w:ascii="Times New Roman" w:eastAsia="Calibri" w:hAnsi="Times New Roman" w:cs="B Nazanin"/>
          <w:b/>
          <w:bCs/>
          <w:kern w:val="0"/>
          <w:sz w:val="20"/>
          <w:lang w:bidi="ar-BH"/>
          <w14:ligatures w14:val="none"/>
        </w:rPr>
      </w:pPr>
    </w:p>
    <w:p w14:paraId="552DEC1D" w14:textId="60E42420" w:rsidR="00975A14" w:rsidRPr="00E70E41" w:rsidRDefault="00E70E41" w:rsidP="0051300F">
      <w:pPr>
        <w:pStyle w:val="Heading1"/>
        <w:bidi/>
        <w:rPr>
          <w:rtl/>
        </w:rPr>
      </w:pPr>
      <w:bookmarkStart w:id="90" w:name="_Toc233625678"/>
      <w:r w:rsidRPr="00E70E41">
        <w:rPr>
          <w:rFonts w:hint="cs"/>
          <w:rtl/>
        </w:rPr>
        <w:t xml:space="preserve">فصل </w:t>
      </w:r>
      <w:r>
        <w:rPr>
          <w:rFonts w:hint="cs"/>
          <w:rtl/>
        </w:rPr>
        <w:t>پ</w:t>
      </w:r>
      <w:r w:rsidRPr="00E70E41">
        <w:rPr>
          <w:rFonts w:hint="cs"/>
          <w:rtl/>
        </w:rPr>
        <w:t>نجم</w:t>
      </w:r>
      <w:bookmarkEnd w:id="90"/>
    </w:p>
    <w:p w14:paraId="5D725B9F" w14:textId="77777777" w:rsidR="00E70E41" w:rsidRDefault="00E70E41" w:rsidP="0051300F">
      <w:pPr>
        <w:pStyle w:val="Heading1"/>
        <w:bidi/>
        <w:rPr>
          <w:rtl/>
        </w:rPr>
      </w:pPr>
      <w:bookmarkStart w:id="91" w:name="_Toc233625679"/>
      <w:r w:rsidRPr="00E70E41">
        <w:rPr>
          <w:rtl/>
        </w:rPr>
        <w:t>پیاده‌سازی نرم‌افزاری و معماری کدهای محاسباتی</w:t>
      </w:r>
      <w:bookmarkEnd w:id="91"/>
    </w:p>
    <w:p w14:paraId="3E3E0375" w14:textId="2A7142A8" w:rsidR="00E70E41" w:rsidRPr="00E70E41" w:rsidRDefault="00E70E41" w:rsidP="0051300F">
      <w:pPr>
        <w:pStyle w:val="Heading2"/>
        <w:bidi/>
      </w:pPr>
      <w:bookmarkStart w:id="92" w:name="_Toc233625680"/>
      <w:r w:rsidRPr="00E70E41">
        <w:rPr>
          <w:rtl/>
          <w:lang w:bidi="fa-IR"/>
        </w:rPr>
        <w:t>۵-۱</w:t>
      </w:r>
      <w:r w:rsidRPr="00E70E41">
        <w:t xml:space="preserve"> </w:t>
      </w:r>
      <w:r w:rsidRPr="00E70E41">
        <w:rPr>
          <w:rtl/>
        </w:rPr>
        <w:t>مقدمه</w:t>
      </w:r>
      <w:bookmarkEnd w:id="92"/>
    </w:p>
    <w:p w14:paraId="6C176662" w14:textId="52C9529F" w:rsidR="00E70E41" w:rsidRPr="00E70E41" w:rsidRDefault="00E70E41" w:rsidP="006908A5">
      <w:pPr>
        <w:bidi/>
        <w:jc w:val="both"/>
      </w:pPr>
      <w:r w:rsidRPr="00E70E41">
        <w:rPr>
          <w:rtl/>
        </w:rPr>
        <w:t xml:space="preserve">به منظور حل سیستم معادلات دیفرانسیل-جبری غیرخطی متداخل و شبیه‌سازی دقیق پلتفرم پولی‌جنریشن نیروگاه مدمج، یک بستر برنامه‌نویسی بومی، پیمانه‌ای و شیءگرا در محیط </w:t>
      </w:r>
      <w:r w:rsidRPr="00E70E41">
        <w:rPr>
          <w:b/>
          <w:bCs/>
        </w:rPr>
        <w:t>MATLAB</w:t>
      </w:r>
      <w:r w:rsidR="006908A5">
        <w:rPr>
          <w:rFonts w:hint="cs"/>
          <w:rtl/>
          <w:lang w:bidi="fa-IR"/>
        </w:rPr>
        <w:t xml:space="preserve"> </w:t>
      </w:r>
      <w:r w:rsidRPr="00E70E41">
        <w:rPr>
          <w:rtl/>
        </w:rPr>
        <w:t>توسعه یافته است. هدف این فصل، تشریح دقیق معماری کدهای محاسباتی متلب، وظایف تفکیکی هر یک از اسکریپت‌ها و توابع</w:t>
      </w:r>
      <w:r w:rsidR="006908A5">
        <w:t xml:space="preserve"> </w:t>
      </w:r>
      <w:r w:rsidRPr="00E70E41">
        <w:rPr>
          <w:rtl/>
        </w:rPr>
        <w:t>، مکانیسم گردش داده‌ها میان مدول‌ها و در نهایت معرفی ساختار کد راستی‌آزمایی</w:t>
      </w:r>
      <w:r w:rsidR="006908A5">
        <w:t xml:space="preserve"> </w:t>
      </w:r>
      <w:r w:rsidRPr="00E70E41">
        <w:rPr>
          <w:b/>
          <w:bCs/>
        </w:rPr>
        <w:t>EES</w:t>
      </w:r>
      <w:r w:rsidRPr="00E70E41">
        <w:t xml:space="preserve"> </w:t>
      </w:r>
      <w:r w:rsidRPr="00E70E41">
        <w:rPr>
          <w:rtl/>
        </w:rPr>
        <w:t>به عنوان ابزار صحه‌گذار</w:t>
      </w:r>
      <w:r w:rsidR="00634CE0">
        <w:rPr>
          <w:rStyle w:val="FootnoteReference"/>
          <w:rtl/>
        </w:rPr>
        <w:footnoteReference w:id="28"/>
      </w:r>
      <w:r w:rsidR="00634CE0">
        <w:t xml:space="preserve"> </w:t>
      </w:r>
      <w:r w:rsidRPr="00E70E41">
        <w:rPr>
          <w:rtl/>
        </w:rPr>
        <w:t>جانبی پلتفرم است</w:t>
      </w:r>
      <w:r w:rsidRPr="00E70E41">
        <w:t>.</w:t>
      </w:r>
    </w:p>
    <w:p w14:paraId="58BFB75C" w14:textId="77777777" w:rsidR="00E70E41" w:rsidRPr="00E70E41" w:rsidRDefault="00E70E41" w:rsidP="00E70E41">
      <w:pPr>
        <w:bidi/>
      </w:pPr>
      <w:r w:rsidRPr="00E70E41">
        <w:rPr>
          <w:rtl/>
        </w:rPr>
        <w:t>تمرکز اصلی و موتور حل دینامیک این پژوهش بر عهده الگوریتم‌های توسعه‌یافته در متلب است و نرم‌افزار</w:t>
      </w:r>
      <w:r w:rsidRPr="00E70E41">
        <w:t xml:space="preserve"> EES </w:t>
      </w:r>
      <w:r w:rsidRPr="00E70E41">
        <w:rPr>
          <w:rtl/>
        </w:rPr>
        <w:t>صرفاً به عنوان یک ابزار تضمین صحت عملکرد ترمودینامیکی در نقطه طراحی مبنا استفاده شده است</w:t>
      </w:r>
      <w:r w:rsidRPr="00E70E41">
        <w:t>.</w:t>
      </w:r>
    </w:p>
    <w:p w14:paraId="4DEA24B4" w14:textId="5608B6E9" w:rsidR="00E70E41" w:rsidRPr="00E70E41" w:rsidRDefault="00E70E41" w:rsidP="0051300F">
      <w:pPr>
        <w:pStyle w:val="Heading3"/>
        <w:bidi/>
      </w:pPr>
      <w:bookmarkStart w:id="93" w:name="_Toc233625681"/>
      <w:r w:rsidRPr="00E70E41">
        <w:rPr>
          <w:rtl/>
          <w:lang w:bidi="fa-IR"/>
        </w:rPr>
        <w:t>۵-۲</w:t>
      </w:r>
      <w:r w:rsidRPr="00E70E41">
        <w:t xml:space="preserve"> </w:t>
      </w:r>
      <w:r w:rsidRPr="00E70E41">
        <w:rPr>
          <w:rtl/>
        </w:rPr>
        <w:t>تشریح ساختار و وظایف فایل‌های محاسباتی</w:t>
      </w:r>
      <w:r w:rsidR="00634CE0">
        <w:rPr>
          <w:rFonts w:hint="cs"/>
          <w:rtl/>
          <w:lang w:bidi="fa-IR"/>
        </w:rPr>
        <w:t xml:space="preserve"> </w:t>
      </w:r>
      <w:r w:rsidRPr="00E70E41">
        <w:t xml:space="preserve"> MATLAB</w:t>
      </w:r>
      <w:bookmarkEnd w:id="93"/>
    </w:p>
    <w:p w14:paraId="2A8EF6E4" w14:textId="77777777" w:rsidR="00E70E41" w:rsidRPr="00E70E41" w:rsidRDefault="00E70E41" w:rsidP="00E70E41">
      <w:pPr>
        <w:bidi/>
      </w:pPr>
      <w:r w:rsidRPr="00E70E41">
        <w:rPr>
          <w:rtl/>
        </w:rPr>
        <w:t>معماری نرم‌افزاری توسعه‌یافته در متلب شامل فایل‌های اصلی پیشران، توابع ارزیابی خواص ترموفیزیکی سیالات، حل‌کننده‌های تعادلی راکتورها و توابع کمکی مبدل‌های حرارتی است. در ادامه، ساختار فیزیکی و وظیفه عملیاتی هر یک از این فایل‌ها به تفصیل تشریح می‌گردد</w:t>
      </w:r>
      <w:r w:rsidRPr="00E70E41">
        <w:t>:</w:t>
      </w:r>
    </w:p>
    <w:p w14:paraId="49A25913" w14:textId="1A03B48C" w:rsidR="00E70E41" w:rsidRPr="00E70E41" w:rsidRDefault="00E70E41" w:rsidP="00634CE0">
      <w:pPr>
        <w:jc w:val="both"/>
      </w:pPr>
      <w:r w:rsidRPr="00E70E41">
        <w:t>Main_System1_1.m</w:t>
      </w:r>
      <w:r w:rsidR="006908A5">
        <w:t>:</w:t>
      </w:r>
      <w:r w:rsidRPr="00E70E41">
        <w:t xml:space="preserve"> </w:t>
      </w:r>
      <w:r w:rsidRPr="00E70E41">
        <w:rPr>
          <w:rtl/>
        </w:rPr>
        <w:t>هسته مرکزی و پیشران کل سیستم</w:t>
      </w:r>
    </w:p>
    <w:p w14:paraId="5A8C5221" w14:textId="76821825" w:rsidR="00E70E41" w:rsidRPr="00E70E41" w:rsidRDefault="00E70E41" w:rsidP="00634CE0">
      <w:pPr>
        <w:jc w:val="both"/>
      </w:pPr>
      <w:r w:rsidRPr="00E70E41">
        <w:rPr>
          <w:rtl/>
        </w:rPr>
        <w:t>توابع ترموشیمیایی</w:t>
      </w:r>
      <w:r w:rsidRPr="00E70E41">
        <w:t>: BiomassOxyGasifier.m, Solve_Combustor_Atoms.m</w:t>
      </w:r>
    </w:p>
    <w:p w14:paraId="72449664" w14:textId="77E53F98" w:rsidR="006908A5" w:rsidRDefault="00E70E41" w:rsidP="00634CE0">
      <w:pPr>
        <w:jc w:val="both"/>
      </w:pPr>
      <w:r w:rsidRPr="00E70E41">
        <w:rPr>
          <w:rtl/>
        </w:rPr>
        <w:t>توابع توربوماشین</w:t>
      </w:r>
      <w:r w:rsidRPr="00E70E41">
        <w:t>: Compressor_Isentropic.m, Turbine_Gas_Isentropic.m</w:t>
      </w:r>
    </w:p>
    <w:p w14:paraId="7610D9F1" w14:textId="03AFD4A4" w:rsidR="00E70E41" w:rsidRPr="00E70E41" w:rsidRDefault="00E70E41" w:rsidP="00634CE0">
      <w:pPr>
        <w:jc w:val="both"/>
      </w:pPr>
      <w:r w:rsidRPr="00E70E41">
        <w:rPr>
          <w:rtl/>
        </w:rPr>
        <w:t>توابع تبادل حرارت</w:t>
      </w:r>
      <w:r w:rsidRPr="00E70E41">
        <w:t>: HRSGDuct.m, MoltenSaltLoop.m, HeatExchanger_Boiler.m</w:t>
      </w:r>
    </w:p>
    <w:p w14:paraId="7F85D72D" w14:textId="4371D7DA" w:rsidR="00E70E41" w:rsidRPr="00E70E41" w:rsidRDefault="00E70E41" w:rsidP="00634CE0">
      <w:pPr>
        <w:jc w:val="both"/>
      </w:pPr>
      <w:r w:rsidRPr="00E70E41">
        <w:rPr>
          <w:rtl/>
        </w:rPr>
        <w:t>توابع مجتمع شیمیایی</w:t>
      </w:r>
      <w:r w:rsidRPr="00E70E41">
        <w:t>: Solve_ChemicalPlant.m, ChemicalPlantSinks.m</w:t>
      </w:r>
    </w:p>
    <w:p w14:paraId="1088C4F1" w14:textId="0F168707" w:rsidR="00634CE0" w:rsidRPr="00E70E41" w:rsidRDefault="00E70E41" w:rsidP="0051300F">
      <w:pPr>
        <w:jc w:val="both"/>
      </w:pPr>
      <w:r w:rsidRPr="00E70E41">
        <w:rPr>
          <w:rtl/>
        </w:rPr>
        <w:t>موتورهای خواص سیال</w:t>
      </w:r>
      <w:r w:rsidRPr="00E70E41">
        <w:t>: SteamProps.m, XSteam.m, GasProps_Mixture.m</w:t>
      </w:r>
    </w:p>
    <w:p w14:paraId="38024B97" w14:textId="275DD9B8" w:rsidR="00E70E41" w:rsidRPr="00E70E41" w:rsidRDefault="00E70E41" w:rsidP="0051300F">
      <w:pPr>
        <w:pStyle w:val="Heading3"/>
        <w:bidi/>
      </w:pPr>
      <w:bookmarkStart w:id="94" w:name="_Toc233625682"/>
      <w:r w:rsidRPr="00E70E41">
        <w:rPr>
          <w:rtl/>
          <w:lang w:bidi="fa-IR"/>
        </w:rPr>
        <w:lastRenderedPageBreak/>
        <w:t>۵-۲-۱</w:t>
      </w:r>
      <w:r w:rsidRPr="00E70E41">
        <w:t xml:space="preserve"> </w:t>
      </w:r>
      <w:r w:rsidRPr="00E70E41">
        <w:rPr>
          <w:rtl/>
        </w:rPr>
        <w:t>هسته مرکزی و اسکریپت‌های مدیریت الگوریتم</w:t>
      </w:r>
      <w:bookmarkEnd w:id="94"/>
    </w:p>
    <w:p w14:paraId="4B1AC083" w14:textId="07523095" w:rsidR="00E70E41" w:rsidRPr="00E70E41" w:rsidRDefault="00E70E41">
      <w:pPr>
        <w:numPr>
          <w:ilvl w:val="0"/>
          <w:numId w:val="33"/>
        </w:numPr>
        <w:bidi/>
      </w:pPr>
      <w:r w:rsidRPr="00E70E41">
        <w:rPr>
          <w:b/>
          <w:bCs/>
        </w:rPr>
        <w:t>Main_System1_1.m</w:t>
      </w:r>
      <w:r w:rsidR="006908A5">
        <w:rPr>
          <w:rFonts w:hint="cs"/>
          <w:b/>
          <w:bCs/>
          <w:rtl/>
        </w:rPr>
        <w:t>:</w:t>
      </w:r>
    </w:p>
    <w:p w14:paraId="5C584791" w14:textId="77777777" w:rsidR="00E70E41" w:rsidRPr="00634CE0" w:rsidRDefault="00E70E41" w:rsidP="00E70E41">
      <w:pPr>
        <w:bidi/>
      </w:pPr>
      <w:r w:rsidRPr="00634CE0">
        <w:rPr>
          <w:rtl/>
        </w:rPr>
        <w:t>این فایل، هسته مرکزی، کنترل‌کننده اصلی و پیشران کل شبیه‌سازی است. وظیفه این اسکریپت، مقداردهی اولیه به متغیرهای مستقل محیطی، تنظیم حدس‌های اولیه حلقه‌های تکرار، فراخوانی ترتیبی و مدولار توابع فرآیندی، مدیریت فرآیند همگرایی ماتریس سست‌سازی لوپ</w:t>
      </w:r>
      <w:r w:rsidRPr="00634CE0">
        <w:t xml:space="preserve"> EGR </w:t>
      </w:r>
      <w:r w:rsidRPr="00634CE0">
        <w:rPr>
          <w:rtl/>
        </w:rPr>
        <w:t>و در نهایت فراخوانی موتور خروجی داده‌ها به اکسل است</w:t>
      </w:r>
      <w:r w:rsidRPr="00634CE0">
        <w:t>.</w:t>
      </w:r>
    </w:p>
    <w:p w14:paraId="41BE67AF" w14:textId="653E79BB" w:rsidR="00E70E41" w:rsidRPr="00E70E41" w:rsidRDefault="00E70E41">
      <w:pPr>
        <w:numPr>
          <w:ilvl w:val="0"/>
          <w:numId w:val="33"/>
        </w:numPr>
        <w:bidi/>
      </w:pPr>
      <w:r w:rsidRPr="00E70E41">
        <w:rPr>
          <w:b/>
          <w:bCs/>
        </w:rPr>
        <w:t>deprecated_dontuse_Main_System1.m</w:t>
      </w:r>
      <w:r w:rsidR="006908A5">
        <w:rPr>
          <w:rFonts w:hint="cs"/>
          <w:b/>
          <w:bCs/>
          <w:rtl/>
        </w:rPr>
        <w:t>:</w:t>
      </w:r>
    </w:p>
    <w:p w14:paraId="409C6E87" w14:textId="77777777" w:rsidR="00E70E41" w:rsidRPr="00E70E41" w:rsidRDefault="00E70E41" w:rsidP="00E70E41">
      <w:pPr>
        <w:bidi/>
      </w:pPr>
      <w:r w:rsidRPr="00E70E41">
        <w:rPr>
          <w:rtl/>
        </w:rPr>
        <w:t>نسخه اولیه و قدیمی اسکریپت اصلی سیستم است که به دلیل رها شدن لوپ‌های بازچرخانی بدون فاکتور سست‌سازی و بروز خطای واگرایی ریاضی، از مدار محاسباتی کنار گذاشته شده و صرفاً جهت پایش تاریخچه توسعه کد کالیبره نگاه داشته شده است</w:t>
      </w:r>
      <w:r w:rsidRPr="00E70E41">
        <w:t>.</w:t>
      </w:r>
    </w:p>
    <w:p w14:paraId="4C491599" w14:textId="71C11C18" w:rsidR="00E70E41" w:rsidRPr="00E70E41" w:rsidRDefault="00E70E41">
      <w:pPr>
        <w:numPr>
          <w:ilvl w:val="0"/>
          <w:numId w:val="33"/>
        </w:numPr>
        <w:bidi/>
      </w:pPr>
      <w:r w:rsidRPr="00E70E41">
        <w:rPr>
          <w:b/>
          <w:bCs/>
        </w:rPr>
        <w:t>dontuse_Main_System1_2.m</w:t>
      </w:r>
      <w:r w:rsidR="006908A5">
        <w:rPr>
          <w:rFonts w:hint="cs"/>
          <w:b/>
          <w:bCs/>
          <w:rtl/>
        </w:rPr>
        <w:t>:</w:t>
      </w:r>
    </w:p>
    <w:p w14:paraId="2ACE5F48" w14:textId="239C97B2" w:rsidR="00E70E41" w:rsidRPr="00E70E41" w:rsidRDefault="00E70E41" w:rsidP="00E70E41">
      <w:pPr>
        <w:bidi/>
      </w:pPr>
      <w:r w:rsidRPr="00E70E41">
        <w:rPr>
          <w:rtl/>
        </w:rPr>
        <w:t>یک نسخه آزمایشی دیگر از فایل اصلی است که در آن تلاش شده بود موازنه‌ها به صورت همزمان حل شوند، اما به دلیل ایجاد خطای بیش‌تعیینی</w:t>
      </w:r>
      <w:r w:rsidRPr="00E70E41">
        <w:t xml:space="preserve">  </w:t>
      </w:r>
      <w:r w:rsidRPr="00E70E41">
        <w:rPr>
          <w:rtl/>
        </w:rPr>
        <w:t>در گره‌های جرم بویلر بازیاب حرارتی، غیرفعال گردیده است</w:t>
      </w:r>
      <w:r w:rsidRPr="00E70E41">
        <w:t>.</w:t>
      </w:r>
    </w:p>
    <w:p w14:paraId="4A2A18AF" w14:textId="0FEDF8D4" w:rsidR="00E70E41" w:rsidRPr="00E70E41" w:rsidRDefault="00E70E41" w:rsidP="0051300F">
      <w:pPr>
        <w:pStyle w:val="Heading3"/>
        <w:bidi/>
      </w:pPr>
      <w:bookmarkStart w:id="95" w:name="_Toc233625683"/>
      <w:r w:rsidRPr="00E70E41">
        <w:rPr>
          <w:rtl/>
          <w:lang w:bidi="fa-IR"/>
        </w:rPr>
        <w:t>۵-۲-۲</w:t>
      </w:r>
      <w:r w:rsidRPr="00E70E41">
        <w:t xml:space="preserve">. </w:t>
      </w:r>
      <w:r w:rsidRPr="00E70E41">
        <w:rPr>
          <w:rtl/>
        </w:rPr>
        <w:t>حل‌کننده‌های بخش گازساز و محفظه احتراق</w:t>
      </w:r>
      <w:bookmarkEnd w:id="95"/>
    </w:p>
    <w:p w14:paraId="4C01CF02" w14:textId="05C7AF6A" w:rsidR="00E70E41" w:rsidRPr="00E70E41" w:rsidRDefault="00E70E41">
      <w:pPr>
        <w:numPr>
          <w:ilvl w:val="0"/>
          <w:numId w:val="34"/>
        </w:numPr>
        <w:bidi/>
      </w:pPr>
      <w:r w:rsidRPr="00E70E41">
        <w:rPr>
          <w:b/>
          <w:bCs/>
        </w:rPr>
        <w:t>BiomassOxyGasifier.m</w:t>
      </w:r>
      <w:r w:rsidR="006908A5">
        <w:rPr>
          <w:rFonts w:hint="cs"/>
          <w:b/>
          <w:bCs/>
          <w:rtl/>
        </w:rPr>
        <w:t>:</w:t>
      </w:r>
    </w:p>
    <w:p w14:paraId="7C6F6CF8" w14:textId="77AE8863" w:rsidR="00E70E41" w:rsidRPr="00E70E41" w:rsidRDefault="00E70E41" w:rsidP="00E70E41">
      <w:pPr>
        <w:bidi/>
      </w:pPr>
      <w:r w:rsidRPr="00E70E41">
        <w:rPr>
          <w:rtl/>
        </w:rPr>
        <w:t>این تابع موازنه جرمی و اتمی عنصری</w:t>
      </w:r>
      <w:r w:rsidRPr="00E70E41">
        <w:t xml:space="preserve"> (C, H, O, N) </w:t>
      </w:r>
      <w:r w:rsidRPr="00E70E41">
        <w:rPr>
          <w:rtl/>
        </w:rPr>
        <w:t>واحد گازساز بیومس را حل می‌کند. ورودی آن دبی جرمی زیست‌توده خشک و خروجی آن نرخ جریان، ارزش حرارتی</w:t>
      </w:r>
      <w:r w:rsidRPr="00E70E41">
        <w:t xml:space="preserve"> (LHV) </w:t>
      </w:r>
      <w:r w:rsidRPr="00E70E41">
        <w:rPr>
          <w:rtl/>
        </w:rPr>
        <w:t>و ترکیب درصد مولی گاز سنتز صادراتی بر پایه موازنه پتانسیل‌های شیمیایی است</w:t>
      </w:r>
      <w:r w:rsidRPr="00E70E41">
        <w:t>.</w:t>
      </w:r>
    </w:p>
    <w:p w14:paraId="59B45FDA" w14:textId="2C20EE59" w:rsidR="00E70E41" w:rsidRPr="00E70E41" w:rsidRDefault="00E70E41">
      <w:pPr>
        <w:numPr>
          <w:ilvl w:val="0"/>
          <w:numId w:val="34"/>
        </w:numPr>
        <w:bidi/>
      </w:pPr>
      <w:r w:rsidRPr="00E70E41">
        <w:rPr>
          <w:b/>
          <w:bCs/>
        </w:rPr>
        <w:t>Solve_Combustor_Atoms.m</w:t>
      </w:r>
      <w:r w:rsidR="006908A5">
        <w:rPr>
          <w:rFonts w:hint="cs"/>
          <w:b/>
          <w:bCs/>
          <w:rtl/>
        </w:rPr>
        <w:t>:</w:t>
      </w:r>
    </w:p>
    <w:p w14:paraId="77CE0E7A" w14:textId="1C8BA311" w:rsidR="00E70E41" w:rsidRPr="00E70E41" w:rsidRDefault="00E70E41" w:rsidP="00E70E41">
      <w:pPr>
        <w:bidi/>
      </w:pPr>
      <w:r w:rsidRPr="00E70E41">
        <w:rPr>
          <w:rtl/>
        </w:rPr>
        <w:t>موتور محاسباتی محفظه احتراق توربین گاز است. این تابع با دریافت مشخصات گاز سنتز ورودی و جریان هوای فشرده ترکیب شده با اگزوز</w:t>
      </w:r>
      <w:r w:rsidRPr="00E70E41">
        <w:t xml:space="preserve"> EGR</w:t>
      </w:r>
      <w:r w:rsidRPr="00E70E41">
        <w:rPr>
          <w:rtl/>
        </w:rPr>
        <w:t>، معادله درجه دو ترمودینامیکی شعله را حل کرده و دمای شعله آدیاباتیک واقعی</w:t>
      </w:r>
      <w:r w:rsidRPr="00E70E41">
        <w:t xml:space="preserve"> </w:t>
      </w:r>
      <w:r w:rsidRPr="00E70E41">
        <w:rPr>
          <w:rtl/>
        </w:rPr>
        <w:t xml:space="preserve">و کسر جرمی محصولات احتراق را با کسر راندمان </w:t>
      </w:r>
      <w:r w:rsidRPr="00E70E41">
        <w:rPr>
          <w:rtl/>
          <w:lang w:bidi="fa-IR"/>
        </w:rPr>
        <w:t>۸۰</w:t>
      </w:r>
      <w:r w:rsidRPr="00E70E41">
        <w:rPr>
          <w:rtl/>
        </w:rPr>
        <w:t xml:space="preserve"> درصدی پوسته محاسبه می‌کند</w:t>
      </w:r>
      <w:r w:rsidRPr="00E70E41">
        <w:t>.</w:t>
      </w:r>
    </w:p>
    <w:p w14:paraId="370E47D2" w14:textId="7506D2DE" w:rsidR="00E70E41" w:rsidRPr="00E70E41" w:rsidRDefault="00E70E41" w:rsidP="00E70E41">
      <w:pPr>
        <w:bidi/>
        <w:rPr>
          <w:b/>
          <w:bCs/>
        </w:rPr>
      </w:pPr>
      <w:r w:rsidRPr="00E70E41">
        <w:rPr>
          <w:b/>
          <w:bCs/>
          <w:rtl/>
          <w:lang w:bidi="fa-IR"/>
        </w:rPr>
        <w:t>۵-۲-۳</w:t>
      </w:r>
      <w:r w:rsidRPr="00E70E41">
        <w:rPr>
          <w:b/>
          <w:bCs/>
        </w:rPr>
        <w:t xml:space="preserve">. </w:t>
      </w:r>
      <w:r w:rsidRPr="00E70E41">
        <w:rPr>
          <w:b/>
          <w:bCs/>
          <w:rtl/>
        </w:rPr>
        <w:t>کدهای مدل‌سازی مبدل‌های حرارتی و</w:t>
      </w:r>
      <w:r w:rsidRPr="00E70E41">
        <w:rPr>
          <w:b/>
          <w:bCs/>
        </w:rPr>
        <w:t xml:space="preserve"> HRSG</w:t>
      </w:r>
      <w:r w:rsidR="00634CE0">
        <w:rPr>
          <w:b/>
          <w:bCs/>
        </w:rPr>
        <w:t xml:space="preserve"> </w:t>
      </w:r>
    </w:p>
    <w:p w14:paraId="39E6138A" w14:textId="59A48D11" w:rsidR="00E70E41" w:rsidRPr="00E70E41" w:rsidRDefault="00E70E41">
      <w:pPr>
        <w:numPr>
          <w:ilvl w:val="0"/>
          <w:numId w:val="35"/>
        </w:numPr>
        <w:bidi/>
      </w:pPr>
      <w:r w:rsidRPr="00E70E41">
        <w:rPr>
          <w:b/>
          <w:bCs/>
        </w:rPr>
        <w:t>HRSGDuct.m</w:t>
      </w:r>
      <w:r w:rsidR="006908A5">
        <w:rPr>
          <w:rFonts w:hint="cs"/>
          <w:b/>
          <w:bCs/>
          <w:rtl/>
        </w:rPr>
        <w:t>:</w:t>
      </w:r>
    </w:p>
    <w:p w14:paraId="4A885D37" w14:textId="77777777" w:rsidR="00E70E41" w:rsidRPr="00E70E41" w:rsidRDefault="00E70E41" w:rsidP="00E70E41">
      <w:pPr>
        <w:bidi/>
      </w:pPr>
      <w:r w:rsidRPr="00E70E41">
        <w:rPr>
          <w:rtl/>
        </w:rPr>
        <w:t xml:space="preserve">این مدول، حل‌کننده آبشاری مجرای اگزوز بویلر بازیاب است. این تابع با دریافت گاز خروجی از توربین، به ترتیب معادلات موازنه انرژی </w:t>
      </w:r>
      <w:r w:rsidRPr="00E70E41">
        <w:rPr>
          <w:rtl/>
          <w:lang w:bidi="fa-IR"/>
        </w:rPr>
        <w:t>۷</w:t>
      </w:r>
      <w:r w:rsidRPr="00E70E41">
        <w:rPr>
          <w:rtl/>
        </w:rPr>
        <w:t xml:space="preserve"> ایستگاه مبدل حرارتی را به صورت ترتیبی حل کرده و ضمن استخراج بارهای حرارتی چرخه‌های بخار، دماهای میان‌گره‌ای گازهای اگزوز را تا گره خروجی دودکش تعیین می‌کند</w:t>
      </w:r>
      <w:r w:rsidRPr="00E70E41">
        <w:t>.</w:t>
      </w:r>
    </w:p>
    <w:p w14:paraId="6C6CD6C7" w14:textId="4C1D76B7" w:rsidR="00E70E41" w:rsidRPr="00E70E41" w:rsidRDefault="00E70E41">
      <w:pPr>
        <w:numPr>
          <w:ilvl w:val="0"/>
          <w:numId w:val="35"/>
        </w:numPr>
        <w:bidi/>
      </w:pPr>
      <w:r w:rsidRPr="00E70E41">
        <w:rPr>
          <w:b/>
          <w:bCs/>
        </w:rPr>
        <w:t>MoltenSaltLoop.m</w:t>
      </w:r>
      <w:r w:rsidR="006908A5">
        <w:rPr>
          <w:rFonts w:hint="cs"/>
          <w:b/>
          <w:bCs/>
          <w:rtl/>
        </w:rPr>
        <w:t>:</w:t>
      </w:r>
    </w:p>
    <w:p w14:paraId="26787B4B" w14:textId="77777777" w:rsidR="00E70E41" w:rsidRPr="00E70E41" w:rsidRDefault="00E70E41" w:rsidP="00E70E41">
      <w:pPr>
        <w:bidi/>
      </w:pPr>
      <w:r w:rsidRPr="00E70E41">
        <w:rPr>
          <w:rtl/>
        </w:rPr>
        <w:t>این فایل فرآیندهای هیدرولیکی و تبادل انرژی لوپ خورشیدی نمک مذاب را شبیه‌سازی می‌کند. وظیفه آن کالیبره کردن دبی جرمی نمک مذاب خورشیدی مورد نیاز برای تأمین بار ریهیت چرخه رنکین و تثبیت دماهای مرزی مخازن سرد و گرم بر پایه معادلات جفت‌شده است</w:t>
      </w:r>
      <w:r w:rsidRPr="00E70E41">
        <w:t>.</w:t>
      </w:r>
    </w:p>
    <w:p w14:paraId="771EAE68" w14:textId="7D6FC0AA" w:rsidR="00E70E41" w:rsidRPr="00E70E41" w:rsidRDefault="00E70E41">
      <w:pPr>
        <w:numPr>
          <w:ilvl w:val="0"/>
          <w:numId w:val="35"/>
        </w:numPr>
        <w:bidi/>
      </w:pPr>
      <w:r w:rsidRPr="00E70E41">
        <w:rPr>
          <w:b/>
          <w:bCs/>
        </w:rPr>
        <w:t>HeatExchanger_Boiler.m</w:t>
      </w:r>
      <w:r w:rsidR="006908A5">
        <w:rPr>
          <w:rFonts w:hint="cs"/>
          <w:b/>
          <w:bCs/>
          <w:rtl/>
        </w:rPr>
        <w:t>:</w:t>
      </w:r>
    </w:p>
    <w:p w14:paraId="6F15B487" w14:textId="77777777" w:rsidR="00E70E41" w:rsidRPr="00E70E41" w:rsidRDefault="00E70E41" w:rsidP="00E70E41">
      <w:pPr>
        <w:bidi/>
      </w:pPr>
      <w:r w:rsidRPr="00E70E41">
        <w:rPr>
          <w:rtl/>
        </w:rPr>
        <w:t>تابع تخصصی مدل‌سازی ایستگاه‌های تبخیر حرارتی و اواپراتورهای بویلر خورشیدی و بازیاب است که فرآیند تغییر فاز سیال دو فازی آب/بخار را در فشار ثابت موازنه می‌کند</w:t>
      </w:r>
      <w:r w:rsidRPr="00E70E41">
        <w:t>.</w:t>
      </w:r>
    </w:p>
    <w:p w14:paraId="2EBB9CD9" w14:textId="696EDD41" w:rsidR="00E70E41" w:rsidRPr="00E70E41" w:rsidRDefault="00E70E41">
      <w:pPr>
        <w:numPr>
          <w:ilvl w:val="0"/>
          <w:numId w:val="35"/>
        </w:numPr>
        <w:bidi/>
      </w:pPr>
      <w:r w:rsidRPr="00E70E41">
        <w:rPr>
          <w:b/>
          <w:bCs/>
        </w:rPr>
        <w:lastRenderedPageBreak/>
        <w:t>HeatExchanger_Sensible.m</w:t>
      </w:r>
      <w:r w:rsidR="006908A5">
        <w:rPr>
          <w:rFonts w:hint="cs"/>
          <w:b/>
          <w:bCs/>
          <w:rtl/>
        </w:rPr>
        <w:t>ي</w:t>
      </w:r>
    </w:p>
    <w:p w14:paraId="6E7D09C5" w14:textId="77777777" w:rsidR="00E70E41" w:rsidRPr="00E70E41" w:rsidRDefault="00E70E41" w:rsidP="00E70E41">
      <w:pPr>
        <w:bidi/>
      </w:pPr>
      <w:r w:rsidRPr="00E70E41">
        <w:rPr>
          <w:rtl/>
        </w:rPr>
        <w:t>مدول محاسباتی مبدل‌های حرارتی تک‌فاز (مایع یا گاز خالص) نظیر اکونومایزرها و سوپرهیترها است که انتقال حرارت محسوس را بر پایه روابط آنتالپی فرمول‌بندی می‌کند</w:t>
      </w:r>
      <w:r w:rsidRPr="00E70E41">
        <w:t>.</w:t>
      </w:r>
    </w:p>
    <w:p w14:paraId="4DECBBB5" w14:textId="421B7092" w:rsidR="00E70E41" w:rsidRPr="00E70E41" w:rsidRDefault="00E70E41">
      <w:pPr>
        <w:numPr>
          <w:ilvl w:val="0"/>
          <w:numId w:val="35"/>
        </w:numPr>
        <w:bidi/>
      </w:pPr>
      <w:r w:rsidRPr="00E70E41">
        <w:rPr>
          <w:b/>
          <w:bCs/>
        </w:rPr>
        <w:t>HeatExchanger_NTU.m</w:t>
      </w:r>
      <w:r w:rsidR="006908A5">
        <w:rPr>
          <w:rFonts w:hint="cs"/>
          <w:b/>
          <w:bCs/>
          <w:rtl/>
        </w:rPr>
        <w:t>:</w:t>
      </w:r>
    </w:p>
    <w:p w14:paraId="0DE9F363" w14:textId="23EF8149" w:rsidR="00E70E41" w:rsidRPr="00E70E41" w:rsidRDefault="00E70E41" w:rsidP="00E70E41">
      <w:pPr>
        <w:bidi/>
      </w:pPr>
      <w:r w:rsidRPr="00E70E41">
        <w:rPr>
          <w:rtl/>
        </w:rPr>
        <w:t xml:space="preserve">یک تابع کمکی ریاضی است که پایش شرایط پینچ-پوینت و اثربخشی مبدل‌های حرارتی کلان لوله‌ای را بر پایه متد پیشرفته </w:t>
      </w:r>
      <m:oMath>
        <m:r>
          <w:rPr>
            <w:rFonts w:ascii="Cambria Math" w:hAnsi="Cambria Math"/>
          </w:rPr>
          <m:t>ϵ-NTU</m:t>
        </m:r>
      </m:oMath>
      <w:r w:rsidRPr="00E70E41">
        <w:t xml:space="preserve"> </w:t>
      </w:r>
      <w:r w:rsidRPr="00E70E41">
        <w:rPr>
          <w:rtl/>
        </w:rPr>
        <w:t>کنترل می‌نماید</w:t>
      </w:r>
      <w:r w:rsidRPr="00E70E41">
        <w:t>.</w:t>
      </w:r>
    </w:p>
    <w:p w14:paraId="632ACE44" w14:textId="6B0C2123" w:rsidR="00E70E41" w:rsidRPr="0051300F" w:rsidRDefault="00E70E41" w:rsidP="0051300F">
      <w:pPr>
        <w:pStyle w:val="Heading3"/>
        <w:bidi/>
      </w:pPr>
      <w:bookmarkStart w:id="96" w:name="_Toc233625684"/>
      <w:r w:rsidRPr="0051300F">
        <w:rPr>
          <w:rtl/>
          <w:lang w:bidi="fa-IR"/>
        </w:rPr>
        <w:t>۵-۲-۴</w:t>
      </w:r>
      <w:r w:rsidR="0051300F" w:rsidRPr="0051300F">
        <w:rPr>
          <w:lang w:bidi="fa-IR"/>
        </w:rPr>
        <w:t xml:space="preserve"> </w:t>
      </w:r>
      <w:r w:rsidRPr="0051300F">
        <w:rPr>
          <w:rtl/>
        </w:rPr>
        <w:t>توابع زیرسامانه‌های توان و هیدرولیک</w:t>
      </w:r>
      <w:bookmarkEnd w:id="96"/>
    </w:p>
    <w:p w14:paraId="7C37F478" w14:textId="55D9FFF9" w:rsidR="00E70E41" w:rsidRPr="00E70E41" w:rsidRDefault="00E70E41">
      <w:pPr>
        <w:numPr>
          <w:ilvl w:val="0"/>
          <w:numId w:val="36"/>
        </w:numPr>
        <w:bidi/>
      </w:pPr>
      <w:r w:rsidRPr="00E70E41">
        <w:rPr>
          <w:b/>
          <w:bCs/>
        </w:rPr>
        <w:t>Compressor_Isentropic.m</w:t>
      </w:r>
      <w:r w:rsidR="006908A5">
        <w:rPr>
          <w:rFonts w:hint="cs"/>
          <w:b/>
          <w:bCs/>
          <w:rtl/>
        </w:rPr>
        <w:t>:</w:t>
      </w:r>
    </w:p>
    <w:p w14:paraId="09AAA3C5" w14:textId="77777777" w:rsidR="00E70E41" w:rsidRPr="00E70E41" w:rsidRDefault="00E70E41" w:rsidP="00E70E41">
      <w:pPr>
        <w:bidi/>
      </w:pPr>
      <w:r w:rsidRPr="00E70E41">
        <w:rPr>
          <w:rtl/>
        </w:rPr>
        <w:t>محاسبه‌گر فرآیند فشرده‌سازی غیرآیزنتروپیک مخلوط هوای محیط و گاز</w:t>
      </w:r>
      <w:r w:rsidRPr="00E70E41">
        <w:t xml:space="preserve"> EGR </w:t>
      </w:r>
      <w:r w:rsidRPr="00E70E41">
        <w:rPr>
          <w:rtl/>
        </w:rPr>
        <w:t>است که توان مصرفی پارازیتیک کمپرسور و آنتالپی واقعی خروجی منیفولد را تعیین می‌کند</w:t>
      </w:r>
      <w:r w:rsidRPr="00E70E41">
        <w:t>.</w:t>
      </w:r>
    </w:p>
    <w:p w14:paraId="72597FED" w14:textId="1BD8952F" w:rsidR="00E70E41" w:rsidRPr="00E70E41" w:rsidRDefault="00E70E41">
      <w:pPr>
        <w:numPr>
          <w:ilvl w:val="0"/>
          <w:numId w:val="36"/>
        </w:numPr>
        <w:bidi/>
      </w:pPr>
      <w:r w:rsidRPr="00E70E41">
        <w:rPr>
          <w:b/>
          <w:bCs/>
        </w:rPr>
        <w:t>Turbine_Gas_Isentropic.m</w:t>
      </w:r>
      <w:r w:rsidR="006908A5">
        <w:rPr>
          <w:rFonts w:hint="cs"/>
          <w:b/>
          <w:bCs/>
          <w:rtl/>
        </w:rPr>
        <w:t>:</w:t>
      </w:r>
    </w:p>
    <w:p w14:paraId="6E8D8C40" w14:textId="77777777" w:rsidR="00E70E41" w:rsidRPr="00E70E41" w:rsidRDefault="00E70E41" w:rsidP="00E70E41">
      <w:pPr>
        <w:bidi/>
      </w:pPr>
      <w:r w:rsidRPr="00E70E41">
        <w:rPr>
          <w:rtl/>
        </w:rPr>
        <w:t>مدول انبساط گازهای داغ اگزوز در پره‌های توربین گاز برايتون است که کار مکانیکی ناخالص شفت گاز را فرمول‌بندی می‌کند</w:t>
      </w:r>
      <w:r w:rsidRPr="00E70E41">
        <w:t>.</w:t>
      </w:r>
    </w:p>
    <w:p w14:paraId="474A557B" w14:textId="4FFA0597" w:rsidR="00E70E41" w:rsidRPr="00E70E41" w:rsidRDefault="00E70E41">
      <w:pPr>
        <w:numPr>
          <w:ilvl w:val="0"/>
          <w:numId w:val="36"/>
        </w:numPr>
        <w:bidi/>
      </w:pPr>
      <w:r w:rsidRPr="00E70E41">
        <w:rPr>
          <w:b/>
          <w:bCs/>
        </w:rPr>
        <w:t>Turbine_Steam_Isentropic.m</w:t>
      </w:r>
      <w:r w:rsidR="006908A5">
        <w:rPr>
          <w:rFonts w:hint="cs"/>
          <w:b/>
          <w:bCs/>
          <w:rtl/>
        </w:rPr>
        <w:t>:</w:t>
      </w:r>
    </w:p>
    <w:p w14:paraId="09BE2E9F" w14:textId="7BB19E3B" w:rsidR="00E70E41" w:rsidRPr="00E70E41" w:rsidRDefault="00E70E41" w:rsidP="00E70E41">
      <w:pPr>
        <w:bidi/>
      </w:pPr>
      <w:r w:rsidRPr="00E70E41">
        <w:rPr>
          <w:rtl/>
        </w:rPr>
        <w:t>این تابع فرآیند افت آنتالپی پله‌پله بخار را در دیسک‌های توربین فشار بالا</w:t>
      </w:r>
      <w:r w:rsidRPr="00E70E41">
        <w:t xml:space="preserve"> (HPT) </w:t>
      </w:r>
      <w:r w:rsidRPr="00E70E41">
        <w:rPr>
          <w:rtl/>
        </w:rPr>
        <w:t>و فشار پایین</w:t>
      </w:r>
      <w:r w:rsidRPr="00E70E41">
        <w:t xml:space="preserve"> (LPT) </w:t>
      </w:r>
      <w:r w:rsidRPr="00E70E41">
        <w:rPr>
          <w:rtl/>
        </w:rPr>
        <w:t>چرخه رنکین بر پایه بازده آیزنتروپیک بخار محاسبه می‌نماید</w:t>
      </w:r>
      <w:r w:rsidRPr="00E70E41">
        <w:t>.</w:t>
      </w:r>
    </w:p>
    <w:p w14:paraId="600F428E" w14:textId="58BB0B1A" w:rsidR="00E70E41" w:rsidRPr="00E70E41" w:rsidRDefault="00E70E41">
      <w:pPr>
        <w:numPr>
          <w:ilvl w:val="0"/>
          <w:numId w:val="36"/>
        </w:numPr>
        <w:bidi/>
      </w:pPr>
      <w:r w:rsidRPr="00E70E41">
        <w:rPr>
          <w:b/>
          <w:bCs/>
        </w:rPr>
        <w:t>Pump_Isentropic.m</w:t>
      </w:r>
      <w:r w:rsidR="006908A5">
        <w:rPr>
          <w:rFonts w:hint="cs"/>
          <w:b/>
          <w:bCs/>
          <w:rtl/>
        </w:rPr>
        <w:t>:</w:t>
      </w:r>
    </w:p>
    <w:p w14:paraId="447935A6" w14:textId="77777777" w:rsidR="00E70E41" w:rsidRPr="00E70E41" w:rsidRDefault="00E70E41" w:rsidP="00E70E41">
      <w:pPr>
        <w:bidi/>
      </w:pPr>
      <w:r w:rsidRPr="00E70E41">
        <w:rPr>
          <w:rtl/>
        </w:rPr>
        <w:t>معادله کار هیدرولیکی پمپ‌های تغذیه آب اکونومایزرها را بر پایه حجم مخصوص فاز مایع متراکم حل می‌کند</w:t>
      </w:r>
      <w:r w:rsidRPr="00E70E41">
        <w:t>.</w:t>
      </w:r>
    </w:p>
    <w:p w14:paraId="790C0901" w14:textId="6298F2AA" w:rsidR="00E70E41" w:rsidRPr="00E70E41" w:rsidRDefault="00E70E41">
      <w:pPr>
        <w:numPr>
          <w:ilvl w:val="0"/>
          <w:numId w:val="36"/>
        </w:numPr>
        <w:bidi/>
      </w:pPr>
      <w:r w:rsidRPr="00E70E41">
        <w:rPr>
          <w:b/>
          <w:bCs/>
        </w:rPr>
        <w:t>RankineCycle.m</w:t>
      </w:r>
      <w:r w:rsidR="006908A5">
        <w:rPr>
          <w:rFonts w:hint="cs"/>
          <w:b/>
          <w:bCs/>
          <w:rtl/>
        </w:rPr>
        <w:t>:</w:t>
      </w:r>
    </w:p>
    <w:p w14:paraId="5DC25430" w14:textId="77777777" w:rsidR="00E70E41" w:rsidRPr="00E70E41" w:rsidRDefault="00E70E41" w:rsidP="00E70E41">
      <w:pPr>
        <w:bidi/>
      </w:pPr>
      <w:r w:rsidRPr="00E70E41">
        <w:rPr>
          <w:rtl/>
        </w:rPr>
        <w:t>اسکریپت هماهنگ‌کننده بلوک توان بخار رنکین است که توابع پمپ‌ها و توربین‌های بخار را به صورت یک لوپ بسته محلی مدیریت کرده و توان خالص چرخه رنکین را استخراج می‌کند</w:t>
      </w:r>
      <w:r w:rsidRPr="00E70E41">
        <w:t>.</w:t>
      </w:r>
    </w:p>
    <w:p w14:paraId="032493C7" w14:textId="06491E75" w:rsidR="00E70E41" w:rsidRPr="00E70E41" w:rsidRDefault="00E70E41" w:rsidP="00E70E41">
      <w:pPr>
        <w:bidi/>
        <w:rPr>
          <w:b/>
          <w:bCs/>
        </w:rPr>
      </w:pPr>
      <w:r w:rsidRPr="00E70E41">
        <w:rPr>
          <w:b/>
          <w:bCs/>
          <w:rtl/>
          <w:lang w:bidi="fa-IR"/>
        </w:rPr>
        <w:t>۵-۲-۵</w:t>
      </w:r>
      <w:r w:rsidRPr="00E70E41">
        <w:rPr>
          <w:b/>
          <w:bCs/>
        </w:rPr>
        <w:t xml:space="preserve">. </w:t>
      </w:r>
      <w:r w:rsidRPr="00E70E41">
        <w:rPr>
          <w:b/>
          <w:bCs/>
          <w:rtl/>
        </w:rPr>
        <w:t>مدول‌های مجتمع پتروشیمی پایین‌دست</w:t>
      </w:r>
      <w:r w:rsidRPr="00E70E41">
        <w:rPr>
          <w:b/>
          <w:bCs/>
        </w:rPr>
        <w:t xml:space="preserve"> </w:t>
      </w:r>
    </w:p>
    <w:p w14:paraId="2D45E0B5" w14:textId="157EA0B1" w:rsidR="00E70E41" w:rsidRPr="00E70E41" w:rsidRDefault="00E70E41">
      <w:pPr>
        <w:numPr>
          <w:ilvl w:val="0"/>
          <w:numId w:val="37"/>
        </w:numPr>
        <w:bidi/>
      </w:pPr>
      <w:r w:rsidRPr="00E70E41">
        <w:rPr>
          <w:b/>
          <w:bCs/>
        </w:rPr>
        <w:t>Solve_ChemicalPlant.m</w:t>
      </w:r>
      <w:r w:rsidR="006908A5">
        <w:rPr>
          <w:rFonts w:hint="cs"/>
          <w:b/>
          <w:bCs/>
          <w:rtl/>
        </w:rPr>
        <w:t>:</w:t>
      </w:r>
    </w:p>
    <w:p w14:paraId="6CCA480F" w14:textId="77777777" w:rsidR="00E70E41" w:rsidRPr="00E70E41" w:rsidRDefault="00E70E41" w:rsidP="00E70E41">
      <w:pPr>
        <w:bidi/>
      </w:pPr>
      <w:r w:rsidRPr="00E70E41">
        <w:rPr>
          <w:rtl/>
        </w:rPr>
        <w:t>مدول ارکستراسیون و هماهنگ‌کننده کل فرآیندهای شیمیایی پایین‌دست است که جریان‌های جرمی مستخرج از چرخه‌های توان را توزیع کرده و توابع فرآیندی پتروشیمی را فراخوانی می‌کند</w:t>
      </w:r>
      <w:r w:rsidRPr="00E70E41">
        <w:t>.</w:t>
      </w:r>
    </w:p>
    <w:p w14:paraId="273B6328" w14:textId="094EE33E" w:rsidR="00E70E41" w:rsidRPr="00E70E41" w:rsidRDefault="00E70E41">
      <w:pPr>
        <w:numPr>
          <w:ilvl w:val="0"/>
          <w:numId w:val="37"/>
        </w:numPr>
        <w:bidi/>
      </w:pPr>
      <w:r w:rsidRPr="00E70E41">
        <w:rPr>
          <w:b/>
          <w:bCs/>
        </w:rPr>
        <w:t>ChemicalPlantSinks.m</w:t>
      </w:r>
      <w:r w:rsidR="006908A5">
        <w:rPr>
          <w:rFonts w:hint="cs"/>
          <w:b/>
          <w:bCs/>
          <w:rtl/>
        </w:rPr>
        <w:t>:</w:t>
      </w:r>
    </w:p>
    <w:p w14:paraId="2C57CB2D" w14:textId="77777777" w:rsidR="00E70E41" w:rsidRPr="00E70E41" w:rsidRDefault="00E70E41" w:rsidP="00E70E41">
      <w:pPr>
        <w:bidi/>
      </w:pPr>
      <w:r w:rsidRPr="00E70E41">
        <w:rPr>
          <w:rtl/>
        </w:rPr>
        <w:t>این تابع موازنه‌های جرمی چاهک‌های مصرفی مواد اولیه و فیدهای استوکیومتری را در مرزهای فرآیندی مجتمع موازنه می‌کند</w:t>
      </w:r>
      <w:r w:rsidRPr="00E70E41">
        <w:t>.</w:t>
      </w:r>
    </w:p>
    <w:p w14:paraId="3F1A486D" w14:textId="1EEF168E" w:rsidR="00E70E41" w:rsidRPr="00E70E41" w:rsidRDefault="00E70E41">
      <w:pPr>
        <w:numPr>
          <w:ilvl w:val="0"/>
          <w:numId w:val="37"/>
        </w:numPr>
        <w:bidi/>
      </w:pPr>
      <w:r w:rsidRPr="00E70E41">
        <w:rPr>
          <w:b/>
          <w:bCs/>
        </w:rPr>
        <w:t>Solve_HBU_Equilibrium.m</w:t>
      </w:r>
      <w:r w:rsidR="006908A5">
        <w:rPr>
          <w:rFonts w:hint="cs"/>
          <w:b/>
          <w:bCs/>
          <w:rtl/>
        </w:rPr>
        <w:t>:</w:t>
      </w:r>
    </w:p>
    <w:p w14:paraId="6E595796" w14:textId="77777777" w:rsidR="00E70E41" w:rsidRPr="00E70E41" w:rsidRDefault="00E70E41" w:rsidP="00E70E41">
      <w:pPr>
        <w:bidi/>
      </w:pPr>
      <w:r w:rsidRPr="00E70E41">
        <w:rPr>
          <w:rtl/>
        </w:rPr>
        <w:t>حل‌کننده ثابت تعادل فرآیندی راکتور هابر-بوش برای سنتز آمونیاک بر پایه موازنه پتانسیل‌های شیمیایی گازهای غیرایده‌آل است</w:t>
      </w:r>
      <w:r w:rsidRPr="00E70E41">
        <w:t>.</w:t>
      </w:r>
    </w:p>
    <w:p w14:paraId="7481F519" w14:textId="39D61E85" w:rsidR="00E70E41" w:rsidRPr="00E70E41" w:rsidRDefault="00E70E41">
      <w:pPr>
        <w:numPr>
          <w:ilvl w:val="0"/>
          <w:numId w:val="37"/>
        </w:numPr>
        <w:bidi/>
      </w:pPr>
      <w:r w:rsidRPr="00E70E41">
        <w:rPr>
          <w:b/>
          <w:bCs/>
        </w:rPr>
        <w:lastRenderedPageBreak/>
        <w:t>Solve_HBU_NonIdeal.m</w:t>
      </w:r>
      <w:r w:rsidR="006908A5">
        <w:rPr>
          <w:rFonts w:hint="cs"/>
          <w:b/>
          <w:bCs/>
          <w:rtl/>
        </w:rPr>
        <w:t>:</w:t>
      </w:r>
    </w:p>
    <w:p w14:paraId="38A4B798" w14:textId="77777777" w:rsidR="00E70E41" w:rsidRPr="00E70E41" w:rsidRDefault="00E70E41" w:rsidP="00E70E41">
      <w:pPr>
        <w:bidi/>
      </w:pPr>
      <w:r w:rsidRPr="00E70E41">
        <w:rPr>
          <w:rtl/>
        </w:rPr>
        <w:t>این تابع جریمه‌های ناشی از تجمع گازهای خنثی (مانند آرگون اینرت) و اثرات افت فشار را بر راندمان کاتالیست راکتور آمونیاک محاسبه می‌کند</w:t>
      </w:r>
      <w:r w:rsidRPr="00E70E41">
        <w:t>.</w:t>
      </w:r>
    </w:p>
    <w:p w14:paraId="22241145" w14:textId="2F686ED0" w:rsidR="00E70E41" w:rsidRPr="00E70E41" w:rsidRDefault="00E70E41">
      <w:pPr>
        <w:numPr>
          <w:ilvl w:val="0"/>
          <w:numId w:val="37"/>
        </w:numPr>
        <w:bidi/>
      </w:pPr>
      <w:r w:rsidRPr="00E70E41">
        <w:rPr>
          <w:b/>
          <w:bCs/>
        </w:rPr>
        <w:t>Solve_Urea_Equilibrium.m</w:t>
      </w:r>
      <w:r w:rsidR="006908A5">
        <w:rPr>
          <w:rFonts w:hint="cs"/>
          <w:b/>
          <w:bCs/>
          <w:rtl/>
        </w:rPr>
        <w:t>:</w:t>
      </w:r>
    </w:p>
    <w:p w14:paraId="5CB74FBE" w14:textId="77777777" w:rsidR="00E70E41" w:rsidRPr="00E70E41" w:rsidRDefault="00E70E41" w:rsidP="00E70E41">
      <w:pPr>
        <w:bidi/>
      </w:pPr>
      <w:r w:rsidRPr="00E70E41">
        <w:rPr>
          <w:rtl/>
        </w:rPr>
        <w:t>مدول حل تعادلی واکنش دو مرحله‌ای سنتز اوره آبی بر پایه گاز دی‌آکسید کربن ترسیب‌شده آمین و آمونیاک ورودی است</w:t>
      </w:r>
      <w:r w:rsidRPr="00E70E41">
        <w:t>.</w:t>
      </w:r>
    </w:p>
    <w:p w14:paraId="7F7B1764" w14:textId="656E82B6" w:rsidR="00E70E41" w:rsidRPr="00E70E41" w:rsidRDefault="00E70E41">
      <w:pPr>
        <w:numPr>
          <w:ilvl w:val="0"/>
          <w:numId w:val="37"/>
        </w:numPr>
        <w:bidi/>
      </w:pPr>
      <w:r w:rsidRPr="00E70E41">
        <w:rPr>
          <w:b/>
          <w:bCs/>
        </w:rPr>
        <w:t>Thermochemical_Cogen.m</w:t>
      </w:r>
      <w:r w:rsidR="006908A5">
        <w:rPr>
          <w:rFonts w:hint="cs"/>
          <w:b/>
          <w:bCs/>
          <w:rtl/>
        </w:rPr>
        <w:t>:</w:t>
      </w:r>
    </w:p>
    <w:p w14:paraId="303D62B2" w14:textId="77777777" w:rsidR="00E70E41" w:rsidRPr="00E70E41" w:rsidRDefault="00E70E41" w:rsidP="00E70E41">
      <w:pPr>
        <w:bidi/>
      </w:pPr>
      <w:r w:rsidRPr="00E70E41">
        <w:rPr>
          <w:rtl/>
        </w:rPr>
        <w:t>این تابع بارهای حرارتی اگزوترمیک (گرمازا) حاصل از واکنش‌های تعادلی پتروشیمی را بازیافت کرده و اعتبارات حرارتی آن را به موازنه کل پولی‌جنریشن نیروگاه اضافه می‌نماید</w:t>
      </w:r>
      <w:r w:rsidRPr="00E70E41">
        <w:t>.</w:t>
      </w:r>
    </w:p>
    <w:p w14:paraId="3E001ACF" w14:textId="5F5D843A" w:rsidR="00E70E41" w:rsidRPr="00E70E41" w:rsidRDefault="00E70E41" w:rsidP="00E70E41">
      <w:pPr>
        <w:bidi/>
        <w:rPr>
          <w:b/>
          <w:bCs/>
        </w:rPr>
      </w:pPr>
      <w:r w:rsidRPr="00E70E41">
        <w:rPr>
          <w:b/>
          <w:bCs/>
          <w:rtl/>
          <w:lang w:bidi="fa-IR"/>
        </w:rPr>
        <w:t>۵-۲-۶</w:t>
      </w:r>
      <w:r w:rsidRPr="00E70E41">
        <w:rPr>
          <w:b/>
          <w:bCs/>
        </w:rPr>
        <w:t xml:space="preserve">. </w:t>
      </w:r>
      <w:r w:rsidRPr="00E70E41">
        <w:rPr>
          <w:b/>
          <w:bCs/>
          <w:rtl/>
        </w:rPr>
        <w:t>موتورهای ارزیابی خواص ترموفیزیکی و کتابخانه‌ها</w:t>
      </w:r>
      <w:r w:rsidRPr="00E70E41">
        <w:rPr>
          <w:b/>
          <w:bCs/>
        </w:rPr>
        <w:t xml:space="preserve"> </w:t>
      </w:r>
    </w:p>
    <w:p w14:paraId="2511505E" w14:textId="27BD7F6A" w:rsidR="00E70E41" w:rsidRPr="00E70E41" w:rsidRDefault="00E70E41">
      <w:pPr>
        <w:numPr>
          <w:ilvl w:val="0"/>
          <w:numId w:val="38"/>
        </w:numPr>
        <w:bidi/>
      </w:pPr>
      <w:r w:rsidRPr="00E70E41">
        <w:rPr>
          <w:b/>
          <w:bCs/>
        </w:rPr>
        <w:t>GasProps_Mixture.m</w:t>
      </w:r>
      <w:r w:rsidR="006908A5">
        <w:rPr>
          <w:rFonts w:hint="cs"/>
          <w:b/>
          <w:bCs/>
          <w:rtl/>
        </w:rPr>
        <w:t>:</w:t>
      </w:r>
    </w:p>
    <w:p w14:paraId="2444DF78" w14:textId="77777777" w:rsidR="00E70E41" w:rsidRPr="00E70E41" w:rsidRDefault="00E70E41" w:rsidP="00E70E41">
      <w:pPr>
        <w:bidi/>
      </w:pPr>
      <w:r w:rsidRPr="00E70E41">
        <w:rPr>
          <w:rtl/>
        </w:rPr>
        <w:t>مهم‌ترین تابع ارزیابی فاز گازی است که آنتالپی و آنتروپی مخلوط چندجزئی اگزوز را بر پایه برداری‌سازی ضرایب شومیت ناسا محاسبه می‌کند</w:t>
      </w:r>
      <w:r w:rsidRPr="00E70E41">
        <w:t>.</w:t>
      </w:r>
    </w:p>
    <w:p w14:paraId="013DD6B7" w14:textId="5BDD2F10" w:rsidR="00E70E41" w:rsidRPr="00E70E41" w:rsidRDefault="00E70E41">
      <w:pPr>
        <w:numPr>
          <w:ilvl w:val="0"/>
          <w:numId w:val="38"/>
        </w:numPr>
        <w:bidi/>
      </w:pPr>
      <w:r w:rsidRPr="00E70E41">
        <w:rPr>
          <w:b/>
          <w:bCs/>
        </w:rPr>
        <w:t xml:space="preserve">GasProps_Advanced.m </w:t>
      </w:r>
      <w:r w:rsidR="006908A5">
        <w:rPr>
          <w:rFonts w:hint="cs"/>
          <w:b/>
          <w:bCs/>
          <w:rtl/>
        </w:rPr>
        <w:t xml:space="preserve"> </w:t>
      </w:r>
      <w:r w:rsidRPr="00E70E41">
        <w:rPr>
          <w:b/>
          <w:bCs/>
          <w:rtl/>
        </w:rPr>
        <w:t xml:space="preserve">و </w:t>
      </w:r>
      <w:r w:rsidRPr="00E70E41">
        <w:rPr>
          <w:b/>
          <w:bCs/>
        </w:rPr>
        <w:t>GasProps_Simple.m</w:t>
      </w:r>
      <w:r w:rsidR="006908A5">
        <w:rPr>
          <w:rFonts w:hint="cs"/>
          <w:b/>
          <w:bCs/>
          <w:rtl/>
        </w:rPr>
        <w:t>:</w:t>
      </w:r>
    </w:p>
    <w:p w14:paraId="3C62CEF9" w14:textId="77777777" w:rsidR="00E70E41" w:rsidRPr="00E70E41" w:rsidRDefault="00E70E41" w:rsidP="00E70E41">
      <w:pPr>
        <w:bidi/>
      </w:pPr>
      <w:r w:rsidRPr="00E70E41">
        <w:rPr>
          <w:rtl/>
        </w:rPr>
        <w:t>توابع کمکی و جایگزین برای پایش خواص گازهای ایده‌آل و اتمی در شرایط تغییرات شدید دمایی هستند</w:t>
      </w:r>
      <w:r w:rsidRPr="00E70E41">
        <w:t>.</w:t>
      </w:r>
    </w:p>
    <w:p w14:paraId="35AAEB8B" w14:textId="30248551" w:rsidR="00E70E41" w:rsidRPr="00E70E41" w:rsidRDefault="00E70E41">
      <w:pPr>
        <w:numPr>
          <w:ilvl w:val="0"/>
          <w:numId w:val="38"/>
        </w:numPr>
        <w:bidi/>
      </w:pPr>
      <w:r w:rsidRPr="00E70E41">
        <w:rPr>
          <w:b/>
          <w:bCs/>
        </w:rPr>
        <w:t>SteamProps.m</w:t>
      </w:r>
      <w:r w:rsidR="006908A5">
        <w:rPr>
          <w:rFonts w:hint="cs"/>
          <w:b/>
          <w:bCs/>
          <w:rtl/>
        </w:rPr>
        <w:t>:</w:t>
      </w:r>
    </w:p>
    <w:p w14:paraId="791B0491" w14:textId="77777777" w:rsidR="00E70E41" w:rsidRPr="00E70E41" w:rsidRDefault="00E70E41" w:rsidP="00E70E41">
      <w:pPr>
        <w:bidi/>
      </w:pPr>
      <w:r w:rsidRPr="00E70E41">
        <w:rPr>
          <w:rtl/>
        </w:rPr>
        <w:t>تابع واسط متلب برای فراخوانی پویای خواص آب و بخار آب بر پایه توابع پس‌زمینه است</w:t>
      </w:r>
      <w:r w:rsidRPr="00E70E41">
        <w:t>.</w:t>
      </w:r>
    </w:p>
    <w:p w14:paraId="1C8B1D0C" w14:textId="237A1C33" w:rsidR="00E70E41" w:rsidRPr="00E70E41" w:rsidRDefault="00E70E41">
      <w:pPr>
        <w:numPr>
          <w:ilvl w:val="0"/>
          <w:numId w:val="38"/>
        </w:numPr>
        <w:bidi/>
      </w:pPr>
      <w:r w:rsidRPr="00E70E41">
        <w:rPr>
          <w:b/>
          <w:bCs/>
        </w:rPr>
        <w:t>XSteam.m</w:t>
      </w:r>
      <w:r w:rsidR="006908A5">
        <w:rPr>
          <w:rFonts w:hint="cs"/>
          <w:b/>
          <w:bCs/>
          <w:rtl/>
        </w:rPr>
        <w:t>:</w:t>
      </w:r>
    </w:p>
    <w:p w14:paraId="1FE61E44" w14:textId="5FB147CB" w:rsidR="00E70E41" w:rsidRPr="00E70E41" w:rsidRDefault="00E70E41" w:rsidP="00E70E41">
      <w:pPr>
        <w:bidi/>
      </w:pPr>
      <w:r w:rsidRPr="00E70E41">
        <w:rPr>
          <w:rtl/>
        </w:rPr>
        <w:t xml:space="preserve">کتابخانه استاندارد بین‌المللی فرمول‌بندی صنعتی </w:t>
      </w:r>
      <w:r w:rsidR="006908A5" w:rsidRPr="00E70E41">
        <w:t xml:space="preserve"> </w:t>
      </w:r>
      <w:r w:rsidRPr="00E70E41">
        <w:t xml:space="preserve">IAPWS-IF97 </w:t>
      </w:r>
      <w:r w:rsidRPr="00E70E41">
        <w:rPr>
          <w:rtl/>
        </w:rPr>
        <w:t>در متلب است که خواص آب و بخار را در تمامی فازهای سوپرهیت، سچوریشن و مایع متراکم ارزیابی می‌کند</w:t>
      </w:r>
      <w:r w:rsidRPr="00E70E41">
        <w:t>.</w:t>
      </w:r>
    </w:p>
    <w:p w14:paraId="5A23E66D" w14:textId="60541AC3" w:rsidR="00E70E41" w:rsidRPr="00E70E41" w:rsidRDefault="00E70E41">
      <w:pPr>
        <w:numPr>
          <w:ilvl w:val="0"/>
          <w:numId w:val="38"/>
        </w:numPr>
        <w:bidi/>
      </w:pPr>
      <w:r w:rsidRPr="00E70E41">
        <w:rPr>
          <w:b/>
          <w:bCs/>
        </w:rPr>
        <w:t>XSteamUS.m</w:t>
      </w:r>
      <w:r w:rsidR="006908A5">
        <w:rPr>
          <w:rFonts w:hint="cs"/>
          <w:b/>
          <w:bCs/>
          <w:rtl/>
        </w:rPr>
        <w:t>:</w:t>
      </w:r>
    </w:p>
    <w:p w14:paraId="2E4BC7A1" w14:textId="77777777" w:rsidR="00E70E41" w:rsidRPr="00E70E41" w:rsidRDefault="00E70E41" w:rsidP="00E70E41">
      <w:pPr>
        <w:bidi/>
      </w:pPr>
      <w:r w:rsidRPr="00E70E41">
        <w:rPr>
          <w:rtl/>
        </w:rPr>
        <w:t>نسخه فرعی کتابخانه اکسیستم بخار بر پایه واحدهای مهندسی آمریکایی است که در این پروژه جهت حفظ پایداری کدهای مرجع بدون تغییر نگاه داشته شده است</w:t>
      </w:r>
      <w:r w:rsidRPr="00E70E41">
        <w:t>.</w:t>
      </w:r>
    </w:p>
    <w:p w14:paraId="2C3631C6" w14:textId="7F2C71E9" w:rsidR="00E70E41" w:rsidRPr="00E70E41" w:rsidRDefault="00E70E41" w:rsidP="00E70E41">
      <w:pPr>
        <w:bidi/>
        <w:rPr>
          <w:b/>
          <w:bCs/>
        </w:rPr>
      </w:pPr>
      <w:r w:rsidRPr="00E70E41">
        <w:rPr>
          <w:b/>
          <w:bCs/>
          <w:rtl/>
          <w:lang w:bidi="fa-IR"/>
        </w:rPr>
        <w:t>۵-۲-۷</w:t>
      </w:r>
      <w:r w:rsidRPr="00E70E41">
        <w:rPr>
          <w:b/>
          <w:bCs/>
        </w:rPr>
        <w:t xml:space="preserve"> </w:t>
      </w:r>
      <w:r w:rsidRPr="00E70E41">
        <w:rPr>
          <w:b/>
          <w:bCs/>
          <w:rtl/>
        </w:rPr>
        <w:t>لایه مستندسازی و صادرات داده‌ها</w:t>
      </w:r>
      <w:r w:rsidRPr="00E70E41">
        <w:rPr>
          <w:b/>
          <w:bCs/>
        </w:rPr>
        <w:t xml:space="preserve"> </w:t>
      </w:r>
    </w:p>
    <w:p w14:paraId="36203AF1" w14:textId="57AEF4DF" w:rsidR="00E70E41" w:rsidRPr="00E70E41" w:rsidRDefault="00E70E41">
      <w:pPr>
        <w:numPr>
          <w:ilvl w:val="0"/>
          <w:numId w:val="39"/>
        </w:numPr>
        <w:bidi/>
      </w:pPr>
      <w:r w:rsidRPr="00E70E41">
        <w:rPr>
          <w:b/>
          <w:bCs/>
        </w:rPr>
        <w:t>System1_StateData.xlsx</w:t>
      </w:r>
      <w:r w:rsidR="006908A5">
        <w:rPr>
          <w:rFonts w:hint="cs"/>
          <w:b/>
          <w:bCs/>
          <w:rtl/>
        </w:rPr>
        <w:t>:</w:t>
      </w:r>
    </w:p>
    <w:p w14:paraId="0D820A5E" w14:textId="037E4A31" w:rsidR="00E70E41" w:rsidRPr="00E70E41" w:rsidRDefault="00E70E41" w:rsidP="00E70E41">
      <w:pPr>
        <w:bidi/>
      </w:pPr>
      <w:r w:rsidRPr="00E70E41">
        <w:rPr>
          <w:rtl/>
        </w:rPr>
        <w:t xml:space="preserve">فایل مرجع اکسل خروجی شبیه‌سازی متلب است که ماتریس داده‌های تمامی </w:t>
      </w:r>
      <w:r w:rsidR="00634CE0">
        <w:t>78</w:t>
      </w:r>
      <w:r w:rsidRPr="00E70E41">
        <w:rPr>
          <w:rtl/>
        </w:rPr>
        <w:t xml:space="preserve"> جریان فعال نیروگاه شامل دبی جرمی، دما، فشار و آنتالپی را به صورت اتوماتیک ذخیره می‌کند</w:t>
      </w:r>
      <w:r w:rsidRPr="00E70E41">
        <w:t>.</w:t>
      </w:r>
    </w:p>
    <w:p w14:paraId="49599D30" w14:textId="61E73D6D" w:rsidR="00E70E41" w:rsidRPr="0051300F" w:rsidRDefault="00E70E41" w:rsidP="0051300F">
      <w:pPr>
        <w:pStyle w:val="Heading2"/>
        <w:bidi/>
      </w:pPr>
      <w:bookmarkStart w:id="97" w:name="_Toc233625685"/>
      <w:r w:rsidRPr="0051300F">
        <w:rPr>
          <w:rtl/>
          <w:lang w:bidi="fa-IR"/>
        </w:rPr>
        <w:t>۵-۳</w:t>
      </w:r>
      <w:r w:rsidRPr="0051300F">
        <w:t xml:space="preserve"> </w:t>
      </w:r>
      <w:r w:rsidRPr="0051300F">
        <w:rPr>
          <w:rtl/>
        </w:rPr>
        <w:t>کد اعتبارسنجی مستقل در نرم‌افزار</w:t>
      </w:r>
      <w:r w:rsidR="006908A5" w:rsidRPr="0051300F">
        <w:rPr>
          <w:rFonts w:hint="cs"/>
          <w:rtl/>
        </w:rPr>
        <w:t xml:space="preserve"> </w:t>
      </w:r>
      <w:r w:rsidRPr="0051300F">
        <w:t xml:space="preserve"> EES</w:t>
      </w:r>
      <w:bookmarkEnd w:id="97"/>
    </w:p>
    <w:p w14:paraId="0DF02524" w14:textId="398F1E7B" w:rsidR="00E70E41" w:rsidRPr="00E70E41" w:rsidRDefault="00E70E41" w:rsidP="00E70E41">
      <w:pPr>
        <w:bidi/>
      </w:pPr>
      <w:r w:rsidRPr="00E70E41">
        <w:rPr>
          <w:rtl/>
        </w:rPr>
        <w:t xml:space="preserve">به منظور صحت‌سنجی عملکرد کدهای صریح مدولار متلب، کل فرآیندهای ترمودینامیکی نیروگاه مدمج به صورت سیستم معادلات همزمان در نرم‌افزار </w:t>
      </w:r>
      <w:r w:rsidR="002826BB">
        <w:t xml:space="preserve"> </w:t>
      </w:r>
      <w:r w:rsidRPr="00E70E41">
        <w:rPr>
          <w:b/>
          <w:bCs/>
        </w:rPr>
        <w:t>EES</w:t>
      </w:r>
      <w:r w:rsidRPr="00E70E41">
        <w:rPr>
          <w:rtl/>
        </w:rPr>
        <w:t xml:space="preserve">پیاده‌سازی شده است. این کد </w:t>
      </w:r>
      <w:r>
        <w:rPr>
          <w:rFonts w:hint="cs"/>
          <w:rtl/>
        </w:rPr>
        <w:t xml:space="preserve">به عنوان </w:t>
      </w:r>
      <w:r w:rsidRPr="00E70E41">
        <w:rPr>
          <w:rtl/>
        </w:rPr>
        <w:t>ابزار تایید خطای محاسباتی عمل می‌کند</w:t>
      </w:r>
      <w:r w:rsidRPr="00E70E41">
        <w:t>.</w:t>
      </w:r>
    </w:p>
    <w:p w14:paraId="3B73913A" w14:textId="77777777" w:rsidR="00E70E41" w:rsidRDefault="00E70E41" w:rsidP="00E70E41">
      <w:pPr>
        <w:bidi/>
      </w:pPr>
    </w:p>
    <w:p w14:paraId="6F003804" w14:textId="77777777" w:rsidR="00E70E41" w:rsidRDefault="00E70E41" w:rsidP="00E70E41">
      <w:pPr>
        <w:bidi/>
        <w:rPr>
          <w:rtl/>
        </w:rPr>
      </w:pPr>
    </w:p>
    <w:p w14:paraId="0AE65C14" w14:textId="77777777" w:rsidR="00E70E41" w:rsidRDefault="00E70E41" w:rsidP="00E70E41">
      <w:pPr>
        <w:bidi/>
        <w:rPr>
          <w:rtl/>
        </w:rPr>
      </w:pPr>
    </w:p>
    <w:p w14:paraId="29A21F24" w14:textId="77777777" w:rsidR="00694006" w:rsidRDefault="00694006" w:rsidP="00694006">
      <w:pPr>
        <w:bidi/>
      </w:pPr>
    </w:p>
    <w:p w14:paraId="1C6DF729" w14:textId="77777777" w:rsidR="00634CE0" w:rsidRDefault="00634CE0" w:rsidP="00634CE0">
      <w:pPr>
        <w:bidi/>
        <w:rPr>
          <w:rtl/>
        </w:rPr>
      </w:pPr>
    </w:p>
    <w:p w14:paraId="31124B00" w14:textId="77777777" w:rsidR="00431171" w:rsidRDefault="00431171" w:rsidP="00431171">
      <w:pPr>
        <w:pStyle w:val="Heading1"/>
        <w:bidi/>
        <w:rPr>
          <w:rtl/>
        </w:rPr>
      </w:pPr>
      <w:bookmarkStart w:id="98" w:name="_Toc233625686"/>
    </w:p>
    <w:p w14:paraId="648C960D" w14:textId="0338B206" w:rsidR="00975A14" w:rsidRPr="0051300F" w:rsidRDefault="00975A14" w:rsidP="00431171">
      <w:pPr>
        <w:pStyle w:val="Heading1"/>
        <w:bidi/>
        <w:rPr>
          <w:rtl/>
          <w:lang w:bidi="fa-IR"/>
        </w:rPr>
      </w:pPr>
      <w:r w:rsidRPr="0051300F">
        <w:rPr>
          <w:rtl/>
        </w:rPr>
        <w:t xml:space="preserve">فصل </w:t>
      </w:r>
      <w:r w:rsidR="00E70E41" w:rsidRPr="0051300F">
        <w:rPr>
          <w:rFonts w:hint="cs"/>
          <w:rtl/>
          <w:lang w:bidi="fa-IR"/>
        </w:rPr>
        <w:t>شیشم</w:t>
      </w:r>
      <w:bookmarkEnd w:id="98"/>
    </w:p>
    <w:p w14:paraId="00656158" w14:textId="77777777" w:rsidR="00975A14" w:rsidRPr="0051300F" w:rsidRDefault="00975A14" w:rsidP="0051300F">
      <w:pPr>
        <w:pStyle w:val="Heading1"/>
        <w:bidi/>
        <w:rPr>
          <w:sz w:val="32"/>
          <w:szCs w:val="32"/>
          <w:rtl/>
        </w:rPr>
      </w:pPr>
      <w:bookmarkStart w:id="99" w:name="_Toc233625687"/>
      <w:r w:rsidRPr="0051300F">
        <w:rPr>
          <w:sz w:val="32"/>
          <w:szCs w:val="32"/>
          <w:rtl/>
        </w:rPr>
        <w:t>نتایج و بحث</w:t>
      </w:r>
      <w:bookmarkEnd w:id="99"/>
    </w:p>
    <w:p w14:paraId="11B56175" w14:textId="77777777" w:rsidR="00F40FEF" w:rsidRPr="00694006" w:rsidRDefault="00F40FEF" w:rsidP="00634CE0">
      <w:pPr>
        <w:bidi/>
        <w:spacing w:line="276" w:lineRule="auto"/>
        <w:rPr>
          <w:b/>
          <w:bCs/>
          <w:sz w:val="32"/>
          <w:szCs w:val="32"/>
        </w:rPr>
      </w:pPr>
    </w:p>
    <w:p w14:paraId="4C5420AB" w14:textId="6865A478" w:rsidR="00975A14" w:rsidRPr="00073CDB" w:rsidRDefault="001C5C72" w:rsidP="00073CDB">
      <w:pPr>
        <w:pStyle w:val="Heading2"/>
        <w:bidi/>
      </w:pPr>
      <w:r w:rsidRPr="00073CDB">
        <w:t xml:space="preserve"> </w:t>
      </w:r>
      <w:bookmarkStart w:id="100" w:name="_Toc233625688"/>
      <w:r w:rsidR="005B4542">
        <w:rPr>
          <w:rFonts w:hint="cs"/>
          <w:rtl/>
          <w:lang w:bidi="fa-IR"/>
        </w:rPr>
        <w:t>۶-۱</w:t>
      </w:r>
      <w:r w:rsidR="00975A14" w:rsidRPr="00073CDB">
        <w:t xml:space="preserve"> </w:t>
      </w:r>
      <w:r w:rsidR="00975A14" w:rsidRPr="00073CDB">
        <w:rPr>
          <w:rtl/>
        </w:rPr>
        <w:t>مقدمه</w:t>
      </w:r>
      <w:bookmarkEnd w:id="100"/>
    </w:p>
    <w:p w14:paraId="3BFE8D3D" w14:textId="509D0936" w:rsidR="00694006" w:rsidRPr="00634CE0" w:rsidRDefault="00694006" w:rsidP="00634CE0">
      <w:pPr>
        <w:bidi/>
        <w:spacing w:line="276" w:lineRule="auto"/>
        <w:rPr>
          <w:rFonts w:cs="B Nazanin"/>
        </w:rPr>
      </w:pPr>
      <w:r w:rsidRPr="00634CE0">
        <w:rPr>
          <w:rFonts w:cs="B Nazanin"/>
          <w:rtl/>
        </w:rPr>
        <w:t>در این فصل، نتایج جامع حاصل از ارزیابی ترمودینامیکی، شبیه‌سازی کامپیوتری و تحلیل عملکرد سیستم چندتولیدی</w:t>
      </w:r>
      <w:r w:rsidRPr="00634CE0">
        <w:rPr>
          <w:rFonts w:cs="B Nazanin"/>
        </w:rPr>
        <w:t>(System 1)</w:t>
      </w:r>
      <w:r w:rsidR="00634CE0">
        <w:rPr>
          <w:rFonts w:cs="B Nazanin" w:hint="cs"/>
          <w:rtl/>
        </w:rPr>
        <w:t xml:space="preserve"> </w:t>
      </w:r>
      <w:r w:rsidRPr="00634CE0">
        <w:rPr>
          <w:rFonts w:cs="B Nazanin"/>
        </w:rPr>
        <w:t xml:space="preserve"> </w:t>
      </w:r>
      <w:r w:rsidRPr="00634CE0">
        <w:rPr>
          <w:rFonts w:cs="B Nazanin"/>
          <w:rtl/>
        </w:rPr>
        <w:t>ارائه، تشریح و تفسیر می‌گردد</w:t>
      </w:r>
      <w:r w:rsidRPr="00634CE0">
        <w:rPr>
          <w:rFonts w:cs="B Nazanin"/>
        </w:rPr>
        <w:t xml:space="preserve">. </w:t>
      </w:r>
      <w:r w:rsidRPr="00634CE0">
        <w:rPr>
          <w:rFonts w:cs="B Nazanin"/>
          <w:rtl/>
        </w:rPr>
        <w:t>ساختار این فصل به گونه‌ای تنظیم شده است که در گام نخست، صحت‌سنجی و اعتبارسنجی موازنه‌های جرمی و حرارتی مدل توسعه‌یافته در این پژوهش با داده‌های تجربی و عددی گزارش‌شده در مقاله مرجع</w:t>
      </w:r>
      <w:r w:rsidR="006A7AD3">
        <w:rPr>
          <w:rStyle w:val="FootnoteReference"/>
          <w:rFonts w:cs="B Nazanin"/>
          <w:rtl/>
        </w:rPr>
        <w:footnoteReference w:id="29"/>
      </w:r>
      <w:r w:rsidRPr="00634CE0">
        <w:rPr>
          <w:rFonts w:cs="B Nazanin"/>
        </w:rPr>
        <w:t xml:space="preserve"> (Paper) </w:t>
      </w:r>
      <w:r w:rsidR="006438A1" w:rsidRPr="006438A1">
        <w:rPr>
          <w:rFonts w:cs="B Nazanin"/>
          <w:vertAlign w:val="superscript"/>
        </w:rPr>
        <w:t>[54]</w:t>
      </w:r>
      <w:r w:rsidRPr="00634CE0">
        <w:rPr>
          <w:rFonts w:cs="B Nazanin"/>
          <w:rtl/>
        </w:rPr>
        <w:t>به طور دقیق مورد واکاوی قرار گیرد تا پایه فیزیکی محاسبات تثبیت شود</w:t>
      </w:r>
      <w:r w:rsidRPr="00634CE0">
        <w:rPr>
          <w:rFonts w:cs="B Nazanin"/>
        </w:rPr>
        <w:t xml:space="preserve">. </w:t>
      </w:r>
      <w:r w:rsidRPr="00634CE0">
        <w:rPr>
          <w:rFonts w:cs="B Nazanin"/>
          <w:rtl/>
        </w:rPr>
        <w:t>در گام‌های بعدی، رفتار پویا و پاسخ سیستم چندتولیدی در شرایط کاری مختلف و با اعمال تغییرات در پارامترهای کلیدی بهره‌برداری مورد تحلیل حساسیت قرار خواهد گرفت</w:t>
      </w:r>
      <w:r w:rsidRPr="00634CE0">
        <w:rPr>
          <w:rFonts w:cs="B Nazanin"/>
        </w:rPr>
        <w:t xml:space="preserve">. </w:t>
      </w:r>
    </w:p>
    <w:p w14:paraId="2F7D2791" w14:textId="33E32FA4" w:rsidR="00694006" w:rsidRPr="00634CE0" w:rsidRDefault="00694006" w:rsidP="00634CE0">
      <w:pPr>
        <w:bidi/>
        <w:spacing w:line="276" w:lineRule="auto"/>
        <w:rPr>
          <w:rFonts w:cs="B Nazanin"/>
        </w:rPr>
      </w:pPr>
      <w:r w:rsidRPr="00634CE0">
        <w:rPr>
          <w:rFonts w:cs="B Nazanin"/>
          <w:rtl/>
        </w:rPr>
        <w:t xml:space="preserve">به منظور درک بهتر ساختار محاسباتی این پایان‌نامه، متدولوژی کدنویسی و شبیه‌سازی بر پایه یک ساختار مقایسه‌ای سه‌جانبه میان </w:t>
      </w:r>
      <w:r w:rsidRPr="00634CE0">
        <w:rPr>
          <w:rFonts w:cs="B Nazanin"/>
          <w:b/>
          <w:bCs/>
          <w:rtl/>
        </w:rPr>
        <w:t>داده‌های مقاله مرجع</w:t>
      </w:r>
      <w:r w:rsidRPr="00634CE0">
        <w:rPr>
          <w:rFonts w:cs="B Nazanin"/>
          <w:b/>
          <w:bCs/>
        </w:rPr>
        <w:t xml:space="preserve"> </w:t>
      </w:r>
      <w:r w:rsidR="006438A1" w:rsidRPr="006438A1">
        <w:rPr>
          <w:rFonts w:cs="B Nazanin"/>
          <w:b/>
          <w:bCs/>
          <w:vertAlign w:val="superscript"/>
        </w:rPr>
        <w:t>[54]</w:t>
      </w:r>
      <w:r w:rsidRPr="00634CE0">
        <w:rPr>
          <w:rFonts w:cs="B Nazanin"/>
          <w:b/>
          <w:bCs/>
        </w:rPr>
        <w:t>(Paper)</w:t>
      </w:r>
      <w:r w:rsidRPr="00634CE0">
        <w:rPr>
          <w:rFonts w:cs="B Nazanin"/>
          <w:rtl/>
        </w:rPr>
        <w:t xml:space="preserve">، </w:t>
      </w:r>
      <w:r w:rsidRPr="00634CE0">
        <w:rPr>
          <w:rFonts w:cs="B Nazanin"/>
          <w:b/>
          <w:bCs/>
          <w:rtl/>
        </w:rPr>
        <w:t>کد توسعه‌یافته در نرم‌افزار</w:t>
      </w:r>
      <w:r w:rsidRPr="00634CE0">
        <w:rPr>
          <w:rFonts w:cs="B Nazanin"/>
          <w:b/>
          <w:bCs/>
        </w:rPr>
        <w:t xml:space="preserve"> MATLAB</w:t>
      </w:r>
      <w:r w:rsidRPr="00634CE0">
        <w:rPr>
          <w:rFonts w:cs="B Nazanin"/>
        </w:rPr>
        <w:t xml:space="preserve"> </w:t>
      </w:r>
      <w:r w:rsidRPr="00634CE0">
        <w:rPr>
          <w:rFonts w:cs="B Nazanin"/>
          <w:rtl/>
        </w:rPr>
        <w:t xml:space="preserve">و </w:t>
      </w:r>
      <w:r w:rsidRPr="00634CE0">
        <w:rPr>
          <w:rFonts w:cs="B Nazanin"/>
          <w:b/>
          <w:bCs/>
          <w:rtl/>
        </w:rPr>
        <w:t>مدل‌سازی کمکی در نرم‌افزار</w:t>
      </w:r>
      <w:r w:rsidRPr="00634CE0">
        <w:rPr>
          <w:rFonts w:cs="B Nazanin"/>
          <w:b/>
          <w:bCs/>
        </w:rPr>
        <w:t xml:space="preserve"> EES</w:t>
      </w:r>
      <w:r w:rsidRPr="00634CE0">
        <w:rPr>
          <w:rFonts w:cs="B Nazanin"/>
        </w:rPr>
        <w:t xml:space="preserve"> </w:t>
      </w:r>
      <w:r w:rsidRPr="00634CE0">
        <w:rPr>
          <w:rFonts w:cs="B Nazanin"/>
          <w:rtl/>
        </w:rPr>
        <w:t>بنا شده است</w:t>
      </w:r>
      <w:r w:rsidRPr="00634CE0">
        <w:rPr>
          <w:rFonts w:cs="B Nazanin"/>
        </w:rPr>
        <w:t xml:space="preserve">. </w:t>
      </w:r>
      <w:r w:rsidRPr="00634CE0">
        <w:rPr>
          <w:rFonts w:cs="B Nazanin"/>
          <w:rtl/>
        </w:rPr>
        <w:t>لازم به ذکر است که مدل توسعه‌یافته در نرم‌افزار</w:t>
      </w:r>
      <w:r w:rsidRPr="00634CE0">
        <w:rPr>
          <w:rFonts w:cs="B Nazanin"/>
        </w:rPr>
        <w:t xml:space="preserve"> EES </w:t>
      </w:r>
      <w:r w:rsidRPr="00634CE0">
        <w:rPr>
          <w:rFonts w:cs="B Nazanin"/>
          <w:rtl/>
        </w:rPr>
        <w:t>به دلیل محدودیت‌های ساختاری این نرم‌افزار در حل معادلات دیفرانسیل جفت‌شده چرخه‌های گذرا و به کارگیری ماتریس‌های آرامش چندمولفه‌ای، به صورت یک مدل ساده‌شده</w:t>
      </w:r>
      <w:r w:rsidRPr="00634CE0">
        <w:rPr>
          <w:rFonts w:cs="B Nazanin"/>
        </w:rPr>
        <w:t xml:space="preserve"> </w:t>
      </w:r>
      <w:r w:rsidRPr="00634CE0">
        <w:rPr>
          <w:rFonts w:cs="B Nazanin"/>
          <w:rtl/>
        </w:rPr>
        <w:t>و با فرض رفتارهای خطی سیال در نظر گرفته شده است</w:t>
      </w:r>
      <w:r w:rsidRPr="00634CE0">
        <w:rPr>
          <w:rFonts w:cs="B Nazanin"/>
        </w:rPr>
        <w:t xml:space="preserve">. </w:t>
      </w:r>
    </w:p>
    <w:p w14:paraId="6F63A74F" w14:textId="77777777" w:rsidR="00694006" w:rsidRPr="00634CE0" w:rsidRDefault="00694006" w:rsidP="00634CE0">
      <w:pPr>
        <w:bidi/>
        <w:spacing w:line="276" w:lineRule="auto"/>
        <w:rPr>
          <w:rFonts w:cs="B Nazanin"/>
        </w:rPr>
      </w:pPr>
      <w:r w:rsidRPr="00634CE0">
        <w:rPr>
          <w:rFonts w:cs="B Nazanin"/>
          <w:rtl/>
        </w:rPr>
        <w:t>در نقطه مقابل، هسته اصلی شبیه‌سازی، الگوریتم‌های صریح موازنه جرم و انرژی، حل‌گرهای نیوتن-رافسون برای معکوس‌سازی آنتالپی گره‌های گازی، و توابع پایدار موازنه داینامیک در نرم‌افزار</w:t>
      </w:r>
      <w:r w:rsidRPr="00634CE0">
        <w:rPr>
          <w:rFonts w:cs="B Nazanin"/>
        </w:rPr>
        <w:t xml:space="preserve"> MATLAB </w:t>
      </w:r>
      <w:r w:rsidRPr="00634CE0">
        <w:rPr>
          <w:rFonts w:cs="B Nazanin"/>
          <w:rtl/>
        </w:rPr>
        <w:t>پیاده‌سازی و اجرا شده‌اند</w:t>
      </w:r>
      <w:r w:rsidRPr="00634CE0">
        <w:rPr>
          <w:rFonts w:cs="B Nazanin"/>
        </w:rPr>
        <w:t xml:space="preserve">. </w:t>
      </w:r>
      <w:r w:rsidRPr="00634CE0">
        <w:rPr>
          <w:rFonts w:cs="B Nazanin"/>
          <w:rtl/>
        </w:rPr>
        <w:t>از این رو، مبنای اصلی تحلیل‌های اگزرژی و بهینه‌سازی‌های سیستم در این فصل، بر خروجی‌های دقیق و اصیل کد متلب استوار است و مدل</w:t>
      </w:r>
      <w:r w:rsidRPr="00634CE0">
        <w:rPr>
          <w:rFonts w:cs="B Nazanin"/>
        </w:rPr>
        <w:t xml:space="preserve"> EES </w:t>
      </w:r>
      <w:r w:rsidRPr="00634CE0">
        <w:rPr>
          <w:rFonts w:cs="B Nazanin"/>
          <w:rtl/>
        </w:rPr>
        <w:t>صرفاً به عنوان یک ابزار صحه‌گذاری فرعی و اولیه برای کالیبراسیون برخی نقاط مرزی رنکین به کار گرفته شده است</w:t>
      </w:r>
      <w:r w:rsidRPr="00634CE0">
        <w:rPr>
          <w:rFonts w:cs="B Nazanin"/>
        </w:rPr>
        <w:t xml:space="preserve">. </w:t>
      </w:r>
    </w:p>
    <w:p w14:paraId="19B77C71" w14:textId="6329A206" w:rsidR="00975A14" w:rsidRDefault="00694006" w:rsidP="00634CE0">
      <w:pPr>
        <w:bidi/>
        <w:spacing w:line="276" w:lineRule="auto"/>
        <w:rPr>
          <w:rFonts w:cs="B Nazanin"/>
        </w:rPr>
      </w:pPr>
      <w:r w:rsidRPr="00634CE0">
        <w:rPr>
          <w:rFonts w:cs="B Nazanin"/>
          <w:rtl/>
        </w:rPr>
        <w:lastRenderedPageBreak/>
        <w:t>هدف نهایی این فصل، فراتر از یک همگرایی عددی ساده، ارزیابی توانایی فیزیکی مدل در پیش‌بینی دقیق مرزهای پینچ‌ پوینت مبدل‌های حرارتی داکت بویلر بازیاب، تراز کردن چاهک‌های جرمی مجتمع پتروشیمی بر پایه واکنش‌های استوکیومتری واقعی، و در نهایت تحلیل رفتار اگزرژتیک و بهینه‌سازی کل نیروگاه نسبت به متغیرهای کلیدی بهره‌برداری مانند نرخ چرخش گاز اگزوز</w:t>
      </w:r>
      <w:r w:rsidRPr="00634CE0">
        <w:rPr>
          <w:rFonts w:cs="B Nazanin"/>
        </w:rPr>
        <w:t xml:space="preserve">  </w:t>
      </w:r>
      <w:r w:rsidRPr="00634CE0">
        <w:rPr>
          <w:rFonts w:cs="B Nazanin"/>
          <w:rtl/>
        </w:rPr>
        <w:t>و ضریب وزنی اکسیژن به بیومس</w:t>
      </w:r>
      <w:r w:rsidRPr="00634CE0">
        <w:rPr>
          <w:rFonts w:cs="B Nazanin"/>
        </w:rPr>
        <w:t xml:space="preserve"> </w:t>
      </w:r>
      <w:r w:rsidRPr="00634CE0">
        <w:rPr>
          <w:rFonts w:cs="B Nazanin"/>
          <w:rtl/>
        </w:rPr>
        <w:t>می‌باشد</w:t>
      </w:r>
      <w:r w:rsidRPr="00634CE0">
        <w:rPr>
          <w:rFonts w:cs="B Nazanin"/>
        </w:rPr>
        <w:t xml:space="preserve">. </w:t>
      </w:r>
    </w:p>
    <w:p w14:paraId="1ABA1D0E" w14:textId="77777777" w:rsidR="005B4542" w:rsidRPr="00634CE0" w:rsidRDefault="005B4542" w:rsidP="005B4542">
      <w:pPr>
        <w:bidi/>
        <w:spacing w:line="276" w:lineRule="auto"/>
        <w:rPr>
          <w:rFonts w:cs="B Nazanin"/>
        </w:rPr>
      </w:pPr>
    </w:p>
    <w:p w14:paraId="2F2DC59B" w14:textId="058603D7" w:rsidR="00975A14" w:rsidRPr="00073CDB" w:rsidRDefault="00FA36AA" w:rsidP="00073CDB">
      <w:pPr>
        <w:pStyle w:val="Heading2"/>
        <w:bidi/>
      </w:pPr>
      <w:r w:rsidRPr="00073CDB">
        <w:t xml:space="preserve"> </w:t>
      </w:r>
      <w:bookmarkStart w:id="101" w:name="_Toc233625689"/>
      <w:r w:rsidR="005B4542">
        <w:rPr>
          <w:rFonts w:hint="cs"/>
          <w:rtl/>
          <w:lang w:bidi="fa-IR"/>
        </w:rPr>
        <w:t>۶-۲</w:t>
      </w:r>
      <w:r w:rsidR="00975A14" w:rsidRPr="00073CDB">
        <w:t xml:space="preserve"> </w:t>
      </w:r>
      <w:r w:rsidR="00975A14" w:rsidRPr="00073CDB">
        <w:rPr>
          <w:rtl/>
        </w:rPr>
        <w:t>اعتبارسنجی مدل</w:t>
      </w:r>
      <w:bookmarkEnd w:id="101"/>
    </w:p>
    <w:p w14:paraId="0A029AE3" w14:textId="1A8F5AD5" w:rsidR="00975A14" w:rsidRPr="00073CDB" w:rsidRDefault="001C5C72" w:rsidP="00073CDB">
      <w:pPr>
        <w:pStyle w:val="Heading3"/>
        <w:bidi/>
      </w:pPr>
      <w:r w:rsidRPr="00073CDB">
        <w:t xml:space="preserve"> </w:t>
      </w:r>
      <w:bookmarkStart w:id="102" w:name="_Toc233625690"/>
      <w:r w:rsidR="005B4542">
        <w:rPr>
          <w:rFonts w:hint="cs"/>
          <w:rtl/>
          <w:lang w:bidi="fa-IR"/>
        </w:rPr>
        <w:t>۶-۲-۱</w:t>
      </w:r>
      <w:r w:rsidR="00975A14" w:rsidRPr="00073CDB">
        <w:t xml:space="preserve"> </w:t>
      </w:r>
      <w:r w:rsidR="00975A14" w:rsidRPr="00073CDB">
        <w:rPr>
          <w:rtl/>
        </w:rPr>
        <w:t>مقایسه نتایج</w:t>
      </w:r>
      <w:r w:rsidR="0006529A" w:rsidRPr="00073CDB">
        <w:rPr>
          <w:rFonts w:hint="cs"/>
          <w:rtl/>
        </w:rPr>
        <w:t xml:space="preserve"> کلیدی</w:t>
      </w:r>
      <w:r w:rsidR="00975A14" w:rsidRPr="00073CDB">
        <w:rPr>
          <w:rtl/>
        </w:rPr>
        <w:t xml:space="preserve"> با مطالعه مرجع</w:t>
      </w:r>
      <w:r w:rsidR="00DE127E" w:rsidRPr="006438A1">
        <w:rPr>
          <w:rFonts w:cs="B Nazanin"/>
          <w:b/>
          <w:bCs/>
          <w:vertAlign w:val="superscript"/>
        </w:rPr>
        <w:t>[54]</w:t>
      </w:r>
      <w:bookmarkEnd w:id="102"/>
    </w:p>
    <w:p w14:paraId="2A56CFD6" w14:textId="4DF300EE" w:rsidR="005B4542" w:rsidRPr="00975A14" w:rsidRDefault="00975A14" w:rsidP="00431171">
      <w:pPr>
        <w:bidi/>
      </w:pPr>
      <w:r w:rsidRPr="00975A14">
        <w:rPr>
          <w:rtl/>
        </w:rPr>
        <w:t xml:space="preserve">در این بخش نتایج مدل توسعه‌یافته با داده‌های گزارش‌شده در </w:t>
      </w:r>
      <w:r w:rsidR="00FB47A3">
        <w:rPr>
          <w:rFonts w:hint="cs"/>
          <w:rtl/>
        </w:rPr>
        <w:t>مقاله</w:t>
      </w:r>
      <w:r w:rsidRPr="00975A14">
        <w:rPr>
          <w:rtl/>
        </w:rPr>
        <w:t xml:space="preserve"> مرجع مقایسه می‌شود</w:t>
      </w:r>
      <w:r w:rsidRPr="00975A14">
        <w:t>.</w:t>
      </w:r>
    </w:p>
    <w:p w14:paraId="17809AB1" w14:textId="1551D894" w:rsidR="00975A14" w:rsidRPr="00CE1D44" w:rsidRDefault="00694006" w:rsidP="00694006">
      <w:pPr>
        <w:bidi/>
        <w:spacing w:after="0"/>
        <w:jc w:val="center"/>
        <w:rPr>
          <w:b/>
          <w:bCs/>
          <w:rtl/>
        </w:rPr>
      </w:pPr>
      <w:r w:rsidRPr="00CE1D44">
        <w:rPr>
          <w:b/>
          <w:bCs/>
          <w:rtl/>
        </w:rPr>
        <w:t xml:space="preserve">جدول </w:t>
      </w:r>
      <w:r w:rsidR="00E859BD">
        <w:rPr>
          <w:rFonts w:hint="cs"/>
          <w:b/>
          <w:bCs/>
          <w:rtl/>
          <w:lang w:bidi="fa-IR"/>
        </w:rPr>
        <w:t>۶-۱</w:t>
      </w:r>
      <w:r w:rsidRPr="00CE1D44">
        <w:rPr>
          <w:b/>
          <w:bCs/>
          <w:rtl/>
        </w:rPr>
        <w:t xml:space="preserve"> شامل مقایسه پارامترهای اصلی</w:t>
      </w:r>
    </w:p>
    <w:tbl>
      <w:tblPr>
        <w:tblStyle w:val="ListTable2-Accent3"/>
        <w:bidiVisual/>
        <w:tblW w:w="10266" w:type="dxa"/>
        <w:jc w:val="center"/>
        <w:tblLook w:val="04A0" w:firstRow="1" w:lastRow="0" w:firstColumn="1" w:lastColumn="0" w:noHBand="0" w:noVBand="1"/>
      </w:tblPr>
      <w:tblGrid>
        <w:gridCol w:w="1154"/>
        <w:gridCol w:w="1119"/>
        <w:gridCol w:w="1934"/>
        <w:gridCol w:w="1228"/>
        <w:gridCol w:w="1045"/>
        <w:gridCol w:w="3786"/>
      </w:tblGrid>
      <w:tr w:rsidR="00F6327D" w14:paraId="32570D8E" w14:textId="77777777" w:rsidTr="00883CEC">
        <w:trPr>
          <w:cnfStyle w:val="100000000000" w:firstRow="1" w:lastRow="0" w:firstColumn="0" w:lastColumn="0" w:oddVBand="0" w:evenVBand="0" w:oddHBand="0"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6AED27D3" w14:textId="225E259D" w:rsidR="00F6327D" w:rsidRPr="009F6C5E" w:rsidRDefault="00F6327D" w:rsidP="00883CEC">
            <w:pPr>
              <w:bidi/>
              <w:jc w:val="center"/>
              <w:rPr>
                <w:rFonts w:cs="B Nazanin"/>
                <w:rtl/>
              </w:rPr>
            </w:pPr>
            <w:r w:rsidRPr="009F6C5E">
              <w:rPr>
                <w:rFonts w:cs="B Nazanin"/>
              </w:rPr>
              <w:t>Error%</w:t>
            </w:r>
          </w:p>
        </w:tc>
        <w:tc>
          <w:tcPr>
            <w:tcW w:w="1119" w:type="dxa"/>
            <w:vAlign w:val="center"/>
          </w:tcPr>
          <w:p w14:paraId="271DC55C" w14:textId="17A742F2" w:rsidR="00F6327D" w:rsidRPr="009F6C5E" w:rsidRDefault="00F6327D" w:rsidP="00883CEC">
            <w:pPr>
              <w:bidi/>
              <w:jc w:val="center"/>
              <w:cnfStyle w:val="100000000000" w:firstRow="1" w:lastRow="0" w:firstColumn="0" w:lastColumn="0" w:oddVBand="0" w:evenVBand="0" w:oddHBand="0" w:evenHBand="0" w:firstRowFirstColumn="0" w:firstRowLastColumn="0" w:lastRowFirstColumn="0" w:lastRowLastColumn="0"/>
              <w:rPr>
                <w:rFonts w:cs="B Nazanin"/>
                <w:rtl/>
                <w:lang w:bidi="fa-IR"/>
              </w:rPr>
            </w:pPr>
            <w:r w:rsidRPr="009F6C5E">
              <w:rPr>
                <w:rFonts w:cs="B Nazanin"/>
              </w:rPr>
              <w:t>EES</w:t>
            </w:r>
            <w:r w:rsidR="00694006" w:rsidRPr="009F6C5E">
              <w:rPr>
                <w:rFonts w:cs="B Nazanin"/>
              </w:rPr>
              <w:t xml:space="preserve"> Sim</w:t>
            </w:r>
          </w:p>
        </w:tc>
        <w:tc>
          <w:tcPr>
            <w:tcW w:w="1934" w:type="dxa"/>
            <w:vAlign w:val="center"/>
          </w:tcPr>
          <w:p w14:paraId="3C293011" w14:textId="343B2867" w:rsidR="00F6327D" w:rsidRPr="009F6C5E" w:rsidRDefault="00F6327D" w:rsidP="00883CEC">
            <w:pPr>
              <w:bidi/>
              <w:jc w:val="center"/>
              <w:cnfStyle w:val="100000000000" w:firstRow="1" w:lastRow="0" w:firstColumn="0" w:lastColumn="0" w:oddVBand="0" w:evenVBand="0" w:oddHBand="0" w:evenHBand="0" w:firstRowFirstColumn="0" w:firstRowLastColumn="0" w:lastRowFirstColumn="0" w:lastRowLastColumn="0"/>
              <w:rPr>
                <w:rFonts w:cs="B Nazanin"/>
                <w:rtl/>
              </w:rPr>
            </w:pPr>
            <w:r w:rsidRPr="009F6C5E">
              <w:rPr>
                <w:rFonts w:cs="B Nazanin"/>
              </w:rPr>
              <w:t>MATLAB S</w:t>
            </w:r>
            <w:r w:rsidR="00694006" w:rsidRPr="009F6C5E">
              <w:rPr>
                <w:rFonts w:cs="B Nazanin"/>
              </w:rPr>
              <w:t>im</w:t>
            </w:r>
          </w:p>
        </w:tc>
        <w:tc>
          <w:tcPr>
            <w:tcW w:w="1228" w:type="dxa"/>
            <w:vAlign w:val="center"/>
          </w:tcPr>
          <w:p w14:paraId="1325C742" w14:textId="38BF6E40" w:rsidR="00F6327D" w:rsidRPr="009F6C5E" w:rsidRDefault="00694006" w:rsidP="00883CEC">
            <w:pPr>
              <w:bidi/>
              <w:jc w:val="center"/>
              <w:cnfStyle w:val="100000000000" w:firstRow="1" w:lastRow="0" w:firstColumn="0" w:lastColumn="0" w:oddVBand="0" w:evenVBand="0" w:oddHBand="0" w:evenHBand="0" w:firstRowFirstColumn="0" w:firstRowLastColumn="0" w:lastRowFirstColumn="0" w:lastRowLastColumn="0"/>
              <w:rPr>
                <w:rFonts w:cs="B Nazanin"/>
              </w:rPr>
            </w:pPr>
            <w:r w:rsidRPr="009F6C5E">
              <w:rPr>
                <w:rFonts w:cs="B Nazanin" w:hint="cs"/>
                <w:rtl/>
              </w:rPr>
              <w:t>مقاله</w:t>
            </w:r>
            <w:r w:rsidR="00DE127E" w:rsidRPr="006438A1">
              <w:rPr>
                <w:rFonts w:cs="B Nazanin"/>
                <w:b w:val="0"/>
                <w:bCs w:val="0"/>
                <w:vertAlign w:val="superscript"/>
              </w:rPr>
              <w:t>[54]</w:t>
            </w:r>
          </w:p>
        </w:tc>
        <w:tc>
          <w:tcPr>
            <w:tcW w:w="1045" w:type="dxa"/>
            <w:vAlign w:val="center"/>
          </w:tcPr>
          <w:p w14:paraId="02D7E7F4" w14:textId="618BC9B3" w:rsidR="00F6327D" w:rsidRPr="009F6C5E" w:rsidRDefault="00694006" w:rsidP="00883CEC">
            <w:pPr>
              <w:bidi/>
              <w:jc w:val="center"/>
              <w:cnfStyle w:val="100000000000" w:firstRow="1" w:lastRow="0" w:firstColumn="0" w:lastColumn="0" w:oddVBand="0" w:evenVBand="0" w:oddHBand="0" w:evenHBand="0" w:firstRowFirstColumn="0" w:firstRowLastColumn="0" w:lastRowFirstColumn="0" w:lastRowLastColumn="0"/>
              <w:rPr>
                <w:rFonts w:cs="B Nazanin"/>
              </w:rPr>
            </w:pPr>
            <w:r w:rsidRPr="009F6C5E">
              <w:rPr>
                <w:rFonts w:cs="B Nazanin" w:hint="cs"/>
                <w:rtl/>
              </w:rPr>
              <w:t>واحد ها</w:t>
            </w:r>
          </w:p>
        </w:tc>
        <w:tc>
          <w:tcPr>
            <w:tcW w:w="3786" w:type="dxa"/>
            <w:vAlign w:val="center"/>
          </w:tcPr>
          <w:p w14:paraId="2B59E29B" w14:textId="3A5F50BA" w:rsidR="00F6327D" w:rsidRPr="009F6C5E" w:rsidRDefault="00694006" w:rsidP="00883CEC">
            <w:pPr>
              <w:bidi/>
              <w:jc w:val="center"/>
              <w:cnfStyle w:val="100000000000" w:firstRow="1" w:lastRow="0" w:firstColumn="0" w:lastColumn="0" w:oddVBand="0" w:evenVBand="0" w:oddHBand="0" w:evenHBand="0" w:firstRowFirstColumn="0" w:firstRowLastColumn="0" w:lastRowFirstColumn="0" w:lastRowLastColumn="0"/>
              <w:rPr>
                <w:rFonts w:cs="B Nazanin"/>
                <w:rtl/>
              </w:rPr>
            </w:pPr>
            <w:r w:rsidRPr="009F6C5E">
              <w:rPr>
                <w:rFonts w:cs="B Nazanin" w:hint="cs"/>
                <w:rtl/>
              </w:rPr>
              <w:t>پارامتر</w:t>
            </w:r>
          </w:p>
        </w:tc>
      </w:tr>
      <w:tr w:rsidR="00883CEC" w14:paraId="0950E6D9"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50AFD1BC" w14:textId="4C32C7C5"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۱۳٪</w:t>
            </w:r>
          </w:p>
        </w:tc>
        <w:tc>
          <w:tcPr>
            <w:tcW w:w="1119" w:type="dxa"/>
            <w:vAlign w:val="center"/>
          </w:tcPr>
          <w:p w14:paraId="040DE846" w14:textId="70749472"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rPr>
                <w:rtl/>
                <w:lang w:bidi="fa-IR"/>
              </w:rPr>
              <w:t>۳۰۷</w:t>
            </w:r>
            <w:r w:rsidRPr="005C2A53">
              <w:rPr>
                <w:rtl/>
              </w:rPr>
              <w:t>٫</w:t>
            </w:r>
            <w:r w:rsidRPr="005C2A53">
              <w:rPr>
                <w:rtl/>
                <w:lang w:bidi="fa-IR"/>
              </w:rPr>
              <w:t>۰</w:t>
            </w:r>
          </w:p>
        </w:tc>
        <w:tc>
          <w:tcPr>
            <w:tcW w:w="1934" w:type="dxa"/>
            <w:vAlign w:val="center"/>
          </w:tcPr>
          <w:p w14:paraId="24948A24" w14:textId="6933F5F1"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۳۲۸</w:t>
            </w:r>
            <w:r w:rsidRPr="00634CE0">
              <w:rPr>
                <w:rFonts w:asciiTheme="majorBidi" w:hAnsiTheme="majorBidi" w:cstheme="majorBidi"/>
                <w:color w:val="1F1F1F"/>
                <w:rtl/>
              </w:rPr>
              <w:t>٫</w:t>
            </w:r>
            <w:r w:rsidRPr="00634CE0">
              <w:rPr>
                <w:rFonts w:asciiTheme="majorBidi" w:hAnsiTheme="majorBidi" w:cstheme="majorBidi"/>
                <w:color w:val="1F1F1F"/>
                <w:rtl/>
                <w:lang w:bidi="fa-IR"/>
              </w:rPr>
              <w:t>۲۵</w:t>
            </w:r>
          </w:p>
        </w:tc>
        <w:tc>
          <w:tcPr>
            <w:tcW w:w="1228" w:type="dxa"/>
            <w:vAlign w:val="center"/>
          </w:tcPr>
          <w:p w14:paraId="71845035" w14:textId="4DD019A7"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۳۲۷</w:t>
            </w:r>
            <w:r w:rsidRPr="00634CE0">
              <w:rPr>
                <w:rFonts w:asciiTheme="majorBidi" w:hAnsiTheme="majorBidi" w:cstheme="majorBidi"/>
                <w:color w:val="1F1F1F"/>
                <w:rtl/>
              </w:rPr>
              <w:t>٫</w:t>
            </w:r>
            <w:r w:rsidRPr="00634CE0">
              <w:rPr>
                <w:rFonts w:asciiTheme="majorBidi" w:hAnsiTheme="majorBidi" w:cstheme="majorBidi"/>
                <w:color w:val="1F1F1F"/>
                <w:rtl/>
                <w:lang w:bidi="fa-IR"/>
              </w:rPr>
              <w:t>۸</w:t>
            </w:r>
          </w:p>
        </w:tc>
        <w:tc>
          <w:tcPr>
            <w:tcW w:w="1045" w:type="dxa"/>
            <w:vAlign w:val="center"/>
          </w:tcPr>
          <w:p w14:paraId="473AF6C5" w14:textId="60A6182F"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MW</w:t>
            </w:r>
          </w:p>
        </w:tc>
        <w:tc>
          <w:tcPr>
            <w:tcW w:w="3786" w:type="dxa"/>
            <w:vAlign w:val="center"/>
          </w:tcPr>
          <w:p w14:paraId="7C05E5E1" w14:textId="740175C4"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rPr>
              <w:t xml:space="preserve">توان ناخالص تولیدی بلوک </w:t>
            </w:r>
            <w:r w:rsidRPr="009F6C5E">
              <w:rPr>
                <w:rFonts w:ascii="Arial" w:hAnsi="Arial" w:cs="B Nazanin"/>
                <w:color w:val="1F1F1F"/>
              </w:rPr>
              <w:t>IGCC</w:t>
            </w:r>
          </w:p>
        </w:tc>
      </w:tr>
      <w:tr w:rsidR="00883CEC" w14:paraId="3BEC76C5" w14:textId="77777777" w:rsidTr="00883CEC">
        <w:trPr>
          <w:trHeight w:val="420"/>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7FB4BAEA" w14:textId="5326B4E5"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۹۳٪</w:t>
            </w:r>
          </w:p>
        </w:tc>
        <w:tc>
          <w:tcPr>
            <w:tcW w:w="1119" w:type="dxa"/>
            <w:vAlign w:val="center"/>
          </w:tcPr>
          <w:p w14:paraId="5373AA07" w14:textId="30C384C6"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rPr>
                <w:rtl/>
                <w:lang w:bidi="fa-IR"/>
              </w:rPr>
              <w:t>۵۲</w:t>
            </w:r>
            <w:r w:rsidRPr="005C2A53">
              <w:rPr>
                <w:rtl/>
              </w:rPr>
              <w:t>٫</w:t>
            </w:r>
            <w:r w:rsidRPr="005C2A53">
              <w:rPr>
                <w:rtl/>
                <w:lang w:bidi="fa-IR"/>
              </w:rPr>
              <w:t>۶۶</w:t>
            </w:r>
          </w:p>
        </w:tc>
        <w:tc>
          <w:tcPr>
            <w:tcW w:w="1934" w:type="dxa"/>
            <w:vAlign w:val="center"/>
          </w:tcPr>
          <w:p w14:paraId="174EB4AC" w14:textId="096EFBFD"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۵۰</w:t>
            </w:r>
            <w:r w:rsidRPr="00634CE0">
              <w:rPr>
                <w:rFonts w:asciiTheme="majorBidi" w:hAnsiTheme="majorBidi" w:cstheme="majorBidi"/>
                <w:color w:val="1F1F1F"/>
                <w:rtl/>
              </w:rPr>
              <w:t>٫</w:t>
            </w:r>
            <w:r w:rsidRPr="00634CE0">
              <w:rPr>
                <w:rFonts w:asciiTheme="majorBidi" w:hAnsiTheme="majorBidi" w:cstheme="majorBidi"/>
                <w:color w:val="1F1F1F"/>
                <w:rtl/>
                <w:lang w:bidi="fa-IR"/>
              </w:rPr>
              <w:t>۸۷</w:t>
            </w:r>
          </w:p>
        </w:tc>
        <w:tc>
          <w:tcPr>
            <w:tcW w:w="1228" w:type="dxa"/>
            <w:vAlign w:val="center"/>
          </w:tcPr>
          <w:p w14:paraId="4175F410" w14:textId="4374F163"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۵۰</w:t>
            </w:r>
            <w:r w:rsidRPr="00634CE0">
              <w:rPr>
                <w:rFonts w:asciiTheme="majorBidi" w:hAnsiTheme="majorBidi" w:cstheme="majorBidi"/>
                <w:color w:val="1F1F1F"/>
                <w:rtl/>
              </w:rPr>
              <w:t>٫</w:t>
            </w:r>
            <w:r w:rsidRPr="00634CE0">
              <w:rPr>
                <w:rFonts w:asciiTheme="majorBidi" w:hAnsiTheme="majorBidi" w:cstheme="majorBidi"/>
                <w:color w:val="1F1F1F"/>
                <w:rtl/>
                <w:lang w:bidi="fa-IR"/>
              </w:rPr>
              <w:t>۴</w:t>
            </w:r>
          </w:p>
        </w:tc>
        <w:tc>
          <w:tcPr>
            <w:tcW w:w="1045" w:type="dxa"/>
            <w:vAlign w:val="center"/>
          </w:tcPr>
          <w:p w14:paraId="423F138F" w14:textId="5EFAA155"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rPr>
              <w:t>%</w:t>
            </w:r>
          </w:p>
        </w:tc>
        <w:tc>
          <w:tcPr>
            <w:tcW w:w="3786" w:type="dxa"/>
            <w:vAlign w:val="center"/>
          </w:tcPr>
          <w:p w14:paraId="6520F1E3" w14:textId="21CE9816"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rPr>
              <w:t>راندمان انرژی قانون اول کل سیستم</w:t>
            </w:r>
          </w:p>
        </w:tc>
      </w:tr>
      <w:tr w:rsidR="00883CEC" w14:paraId="08E4C4CC"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79952D38" w14:textId="0EF6975A"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۵۵٪</w:t>
            </w:r>
          </w:p>
        </w:tc>
        <w:tc>
          <w:tcPr>
            <w:tcW w:w="1119" w:type="dxa"/>
            <w:vAlign w:val="center"/>
          </w:tcPr>
          <w:p w14:paraId="6AF4AC63" w14:textId="64CA8956"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4786334C" w14:textId="01C5DFCC"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۴۸</w:t>
            </w:r>
            <w:r w:rsidRPr="00634CE0">
              <w:rPr>
                <w:rFonts w:asciiTheme="majorBidi" w:hAnsiTheme="majorBidi" w:cstheme="majorBidi"/>
                <w:color w:val="1F1F1F"/>
                <w:rtl/>
              </w:rPr>
              <w:t>٫</w:t>
            </w:r>
            <w:r w:rsidRPr="00634CE0">
              <w:rPr>
                <w:rFonts w:asciiTheme="majorBidi" w:hAnsiTheme="majorBidi" w:cstheme="majorBidi"/>
                <w:color w:val="1F1F1F"/>
                <w:rtl/>
                <w:lang w:bidi="fa-IR"/>
              </w:rPr>
              <w:t>۷۷</w:t>
            </w:r>
          </w:p>
        </w:tc>
        <w:tc>
          <w:tcPr>
            <w:tcW w:w="1228" w:type="dxa"/>
            <w:vAlign w:val="center"/>
          </w:tcPr>
          <w:p w14:paraId="026AC2A7" w14:textId="785D3502"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۴۸</w:t>
            </w:r>
            <w:r w:rsidRPr="00634CE0">
              <w:rPr>
                <w:rFonts w:asciiTheme="majorBidi" w:hAnsiTheme="majorBidi" w:cstheme="majorBidi"/>
                <w:color w:val="1F1F1F"/>
                <w:rtl/>
              </w:rPr>
              <w:t>٫</w:t>
            </w:r>
            <w:r w:rsidRPr="00634CE0">
              <w:rPr>
                <w:rFonts w:asciiTheme="majorBidi" w:hAnsiTheme="majorBidi" w:cstheme="majorBidi"/>
                <w:color w:val="1F1F1F"/>
                <w:rtl/>
                <w:lang w:bidi="fa-IR"/>
              </w:rPr>
              <w:t>۵</w:t>
            </w:r>
          </w:p>
        </w:tc>
        <w:tc>
          <w:tcPr>
            <w:tcW w:w="1045" w:type="dxa"/>
            <w:vAlign w:val="center"/>
          </w:tcPr>
          <w:p w14:paraId="4C37A9C4" w14:textId="500C270C"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rPr>
              <w:t>%</w:t>
            </w:r>
          </w:p>
        </w:tc>
        <w:tc>
          <w:tcPr>
            <w:tcW w:w="3786" w:type="dxa"/>
            <w:vAlign w:val="center"/>
          </w:tcPr>
          <w:p w14:paraId="54BA448D" w14:textId="0DAD4F26"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rPr>
              <w:t>راندمان انرژی زیرسیستم چرخه ترکیبی</w:t>
            </w:r>
          </w:p>
        </w:tc>
      </w:tr>
      <w:tr w:rsidR="00883CEC" w14:paraId="4F4B822D" w14:textId="77777777" w:rsidTr="00883CEC">
        <w:trPr>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4B5E7BFC" w14:textId="2519093A"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۰۷٪</w:t>
            </w:r>
          </w:p>
        </w:tc>
        <w:tc>
          <w:tcPr>
            <w:tcW w:w="1119" w:type="dxa"/>
            <w:vAlign w:val="center"/>
          </w:tcPr>
          <w:p w14:paraId="02C73D08" w14:textId="278B06D4"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rPr>
                <w:rtl/>
                <w:lang w:bidi="fa-IR"/>
              </w:rPr>
              <w:t>۱۴۰۴</w:t>
            </w:r>
            <w:r w:rsidRPr="005C2A53">
              <w:rPr>
                <w:rtl/>
              </w:rPr>
              <w:t>٫</w:t>
            </w:r>
            <w:r w:rsidRPr="005C2A53">
              <w:rPr>
                <w:rtl/>
                <w:lang w:bidi="fa-IR"/>
              </w:rPr>
              <w:t>۰</w:t>
            </w:r>
          </w:p>
        </w:tc>
        <w:tc>
          <w:tcPr>
            <w:tcW w:w="1934" w:type="dxa"/>
            <w:vAlign w:val="center"/>
          </w:tcPr>
          <w:p w14:paraId="307CFE26" w14:textId="1F274225"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۱۴۰۲</w:t>
            </w:r>
            <w:r w:rsidRPr="00634CE0">
              <w:rPr>
                <w:rFonts w:asciiTheme="majorBidi" w:hAnsiTheme="majorBidi" w:cstheme="majorBidi"/>
                <w:color w:val="1F1F1F"/>
                <w:rtl/>
              </w:rPr>
              <w:t>٫</w:t>
            </w:r>
            <w:r w:rsidRPr="00634CE0">
              <w:rPr>
                <w:rFonts w:asciiTheme="majorBidi" w:hAnsiTheme="majorBidi" w:cstheme="majorBidi"/>
                <w:color w:val="1F1F1F"/>
                <w:rtl/>
                <w:lang w:bidi="fa-IR"/>
              </w:rPr>
              <w:t>۹</w:t>
            </w:r>
          </w:p>
        </w:tc>
        <w:tc>
          <w:tcPr>
            <w:tcW w:w="1228" w:type="dxa"/>
            <w:vAlign w:val="center"/>
          </w:tcPr>
          <w:p w14:paraId="462ED205" w14:textId="2AC789F6"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۱۴۰۴</w:t>
            </w:r>
            <w:r w:rsidRPr="00634CE0">
              <w:rPr>
                <w:rFonts w:asciiTheme="majorBidi" w:hAnsiTheme="majorBidi" w:cstheme="majorBidi"/>
                <w:color w:val="1F1F1F"/>
                <w:rtl/>
              </w:rPr>
              <w:t>٫</w:t>
            </w:r>
            <w:r w:rsidRPr="00634CE0">
              <w:rPr>
                <w:rFonts w:asciiTheme="majorBidi" w:hAnsiTheme="majorBidi" w:cstheme="majorBidi"/>
                <w:color w:val="1F1F1F"/>
                <w:rtl/>
                <w:lang w:bidi="fa-IR"/>
              </w:rPr>
              <w:t>۰</w:t>
            </w:r>
          </w:p>
        </w:tc>
        <w:tc>
          <w:tcPr>
            <w:tcW w:w="1045" w:type="dxa"/>
            <w:vAlign w:val="center"/>
          </w:tcPr>
          <w:p w14:paraId="43626888" w14:textId="7D42EA25"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rPr>
              <w:t>°</w:t>
            </w:r>
            <w:r w:rsidRPr="00634CE0">
              <w:rPr>
                <w:rFonts w:asciiTheme="majorBidi" w:hAnsiTheme="majorBidi" w:cstheme="majorBidi"/>
                <w:color w:val="1F1F1F"/>
              </w:rPr>
              <w:t>C</w:t>
            </w:r>
          </w:p>
        </w:tc>
        <w:tc>
          <w:tcPr>
            <w:tcW w:w="3786" w:type="dxa"/>
            <w:vAlign w:val="center"/>
          </w:tcPr>
          <w:p w14:paraId="0D3BEEF9" w14:textId="4CC21F66"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rPr>
              <w:t>دمای شعله ورودی به توربین گاز</w:t>
            </w:r>
          </w:p>
        </w:tc>
      </w:tr>
      <w:tr w:rsidR="00883CEC" w14:paraId="6D5C9172"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1ECDC946" w14:textId="4C83AC05"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۱</w:t>
            </w:r>
            <w:r w:rsidRPr="00634CE0">
              <w:rPr>
                <w:rFonts w:asciiTheme="majorBidi" w:hAnsiTheme="majorBidi" w:cstheme="majorBidi"/>
                <w:color w:val="1F1F1F"/>
                <w:rtl/>
              </w:rPr>
              <w:t>٫</w:t>
            </w:r>
            <w:r w:rsidRPr="00634CE0">
              <w:rPr>
                <w:rFonts w:asciiTheme="majorBidi" w:hAnsiTheme="majorBidi" w:cstheme="majorBidi"/>
                <w:color w:val="1F1F1F"/>
                <w:rtl/>
                <w:lang w:bidi="fa-IR"/>
              </w:rPr>
              <w:t>۱۲٪</w:t>
            </w:r>
          </w:p>
        </w:tc>
        <w:tc>
          <w:tcPr>
            <w:tcW w:w="1119" w:type="dxa"/>
            <w:vAlign w:val="center"/>
          </w:tcPr>
          <w:p w14:paraId="57AF3C7F" w14:textId="3F538E6F"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rPr>
                <w:rtl/>
                <w:lang w:bidi="fa-IR"/>
              </w:rPr>
              <w:t>۷۱۲</w:t>
            </w:r>
            <w:r w:rsidRPr="005C2A53">
              <w:rPr>
                <w:rtl/>
              </w:rPr>
              <w:t>٫</w:t>
            </w:r>
            <w:r w:rsidRPr="005C2A53">
              <w:rPr>
                <w:rtl/>
                <w:lang w:bidi="fa-IR"/>
              </w:rPr>
              <w:t>۱</w:t>
            </w:r>
          </w:p>
        </w:tc>
        <w:tc>
          <w:tcPr>
            <w:tcW w:w="1934" w:type="dxa"/>
            <w:vAlign w:val="center"/>
          </w:tcPr>
          <w:p w14:paraId="78B0CB92" w14:textId="40213F4A"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۷۰۵</w:t>
            </w:r>
            <w:r w:rsidRPr="00634CE0">
              <w:rPr>
                <w:rFonts w:asciiTheme="majorBidi" w:hAnsiTheme="majorBidi" w:cstheme="majorBidi"/>
                <w:color w:val="1F1F1F"/>
                <w:rtl/>
              </w:rPr>
              <w:t>٫</w:t>
            </w:r>
            <w:r w:rsidRPr="00634CE0">
              <w:rPr>
                <w:rFonts w:asciiTheme="majorBidi" w:hAnsiTheme="majorBidi" w:cstheme="majorBidi"/>
                <w:color w:val="1F1F1F"/>
                <w:rtl/>
                <w:lang w:bidi="fa-IR"/>
              </w:rPr>
              <w:t>۶۸</w:t>
            </w:r>
          </w:p>
        </w:tc>
        <w:tc>
          <w:tcPr>
            <w:tcW w:w="1228" w:type="dxa"/>
            <w:vAlign w:val="center"/>
          </w:tcPr>
          <w:p w14:paraId="317E8E69" w14:textId="44045C23"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۷۱۳</w:t>
            </w:r>
            <w:r w:rsidRPr="00634CE0">
              <w:rPr>
                <w:rFonts w:asciiTheme="majorBidi" w:hAnsiTheme="majorBidi" w:cstheme="majorBidi"/>
                <w:color w:val="1F1F1F"/>
                <w:rtl/>
              </w:rPr>
              <w:t>٫</w:t>
            </w:r>
            <w:r w:rsidRPr="00634CE0">
              <w:rPr>
                <w:rFonts w:asciiTheme="majorBidi" w:hAnsiTheme="majorBidi" w:cstheme="majorBidi"/>
                <w:color w:val="1F1F1F"/>
                <w:rtl/>
                <w:lang w:bidi="fa-IR"/>
              </w:rPr>
              <w:t>۷</w:t>
            </w:r>
          </w:p>
        </w:tc>
        <w:tc>
          <w:tcPr>
            <w:tcW w:w="1045" w:type="dxa"/>
            <w:vAlign w:val="center"/>
          </w:tcPr>
          <w:p w14:paraId="0C0798C9" w14:textId="0B1D9823"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rPr>
              <w:t>°</w:t>
            </w:r>
            <w:r w:rsidRPr="00634CE0">
              <w:rPr>
                <w:rFonts w:asciiTheme="majorBidi" w:hAnsiTheme="majorBidi" w:cstheme="majorBidi"/>
                <w:color w:val="1F1F1F"/>
              </w:rPr>
              <w:t>C</w:t>
            </w:r>
          </w:p>
        </w:tc>
        <w:tc>
          <w:tcPr>
            <w:tcW w:w="3786" w:type="dxa"/>
            <w:vAlign w:val="center"/>
          </w:tcPr>
          <w:p w14:paraId="5F2A1B0C" w14:textId="4E3B678B"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rPr>
              <w:t>دمای اگزوز خروجی از توربین گاز</w:t>
            </w:r>
          </w:p>
        </w:tc>
      </w:tr>
      <w:tr w:rsidR="00883CEC" w14:paraId="08236C69" w14:textId="77777777" w:rsidTr="00883CEC">
        <w:trPr>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6BC1871D" w14:textId="6A4D7875"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۷</w:t>
            </w:r>
            <w:r w:rsidRPr="00634CE0">
              <w:rPr>
                <w:rFonts w:asciiTheme="majorBidi" w:hAnsiTheme="majorBidi" w:cstheme="majorBidi"/>
                <w:color w:val="1F1F1F"/>
                <w:rtl/>
              </w:rPr>
              <w:t>٫</w:t>
            </w:r>
            <w:r w:rsidRPr="00634CE0">
              <w:rPr>
                <w:rFonts w:asciiTheme="majorBidi" w:hAnsiTheme="majorBidi" w:cstheme="majorBidi"/>
                <w:color w:val="1F1F1F"/>
                <w:rtl/>
                <w:lang w:bidi="fa-IR"/>
              </w:rPr>
              <w:t>۵۷٪</w:t>
            </w:r>
          </w:p>
        </w:tc>
        <w:tc>
          <w:tcPr>
            <w:tcW w:w="1119" w:type="dxa"/>
            <w:vAlign w:val="center"/>
          </w:tcPr>
          <w:p w14:paraId="7A695CB1" w14:textId="30C3F9DE"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rPr>
                <w:rtl/>
                <w:lang w:bidi="fa-IR"/>
              </w:rPr>
              <w:t>۱۳۰</w:t>
            </w:r>
            <w:r w:rsidRPr="005C2A53">
              <w:rPr>
                <w:rtl/>
              </w:rPr>
              <w:t>٫</w:t>
            </w:r>
            <w:r w:rsidRPr="005C2A53">
              <w:rPr>
                <w:rtl/>
                <w:lang w:bidi="fa-IR"/>
              </w:rPr>
              <w:t>۰</w:t>
            </w:r>
          </w:p>
        </w:tc>
        <w:tc>
          <w:tcPr>
            <w:tcW w:w="1934" w:type="dxa"/>
            <w:vAlign w:val="center"/>
          </w:tcPr>
          <w:p w14:paraId="3715E790" w14:textId="5685CD0D"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۱۵۰</w:t>
            </w:r>
            <w:r w:rsidRPr="00634CE0">
              <w:rPr>
                <w:rFonts w:asciiTheme="majorBidi" w:hAnsiTheme="majorBidi" w:cstheme="majorBidi"/>
                <w:color w:val="1F1F1F"/>
                <w:rtl/>
              </w:rPr>
              <w:t>٫</w:t>
            </w:r>
            <w:r w:rsidRPr="00634CE0">
              <w:rPr>
                <w:rFonts w:asciiTheme="majorBidi" w:hAnsiTheme="majorBidi" w:cstheme="majorBidi"/>
                <w:color w:val="1F1F1F"/>
                <w:rtl/>
                <w:lang w:bidi="fa-IR"/>
              </w:rPr>
              <w:t>۱۷</w:t>
            </w:r>
          </w:p>
        </w:tc>
        <w:tc>
          <w:tcPr>
            <w:tcW w:w="1228" w:type="dxa"/>
            <w:vAlign w:val="center"/>
          </w:tcPr>
          <w:p w14:paraId="5E61637D" w14:textId="764F8646"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۱۳۹</w:t>
            </w:r>
            <w:r w:rsidRPr="00634CE0">
              <w:rPr>
                <w:rFonts w:asciiTheme="majorBidi" w:hAnsiTheme="majorBidi" w:cstheme="majorBidi"/>
                <w:color w:val="1F1F1F"/>
                <w:rtl/>
              </w:rPr>
              <w:t>٫</w:t>
            </w:r>
            <w:r w:rsidRPr="00634CE0">
              <w:rPr>
                <w:rFonts w:asciiTheme="majorBidi" w:hAnsiTheme="majorBidi" w:cstheme="majorBidi"/>
                <w:color w:val="1F1F1F"/>
                <w:rtl/>
                <w:lang w:bidi="fa-IR"/>
              </w:rPr>
              <w:t>۶</w:t>
            </w:r>
          </w:p>
        </w:tc>
        <w:tc>
          <w:tcPr>
            <w:tcW w:w="1045" w:type="dxa"/>
            <w:vAlign w:val="center"/>
          </w:tcPr>
          <w:p w14:paraId="4C02650C" w14:textId="09623296"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rPr>
              <w:t>°</w:t>
            </w:r>
            <w:r w:rsidRPr="00634CE0">
              <w:rPr>
                <w:rFonts w:asciiTheme="majorBidi" w:hAnsiTheme="majorBidi" w:cstheme="majorBidi"/>
                <w:color w:val="1F1F1F"/>
              </w:rPr>
              <w:t>C</w:t>
            </w:r>
          </w:p>
        </w:tc>
        <w:tc>
          <w:tcPr>
            <w:tcW w:w="3786" w:type="dxa"/>
            <w:vAlign w:val="center"/>
          </w:tcPr>
          <w:p w14:paraId="5932ACFE" w14:textId="58001104"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rPr>
              <w:t>دمای گاز خروجی از پیش‌گرم‌کن داکت</w:t>
            </w:r>
          </w:p>
        </w:tc>
      </w:tr>
      <w:tr w:rsidR="00883CEC" w14:paraId="244C526F"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461F9E0D" w14:textId="0FE8AE31"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۵۹٪</w:t>
            </w:r>
          </w:p>
        </w:tc>
        <w:tc>
          <w:tcPr>
            <w:tcW w:w="1119" w:type="dxa"/>
            <w:vAlign w:val="center"/>
          </w:tcPr>
          <w:p w14:paraId="45FF3E66" w14:textId="13D40AE7"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6C09BB8C" w14:textId="66185D63"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۳۱</w:t>
            </w:r>
            <w:r w:rsidRPr="00634CE0">
              <w:rPr>
                <w:rFonts w:asciiTheme="majorBidi" w:hAnsiTheme="majorBidi" w:cstheme="majorBidi"/>
                <w:color w:val="1F1F1F"/>
                <w:rtl/>
              </w:rPr>
              <w:t>٫</w:t>
            </w:r>
            <w:r w:rsidRPr="00634CE0">
              <w:rPr>
                <w:rFonts w:asciiTheme="majorBidi" w:hAnsiTheme="majorBidi" w:cstheme="majorBidi"/>
                <w:color w:val="1F1F1F"/>
                <w:rtl/>
                <w:lang w:bidi="fa-IR"/>
              </w:rPr>
              <w:t>۹۹</w:t>
            </w:r>
          </w:p>
        </w:tc>
        <w:tc>
          <w:tcPr>
            <w:tcW w:w="1228" w:type="dxa"/>
            <w:vAlign w:val="center"/>
          </w:tcPr>
          <w:p w14:paraId="4C6CEAA9" w14:textId="63DF2A48"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۳۱</w:t>
            </w:r>
            <w:r w:rsidRPr="00634CE0">
              <w:rPr>
                <w:rFonts w:asciiTheme="majorBidi" w:hAnsiTheme="majorBidi" w:cstheme="majorBidi"/>
                <w:color w:val="1F1F1F"/>
                <w:rtl/>
              </w:rPr>
              <w:t>٫</w:t>
            </w:r>
            <w:r w:rsidRPr="00634CE0">
              <w:rPr>
                <w:rFonts w:asciiTheme="majorBidi" w:hAnsiTheme="majorBidi" w:cstheme="majorBidi"/>
                <w:color w:val="1F1F1F"/>
                <w:rtl/>
                <w:lang w:bidi="fa-IR"/>
              </w:rPr>
              <w:t>۸</w:t>
            </w:r>
          </w:p>
        </w:tc>
        <w:tc>
          <w:tcPr>
            <w:tcW w:w="1045" w:type="dxa"/>
            <w:vAlign w:val="center"/>
          </w:tcPr>
          <w:p w14:paraId="69F5CBC4" w14:textId="173B5CFE"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MW</w:t>
            </w:r>
          </w:p>
        </w:tc>
        <w:tc>
          <w:tcPr>
            <w:tcW w:w="3786" w:type="dxa"/>
            <w:vAlign w:val="center"/>
          </w:tcPr>
          <w:p w14:paraId="09733887" w14:textId="1599B846"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rPr>
              <w:t>حرارت کوژنراسیون بخار کم‌فشار</w:t>
            </w:r>
          </w:p>
        </w:tc>
      </w:tr>
      <w:tr w:rsidR="00883CEC" w14:paraId="576BD505" w14:textId="77777777" w:rsidTr="00883CEC">
        <w:trPr>
          <w:trHeight w:val="420"/>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418E53CB" w14:textId="6C6F422C"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۰۴٪</w:t>
            </w:r>
          </w:p>
        </w:tc>
        <w:tc>
          <w:tcPr>
            <w:tcW w:w="1119" w:type="dxa"/>
            <w:vAlign w:val="center"/>
          </w:tcPr>
          <w:p w14:paraId="0C316818" w14:textId="16440371"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5E730FEC" w14:textId="4FC38DDC"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۲۸</w:t>
            </w:r>
            <w:r w:rsidRPr="00634CE0">
              <w:rPr>
                <w:rFonts w:asciiTheme="majorBidi" w:hAnsiTheme="majorBidi" w:cstheme="majorBidi"/>
                <w:color w:val="1F1F1F"/>
                <w:rtl/>
              </w:rPr>
              <w:t>٫</w:t>
            </w:r>
            <w:r w:rsidRPr="00634CE0">
              <w:rPr>
                <w:rFonts w:asciiTheme="majorBidi" w:hAnsiTheme="majorBidi" w:cstheme="majorBidi"/>
                <w:color w:val="1F1F1F"/>
                <w:rtl/>
                <w:lang w:bidi="fa-IR"/>
              </w:rPr>
              <w:t>۶۸۶</w:t>
            </w:r>
          </w:p>
        </w:tc>
        <w:tc>
          <w:tcPr>
            <w:tcW w:w="1228" w:type="dxa"/>
            <w:vAlign w:val="center"/>
          </w:tcPr>
          <w:p w14:paraId="7F36BB34" w14:textId="0365F9EE"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۲۸</w:t>
            </w:r>
            <w:r w:rsidRPr="00634CE0">
              <w:rPr>
                <w:rFonts w:asciiTheme="majorBidi" w:hAnsiTheme="majorBidi" w:cstheme="majorBidi"/>
                <w:color w:val="1F1F1F"/>
                <w:rtl/>
              </w:rPr>
              <w:t>٫</w:t>
            </w:r>
            <w:r w:rsidRPr="00634CE0">
              <w:rPr>
                <w:rFonts w:asciiTheme="majorBidi" w:hAnsiTheme="majorBidi" w:cstheme="majorBidi"/>
                <w:color w:val="1F1F1F"/>
                <w:rtl/>
                <w:lang w:bidi="fa-IR"/>
              </w:rPr>
              <w:t>۷</w:t>
            </w:r>
          </w:p>
        </w:tc>
        <w:tc>
          <w:tcPr>
            <w:tcW w:w="1045" w:type="dxa"/>
            <w:vAlign w:val="center"/>
          </w:tcPr>
          <w:p w14:paraId="5E73F01C" w14:textId="5B6B2E19"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kg/s</w:t>
            </w:r>
          </w:p>
        </w:tc>
        <w:tc>
          <w:tcPr>
            <w:tcW w:w="3786" w:type="dxa"/>
            <w:vAlign w:val="center"/>
          </w:tcPr>
          <w:p w14:paraId="71B8BE5C" w14:textId="453F0589"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rPr>
              <w:t>دبی جرمی تولید آب شیرین پکیج</w:t>
            </w:r>
          </w:p>
        </w:tc>
      </w:tr>
      <w:tr w:rsidR="00883CEC" w14:paraId="4842ED53"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12689CE7" w14:textId="034A90EB"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۰۲٪</w:t>
            </w:r>
          </w:p>
        </w:tc>
        <w:tc>
          <w:tcPr>
            <w:tcW w:w="1119" w:type="dxa"/>
            <w:vAlign w:val="center"/>
          </w:tcPr>
          <w:p w14:paraId="5257F826" w14:textId="4A37DA16"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13D7A66B" w14:textId="1C26042B"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۳۵۹۹</w:t>
            </w:r>
          </w:p>
        </w:tc>
        <w:tc>
          <w:tcPr>
            <w:tcW w:w="1228" w:type="dxa"/>
            <w:vAlign w:val="center"/>
          </w:tcPr>
          <w:p w14:paraId="53181DD4" w14:textId="7A31D6E8"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۳۶۰</w:t>
            </w:r>
          </w:p>
        </w:tc>
        <w:tc>
          <w:tcPr>
            <w:tcW w:w="1045" w:type="dxa"/>
            <w:vAlign w:val="center"/>
          </w:tcPr>
          <w:p w14:paraId="4DB61D4A" w14:textId="39D46D45"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kg/s</w:t>
            </w:r>
          </w:p>
        </w:tc>
        <w:tc>
          <w:tcPr>
            <w:tcW w:w="3786" w:type="dxa"/>
            <w:vAlign w:val="center"/>
          </w:tcPr>
          <w:p w14:paraId="5F3D2861" w14:textId="1DC423C6"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rPr>
              <w:t>دبی جرمی تولید آمونیاک مایع</w:t>
            </w:r>
          </w:p>
        </w:tc>
      </w:tr>
      <w:tr w:rsidR="00883CEC" w14:paraId="760D7AA6" w14:textId="77777777" w:rsidTr="00883CEC">
        <w:trPr>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172EC1D6" w14:textId="5EA62F75"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۱۸٪</w:t>
            </w:r>
          </w:p>
        </w:tc>
        <w:tc>
          <w:tcPr>
            <w:tcW w:w="1119" w:type="dxa"/>
            <w:vAlign w:val="center"/>
          </w:tcPr>
          <w:p w14:paraId="77CEE5BD" w14:textId="7B51CF32"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575069F0" w14:textId="797AB7E4"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۰۵۴۹</w:t>
            </w:r>
          </w:p>
        </w:tc>
        <w:tc>
          <w:tcPr>
            <w:tcW w:w="1228" w:type="dxa"/>
            <w:vAlign w:val="center"/>
          </w:tcPr>
          <w:p w14:paraId="42FCF3C7" w14:textId="650E6C01"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۰۵۵</w:t>
            </w:r>
          </w:p>
        </w:tc>
        <w:tc>
          <w:tcPr>
            <w:tcW w:w="1045" w:type="dxa"/>
            <w:vAlign w:val="center"/>
          </w:tcPr>
          <w:p w14:paraId="1C39705D" w14:textId="2570B108"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kg/s</w:t>
            </w:r>
          </w:p>
        </w:tc>
        <w:tc>
          <w:tcPr>
            <w:tcW w:w="3786" w:type="dxa"/>
            <w:vAlign w:val="center"/>
          </w:tcPr>
          <w:p w14:paraId="7D210017" w14:textId="089D35F4"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rPr>
              <w:t>دبی جرمی تولید محصول اوره</w:t>
            </w:r>
          </w:p>
        </w:tc>
      </w:tr>
      <w:tr w:rsidR="00883CEC" w14:paraId="6A1A4882"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5796E35E" w14:textId="28777C2A"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۰۱٪</w:t>
            </w:r>
          </w:p>
        </w:tc>
        <w:tc>
          <w:tcPr>
            <w:tcW w:w="1119" w:type="dxa"/>
            <w:vAlign w:val="center"/>
          </w:tcPr>
          <w:p w14:paraId="529D8243" w14:textId="278E469E"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7F9B1A81" w14:textId="73ED9099"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۸۲۶۹</w:t>
            </w:r>
          </w:p>
        </w:tc>
        <w:tc>
          <w:tcPr>
            <w:tcW w:w="1228" w:type="dxa"/>
            <w:vAlign w:val="center"/>
          </w:tcPr>
          <w:p w14:paraId="7C54C2B7" w14:textId="75524797"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۸۲۷</w:t>
            </w:r>
          </w:p>
        </w:tc>
        <w:tc>
          <w:tcPr>
            <w:tcW w:w="1045" w:type="dxa"/>
            <w:vAlign w:val="center"/>
          </w:tcPr>
          <w:p w14:paraId="094EBC8D" w14:textId="6F4445E3"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kg/s</w:t>
            </w:r>
          </w:p>
        </w:tc>
        <w:tc>
          <w:tcPr>
            <w:tcW w:w="3786" w:type="dxa"/>
            <w:vAlign w:val="center"/>
          </w:tcPr>
          <w:p w14:paraId="5ABEF06C" w14:textId="122B8F03"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rPr>
              <w:t>دبی جرمی تولید گاز کلر</w:t>
            </w:r>
          </w:p>
        </w:tc>
      </w:tr>
      <w:tr w:rsidR="00883CEC" w14:paraId="1A85FB9C" w14:textId="77777777" w:rsidTr="00883CEC">
        <w:trPr>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2C568ACB" w14:textId="0AE32DE1"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۰۱٪</w:t>
            </w:r>
          </w:p>
        </w:tc>
        <w:tc>
          <w:tcPr>
            <w:tcW w:w="1119" w:type="dxa"/>
            <w:vAlign w:val="center"/>
          </w:tcPr>
          <w:p w14:paraId="0F174905" w14:textId="327DBCBA"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0B58EBEF" w14:textId="7BD137A3"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۴</w:t>
            </w:r>
            <w:r w:rsidRPr="00634CE0">
              <w:rPr>
                <w:rFonts w:asciiTheme="majorBidi" w:hAnsiTheme="majorBidi" w:cstheme="majorBidi"/>
                <w:color w:val="1F1F1F"/>
                <w:rtl/>
              </w:rPr>
              <w:t>٫</w:t>
            </w:r>
            <w:r w:rsidRPr="00634CE0">
              <w:rPr>
                <w:rFonts w:asciiTheme="majorBidi" w:hAnsiTheme="majorBidi" w:cstheme="majorBidi"/>
                <w:color w:val="1F1F1F"/>
                <w:rtl/>
                <w:lang w:bidi="fa-IR"/>
              </w:rPr>
              <w:t>۱۹۲۷</w:t>
            </w:r>
          </w:p>
        </w:tc>
        <w:tc>
          <w:tcPr>
            <w:tcW w:w="1228" w:type="dxa"/>
            <w:vAlign w:val="center"/>
          </w:tcPr>
          <w:p w14:paraId="6D5FDC41" w14:textId="709154E7"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۴</w:t>
            </w:r>
            <w:r w:rsidRPr="00634CE0">
              <w:rPr>
                <w:rFonts w:asciiTheme="majorBidi" w:hAnsiTheme="majorBidi" w:cstheme="majorBidi"/>
                <w:color w:val="1F1F1F"/>
                <w:rtl/>
              </w:rPr>
              <w:t>٫</w:t>
            </w:r>
            <w:r w:rsidRPr="00634CE0">
              <w:rPr>
                <w:rFonts w:asciiTheme="majorBidi" w:hAnsiTheme="majorBidi" w:cstheme="majorBidi"/>
                <w:color w:val="1F1F1F"/>
                <w:rtl/>
                <w:lang w:bidi="fa-IR"/>
              </w:rPr>
              <w:t>۱۹۳</w:t>
            </w:r>
          </w:p>
        </w:tc>
        <w:tc>
          <w:tcPr>
            <w:tcW w:w="1045" w:type="dxa"/>
            <w:vAlign w:val="center"/>
          </w:tcPr>
          <w:p w14:paraId="2D53DE0C" w14:textId="293A0855"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kg/s</w:t>
            </w:r>
          </w:p>
        </w:tc>
        <w:tc>
          <w:tcPr>
            <w:tcW w:w="3786" w:type="dxa"/>
            <w:vAlign w:val="center"/>
          </w:tcPr>
          <w:p w14:paraId="11919ECE" w14:textId="2C1A1080"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rPr>
              <w:t>دبی جرمی سود سوزآور غلیظ</w:t>
            </w:r>
          </w:p>
        </w:tc>
      </w:tr>
      <w:tr w:rsidR="00883CEC" w14:paraId="5F8A6107"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05CD2EBB" w14:textId="77A89780"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۶۰</w:t>
            </w:r>
            <w:r w:rsidRPr="00634CE0">
              <w:rPr>
                <w:rFonts w:asciiTheme="majorBidi" w:hAnsiTheme="majorBidi" w:cstheme="majorBidi"/>
                <w:color w:val="1F1F1F"/>
                <w:rtl/>
              </w:rPr>
              <w:t>٫</w:t>
            </w:r>
            <w:r w:rsidRPr="00634CE0">
              <w:rPr>
                <w:rFonts w:asciiTheme="majorBidi" w:hAnsiTheme="majorBidi" w:cstheme="majorBidi"/>
                <w:color w:val="1F1F1F"/>
                <w:rtl/>
                <w:lang w:bidi="fa-IR"/>
              </w:rPr>
              <w:t>۳٪-</w:t>
            </w:r>
            <w:r>
              <w:rPr>
                <w:rFonts w:asciiTheme="majorBidi" w:hAnsiTheme="majorBidi" w:cstheme="majorBidi"/>
                <w:color w:val="1F1F1F"/>
                <w:lang w:bidi="fa-IR"/>
              </w:rPr>
              <w:t>*</w:t>
            </w:r>
          </w:p>
        </w:tc>
        <w:tc>
          <w:tcPr>
            <w:tcW w:w="1119" w:type="dxa"/>
            <w:vAlign w:val="center"/>
          </w:tcPr>
          <w:p w14:paraId="2B865E7A" w14:textId="3DCBE262"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rPr>
                <w:rtl/>
                <w:lang w:bidi="fa-IR"/>
              </w:rPr>
              <w:t>۴۹۰</w:t>
            </w:r>
            <w:r w:rsidRPr="005C2A53">
              <w:rPr>
                <w:rtl/>
              </w:rPr>
              <w:t>٫</w:t>
            </w:r>
            <w:r w:rsidRPr="005C2A53">
              <w:rPr>
                <w:rtl/>
                <w:lang w:bidi="fa-IR"/>
              </w:rPr>
              <w:t>۵</w:t>
            </w:r>
          </w:p>
        </w:tc>
        <w:tc>
          <w:tcPr>
            <w:tcW w:w="1934" w:type="dxa"/>
            <w:vAlign w:val="center"/>
          </w:tcPr>
          <w:p w14:paraId="5CE33E0B" w14:textId="0BCA05B0"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۵۱۵</w:t>
            </w:r>
            <w:r w:rsidRPr="00634CE0">
              <w:rPr>
                <w:rFonts w:asciiTheme="majorBidi" w:hAnsiTheme="majorBidi" w:cstheme="majorBidi"/>
                <w:color w:val="1F1F1F"/>
                <w:rtl/>
              </w:rPr>
              <w:t>٫</w:t>
            </w:r>
            <w:r w:rsidRPr="00634CE0">
              <w:rPr>
                <w:rFonts w:asciiTheme="majorBidi" w:hAnsiTheme="majorBidi" w:cstheme="majorBidi"/>
                <w:color w:val="1F1F1F"/>
                <w:rtl/>
                <w:lang w:bidi="fa-IR"/>
              </w:rPr>
              <w:t>۴۷</w:t>
            </w:r>
          </w:p>
        </w:tc>
        <w:tc>
          <w:tcPr>
            <w:tcW w:w="1228" w:type="dxa"/>
            <w:vAlign w:val="center"/>
          </w:tcPr>
          <w:p w14:paraId="14D01007" w14:textId="7EF7D0FE"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۱۳۰۰</w:t>
            </w:r>
            <w:r w:rsidRPr="00634CE0">
              <w:rPr>
                <w:rFonts w:asciiTheme="majorBidi" w:hAnsiTheme="majorBidi" w:cstheme="majorBidi"/>
                <w:color w:val="1F1F1F"/>
                <w:rtl/>
              </w:rPr>
              <w:t>٫</w:t>
            </w:r>
            <w:r w:rsidRPr="00634CE0">
              <w:rPr>
                <w:rFonts w:asciiTheme="majorBidi" w:hAnsiTheme="majorBidi" w:cstheme="majorBidi"/>
                <w:color w:val="1F1F1F"/>
                <w:rtl/>
                <w:lang w:bidi="fa-IR"/>
              </w:rPr>
              <w:t>۰</w:t>
            </w:r>
          </w:p>
        </w:tc>
        <w:tc>
          <w:tcPr>
            <w:tcW w:w="1045" w:type="dxa"/>
            <w:vAlign w:val="center"/>
          </w:tcPr>
          <w:p w14:paraId="40094F5B" w14:textId="0A3DA41D"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rPr>
              <w:t>°</w:t>
            </w:r>
            <w:r w:rsidRPr="00634CE0">
              <w:rPr>
                <w:rFonts w:asciiTheme="majorBidi" w:hAnsiTheme="majorBidi" w:cstheme="majorBidi"/>
                <w:color w:val="1F1F1F"/>
              </w:rPr>
              <w:t>C</w:t>
            </w:r>
          </w:p>
        </w:tc>
        <w:tc>
          <w:tcPr>
            <w:tcW w:w="3786" w:type="dxa"/>
            <w:vAlign w:val="center"/>
          </w:tcPr>
          <w:p w14:paraId="0D03A2D4" w14:textId="04199FF5" w:rsidR="00883CEC" w:rsidRPr="009F6C5E" w:rsidRDefault="00883CEC" w:rsidP="00883CEC">
            <w:pPr>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cs="B Nazanin"/>
                <w:rtl/>
              </w:rPr>
              <w:t>دما</w:t>
            </w:r>
            <w:r w:rsidRPr="009F6C5E">
              <w:rPr>
                <w:rFonts w:cs="B Nazanin" w:hint="cs"/>
                <w:rtl/>
              </w:rPr>
              <w:t>ی</w:t>
            </w:r>
            <w:r w:rsidRPr="009F6C5E">
              <w:rPr>
                <w:rFonts w:cs="B Nazanin"/>
                <w:rtl/>
              </w:rPr>
              <w:t xml:space="preserve"> خروج</w:t>
            </w:r>
            <w:r w:rsidRPr="009F6C5E">
              <w:rPr>
                <w:rFonts w:cs="B Nazanin" w:hint="cs"/>
                <w:rtl/>
              </w:rPr>
              <w:t>ی</w:t>
            </w:r>
            <w:r w:rsidRPr="009F6C5E">
              <w:rPr>
                <w:rFonts w:cs="B Nazanin"/>
                <w:rtl/>
              </w:rPr>
              <w:t xml:space="preserve"> کمپرسور هوا</w:t>
            </w:r>
            <w:r w:rsidRPr="009F6C5E">
              <w:rPr>
                <w:rFonts w:cs="B Nazanin" w:hint="cs"/>
                <w:rtl/>
              </w:rPr>
              <w:t>ی</w:t>
            </w:r>
            <w:r w:rsidRPr="009F6C5E">
              <w:rPr>
                <w:rFonts w:cs="B Nazanin"/>
                <w:rtl/>
              </w:rPr>
              <w:t xml:space="preserve"> فشرده</w:t>
            </w:r>
          </w:p>
        </w:tc>
      </w:tr>
      <w:tr w:rsidR="00883CEC" w14:paraId="638CF984" w14:textId="77777777" w:rsidTr="00883CEC">
        <w:trPr>
          <w:trHeight w:val="420"/>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6C8B1483" w14:textId="0BE228E7"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۵۱</w:t>
            </w:r>
            <w:r w:rsidRPr="00634CE0">
              <w:rPr>
                <w:rFonts w:asciiTheme="majorBidi" w:hAnsiTheme="majorBidi" w:cstheme="majorBidi"/>
                <w:color w:val="1F1F1F"/>
                <w:rtl/>
              </w:rPr>
              <w:t>٫</w:t>
            </w:r>
            <w:r w:rsidRPr="00634CE0">
              <w:rPr>
                <w:rFonts w:asciiTheme="majorBidi" w:hAnsiTheme="majorBidi" w:cstheme="majorBidi"/>
                <w:color w:val="1F1F1F"/>
                <w:rtl/>
                <w:lang w:bidi="fa-IR"/>
              </w:rPr>
              <w:t>۵٪-*</w:t>
            </w:r>
          </w:p>
        </w:tc>
        <w:tc>
          <w:tcPr>
            <w:tcW w:w="1119" w:type="dxa"/>
            <w:vAlign w:val="center"/>
          </w:tcPr>
          <w:p w14:paraId="2E9EDED3" w14:textId="30AE36E4"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1FD71A99" w14:textId="6048DBA5"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۸۳۵</w:t>
            </w:r>
            <w:r w:rsidRPr="00634CE0">
              <w:rPr>
                <w:rFonts w:asciiTheme="majorBidi" w:hAnsiTheme="majorBidi" w:cstheme="majorBidi"/>
                <w:color w:val="1F1F1F"/>
                <w:rtl/>
              </w:rPr>
              <w:t>٫</w:t>
            </w:r>
            <w:r w:rsidRPr="00634CE0">
              <w:rPr>
                <w:rFonts w:asciiTheme="majorBidi" w:hAnsiTheme="majorBidi" w:cstheme="majorBidi"/>
                <w:color w:val="1F1F1F"/>
                <w:rtl/>
                <w:lang w:bidi="fa-IR"/>
              </w:rPr>
              <w:t>۹۲</w:t>
            </w:r>
          </w:p>
        </w:tc>
        <w:tc>
          <w:tcPr>
            <w:tcW w:w="1228" w:type="dxa"/>
            <w:vAlign w:val="center"/>
          </w:tcPr>
          <w:p w14:paraId="1A24202C" w14:textId="661A1AE5"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۱۷۲۵</w:t>
            </w:r>
            <w:r w:rsidRPr="00634CE0">
              <w:rPr>
                <w:rFonts w:asciiTheme="majorBidi" w:hAnsiTheme="majorBidi" w:cstheme="majorBidi"/>
                <w:color w:val="1F1F1F"/>
                <w:rtl/>
              </w:rPr>
              <w:t>٫</w:t>
            </w:r>
            <w:r w:rsidRPr="00634CE0">
              <w:rPr>
                <w:rFonts w:asciiTheme="majorBidi" w:hAnsiTheme="majorBidi" w:cstheme="majorBidi"/>
                <w:color w:val="1F1F1F"/>
                <w:rtl/>
                <w:lang w:bidi="fa-IR"/>
              </w:rPr>
              <w:t>۰</w:t>
            </w:r>
          </w:p>
        </w:tc>
        <w:tc>
          <w:tcPr>
            <w:tcW w:w="1045" w:type="dxa"/>
            <w:vAlign w:val="center"/>
          </w:tcPr>
          <w:p w14:paraId="77B0750E" w14:textId="79CDA81A"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kJ/kg</w:t>
            </w:r>
          </w:p>
        </w:tc>
        <w:tc>
          <w:tcPr>
            <w:tcW w:w="3786" w:type="dxa"/>
            <w:vAlign w:val="center"/>
          </w:tcPr>
          <w:p w14:paraId="76F3017C" w14:textId="1286B96E"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cs="B Nazanin" w:hint="eastAsia"/>
                <w:rtl/>
              </w:rPr>
              <w:t>آنتالپ</w:t>
            </w:r>
            <w:r w:rsidRPr="009F6C5E">
              <w:rPr>
                <w:rFonts w:cs="B Nazanin" w:hint="cs"/>
                <w:rtl/>
              </w:rPr>
              <w:t>ی</w:t>
            </w:r>
            <w:r w:rsidRPr="009F6C5E">
              <w:rPr>
                <w:rFonts w:cs="B Nazanin"/>
                <w:rtl/>
              </w:rPr>
              <w:t xml:space="preserve"> هوا</w:t>
            </w:r>
            <w:r w:rsidRPr="009F6C5E">
              <w:rPr>
                <w:rFonts w:cs="B Nazanin" w:hint="cs"/>
                <w:rtl/>
              </w:rPr>
              <w:t>ی</w:t>
            </w:r>
            <w:r w:rsidRPr="009F6C5E">
              <w:rPr>
                <w:rFonts w:cs="B Nazanin"/>
                <w:rtl/>
              </w:rPr>
              <w:t xml:space="preserve"> فشرده خروج</w:t>
            </w:r>
            <w:r w:rsidRPr="009F6C5E">
              <w:rPr>
                <w:rFonts w:cs="B Nazanin" w:hint="cs"/>
                <w:rtl/>
              </w:rPr>
              <w:t>ی</w:t>
            </w:r>
            <w:r w:rsidRPr="009F6C5E">
              <w:rPr>
                <w:rFonts w:cs="B Nazanin"/>
                <w:rtl/>
              </w:rPr>
              <w:t xml:space="preserve"> از کمپرسور</w:t>
            </w:r>
          </w:p>
        </w:tc>
      </w:tr>
      <w:tr w:rsidR="00883CEC" w14:paraId="2A24A661" w14:textId="77777777" w:rsidTr="00883CEC">
        <w:trPr>
          <w:cnfStyle w:val="000000100000" w:firstRow="0" w:lastRow="0" w:firstColumn="0" w:lastColumn="0" w:oddVBand="0" w:evenVBand="0" w:oddHBand="1" w:evenHBand="0" w:firstRowFirstColumn="0" w:firstRowLastColumn="0" w:lastRowFirstColumn="0" w:lastRowLastColumn="0"/>
          <w:trHeight w:val="760"/>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67877F7A" w14:textId="0FC56456"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۲</w:t>
            </w:r>
            <w:r w:rsidRPr="00634CE0">
              <w:rPr>
                <w:rFonts w:asciiTheme="majorBidi" w:hAnsiTheme="majorBidi" w:cstheme="majorBidi"/>
                <w:color w:val="1F1F1F"/>
                <w:rtl/>
              </w:rPr>
              <w:t>٫</w:t>
            </w:r>
            <w:r w:rsidRPr="00634CE0">
              <w:rPr>
                <w:rFonts w:asciiTheme="majorBidi" w:hAnsiTheme="majorBidi" w:cstheme="majorBidi"/>
                <w:color w:val="1F1F1F"/>
                <w:rtl/>
                <w:lang w:bidi="fa-IR"/>
              </w:rPr>
              <w:t>۷۱٪</w:t>
            </w:r>
          </w:p>
        </w:tc>
        <w:tc>
          <w:tcPr>
            <w:tcW w:w="1119" w:type="dxa"/>
            <w:vAlign w:val="center"/>
          </w:tcPr>
          <w:p w14:paraId="54325232" w14:textId="15C433F2"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rPr>
                <w:rtl/>
                <w:lang w:bidi="fa-IR"/>
              </w:rPr>
              <w:t>۲۹۶</w:t>
            </w:r>
            <w:r w:rsidRPr="005C2A53">
              <w:rPr>
                <w:rtl/>
              </w:rPr>
              <w:t>٫</w:t>
            </w:r>
            <w:r w:rsidRPr="005C2A53">
              <w:rPr>
                <w:rtl/>
                <w:lang w:bidi="fa-IR"/>
              </w:rPr>
              <w:t>۸</w:t>
            </w:r>
          </w:p>
        </w:tc>
        <w:tc>
          <w:tcPr>
            <w:tcW w:w="1934" w:type="dxa"/>
            <w:vAlign w:val="center"/>
          </w:tcPr>
          <w:p w14:paraId="29883111" w14:textId="661F374F"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۲۹۷</w:t>
            </w:r>
            <w:r w:rsidRPr="00634CE0">
              <w:rPr>
                <w:rFonts w:asciiTheme="majorBidi" w:hAnsiTheme="majorBidi" w:cstheme="majorBidi"/>
                <w:color w:val="1F1F1F"/>
                <w:rtl/>
              </w:rPr>
              <w:t>٫</w:t>
            </w:r>
            <w:r w:rsidRPr="00634CE0">
              <w:rPr>
                <w:rFonts w:asciiTheme="majorBidi" w:hAnsiTheme="majorBidi" w:cstheme="majorBidi"/>
                <w:color w:val="1F1F1F"/>
                <w:rtl/>
                <w:lang w:bidi="fa-IR"/>
              </w:rPr>
              <w:t>۱۳</w:t>
            </w:r>
          </w:p>
        </w:tc>
        <w:tc>
          <w:tcPr>
            <w:tcW w:w="1228" w:type="dxa"/>
            <w:vAlign w:val="center"/>
          </w:tcPr>
          <w:p w14:paraId="68CF180A" w14:textId="55847C90"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۲۸۹</w:t>
            </w:r>
            <w:r w:rsidRPr="00634CE0">
              <w:rPr>
                <w:rFonts w:asciiTheme="majorBidi" w:hAnsiTheme="majorBidi" w:cstheme="majorBidi"/>
                <w:color w:val="1F1F1F"/>
                <w:rtl/>
              </w:rPr>
              <w:t>٫</w:t>
            </w:r>
            <w:r w:rsidRPr="00634CE0">
              <w:rPr>
                <w:rFonts w:asciiTheme="majorBidi" w:hAnsiTheme="majorBidi" w:cstheme="majorBidi"/>
                <w:color w:val="1F1F1F"/>
                <w:rtl/>
                <w:lang w:bidi="fa-IR"/>
              </w:rPr>
              <w:t>۳</w:t>
            </w:r>
          </w:p>
        </w:tc>
        <w:tc>
          <w:tcPr>
            <w:tcW w:w="1045" w:type="dxa"/>
            <w:vAlign w:val="center"/>
          </w:tcPr>
          <w:p w14:paraId="35FDB43D" w14:textId="61B6D6CB"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rPr>
              <w:t>°</w:t>
            </w:r>
            <w:r w:rsidRPr="00634CE0">
              <w:rPr>
                <w:rFonts w:asciiTheme="majorBidi" w:hAnsiTheme="majorBidi" w:cstheme="majorBidi"/>
                <w:color w:val="1F1F1F"/>
              </w:rPr>
              <w:t>C</w:t>
            </w:r>
          </w:p>
        </w:tc>
        <w:tc>
          <w:tcPr>
            <w:tcW w:w="3786" w:type="dxa"/>
            <w:vAlign w:val="center"/>
          </w:tcPr>
          <w:p w14:paraId="6BDA20AE" w14:textId="56AB84B7"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cs="B Nazanin" w:hint="eastAsia"/>
                <w:rtl/>
              </w:rPr>
              <w:t>دما</w:t>
            </w:r>
            <w:r w:rsidRPr="009F6C5E">
              <w:rPr>
                <w:rFonts w:cs="B Nazanin" w:hint="cs"/>
                <w:rtl/>
              </w:rPr>
              <w:t>ی</w:t>
            </w:r>
            <w:r w:rsidRPr="009F6C5E">
              <w:rPr>
                <w:rFonts w:cs="B Nazanin"/>
                <w:rtl/>
              </w:rPr>
              <w:t xml:space="preserve"> خروج</w:t>
            </w:r>
            <w:r w:rsidRPr="009F6C5E">
              <w:rPr>
                <w:rFonts w:cs="B Nazanin" w:hint="cs"/>
                <w:rtl/>
              </w:rPr>
              <w:t>ی</w:t>
            </w:r>
            <w:r w:rsidRPr="009F6C5E">
              <w:rPr>
                <w:rFonts w:cs="B Nazanin"/>
                <w:rtl/>
              </w:rPr>
              <w:t xml:space="preserve"> پمپ ه</w:t>
            </w:r>
            <w:r w:rsidRPr="009F6C5E">
              <w:rPr>
                <w:rFonts w:cs="B Nazanin" w:hint="cs"/>
                <w:rtl/>
              </w:rPr>
              <w:t>ی</w:t>
            </w:r>
            <w:r w:rsidRPr="009F6C5E">
              <w:rPr>
                <w:rFonts w:cs="B Nazanin" w:hint="eastAsia"/>
                <w:rtl/>
              </w:rPr>
              <w:t>درول</w:t>
            </w:r>
            <w:r w:rsidRPr="009F6C5E">
              <w:rPr>
                <w:rFonts w:cs="B Nazanin" w:hint="cs"/>
                <w:rtl/>
              </w:rPr>
              <w:t>ی</w:t>
            </w:r>
            <w:r w:rsidRPr="009F6C5E">
              <w:rPr>
                <w:rFonts w:cs="B Nazanin" w:hint="eastAsia"/>
                <w:rtl/>
              </w:rPr>
              <w:t>ک</w:t>
            </w:r>
            <w:r w:rsidRPr="009F6C5E">
              <w:rPr>
                <w:rFonts w:cs="B Nazanin"/>
                <w:rtl/>
              </w:rPr>
              <w:t xml:space="preserve"> نمک مذاب</w:t>
            </w:r>
          </w:p>
        </w:tc>
      </w:tr>
      <w:tr w:rsidR="00883CEC" w14:paraId="536E7714" w14:textId="77777777" w:rsidTr="00883CEC">
        <w:trPr>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35C12186" w14:textId="5BAA2CF9"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۰۲٪</w:t>
            </w:r>
          </w:p>
        </w:tc>
        <w:tc>
          <w:tcPr>
            <w:tcW w:w="1119" w:type="dxa"/>
            <w:vAlign w:val="center"/>
          </w:tcPr>
          <w:p w14:paraId="4D2FF08A" w14:textId="3CDB442B"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432BB653" w14:textId="3A7B0111"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۷۵</w:t>
            </w:r>
            <w:r w:rsidRPr="00634CE0">
              <w:rPr>
                <w:rFonts w:asciiTheme="majorBidi" w:hAnsiTheme="majorBidi" w:cstheme="majorBidi"/>
                <w:color w:val="1F1F1F"/>
                <w:rtl/>
              </w:rPr>
              <w:t>٫</w:t>
            </w:r>
            <w:r w:rsidRPr="00634CE0">
              <w:rPr>
                <w:rFonts w:asciiTheme="majorBidi" w:hAnsiTheme="majorBidi" w:cstheme="majorBidi"/>
                <w:color w:val="1F1F1F"/>
                <w:rtl/>
                <w:lang w:bidi="fa-IR"/>
              </w:rPr>
              <w:t>۸۷</w:t>
            </w:r>
          </w:p>
        </w:tc>
        <w:tc>
          <w:tcPr>
            <w:tcW w:w="1228" w:type="dxa"/>
            <w:vAlign w:val="center"/>
          </w:tcPr>
          <w:p w14:paraId="7EFE5FF8" w14:textId="0D0F499C"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۷۵</w:t>
            </w:r>
            <w:r w:rsidRPr="00634CE0">
              <w:rPr>
                <w:rFonts w:asciiTheme="majorBidi" w:hAnsiTheme="majorBidi" w:cstheme="majorBidi"/>
                <w:color w:val="1F1F1F"/>
                <w:rtl/>
              </w:rPr>
              <w:t>٫</w:t>
            </w:r>
            <w:r w:rsidRPr="00634CE0">
              <w:rPr>
                <w:rFonts w:asciiTheme="majorBidi" w:hAnsiTheme="majorBidi" w:cstheme="majorBidi"/>
                <w:color w:val="1F1F1F"/>
                <w:rtl/>
                <w:lang w:bidi="fa-IR"/>
              </w:rPr>
              <w:t>۸۹</w:t>
            </w:r>
          </w:p>
        </w:tc>
        <w:tc>
          <w:tcPr>
            <w:tcW w:w="1045" w:type="dxa"/>
            <w:vAlign w:val="center"/>
          </w:tcPr>
          <w:p w14:paraId="7CA1ACDA" w14:textId="3EDCD5C8" w:rsidR="00883CEC" w:rsidRPr="00634CE0"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kg/s</w:t>
            </w:r>
          </w:p>
        </w:tc>
        <w:tc>
          <w:tcPr>
            <w:tcW w:w="3786" w:type="dxa"/>
            <w:vAlign w:val="center"/>
          </w:tcPr>
          <w:p w14:paraId="7FB4BAC8" w14:textId="1E879315"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cs="B Nazanin" w:hint="eastAsia"/>
                <w:rtl/>
              </w:rPr>
              <w:t>دب</w:t>
            </w:r>
            <w:r w:rsidRPr="009F6C5E">
              <w:rPr>
                <w:rFonts w:cs="B Nazanin" w:hint="cs"/>
                <w:rtl/>
              </w:rPr>
              <w:t>ی</w:t>
            </w:r>
            <w:r w:rsidRPr="009F6C5E">
              <w:rPr>
                <w:rFonts w:cs="B Nazanin"/>
                <w:rtl/>
              </w:rPr>
              <w:t xml:space="preserve"> جرم آب اشباع خروج</w:t>
            </w:r>
            <w:r w:rsidRPr="009F6C5E">
              <w:rPr>
                <w:rFonts w:cs="B Nazanin" w:hint="cs"/>
                <w:rtl/>
              </w:rPr>
              <w:t>ی</w:t>
            </w:r>
            <w:r w:rsidRPr="009F6C5E">
              <w:rPr>
                <w:rFonts w:cs="B Nazanin"/>
                <w:rtl/>
              </w:rPr>
              <w:t xml:space="preserve"> از درام</w:t>
            </w:r>
          </w:p>
        </w:tc>
      </w:tr>
      <w:tr w:rsidR="00883CEC" w14:paraId="750F4698"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71BD71DB" w14:textId="2A8C3356" w:rsidR="00883CEC" w:rsidRPr="00634CE0" w:rsidRDefault="00883CEC" w:rsidP="00883CEC">
            <w:pPr>
              <w:bidi/>
              <w:jc w:val="center"/>
              <w:rPr>
                <w:rFonts w:asciiTheme="majorBidi" w:hAnsiTheme="majorBidi" w:cstheme="majorBidi"/>
                <w:rtl/>
              </w:rPr>
            </w:pPr>
            <w:r w:rsidRPr="00634CE0">
              <w:rPr>
                <w:rFonts w:asciiTheme="majorBidi" w:hAnsiTheme="majorBidi" w:cstheme="majorBidi"/>
                <w:color w:val="1F1F1F"/>
                <w:rtl/>
                <w:lang w:bidi="fa-IR"/>
              </w:rPr>
              <w:t>۰</w:t>
            </w:r>
            <w:r w:rsidRPr="00634CE0">
              <w:rPr>
                <w:rFonts w:asciiTheme="majorBidi" w:hAnsiTheme="majorBidi" w:cstheme="majorBidi"/>
                <w:color w:val="1F1F1F"/>
                <w:rtl/>
              </w:rPr>
              <w:t>٫</w:t>
            </w:r>
            <w:r w:rsidRPr="00634CE0">
              <w:rPr>
                <w:rFonts w:asciiTheme="majorBidi" w:hAnsiTheme="majorBidi" w:cstheme="majorBidi"/>
                <w:color w:val="1F1F1F"/>
                <w:rtl/>
                <w:lang w:bidi="fa-IR"/>
              </w:rPr>
              <w:t>۰۳٪</w:t>
            </w:r>
          </w:p>
        </w:tc>
        <w:tc>
          <w:tcPr>
            <w:tcW w:w="1119" w:type="dxa"/>
            <w:vAlign w:val="center"/>
          </w:tcPr>
          <w:p w14:paraId="0BC5E1E9" w14:textId="3043AA35"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5C2A53">
              <w:t>-</w:t>
            </w:r>
          </w:p>
        </w:tc>
        <w:tc>
          <w:tcPr>
            <w:tcW w:w="1934" w:type="dxa"/>
            <w:vAlign w:val="center"/>
          </w:tcPr>
          <w:p w14:paraId="41786B28" w14:textId="1BE4AF16"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۱۱۰۰</w:t>
            </w:r>
            <w:r w:rsidRPr="00634CE0">
              <w:rPr>
                <w:rFonts w:asciiTheme="majorBidi" w:hAnsiTheme="majorBidi" w:cstheme="majorBidi"/>
                <w:color w:val="1F1F1F"/>
                <w:rtl/>
              </w:rPr>
              <w:t>٫</w:t>
            </w:r>
            <w:r w:rsidRPr="00634CE0">
              <w:rPr>
                <w:rFonts w:asciiTheme="majorBidi" w:hAnsiTheme="majorBidi" w:cstheme="majorBidi"/>
                <w:color w:val="1F1F1F"/>
                <w:rtl/>
                <w:lang w:bidi="fa-IR"/>
              </w:rPr>
              <w:t>۴</w:t>
            </w:r>
          </w:p>
        </w:tc>
        <w:tc>
          <w:tcPr>
            <w:tcW w:w="1228" w:type="dxa"/>
            <w:vAlign w:val="center"/>
          </w:tcPr>
          <w:p w14:paraId="43B3AA42" w14:textId="522242F3"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tl/>
                <w:lang w:bidi="fa-IR"/>
              </w:rPr>
              <w:t>۱۱۰۰</w:t>
            </w:r>
            <w:r w:rsidRPr="00634CE0">
              <w:rPr>
                <w:rFonts w:asciiTheme="majorBidi" w:hAnsiTheme="majorBidi" w:cstheme="majorBidi"/>
                <w:color w:val="1F1F1F"/>
                <w:rtl/>
              </w:rPr>
              <w:t>٫</w:t>
            </w:r>
            <w:r w:rsidRPr="00634CE0">
              <w:rPr>
                <w:rFonts w:asciiTheme="majorBidi" w:hAnsiTheme="majorBidi" w:cstheme="majorBidi"/>
                <w:color w:val="1F1F1F"/>
                <w:rtl/>
                <w:lang w:bidi="fa-IR"/>
              </w:rPr>
              <w:t>۰</w:t>
            </w:r>
          </w:p>
        </w:tc>
        <w:tc>
          <w:tcPr>
            <w:tcW w:w="1045" w:type="dxa"/>
            <w:vAlign w:val="center"/>
          </w:tcPr>
          <w:p w14:paraId="4DFB5AA0" w14:textId="39022615" w:rsidR="00883CEC" w:rsidRPr="00634CE0"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634CE0">
              <w:rPr>
                <w:rFonts w:asciiTheme="majorBidi" w:hAnsiTheme="majorBidi" w:cstheme="majorBidi"/>
                <w:color w:val="1F1F1F"/>
              </w:rPr>
              <w:t>kJ/kg</w:t>
            </w:r>
          </w:p>
        </w:tc>
        <w:tc>
          <w:tcPr>
            <w:tcW w:w="3786" w:type="dxa"/>
            <w:vAlign w:val="center"/>
          </w:tcPr>
          <w:p w14:paraId="5E977FD0" w14:textId="076F5892"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cs="B Nazanin" w:hint="eastAsia"/>
                <w:rtl/>
              </w:rPr>
              <w:t>آنتالپ</w:t>
            </w:r>
            <w:r w:rsidRPr="009F6C5E">
              <w:rPr>
                <w:rFonts w:cs="B Nazanin" w:hint="cs"/>
                <w:rtl/>
              </w:rPr>
              <w:t>ی</w:t>
            </w:r>
            <w:r w:rsidRPr="009F6C5E">
              <w:rPr>
                <w:rFonts w:cs="B Nazanin"/>
                <w:rtl/>
              </w:rPr>
              <w:t xml:space="preserve"> مخلوط دوفاز</w:t>
            </w:r>
            <w:r w:rsidRPr="009F6C5E">
              <w:rPr>
                <w:rFonts w:cs="B Nazanin" w:hint="cs"/>
                <w:rtl/>
              </w:rPr>
              <w:t>ی</w:t>
            </w:r>
            <w:r w:rsidRPr="009F6C5E">
              <w:rPr>
                <w:rFonts w:cs="B Nazanin"/>
                <w:rtl/>
              </w:rPr>
              <w:t xml:space="preserve"> بو</w:t>
            </w:r>
            <w:r w:rsidRPr="009F6C5E">
              <w:rPr>
                <w:rFonts w:cs="B Nazanin" w:hint="cs"/>
                <w:rtl/>
              </w:rPr>
              <w:t>ی</w:t>
            </w:r>
            <w:r w:rsidRPr="009F6C5E">
              <w:rPr>
                <w:rFonts w:cs="B Nazanin" w:hint="eastAsia"/>
                <w:rtl/>
              </w:rPr>
              <w:t>لر</w:t>
            </w:r>
            <w:r w:rsidRPr="009F6C5E">
              <w:rPr>
                <w:rFonts w:cs="B Nazanin"/>
                <w:rtl/>
              </w:rPr>
              <w:t xml:space="preserve"> فشار متوسط</w:t>
            </w:r>
          </w:p>
        </w:tc>
      </w:tr>
      <w:tr w:rsidR="00883CEC" w14:paraId="150B4618" w14:textId="77777777" w:rsidTr="00883CEC">
        <w:trPr>
          <w:trHeight w:val="775"/>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44EFFFEB" w14:textId="5F9A2CC7" w:rsidR="00883CEC" w:rsidRPr="009F6C5E" w:rsidRDefault="00883CEC" w:rsidP="00883CEC">
            <w:pPr>
              <w:bidi/>
              <w:jc w:val="center"/>
              <w:rPr>
                <w:rFonts w:cs="B Nazanin"/>
                <w:rtl/>
              </w:rPr>
            </w:pPr>
            <w:r w:rsidRPr="009F6C5E">
              <w:rPr>
                <w:rFonts w:ascii="Arial" w:hAnsi="Arial" w:cs="B Nazanin"/>
                <w:color w:val="1F1F1F"/>
                <w:rtl/>
                <w:lang w:bidi="fa-IR"/>
              </w:rPr>
              <w:t>۰</w:t>
            </w:r>
            <w:r w:rsidRPr="009F6C5E">
              <w:rPr>
                <w:rFonts w:ascii="Arial" w:hAnsi="Arial" w:cs="Arial" w:hint="cs"/>
                <w:color w:val="1F1F1F"/>
                <w:rtl/>
              </w:rPr>
              <w:t>٫</w:t>
            </w:r>
            <w:r w:rsidRPr="009F6C5E">
              <w:rPr>
                <w:rFonts w:ascii="Arial" w:hAnsi="Arial" w:cs="B Nazanin"/>
                <w:color w:val="1F1F1F"/>
                <w:rtl/>
                <w:lang w:bidi="fa-IR"/>
              </w:rPr>
              <w:t>۰۰</w:t>
            </w:r>
            <w:r w:rsidRPr="009F6C5E">
              <w:rPr>
                <w:rFonts w:ascii="Arial" w:hAnsi="Arial" w:cs="Arial" w:hint="cs"/>
                <w:color w:val="1F1F1F"/>
                <w:rtl/>
                <w:lang w:bidi="fa-IR"/>
              </w:rPr>
              <w:t>٪</w:t>
            </w:r>
          </w:p>
        </w:tc>
        <w:tc>
          <w:tcPr>
            <w:tcW w:w="1119" w:type="dxa"/>
            <w:vAlign w:val="center"/>
          </w:tcPr>
          <w:p w14:paraId="4639C1D9" w14:textId="3800BC47"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5C2A53">
              <w:t>-</w:t>
            </w:r>
          </w:p>
        </w:tc>
        <w:tc>
          <w:tcPr>
            <w:tcW w:w="1934" w:type="dxa"/>
            <w:vAlign w:val="center"/>
          </w:tcPr>
          <w:p w14:paraId="30CE75C1" w14:textId="2F1DA487"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lang w:bidi="fa-IR"/>
              </w:rPr>
              <w:t>۰</w:t>
            </w:r>
            <w:r w:rsidRPr="009F6C5E">
              <w:rPr>
                <w:rFonts w:ascii="Arial" w:hAnsi="Arial" w:cs="Arial" w:hint="cs"/>
                <w:color w:val="1F1F1F"/>
                <w:rtl/>
              </w:rPr>
              <w:t>٫</w:t>
            </w:r>
            <w:r w:rsidRPr="009F6C5E">
              <w:rPr>
                <w:rFonts w:ascii="Arial" w:hAnsi="Arial" w:cs="B Nazanin"/>
                <w:color w:val="1F1F1F"/>
                <w:rtl/>
                <w:lang w:bidi="fa-IR"/>
              </w:rPr>
              <w:t>۰۶۸</w:t>
            </w:r>
          </w:p>
        </w:tc>
        <w:tc>
          <w:tcPr>
            <w:tcW w:w="1228" w:type="dxa"/>
            <w:vAlign w:val="center"/>
          </w:tcPr>
          <w:p w14:paraId="7B88315F" w14:textId="55A588EB"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lang w:bidi="fa-IR"/>
              </w:rPr>
              <w:t>۰</w:t>
            </w:r>
            <w:r w:rsidRPr="009F6C5E">
              <w:rPr>
                <w:rFonts w:ascii="Arial" w:hAnsi="Arial" w:cs="Arial" w:hint="cs"/>
                <w:color w:val="1F1F1F"/>
                <w:rtl/>
              </w:rPr>
              <w:t>٫</w:t>
            </w:r>
            <w:r w:rsidRPr="009F6C5E">
              <w:rPr>
                <w:rFonts w:ascii="Arial" w:hAnsi="Arial" w:cs="B Nazanin"/>
                <w:color w:val="1F1F1F"/>
                <w:rtl/>
                <w:lang w:bidi="fa-IR"/>
              </w:rPr>
              <w:t>۰۶۸</w:t>
            </w:r>
          </w:p>
        </w:tc>
        <w:tc>
          <w:tcPr>
            <w:tcW w:w="1045" w:type="dxa"/>
            <w:vAlign w:val="center"/>
          </w:tcPr>
          <w:p w14:paraId="60B8C603" w14:textId="227BD7F6"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Pr>
              <w:t>kg/s</w:t>
            </w:r>
          </w:p>
        </w:tc>
        <w:tc>
          <w:tcPr>
            <w:tcW w:w="3786" w:type="dxa"/>
            <w:vAlign w:val="center"/>
          </w:tcPr>
          <w:p w14:paraId="32DAF58F" w14:textId="4A827BD5"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cs="B Nazanin" w:hint="eastAsia"/>
                <w:rtl/>
              </w:rPr>
              <w:t>دب</w:t>
            </w:r>
            <w:r w:rsidRPr="009F6C5E">
              <w:rPr>
                <w:rFonts w:cs="B Nazanin" w:hint="cs"/>
                <w:rtl/>
              </w:rPr>
              <w:t>ی</w:t>
            </w:r>
            <w:r w:rsidRPr="009F6C5E">
              <w:rPr>
                <w:rFonts w:cs="B Nazanin"/>
                <w:rtl/>
              </w:rPr>
              <w:t xml:space="preserve"> ف</w:t>
            </w:r>
            <w:r w:rsidRPr="009F6C5E">
              <w:rPr>
                <w:rFonts w:cs="B Nazanin" w:hint="cs"/>
                <w:rtl/>
              </w:rPr>
              <w:t>ی</w:t>
            </w:r>
            <w:r w:rsidRPr="009F6C5E">
              <w:rPr>
                <w:rFonts w:cs="B Nazanin" w:hint="eastAsia"/>
                <w:rtl/>
              </w:rPr>
              <w:t>د</w:t>
            </w:r>
            <w:r w:rsidRPr="009F6C5E">
              <w:rPr>
                <w:rFonts w:cs="B Nazanin"/>
                <w:rtl/>
              </w:rPr>
              <w:t xml:space="preserve"> ه</w:t>
            </w:r>
            <w:r w:rsidRPr="009F6C5E">
              <w:rPr>
                <w:rFonts w:cs="B Nazanin" w:hint="cs"/>
                <w:rtl/>
              </w:rPr>
              <w:t>ی</w:t>
            </w:r>
            <w:r w:rsidRPr="009F6C5E">
              <w:rPr>
                <w:rFonts w:cs="B Nazanin" w:hint="eastAsia"/>
                <w:rtl/>
              </w:rPr>
              <w:t>دروژن</w:t>
            </w:r>
            <w:r w:rsidRPr="009F6C5E">
              <w:rPr>
                <w:rFonts w:cs="B Nazanin"/>
                <w:rtl/>
              </w:rPr>
              <w:t xml:space="preserve"> خالص خروج</w:t>
            </w:r>
            <w:r w:rsidRPr="009F6C5E">
              <w:rPr>
                <w:rFonts w:cs="B Nazanin" w:hint="cs"/>
                <w:rtl/>
              </w:rPr>
              <w:t>ی</w:t>
            </w:r>
            <w:r w:rsidRPr="009F6C5E">
              <w:rPr>
                <w:rFonts w:cs="B Nazanin"/>
                <w:rtl/>
              </w:rPr>
              <w:t xml:space="preserve"> به هابر-بوش</w:t>
            </w:r>
          </w:p>
        </w:tc>
      </w:tr>
      <w:tr w:rsidR="00883CEC" w14:paraId="18AED9D9" w14:textId="77777777" w:rsidTr="00883CEC">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50AAF881" w14:textId="38B4B386" w:rsidR="00883CEC" w:rsidRPr="009F6C5E" w:rsidRDefault="00883CEC" w:rsidP="00883CEC">
            <w:pPr>
              <w:bidi/>
              <w:jc w:val="center"/>
              <w:rPr>
                <w:rFonts w:cs="B Nazanin"/>
                <w:rtl/>
              </w:rPr>
            </w:pPr>
            <w:r w:rsidRPr="009F6C5E">
              <w:rPr>
                <w:rFonts w:ascii="Arial" w:hAnsi="Arial" w:cs="B Nazanin"/>
                <w:color w:val="1F1F1F"/>
                <w:rtl/>
                <w:lang w:bidi="fa-IR"/>
              </w:rPr>
              <w:t>۲</w:t>
            </w:r>
            <w:r w:rsidRPr="009F6C5E">
              <w:rPr>
                <w:rFonts w:ascii="Arial" w:hAnsi="Arial" w:cs="Arial" w:hint="cs"/>
                <w:color w:val="1F1F1F"/>
                <w:rtl/>
              </w:rPr>
              <w:t>٫</w:t>
            </w:r>
            <w:r w:rsidRPr="009F6C5E">
              <w:rPr>
                <w:rFonts w:ascii="Arial" w:hAnsi="Arial" w:cs="B Nazanin"/>
                <w:color w:val="1F1F1F"/>
                <w:rtl/>
                <w:lang w:bidi="fa-IR"/>
              </w:rPr>
              <w:t>۱۸-</w:t>
            </w:r>
            <w:r w:rsidRPr="009F6C5E">
              <w:rPr>
                <w:rFonts w:ascii="Arial" w:hAnsi="Arial" w:cs="Arial" w:hint="cs"/>
                <w:color w:val="1F1F1F"/>
                <w:rtl/>
              </w:rPr>
              <w:t>٪</w:t>
            </w:r>
          </w:p>
        </w:tc>
        <w:tc>
          <w:tcPr>
            <w:tcW w:w="1119" w:type="dxa"/>
            <w:vAlign w:val="center"/>
          </w:tcPr>
          <w:p w14:paraId="4A0C5251" w14:textId="3710F839"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5C2A53">
              <w:rPr>
                <w:rtl/>
                <w:lang w:bidi="fa-IR"/>
              </w:rPr>
              <w:t>۸۸۸۴</w:t>
            </w:r>
            <w:r w:rsidRPr="005C2A53">
              <w:t>-</w:t>
            </w:r>
          </w:p>
        </w:tc>
        <w:tc>
          <w:tcPr>
            <w:tcW w:w="1934" w:type="dxa"/>
            <w:vAlign w:val="center"/>
          </w:tcPr>
          <w:p w14:paraId="55BEC504" w14:textId="1F3D981A"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lang w:bidi="fa-IR"/>
              </w:rPr>
              <w:t>۸۶۸۹</w:t>
            </w:r>
            <w:r w:rsidRPr="009F6C5E">
              <w:rPr>
                <w:rFonts w:ascii="Arial" w:hAnsi="Arial" w:cs="Arial" w:hint="cs"/>
                <w:color w:val="1F1F1F"/>
                <w:rtl/>
              </w:rPr>
              <w:t>٫</w:t>
            </w:r>
            <w:r w:rsidRPr="009F6C5E">
              <w:rPr>
                <w:rFonts w:ascii="Arial" w:hAnsi="Arial" w:cs="B Nazanin"/>
                <w:color w:val="1F1F1F"/>
                <w:rtl/>
                <w:lang w:bidi="fa-IR"/>
              </w:rPr>
              <w:t>۸-</w:t>
            </w:r>
          </w:p>
        </w:tc>
        <w:tc>
          <w:tcPr>
            <w:tcW w:w="1228" w:type="dxa"/>
            <w:vAlign w:val="center"/>
          </w:tcPr>
          <w:p w14:paraId="12991142" w14:textId="0AD579C4"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tl/>
                <w:lang w:bidi="fa-IR"/>
              </w:rPr>
              <w:t>۸۸۸۴</w:t>
            </w:r>
            <w:r w:rsidRPr="009F6C5E">
              <w:rPr>
                <w:rFonts w:ascii="Arial" w:hAnsi="Arial" w:cs="Arial" w:hint="cs"/>
                <w:color w:val="1F1F1F"/>
                <w:rtl/>
              </w:rPr>
              <w:t>٫</w:t>
            </w:r>
            <w:r w:rsidRPr="009F6C5E">
              <w:rPr>
                <w:rFonts w:ascii="Arial" w:hAnsi="Arial" w:cs="B Nazanin"/>
                <w:color w:val="1F1F1F"/>
                <w:rtl/>
                <w:lang w:bidi="fa-IR"/>
              </w:rPr>
              <w:t>۰-</w:t>
            </w:r>
          </w:p>
        </w:tc>
        <w:tc>
          <w:tcPr>
            <w:tcW w:w="1045" w:type="dxa"/>
            <w:vAlign w:val="center"/>
          </w:tcPr>
          <w:p w14:paraId="0162C209" w14:textId="0418B42A"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ascii="Arial" w:hAnsi="Arial" w:cs="B Nazanin"/>
                <w:color w:val="1F1F1F"/>
              </w:rPr>
              <w:t>kJ/kg</w:t>
            </w:r>
          </w:p>
        </w:tc>
        <w:tc>
          <w:tcPr>
            <w:tcW w:w="3786" w:type="dxa"/>
            <w:vAlign w:val="center"/>
          </w:tcPr>
          <w:p w14:paraId="1537CC8C" w14:textId="3AAD1072" w:rsidR="00883CEC" w:rsidRPr="009F6C5E" w:rsidRDefault="00883CEC" w:rsidP="00883CEC">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9F6C5E">
              <w:rPr>
                <w:rFonts w:cs="B Nazanin" w:hint="eastAsia"/>
                <w:rtl/>
              </w:rPr>
              <w:t>آنتالپ</w:t>
            </w:r>
            <w:r w:rsidRPr="009F6C5E">
              <w:rPr>
                <w:rFonts w:cs="B Nazanin" w:hint="cs"/>
                <w:rtl/>
              </w:rPr>
              <w:t>ی</w:t>
            </w:r>
            <w:r w:rsidRPr="009F6C5E">
              <w:rPr>
                <w:rFonts w:cs="B Nazanin"/>
                <w:rtl/>
              </w:rPr>
              <w:t xml:space="preserve"> تشک</w:t>
            </w:r>
            <w:r w:rsidRPr="009F6C5E">
              <w:rPr>
                <w:rFonts w:cs="B Nazanin" w:hint="cs"/>
                <w:rtl/>
              </w:rPr>
              <w:t>ی</w:t>
            </w:r>
            <w:r w:rsidRPr="009F6C5E">
              <w:rPr>
                <w:rFonts w:cs="B Nazanin" w:hint="eastAsia"/>
                <w:rtl/>
              </w:rPr>
              <w:t>ل</w:t>
            </w:r>
            <w:r w:rsidRPr="009F6C5E">
              <w:rPr>
                <w:rFonts w:cs="B Nazanin"/>
                <w:rtl/>
              </w:rPr>
              <w:t xml:space="preserve"> گاز د</w:t>
            </w:r>
            <w:r w:rsidRPr="009F6C5E">
              <w:rPr>
                <w:rFonts w:cs="B Nazanin" w:hint="cs"/>
                <w:rtl/>
              </w:rPr>
              <w:t>ی‌</w:t>
            </w:r>
            <w:r w:rsidRPr="009F6C5E">
              <w:rPr>
                <w:rFonts w:cs="B Nazanin" w:hint="eastAsia"/>
                <w:rtl/>
              </w:rPr>
              <w:t>آکس</w:t>
            </w:r>
            <w:r w:rsidRPr="009F6C5E">
              <w:rPr>
                <w:rFonts w:cs="B Nazanin" w:hint="cs"/>
                <w:rtl/>
              </w:rPr>
              <w:t>ی</w:t>
            </w:r>
            <w:r w:rsidRPr="009F6C5E">
              <w:rPr>
                <w:rFonts w:cs="B Nazanin" w:hint="eastAsia"/>
                <w:rtl/>
              </w:rPr>
              <w:t>د</w:t>
            </w:r>
            <w:r w:rsidRPr="009F6C5E">
              <w:rPr>
                <w:rFonts w:cs="B Nazanin"/>
                <w:rtl/>
              </w:rPr>
              <w:t xml:space="preserve"> کربن داغ</w:t>
            </w:r>
          </w:p>
        </w:tc>
      </w:tr>
      <w:tr w:rsidR="00883CEC" w14:paraId="7718AEBA" w14:textId="77777777" w:rsidTr="00883CEC">
        <w:trPr>
          <w:trHeight w:val="408"/>
          <w:jc w:val="center"/>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45C00AB1" w14:textId="0757DE5F" w:rsidR="00883CEC" w:rsidRPr="009F6C5E" w:rsidRDefault="00883CEC" w:rsidP="00883CEC">
            <w:pPr>
              <w:bidi/>
              <w:jc w:val="center"/>
              <w:rPr>
                <w:rFonts w:cs="B Nazanin"/>
                <w:rtl/>
              </w:rPr>
            </w:pPr>
            <w:r w:rsidRPr="009F6C5E">
              <w:rPr>
                <w:rFonts w:ascii="Arial" w:hAnsi="Arial" w:cs="B Nazanin"/>
                <w:color w:val="1F1F1F"/>
                <w:rtl/>
                <w:lang w:bidi="fa-IR"/>
              </w:rPr>
              <w:t>۰</w:t>
            </w:r>
            <w:r w:rsidRPr="009F6C5E">
              <w:rPr>
                <w:rFonts w:ascii="Arial" w:hAnsi="Arial" w:cs="Arial" w:hint="cs"/>
                <w:color w:val="1F1F1F"/>
                <w:rtl/>
              </w:rPr>
              <w:t>٫</w:t>
            </w:r>
            <w:r w:rsidRPr="009F6C5E">
              <w:rPr>
                <w:rFonts w:ascii="Arial" w:hAnsi="Arial" w:cs="B Nazanin"/>
                <w:color w:val="1F1F1F"/>
                <w:rtl/>
                <w:lang w:bidi="fa-IR"/>
              </w:rPr>
              <w:t>۳۷-</w:t>
            </w:r>
            <w:r w:rsidRPr="009F6C5E">
              <w:rPr>
                <w:rFonts w:ascii="Arial" w:hAnsi="Arial" w:cs="Arial" w:hint="cs"/>
                <w:color w:val="1F1F1F"/>
                <w:rtl/>
              </w:rPr>
              <w:t>٪</w:t>
            </w:r>
          </w:p>
        </w:tc>
        <w:tc>
          <w:tcPr>
            <w:tcW w:w="1119" w:type="dxa"/>
            <w:vAlign w:val="center"/>
          </w:tcPr>
          <w:p w14:paraId="7367037C" w14:textId="67C59413"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5C2A53">
              <w:rPr>
                <w:rtl/>
                <w:lang w:bidi="fa-IR"/>
              </w:rPr>
              <w:t>۱۰۰۰۰</w:t>
            </w:r>
            <w:r w:rsidRPr="005C2A53">
              <w:t>-</w:t>
            </w:r>
          </w:p>
        </w:tc>
        <w:tc>
          <w:tcPr>
            <w:tcW w:w="1934" w:type="dxa"/>
            <w:vAlign w:val="center"/>
          </w:tcPr>
          <w:p w14:paraId="51FDAE6C" w14:textId="1900D4BF"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lang w:bidi="fa-IR"/>
              </w:rPr>
              <w:t>۹۹۶۲</w:t>
            </w:r>
            <w:r w:rsidRPr="009F6C5E">
              <w:rPr>
                <w:rFonts w:ascii="Arial" w:hAnsi="Arial" w:cs="Arial" w:hint="cs"/>
                <w:color w:val="1F1F1F"/>
                <w:rtl/>
              </w:rPr>
              <w:t>٫</w:t>
            </w:r>
            <w:r w:rsidRPr="009F6C5E">
              <w:rPr>
                <w:rFonts w:ascii="Arial" w:hAnsi="Arial" w:cs="B Nazanin"/>
                <w:color w:val="1F1F1F"/>
                <w:rtl/>
                <w:lang w:bidi="fa-IR"/>
              </w:rPr>
              <w:t>۵-</w:t>
            </w:r>
          </w:p>
        </w:tc>
        <w:tc>
          <w:tcPr>
            <w:tcW w:w="1228" w:type="dxa"/>
            <w:vAlign w:val="center"/>
          </w:tcPr>
          <w:p w14:paraId="0C19412D" w14:textId="1C5CC0C1"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tl/>
                <w:lang w:bidi="fa-IR"/>
              </w:rPr>
              <w:t>۱۰۰۰۰</w:t>
            </w:r>
            <w:r w:rsidRPr="009F6C5E">
              <w:rPr>
                <w:rFonts w:ascii="Arial" w:hAnsi="Arial" w:cs="Arial" w:hint="cs"/>
                <w:color w:val="1F1F1F"/>
                <w:rtl/>
              </w:rPr>
              <w:t>٫</w:t>
            </w:r>
            <w:r w:rsidRPr="009F6C5E">
              <w:rPr>
                <w:rFonts w:ascii="Arial" w:hAnsi="Arial" w:cs="B Nazanin"/>
                <w:color w:val="1F1F1F"/>
                <w:rtl/>
                <w:lang w:bidi="fa-IR"/>
              </w:rPr>
              <w:t>۰-</w:t>
            </w:r>
          </w:p>
        </w:tc>
        <w:tc>
          <w:tcPr>
            <w:tcW w:w="1045" w:type="dxa"/>
            <w:vAlign w:val="center"/>
          </w:tcPr>
          <w:p w14:paraId="44DE2765" w14:textId="42C460C9"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ascii="Arial" w:hAnsi="Arial" w:cs="B Nazanin"/>
                <w:color w:val="1F1F1F"/>
              </w:rPr>
              <w:t>kJ/kg</w:t>
            </w:r>
          </w:p>
        </w:tc>
        <w:tc>
          <w:tcPr>
            <w:tcW w:w="3786" w:type="dxa"/>
            <w:vAlign w:val="center"/>
          </w:tcPr>
          <w:p w14:paraId="3FE609F4" w14:textId="2D5B6FB3" w:rsidR="00883CEC" w:rsidRPr="009F6C5E" w:rsidRDefault="00883CEC" w:rsidP="00883CEC">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C5E">
              <w:rPr>
                <w:rFonts w:cs="B Nazanin" w:hint="eastAsia"/>
                <w:rtl/>
              </w:rPr>
              <w:t>آنتالپ</w:t>
            </w:r>
            <w:r w:rsidRPr="009F6C5E">
              <w:rPr>
                <w:rFonts w:cs="B Nazanin" w:hint="cs"/>
                <w:rtl/>
              </w:rPr>
              <w:t>ی</w:t>
            </w:r>
            <w:r w:rsidRPr="009F6C5E">
              <w:rPr>
                <w:rFonts w:cs="B Nazanin"/>
                <w:rtl/>
              </w:rPr>
              <w:t xml:space="preserve"> مطلق ف</w:t>
            </w:r>
            <w:r w:rsidRPr="009F6C5E">
              <w:rPr>
                <w:rFonts w:cs="B Nazanin" w:hint="cs"/>
                <w:rtl/>
              </w:rPr>
              <w:t>ی</w:t>
            </w:r>
            <w:r w:rsidRPr="009F6C5E">
              <w:rPr>
                <w:rFonts w:cs="B Nazanin" w:hint="eastAsia"/>
                <w:rtl/>
              </w:rPr>
              <w:t>د</w:t>
            </w:r>
            <w:r w:rsidRPr="009F6C5E">
              <w:rPr>
                <w:rFonts w:cs="B Nazanin"/>
                <w:rtl/>
              </w:rPr>
              <w:t xml:space="preserve"> ب</w:t>
            </w:r>
            <w:r w:rsidRPr="009F6C5E">
              <w:rPr>
                <w:rFonts w:cs="B Nazanin" w:hint="cs"/>
                <w:rtl/>
              </w:rPr>
              <w:t>ی</w:t>
            </w:r>
            <w:r w:rsidRPr="009F6C5E">
              <w:rPr>
                <w:rFonts w:cs="B Nazanin" w:hint="eastAsia"/>
                <w:rtl/>
              </w:rPr>
              <w:t>ومس</w:t>
            </w:r>
            <w:r w:rsidRPr="009F6C5E">
              <w:rPr>
                <w:rFonts w:cs="B Nazanin"/>
                <w:rtl/>
              </w:rPr>
              <w:t xml:space="preserve"> جامد ورود</w:t>
            </w:r>
            <w:r w:rsidRPr="009F6C5E">
              <w:rPr>
                <w:rFonts w:cs="B Nazanin" w:hint="cs"/>
                <w:rtl/>
              </w:rPr>
              <w:t>ی</w:t>
            </w:r>
          </w:p>
        </w:tc>
      </w:tr>
    </w:tbl>
    <w:p w14:paraId="63D07822" w14:textId="7B901D66" w:rsidR="00883CEC" w:rsidRDefault="00883CEC" w:rsidP="005B4542">
      <w:pPr>
        <w:bidi/>
        <w:jc w:val="both"/>
        <w:rPr>
          <w:rFonts w:cs="B Nazanin"/>
          <w:rtl/>
        </w:rPr>
      </w:pPr>
      <w:r w:rsidRPr="00883CEC">
        <w:rPr>
          <w:rFonts w:cs="B Nazanin"/>
          <w:rtl/>
        </w:rPr>
        <w:lastRenderedPageBreak/>
        <w:t>در این پروژه کارشناسی، هدف اصلی توسعه و پیاده‌سازی یک مدل جامع و ماژولار از نیروگاه پلی‌جنریشن مبتنی بر سیکل</w:t>
      </w:r>
      <w:r w:rsidRPr="00883CEC">
        <w:rPr>
          <w:rFonts w:cs="B Nazanin"/>
        </w:rPr>
        <w:t xml:space="preserve"> IGCC </w:t>
      </w:r>
      <w:r w:rsidR="00431171">
        <w:rPr>
          <w:rFonts w:cs="B Nazanin" w:hint="cs"/>
          <w:rtl/>
        </w:rPr>
        <w:t xml:space="preserve"> </w:t>
      </w:r>
      <w:r w:rsidRPr="00883CEC">
        <w:rPr>
          <w:rFonts w:cs="B Nazanin"/>
          <w:rtl/>
        </w:rPr>
        <w:t xml:space="preserve">در محیط </w:t>
      </w:r>
      <w:r>
        <w:rPr>
          <w:rFonts w:cs="B Nazanin"/>
        </w:rPr>
        <w:t xml:space="preserve"> </w:t>
      </w:r>
      <w:r w:rsidRPr="00883CEC">
        <w:rPr>
          <w:rFonts w:cs="B Nazanin"/>
          <w:b/>
          <w:bCs/>
        </w:rPr>
        <w:t>MATLAB</w:t>
      </w:r>
      <w:r w:rsidRPr="00883CEC">
        <w:rPr>
          <w:rFonts w:cs="B Nazanin"/>
        </w:rPr>
        <w:t xml:space="preserve"> </w:t>
      </w:r>
      <w:r w:rsidRPr="00883CEC">
        <w:rPr>
          <w:rFonts w:cs="B Nazanin"/>
          <w:rtl/>
        </w:rPr>
        <w:t xml:space="preserve">بوده است و تمامی معادلات حاکم، الگوریتم‌های حل، مدیریت جریان‌های جرمی و انرژی و همچنین تحلیل عملکرد سامانه در این محیط توسعه یافته‌اند. به منظور افزایش اطمینان از صحت روابط ترمودینامیکی و کسب درک عمیق‌تر از رفتار اجزای مختلف نیروگاه، در مراحل اولیه تحقیق از نرم‌افزار </w:t>
      </w:r>
      <w:r w:rsidRPr="00883CEC">
        <w:rPr>
          <w:rFonts w:cs="B Nazanin"/>
          <w:b/>
          <w:bCs/>
        </w:rPr>
        <w:t>Engineering Equation Solver (EES)</w:t>
      </w:r>
      <w:r w:rsidRPr="00883CEC">
        <w:rPr>
          <w:rFonts w:cs="B Nazanin"/>
        </w:rPr>
        <w:t xml:space="preserve"> </w:t>
      </w:r>
      <w:r w:rsidRPr="00883CEC">
        <w:rPr>
          <w:rFonts w:cs="B Nazanin"/>
          <w:rtl/>
        </w:rPr>
        <w:t>به عنوان یک ابزار کمکی استفاده شد. در این مرحله، نسخه‌ای ساده‌سازی‌شده از نیروگاه در</w:t>
      </w:r>
      <w:r w:rsidRPr="00883CEC">
        <w:rPr>
          <w:rFonts w:cs="B Nazanin"/>
        </w:rPr>
        <w:t xml:space="preserve"> EES </w:t>
      </w:r>
      <w:r w:rsidRPr="00883CEC">
        <w:rPr>
          <w:rFonts w:cs="B Nazanin"/>
          <w:rtl/>
        </w:rPr>
        <w:t>مدل‌سازی گردید تا صحت برخی از روابط ترمودینامیکی، خواص سیالات و روند محاسبات بررسی شده و ساختار کلی مدل پیش از پیاده‌سازی نهایی در</w:t>
      </w:r>
      <w:r w:rsidR="00431171">
        <w:rPr>
          <w:rFonts w:cs="B Nazanin" w:hint="cs"/>
          <w:rtl/>
        </w:rPr>
        <w:t xml:space="preserve"> </w:t>
      </w:r>
      <w:r w:rsidRPr="00883CEC">
        <w:rPr>
          <w:rFonts w:cs="B Nazanin"/>
        </w:rPr>
        <w:t>MATLAB</w:t>
      </w:r>
      <w:r>
        <w:rPr>
          <w:rFonts w:cs="B Nazanin" w:hint="cs"/>
          <w:rtl/>
        </w:rPr>
        <w:t xml:space="preserve"> </w:t>
      </w:r>
      <w:r w:rsidRPr="00883CEC">
        <w:rPr>
          <w:rFonts w:cs="B Nazanin"/>
        </w:rPr>
        <w:t xml:space="preserve"> </w:t>
      </w:r>
      <w:r w:rsidRPr="00883CEC">
        <w:rPr>
          <w:rFonts w:cs="B Nazanin"/>
          <w:rtl/>
        </w:rPr>
        <w:t>مورد ارزیابی قرار گیرد. پس از اطمینان از درستی روش مدل‌سازی، توسعه کامل مدل، حل دستگاه معادلات غیرخطی، یکپارچه‌سازی زیرسیستم‌ها و استخراج تمامی نتایج نهایی صرفاً در محیط</w:t>
      </w:r>
      <w:r w:rsidRPr="00883CEC">
        <w:rPr>
          <w:rFonts w:cs="B Nazanin"/>
        </w:rPr>
        <w:t xml:space="preserve"> MATLAB </w:t>
      </w:r>
      <w:r w:rsidRPr="00883CEC">
        <w:rPr>
          <w:rFonts w:cs="B Nazanin"/>
          <w:rtl/>
        </w:rPr>
        <w:t>انجام شده است و نتایج ارائه‌شده در این پایان‌نامه نیز حاصل اجرای مدل توسعه‌یافته در همین محیط هستند</w:t>
      </w:r>
      <w:r w:rsidRPr="00883CEC">
        <w:rPr>
          <w:rFonts w:cs="B Nazanin"/>
        </w:rPr>
        <w:t>.</w:t>
      </w:r>
    </w:p>
    <w:p w14:paraId="01A1F504" w14:textId="77777777" w:rsidR="00431171" w:rsidRPr="00883CEC" w:rsidRDefault="00431171" w:rsidP="00431171">
      <w:pPr>
        <w:bidi/>
        <w:jc w:val="both"/>
        <w:rPr>
          <w:rFonts w:cs="B Nazanin"/>
        </w:rPr>
      </w:pPr>
    </w:p>
    <w:p w14:paraId="4F9D925B" w14:textId="77777777" w:rsidR="00883CEC" w:rsidRPr="00883CEC" w:rsidRDefault="00883CEC" w:rsidP="00883CEC">
      <w:pPr>
        <w:bidi/>
        <w:jc w:val="both"/>
        <w:rPr>
          <w:rFonts w:cs="B Nazanin"/>
        </w:rPr>
      </w:pPr>
      <w:r w:rsidRPr="00883CEC">
        <w:rPr>
          <w:rFonts w:cs="B Nazanin"/>
          <w:rtl/>
        </w:rPr>
        <w:t xml:space="preserve">لازم به ذکر است که در مقایسه برخی از کمیت‌های ترمودینامیکی، به‌ویژه آنتالپی‌ها، اختلاف مشاهده‌شده ناشی از تفاوت در </w:t>
      </w:r>
      <w:r w:rsidRPr="00883CEC">
        <w:rPr>
          <w:rFonts w:cs="B Nazanin"/>
          <w:b/>
          <w:bCs/>
          <w:rtl/>
        </w:rPr>
        <w:t>مرجع محاسبه آنتالپی</w:t>
      </w:r>
      <w:r w:rsidRPr="00883CEC">
        <w:rPr>
          <w:rFonts w:cs="B Nazanin"/>
          <w:b/>
          <w:bCs/>
        </w:rPr>
        <w:t xml:space="preserve"> (Enthalpy Reference State)</w:t>
      </w:r>
      <w:r w:rsidRPr="00883CEC">
        <w:rPr>
          <w:rFonts w:cs="B Nazanin"/>
        </w:rPr>
        <w:t xml:space="preserve"> </w:t>
      </w:r>
      <w:r w:rsidRPr="00883CEC">
        <w:rPr>
          <w:rFonts w:cs="B Nazanin"/>
          <w:rtl/>
        </w:rPr>
        <w:t>بین نرم‌افزار</w:t>
      </w:r>
      <w:r w:rsidRPr="00883CEC">
        <w:rPr>
          <w:rFonts w:cs="B Nazanin"/>
        </w:rPr>
        <w:t xml:space="preserve"> EES </w:t>
      </w:r>
      <w:r w:rsidRPr="00883CEC">
        <w:rPr>
          <w:rFonts w:cs="B Nazanin"/>
          <w:rtl/>
        </w:rPr>
        <w:t xml:space="preserve">و مقاله مرجع است؛ ازاین‌رو مقادیر مطلق آنتالپی‌ها لزوماً قابل مقایسه مستقیم نیستند و معیار اصلی اعتبارسنجی، روند عملکرد سامانه و سایر کمیت‌های مستقل از مرجع آنتالپی، نظیر دما، توان و دبی جرمی، در نظر گرفته شده است. همچنین در بررسی نتایج مشخص شد که مقدار دمای خروجی کمپرسور هوای فشرده گزارش‌شده در مقاله مرجع (حدود </w:t>
      </w:r>
      <w:r w:rsidRPr="00883CEC">
        <w:rPr>
          <w:rFonts w:cs="B Nazanin"/>
          <w:rtl/>
          <w:lang w:bidi="fa-IR"/>
        </w:rPr>
        <w:t>۱۳۰۰</w:t>
      </w:r>
      <w:r w:rsidRPr="00883CEC">
        <w:rPr>
          <w:rFonts w:cs="B Nazanin"/>
          <w:rtl/>
        </w:rPr>
        <w:t xml:space="preserve"> درجه سلسیوس) با رفتار ترمودینامیکی یک کمپرسور گازی متعارف سازگاری ندارد و اختلاف قابل توجهی با نتایج مدل حاضر و مقادیر متداول گزارش‌شده در منابع علمی دارد. ازاین‌رو، با توجه به تحلیل فیزیکی سامانه، این مقدار به احتمال زیاد ناشی از یک خطای تایپی یا اشتباه در گزارش داده‌ها در مقاله اصلی بوده و نمی‌توان آن را به عنوان یک معیار معتبر برای مقایسه عملکرد کمپرسور در نظر گرفت</w:t>
      </w:r>
      <w:r w:rsidRPr="00883CEC">
        <w:rPr>
          <w:rFonts w:cs="B Nazanin"/>
        </w:rPr>
        <w:t>.</w:t>
      </w:r>
    </w:p>
    <w:p w14:paraId="3CB97C33" w14:textId="77777777" w:rsidR="00747270" w:rsidRDefault="00747270" w:rsidP="00747270">
      <w:pPr>
        <w:bidi/>
        <w:rPr>
          <w:rtl/>
        </w:rPr>
      </w:pPr>
    </w:p>
    <w:p w14:paraId="49F103ED" w14:textId="77777777" w:rsidR="00883CEC" w:rsidRDefault="00883CEC" w:rsidP="00883CEC">
      <w:pPr>
        <w:bidi/>
        <w:rPr>
          <w:rtl/>
        </w:rPr>
      </w:pPr>
    </w:p>
    <w:p w14:paraId="62D7FA4F" w14:textId="77777777" w:rsidR="00883CEC" w:rsidRDefault="00883CEC" w:rsidP="00883CEC">
      <w:pPr>
        <w:bidi/>
        <w:rPr>
          <w:rtl/>
        </w:rPr>
      </w:pPr>
    </w:p>
    <w:p w14:paraId="334A6F33" w14:textId="77777777" w:rsidR="00883CEC" w:rsidRDefault="00883CEC" w:rsidP="00883CEC">
      <w:pPr>
        <w:bidi/>
        <w:rPr>
          <w:rtl/>
        </w:rPr>
      </w:pPr>
    </w:p>
    <w:p w14:paraId="07AD48ED" w14:textId="77777777" w:rsidR="00883CEC" w:rsidRDefault="00883CEC" w:rsidP="00883CEC">
      <w:pPr>
        <w:bidi/>
        <w:rPr>
          <w:rtl/>
        </w:rPr>
      </w:pPr>
    </w:p>
    <w:p w14:paraId="51A19517" w14:textId="77777777" w:rsidR="00883CEC" w:rsidRDefault="00883CEC" w:rsidP="00883CEC">
      <w:pPr>
        <w:bidi/>
        <w:rPr>
          <w:rtl/>
        </w:rPr>
      </w:pPr>
    </w:p>
    <w:p w14:paraId="6A3ADC6B" w14:textId="77777777" w:rsidR="00883CEC" w:rsidRDefault="00883CEC" w:rsidP="00883CEC">
      <w:pPr>
        <w:bidi/>
        <w:rPr>
          <w:rtl/>
        </w:rPr>
      </w:pPr>
    </w:p>
    <w:p w14:paraId="42B7810B" w14:textId="77777777" w:rsidR="00883CEC" w:rsidRDefault="00883CEC" w:rsidP="00883CEC">
      <w:pPr>
        <w:bidi/>
        <w:rPr>
          <w:rtl/>
        </w:rPr>
      </w:pPr>
    </w:p>
    <w:p w14:paraId="2F8D54F3" w14:textId="77777777" w:rsidR="005B4542" w:rsidRDefault="005B4542" w:rsidP="005B4542">
      <w:pPr>
        <w:bidi/>
        <w:rPr>
          <w:rtl/>
        </w:rPr>
      </w:pPr>
    </w:p>
    <w:p w14:paraId="62354DCA" w14:textId="77777777" w:rsidR="008E3893" w:rsidRDefault="008E3893" w:rsidP="008E3893">
      <w:pPr>
        <w:bidi/>
        <w:rPr>
          <w:rtl/>
        </w:rPr>
      </w:pPr>
    </w:p>
    <w:p w14:paraId="49E0CACF" w14:textId="77777777" w:rsidR="008E3893" w:rsidRDefault="008E3893" w:rsidP="008E3893">
      <w:pPr>
        <w:bidi/>
        <w:rPr>
          <w:rtl/>
        </w:rPr>
      </w:pPr>
    </w:p>
    <w:p w14:paraId="29F26BB8" w14:textId="77777777" w:rsidR="008E3893" w:rsidRPr="00975A14" w:rsidRDefault="008E3893" w:rsidP="008E3893">
      <w:pPr>
        <w:bidi/>
      </w:pPr>
    </w:p>
    <w:p w14:paraId="6FD58B83" w14:textId="333047BB" w:rsidR="00975A14" w:rsidRPr="00073CDB" w:rsidRDefault="001C5C72" w:rsidP="00073CDB">
      <w:pPr>
        <w:pStyle w:val="Heading3"/>
        <w:bidi/>
      </w:pPr>
      <w:r w:rsidRPr="00073CDB">
        <w:lastRenderedPageBreak/>
        <w:t xml:space="preserve"> </w:t>
      </w:r>
      <w:bookmarkStart w:id="103" w:name="_Toc233625691"/>
      <w:r w:rsidR="00073CDB">
        <w:rPr>
          <w:rFonts w:hint="cs"/>
          <w:rtl/>
          <w:lang w:bidi="fa-IR"/>
        </w:rPr>
        <w:t>۶-۲-۲</w:t>
      </w:r>
      <w:r w:rsidR="00975A14" w:rsidRPr="00073CDB">
        <w:t xml:space="preserve"> </w:t>
      </w:r>
      <w:r w:rsidR="00975A14" w:rsidRPr="00073CDB">
        <w:rPr>
          <w:rtl/>
        </w:rPr>
        <w:t>تحلیل خطا</w:t>
      </w:r>
      <w:bookmarkEnd w:id="103"/>
    </w:p>
    <w:p w14:paraId="6E5624E9" w14:textId="77777777" w:rsidR="00975A14" w:rsidRDefault="00975A14" w:rsidP="00975A14">
      <w:pPr>
        <w:bidi/>
        <w:rPr>
          <w:rtl/>
        </w:rPr>
      </w:pPr>
      <w:r w:rsidRPr="00975A14">
        <w:rPr>
          <w:rtl/>
        </w:rPr>
        <w:t>در این بخش میزان انحراف نتایج مدل نسبت به مقادیر مرجع محاسبه و تحلیل می‌شود</w:t>
      </w:r>
      <w:r w:rsidRPr="00975A14">
        <w:t>.</w:t>
      </w:r>
    </w:p>
    <w:p w14:paraId="17FFB87A" w14:textId="3B9F484B" w:rsidR="009F6C5E" w:rsidRPr="00CE1D44" w:rsidRDefault="009F6C5E" w:rsidP="009F6C5E">
      <w:pPr>
        <w:bidi/>
        <w:spacing w:after="0"/>
        <w:jc w:val="center"/>
        <w:rPr>
          <w:b/>
          <w:bCs/>
          <w:rtl/>
        </w:rPr>
      </w:pPr>
      <w:r w:rsidRPr="00CE1D44">
        <w:rPr>
          <w:b/>
          <w:bCs/>
          <w:rtl/>
        </w:rPr>
        <w:t xml:space="preserve">جدول </w:t>
      </w:r>
      <w:r w:rsidR="00E859BD">
        <w:rPr>
          <w:rFonts w:hint="cs"/>
          <w:b/>
          <w:bCs/>
          <w:rtl/>
          <w:lang w:bidi="fa-IR"/>
        </w:rPr>
        <w:t>۶-۲</w:t>
      </w:r>
      <w:r w:rsidRPr="00CE1D44">
        <w:rPr>
          <w:b/>
          <w:bCs/>
          <w:rtl/>
        </w:rPr>
        <w:t xml:space="preserve"> شامل </w:t>
      </w:r>
      <w:r w:rsidRPr="00CE1D44">
        <w:rPr>
          <w:rFonts w:hint="cs"/>
          <w:b/>
          <w:bCs/>
          <w:rtl/>
        </w:rPr>
        <w:t>بیشترن خطا ها</w:t>
      </w:r>
    </w:p>
    <w:tbl>
      <w:tblPr>
        <w:tblStyle w:val="ListTable2-Accent3"/>
        <w:tblW w:w="0" w:type="auto"/>
        <w:tblLook w:val="04A0" w:firstRow="1" w:lastRow="0" w:firstColumn="1" w:lastColumn="0" w:noHBand="0" w:noVBand="1"/>
      </w:tblPr>
      <w:tblGrid>
        <w:gridCol w:w="1252"/>
        <w:gridCol w:w="2719"/>
        <w:gridCol w:w="717"/>
        <w:gridCol w:w="1007"/>
        <w:gridCol w:w="1401"/>
        <w:gridCol w:w="1533"/>
      </w:tblGrid>
      <w:tr w:rsidR="004259C3" w:rsidRPr="004259C3" w14:paraId="1E60E33A" w14:textId="77777777" w:rsidTr="00425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45565" w14:textId="77777777" w:rsidR="004259C3" w:rsidRPr="004259C3" w:rsidRDefault="004259C3" w:rsidP="004259C3">
            <w:pPr>
              <w:bidi/>
              <w:spacing w:after="160" w:line="278" w:lineRule="auto"/>
              <w:jc w:val="center"/>
            </w:pPr>
            <w:r w:rsidRPr="004259C3">
              <w:rPr>
                <w:rtl/>
              </w:rPr>
              <w:t>شماره جریان</w:t>
            </w:r>
          </w:p>
        </w:tc>
        <w:tc>
          <w:tcPr>
            <w:tcW w:w="0" w:type="auto"/>
            <w:hideMark/>
          </w:tcPr>
          <w:p w14:paraId="3A4CE6F9" w14:textId="77777777" w:rsidR="004259C3" w:rsidRPr="004259C3" w:rsidRDefault="004259C3" w:rsidP="004259C3">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259C3">
              <w:rPr>
                <w:rtl/>
              </w:rPr>
              <w:t>پارامتر</w:t>
            </w:r>
          </w:p>
        </w:tc>
        <w:tc>
          <w:tcPr>
            <w:tcW w:w="0" w:type="auto"/>
          </w:tcPr>
          <w:p w14:paraId="6DE28F1D" w14:textId="35D69029" w:rsidR="004259C3" w:rsidRPr="004259C3" w:rsidRDefault="004259C3" w:rsidP="004259C3">
            <w:pPr>
              <w:bidi/>
              <w:jc w:val="center"/>
              <w:cnfStyle w:val="100000000000" w:firstRow="1" w:lastRow="0" w:firstColumn="0" w:lastColumn="0" w:oddVBand="0" w:evenVBand="0" w:oddHBand="0" w:evenHBand="0" w:firstRowFirstColumn="0" w:firstRowLastColumn="0" w:lastRowFirstColumn="0" w:lastRowLastColumn="0"/>
              <w:rPr>
                <w:rtl/>
              </w:rPr>
            </w:pPr>
            <w:r w:rsidRPr="004259C3">
              <w:rPr>
                <w:rFonts w:hint="cs"/>
                <w:rtl/>
              </w:rPr>
              <w:t>واحد</w:t>
            </w:r>
          </w:p>
        </w:tc>
        <w:tc>
          <w:tcPr>
            <w:tcW w:w="0" w:type="auto"/>
            <w:hideMark/>
          </w:tcPr>
          <w:p w14:paraId="3345ABC9" w14:textId="2D6A9BAA" w:rsidR="004259C3" w:rsidRPr="004259C3" w:rsidRDefault="004259C3" w:rsidP="004259C3">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259C3">
              <w:rPr>
                <w:rtl/>
              </w:rPr>
              <w:t>مقدار مدل</w:t>
            </w:r>
          </w:p>
        </w:tc>
        <w:tc>
          <w:tcPr>
            <w:tcW w:w="0" w:type="auto"/>
            <w:hideMark/>
          </w:tcPr>
          <w:p w14:paraId="12DC02E2" w14:textId="769D50F0" w:rsidR="004259C3" w:rsidRPr="004259C3" w:rsidRDefault="004259C3" w:rsidP="004259C3">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259C3">
              <w:rPr>
                <w:rtl/>
              </w:rPr>
              <w:t>مقدار مرجع</w:t>
            </w:r>
            <w:r w:rsidR="00DE127E" w:rsidRPr="006438A1">
              <w:rPr>
                <w:rFonts w:cs="B Nazanin"/>
                <w:b w:val="0"/>
                <w:bCs w:val="0"/>
                <w:vertAlign w:val="superscript"/>
              </w:rPr>
              <w:t>[54]</w:t>
            </w:r>
          </w:p>
        </w:tc>
        <w:tc>
          <w:tcPr>
            <w:tcW w:w="0" w:type="auto"/>
            <w:hideMark/>
          </w:tcPr>
          <w:p w14:paraId="1D6748CF" w14:textId="77777777" w:rsidR="004259C3" w:rsidRPr="004259C3" w:rsidRDefault="004259C3" w:rsidP="004259C3">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259C3">
              <w:rPr>
                <w:rtl/>
              </w:rPr>
              <w:t>خطای نسبی</w:t>
            </w:r>
            <w:r w:rsidRPr="004259C3">
              <w:t xml:space="preserve"> (%)</w:t>
            </w:r>
          </w:p>
        </w:tc>
      </w:tr>
      <w:tr w:rsidR="004259C3" w:rsidRPr="004259C3" w14:paraId="48780E64"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9DA20" w14:textId="77777777" w:rsidR="004259C3" w:rsidRPr="009F6C5E" w:rsidRDefault="004259C3" w:rsidP="004259C3">
            <w:pPr>
              <w:bidi/>
              <w:spacing w:after="160" w:line="278" w:lineRule="auto"/>
              <w:jc w:val="center"/>
              <w:rPr>
                <w:b w:val="0"/>
                <w:bCs w:val="0"/>
              </w:rPr>
            </w:pPr>
            <w:r w:rsidRPr="009F6C5E">
              <w:rPr>
                <w:b w:val="0"/>
                <w:bCs w:val="0"/>
              </w:rPr>
              <w:t>42</w:t>
            </w:r>
          </w:p>
        </w:tc>
        <w:tc>
          <w:tcPr>
            <w:tcW w:w="0" w:type="auto"/>
            <w:hideMark/>
          </w:tcPr>
          <w:p w14:paraId="5D31BDFD" w14:textId="3834D264"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دبی جرمی هوای فشرده</w:t>
            </w:r>
            <w:r w:rsidRPr="009F6C5E">
              <w:t xml:space="preserve"> </w:t>
            </w:r>
          </w:p>
        </w:tc>
        <w:tc>
          <w:tcPr>
            <w:tcW w:w="0" w:type="auto"/>
          </w:tcPr>
          <w:p w14:paraId="3C74A095" w14:textId="48103103"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kg/s</w:t>
            </w:r>
          </w:p>
        </w:tc>
        <w:tc>
          <w:tcPr>
            <w:tcW w:w="0" w:type="auto"/>
            <w:hideMark/>
          </w:tcPr>
          <w:p w14:paraId="58526DDF" w14:textId="27993AE1"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355.65</w:t>
            </w:r>
          </w:p>
        </w:tc>
        <w:tc>
          <w:tcPr>
            <w:tcW w:w="0" w:type="auto"/>
            <w:hideMark/>
          </w:tcPr>
          <w:p w14:paraId="6D4DF17B"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325.70</w:t>
            </w:r>
          </w:p>
        </w:tc>
        <w:tc>
          <w:tcPr>
            <w:tcW w:w="0" w:type="auto"/>
            <w:hideMark/>
          </w:tcPr>
          <w:p w14:paraId="6235E3FB"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9.19</w:t>
            </w:r>
          </w:p>
        </w:tc>
      </w:tr>
      <w:tr w:rsidR="004259C3" w:rsidRPr="004259C3" w14:paraId="5513496D" w14:textId="77777777" w:rsidTr="004259C3">
        <w:tc>
          <w:tcPr>
            <w:cnfStyle w:val="001000000000" w:firstRow="0" w:lastRow="0" w:firstColumn="1" w:lastColumn="0" w:oddVBand="0" w:evenVBand="0" w:oddHBand="0" w:evenHBand="0" w:firstRowFirstColumn="0" w:firstRowLastColumn="0" w:lastRowFirstColumn="0" w:lastRowLastColumn="0"/>
            <w:tcW w:w="0" w:type="auto"/>
            <w:hideMark/>
          </w:tcPr>
          <w:p w14:paraId="40CCF5FC" w14:textId="77777777" w:rsidR="004259C3" w:rsidRPr="009F6C5E" w:rsidRDefault="004259C3" w:rsidP="004259C3">
            <w:pPr>
              <w:bidi/>
              <w:spacing w:after="160" w:line="278" w:lineRule="auto"/>
              <w:jc w:val="center"/>
              <w:rPr>
                <w:b w:val="0"/>
                <w:bCs w:val="0"/>
              </w:rPr>
            </w:pPr>
            <w:r w:rsidRPr="009F6C5E">
              <w:rPr>
                <w:b w:val="0"/>
                <w:bCs w:val="0"/>
              </w:rPr>
              <w:t>42</w:t>
            </w:r>
          </w:p>
        </w:tc>
        <w:tc>
          <w:tcPr>
            <w:tcW w:w="0" w:type="auto"/>
            <w:hideMark/>
          </w:tcPr>
          <w:p w14:paraId="12058E5B" w14:textId="0FF5787A"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rPr>
                <w:rtl/>
              </w:rPr>
              <w:t>دمای هوای فشرده</w:t>
            </w:r>
            <w:r w:rsidRPr="009F6C5E">
              <w:t xml:space="preserve"> </w:t>
            </w:r>
          </w:p>
        </w:tc>
        <w:tc>
          <w:tcPr>
            <w:tcW w:w="0" w:type="auto"/>
          </w:tcPr>
          <w:p w14:paraId="1E98B474" w14:textId="4DB18E0F" w:rsidR="004259C3" w:rsidRPr="009F6C5E" w:rsidRDefault="004259C3" w:rsidP="004259C3">
            <w:pPr>
              <w:bidi/>
              <w:jc w:val="center"/>
              <w:cnfStyle w:val="000000000000" w:firstRow="0" w:lastRow="0" w:firstColumn="0" w:lastColumn="0" w:oddVBand="0" w:evenVBand="0" w:oddHBand="0" w:evenHBand="0" w:firstRowFirstColumn="0" w:firstRowLastColumn="0" w:lastRowFirstColumn="0" w:lastRowLastColumn="0"/>
            </w:pPr>
            <w:r w:rsidRPr="009F6C5E">
              <w:t>°C</w:t>
            </w:r>
          </w:p>
        </w:tc>
        <w:tc>
          <w:tcPr>
            <w:tcW w:w="0" w:type="auto"/>
            <w:hideMark/>
          </w:tcPr>
          <w:p w14:paraId="7A32E94F" w14:textId="61413B9C"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515.47</w:t>
            </w:r>
          </w:p>
        </w:tc>
        <w:tc>
          <w:tcPr>
            <w:tcW w:w="0" w:type="auto"/>
            <w:hideMark/>
          </w:tcPr>
          <w:p w14:paraId="0E2D7B01"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1300.00</w:t>
            </w:r>
          </w:p>
        </w:tc>
        <w:tc>
          <w:tcPr>
            <w:tcW w:w="0" w:type="auto"/>
            <w:hideMark/>
          </w:tcPr>
          <w:p w14:paraId="01D4A039" w14:textId="36999A5A"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tl/>
                <w:lang w:bidi="fa-IR"/>
              </w:rPr>
            </w:pPr>
            <w:r w:rsidRPr="009F6C5E">
              <w:t>60.35</w:t>
            </w:r>
            <w:r w:rsidRPr="009F6C5E">
              <w:rPr>
                <w:rFonts w:hint="cs"/>
                <w:rtl/>
                <w:lang w:bidi="fa-IR"/>
              </w:rPr>
              <w:t>*</w:t>
            </w:r>
          </w:p>
        </w:tc>
      </w:tr>
      <w:tr w:rsidR="004259C3" w:rsidRPr="004259C3" w14:paraId="1DDD535B"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388D8" w14:textId="77777777" w:rsidR="004259C3" w:rsidRPr="009F6C5E" w:rsidRDefault="004259C3" w:rsidP="004259C3">
            <w:pPr>
              <w:bidi/>
              <w:spacing w:after="160" w:line="278" w:lineRule="auto"/>
              <w:jc w:val="center"/>
              <w:rPr>
                <w:b w:val="0"/>
                <w:bCs w:val="0"/>
              </w:rPr>
            </w:pPr>
            <w:r w:rsidRPr="009F6C5E">
              <w:rPr>
                <w:b w:val="0"/>
                <w:bCs w:val="0"/>
              </w:rPr>
              <w:t>44</w:t>
            </w:r>
          </w:p>
        </w:tc>
        <w:tc>
          <w:tcPr>
            <w:tcW w:w="0" w:type="auto"/>
            <w:hideMark/>
          </w:tcPr>
          <w:p w14:paraId="73657166" w14:textId="71159B1B"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دبی جرمی گاز احتراق</w:t>
            </w:r>
            <w:r w:rsidRPr="009F6C5E">
              <w:t xml:space="preserve"> </w:t>
            </w:r>
          </w:p>
        </w:tc>
        <w:tc>
          <w:tcPr>
            <w:tcW w:w="0" w:type="auto"/>
          </w:tcPr>
          <w:p w14:paraId="7CBCBFC3" w14:textId="4EBCAAB5"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kg/s</w:t>
            </w:r>
          </w:p>
        </w:tc>
        <w:tc>
          <w:tcPr>
            <w:tcW w:w="0" w:type="auto"/>
            <w:hideMark/>
          </w:tcPr>
          <w:p w14:paraId="15BC5955" w14:textId="634F8561"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404.21</w:t>
            </w:r>
          </w:p>
        </w:tc>
        <w:tc>
          <w:tcPr>
            <w:tcW w:w="0" w:type="auto"/>
            <w:hideMark/>
          </w:tcPr>
          <w:p w14:paraId="75BBCE58"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374.30</w:t>
            </w:r>
          </w:p>
        </w:tc>
        <w:tc>
          <w:tcPr>
            <w:tcW w:w="0" w:type="auto"/>
            <w:hideMark/>
          </w:tcPr>
          <w:p w14:paraId="40E7F636"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7.99</w:t>
            </w:r>
          </w:p>
        </w:tc>
      </w:tr>
      <w:tr w:rsidR="004259C3" w:rsidRPr="004259C3" w14:paraId="6B01C292" w14:textId="77777777" w:rsidTr="004259C3">
        <w:tc>
          <w:tcPr>
            <w:cnfStyle w:val="001000000000" w:firstRow="0" w:lastRow="0" w:firstColumn="1" w:lastColumn="0" w:oddVBand="0" w:evenVBand="0" w:oddHBand="0" w:evenHBand="0" w:firstRowFirstColumn="0" w:firstRowLastColumn="0" w:lastRowFirstColumn="0" w:lastRowLastColumn="0"/>
            <w:tcW w:w="0" w:type="auto"/>
            <w:hideMark/>
          </w:tcPr>
          <w:p w14:paraId="4ED38673" w14:textId="77777777" w:rsidR="004259C3" w:rsidRPr="009F6C5E" w:rsidRDefault="004259C3" w:rsidP="004259C3">
            <w:pPr>
              <w:bidi/>
              <w:spacing w:after="160" w:line="278" w:lineRule="auto"/>
              <w:jc w:val="center"/>
              <w:rPr>
                <w:b w:val="0"/>
                <w:bCs w:val="0"/>
              </w:rPr>
            </w:pPr>
            <w:r w:rsidRPr="009F6C5E">
              <w:rPr>
                <w:b w:val="0"/>
                <w:bCs w:val="0"/>
              </w:rPr>
              <w:t>44</w:t>
            </w:r>
          </w:p>
        </w:tc>
        <w:tc>
          <w:tcPr>
            <w:tcW w:w="0" w:type="auto"/>
            <w:hideMark/>
          </w:tcPr>
          <w:p w14:paraId="23D9D30E" w14:textId="0FD5C4C0"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rPr>
                <w:rtl/>
              </w:rPr>
              <w:t>آنتالپی گاز احتراق</w:t>
            </w:r>
            <w:r w:rsidRPr="009F6C5E">
              <w:t xml:space="preserve"> </w:t>
            </w:r>
          </w:p>
        </w:tc>
        <w:tc>
          <w:tcPr>
            <w:tcW w:w="0" w:type="auto"/>
          </w:tcPr>
          <w:p w14:paraId="08C53BAD" w14:textId="14EF4BA0" w:rsidR="004259C3" w:rsidRPr="009F6C5E" w:rsidRDefault="004259C3" w:rsidP="004259C3">
            <w:pPr>
              <w:bidi/>
              <w:jc w:val="center"/>
              <w:cnfStyle w:val="000000000000" w:firstRow="0" w:lastRow="0" w:firstColumn="0" w:lastColumn="0" w:oddVBand="0" w:evenVBand="0" w:oddHBand="0" w:evenHBand="0" w:firstRowFirstColumn="0" w:firstRowLastColumn="0" w:lastRowFirstColumn="0" w:lastRowLastColumn="0"/>
            </w:pPr>
            <w:r w:rsidRPr="009F6C5E">
              <w:t>kJ/kg</w:t>
            </w:r>
          </w:p>
        </w:tc>
        <w:tc>
          <w:tcPr>
            <w:tcW w:w="0" w:type="auto"/>
            <w:hideMark/>
          </w:tcPr>
          <w:p w14:paraId="76827B6D" w14:textId="7015A0C3"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2064.51</w:t>
            </w:r>
          </w:p>
        </w:tc>
        <w:tc>
          <w:tcPr>
            <w:tcW w:w="0" w:type="auto"/>
            <w:hideMark/>
          </w:tcPr>
          <w:p w14:paraId="06C5FF69"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1852.00</w:t>
            </w:r>
          </w:p>
        </w:tc>
        <w:tc>
          <w:tcPr>
            <w:tcW w:w="0" w:type="auto"/>
            <w:hideMark/>
          </w:tcPr>
          <w:p w14:paraId="74E40787"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11.47</w:t>
            </w:r>
          </w:p>
        </w:tc>
      </w:tr>
      <w:tr w:rsidR="004259C3" w:rsidRPr="004259C3" w14:paraId="4B422A03"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2570C" w14:textId="77777777" w:rsidR="004259C3" w:rsidRPr="009F6C5E" w:rsidRDefault="004259C3" w:rsidP="004259C3">
            <w:pPr>
              <w:bidi/>
              <w:spacing w:after="160" w:line="278" w:lineRule="auto"/>
              <w:jc w:val="center"/>
              <w:rPr>
                <w:b w:val="0"/>
                <w:bCs w:val="0"/>
              </w:rPr>
            </w:pPr>
            <w:r w:rsidRPr="009F6C5E">
              <w:rPr>
                <w:b w:val="0"/>
                <w:bCs w:val="0"/>
              </w:rPr>
              <w:t>45</w:t>
            </w:r>
          </w:p>
        </w:tc>
        <w:tc>
          <w:tcPr>
            <w:tcW w:w="0" w:type="auto"/>
            <w:hideMark/>
          </w:tcPr>
          <w:p w14:paraId="32223283" w14:textId="2948940B"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دمای خروجی توربین گاز</w:t>
            </w:r>
          </w:p>
        </w:tc>
        <w:tc>
          <w:tcPr>
            <w:tcW w:w="0" w:type="auto"/>
          </w:tcPr>
          <w:p w14:paraId="35EA503E" w14:textId="65E3C037"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°C</w:t>
            </w:r>
          </w:p>
        </w:tc>
        <w:tc>
          <w:tcPr>
            <w:tcW w:w="0" w:type="auto"/>
            <w:hideMark/>
          </w:tcPr>
          <w:p w14:paraId="64F8AC8C" w14:textId="118EFF71"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705.68</w:t>
            </w:r>
          </w:p>
        </w:tc>
        <w:tc>
          <w:tcPr>
            <w:tcW w:w="0" w:type="auto"/>
            <w:hideMark/>
          </w:tcPr>
          <w:p w14:paraId="33005259"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713.70</w:t>
            </w:r>
          </w:p>
        </w:tc>
        <w:tc>
          <w:tcPr>
            <w:tcW w:w="0" w:type="auto"/>
            <w:hideMark/>
          </w:tcPr>
          <w:p w14:paraId="2E63F1DB"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1.12</w:t>
            </w:r>
          </w:p>
        </w:tc>
      </w:tr>
      <w:tr w:rsidR="004259C3" w:rsidRPr="004259C3" w14:paraId="188B4C8E" w14:textId="77777777" w:rsidTr="004259C3">
        <w:tc>
          <w:tcPr>
            <w:cnfStyle w:val="001000000000" w:firstRow="0" w:lastRow="0" w:firstColumn="1" w:lastColumn="0" w:oddVBand="0" w:evenVBand="0" w:oddHBand="0" w:evenHBand="0" w:firstRowFirstColumn="0" w:firstRowLastColumn="0" w:lastRowFirstColumn="0" w:lastRowLastColumn="0"/>
            <w:tcW w:w="0" w:type="auto"/>
            <w:hideMark/>
          </w:tcPr>
          <w:p w14:paraId="44528B8F" w14:textId="77777777" w:rsidR="004259C3" w:rsidRPr="009F6C5E" w:rsidRDefault="004259C3" w:rsidP="004259C3">
            <w:pPr>
              <w:bidi/>
              <w:spacing w:after="160" w:line="278" w:lineRule="auto"/>
              <w:jc w:val="center"/>
              <w:rPr>
                <w:b w:val="0"/>
                <w:bCs w:val="0"/>
              </w:rPr>
            </w:pPr>
            <w:r w:rsidRPr="009F6C5E">
              <w:rPr>
                <w:b w:val="0"/>
                <w:bCs w:val="0"/>
              </w:rPr>
              <w:t>46</w:t>
            </w:r>
          </w:p>
        </w:tc>
        <w:tc>
          <w:tcPr>
            <w:tcW w:w="0" w:type="auto"/>
            <w:hideMark/>
          </w:tcPr>
          <w:p w14:paraId="2DC0B7F4" w14:textId="1FF22BD0"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rPr>
                <w:rtl/>
              </w:rPr>
              <w:t>دمای گاز پس از</w:t>
            </w:r>
            <w:r w:rsidRPr="009F6C5E">
              <w:t xml:space="preserve"> SH1 </w:t>
            </w:r>
          </w:p>
        </w:tc>
        <w:tc>
          <w:tcPr>
            <w:tcW w:w="0" w:type="auto"/>
          </w:tcPr>
          <w:p w14:paraId="3C27F53C" w14:textId="2DF63B3B" w:rsidR="004259C3" w:rsidRPr="009F6C5E" w:rsidRDefault="004259C3" w:rsidP="004259C3">
            <w:pPr>
              <w:bidi/>
              <w:jc w:val="center"/>
              <w:cnfStyle w:val="000000000000" w:firstRow="0" w:lastRow="0" w:firstColumn="0" w:lastColumn="0" w:oddVBand="0" w:evenVBand="0" w:oddHBand="0" w:evenHBand="0" w:firstRowFirstColumn="0" w:firstRowLastColumn="0" w:lastRowFirstColumn="0" w:lastRowLastColumn="0"/>
            </w:pPr>
            <w:r w:rsidRPr="009F6C5E">
              <w:t>°C</w:t>
            </w:r>
          </w:p>
        </w:tc>
        <w:tc>
          <w:tcPr>
            <w:tcW w:w="0" w:type="auto"/>
            <w:hideMark/>
          </w:tcPr>
          <w:p w14:paraId="555DDEA9" w14:textId="79152B38"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610.10</w:t>
            </w:r>
          </w:p>
        </w:tc>
        <w:tc>
          <w:tcPr>
            <w:tcW w:w="0" w:type="auto"/>
            <w:hideMark/>
          </w:tcPr>
          <w:p w14:paraId="0D33DD21"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639.20</w:t>
            </w:r>
          </w:p>
        </w:tc>
        <w:tc>
          <w:tcPr>
            <w:tcW w:w="0" w:type="auto"/>
            <w:hideMark/>
          </w:tcPr>
          <w:p w14:paraId="19B6E566"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4.55</w:t>
            </w:r>
          </w:p>
        </w:tc>
      </w:tr>
      <w:tr w:rsidR="004259C3" w:rsidRPr="004259C3" w14:paraId="399FBA79"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4968A" w14:textId="77777777" w:rsidR="004259C3" w:rsidRPr="009F6C5E" w:rsidRDefault="004259C3" w:rsidP="004259C3">
            <w:pPr>
              <w:bidi/>
              <w:spacing w:after="160" w:line="278" w:lineRule="auto"/>
              <w:jc w:val="center"/>
              <w:rPr>
                <w:b w:val="0"/>
                <w:bCs w:val="0"/>
              </w:rPr>
            </w:pPr>
            <w:r w:rsidRPr="009F6C5E">
              <w:rPr>
                <w:b w:val="0"/>
                <w:bCs w:val="0"/>
              </w:rPr>
              <w:t>47</w:t>
            </w:r>
          </w:p>
        </w:tc>
        <w:tc>
          <w:tcPr>
            <w:tcW w:w="0" w:type="auto"/>
            <w:hideMark/>
          </w:tcPr>
          <w:p w14:paraId="520FF364" w14:textId="1BEF3A2F"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دمای گاز پس از</w:t>
            </w:r>
            <w:r w:rsidRPr="009F6C5E">
              <w:t xml:space="preserve"> SG2 </w:t>
            </w:r>
          </w:p>
        </w:tc>
        <w:tc>
          <w:tcPr>
            <w:tcW w:w="0" w:type="auto"/>
          </w:tcPr>
          <w:p w14:paraId="36C8B0AE" w14:textId="408A3E06"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°C</w:t>
            </w:r>
          </w:p>
        </w:tc>
        <w:tc>
          <w:tcPr>
            <w:tcW w:w="0" w:type="auto"/>
            <w:hideMark/>
          </w:tcPr>
          <w:p w14:paraId="48F91334" w14:textId="63F7DC3B"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511.51</w:t>
            </w:r>
          </w:p>
        </w:tc>
        <w:tc>
          <w:tcPr>
            <w:tcW w:w="0" w:type="auto"/>
            <w:hideMark/>
          </w:tcPr>
          <w:p w14:paraId="16627D7F"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565.00</w:t>
            </w:r>
          </w:p>
        </w:tc>
        <w:tc>
          <w:tcPr>
            <w:tcW w:w="0" w:type="auto"/>
            <w:hideMark/>
          </w:tcPr>
          <w:p w14:paraId="5B752F2D"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9.47</w:t>
            </w:r>
          </w:p>
        </w:tc>
      </w:tr>
      <w:tr w:rsidR="004259C3" w:rsidRPr="004259C3" w14:paraId="4BFADF71" w14:textId="77777777" w:rsidTr="004259C3">
        <w:tc>
          <w:tcPr>
            <w:cnfStyle w:val="001000000000" w:firstRow="0" w:lastRow="0" w:firstColumn="1" w:lastColumn="0" w:oddVBand="0" w:evenVBand="0" w:oddHBand="0" w:evenHBand="0" w:firstRowFirstColumn="0" w:firstRowLastColumn="0" w:lastRowFirstColumn="0" w:lastRowLastColumn="0"/>
            <w:tcW w:w="0" w:type="auto"/>
            <w:hideMark/>
          </w:tcPr>
          <w:p w14:paraId="3FC187BA" w14:textId="77777777" w:rsidR="004259C3" w:rsidRPr="009F6C5E" w:rsidRDefault="004259C3" w:rsidP="004259C3">
            <w:pPr>
              <w:bidi/>
              <w:spacing w:after="160" w:line="278" w:lineRule="auto"/>
              <w:jc w:val="center"/>
              <w:rPr>
                <w:b w:val="0"/>
                <w:bCs w:val="0"/>
              </w:rPr>
            </w:pPr>
            <w:r w:rsidRPr="009F6C5E">
              <w:rPr>
                <w:b w:val="0"/>
                <w:bCs w:val="0"/>
              </w:rPr>
              <w:t>48</w:t>
            </w:r>
          </w:p>
        </w:tc>
        <w:tc>
          <w:tcPr>
            <w:tcW w:w="0" w:type="auto"/>
            <w:hideMark/>
          </w:tcPr>
          <w:p w14:paraId="7E80C741" w14:textId="37BAFFAC"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rPr>
                <w:rtl/>
              </w:rPr>
              <w:t>دمای گاز پس از</w:t>
            </w:r>
            <w:r w:rsidRPr="009F6C5E">
              <w:t xml:space="preserve"> SH2 </w:t>
            </w:r>
          </w:p>
        </w:tc>
        <w:tc>
          <w:tcPr>
            <w:tcW w:w="0" w:type="auto"/>
          </w:tcPr>
          <w:p w14:paraId="3BEBD884" w14:textId="41A47F0F" w:rsidR="004259C3" w:rsidRPr="009F6C5E" w:rsidRDefault="004259C3" w:rsidP="004259C3">
            <w:pPr>
              <w:bidi/>
              <w:jc w:val="center"/>
              <w:cnfStyle w:val="000000000000" w:firstRow="0" w:lastRow="0" w:firstColumn="0" w:lastColumn="0" w:oddVBand="0" w:evenVBand="0" w:oddHBand="0" w:evenHBand="0" w:firstRowFirstColumn="0" w:firstRowLastColumn="0" w:lastRowFirstColumn="0" w:lastRowLastColumn="0"/>
            </w:pPr>
            <w:r w:rsidRPr="009F6C5E">
              <w:t>°C</w:t>
            </w:r>
          </w:p>
        </w:tc>
        <w:tc>
          <w:tcPr>
            <w:tcW w:w="0" w:type="auto"/>
            <w:hideMark/>
          </w:tcPr>
          <w:p w14:paraId="2D68FCE7" w14:textId="4C2ED69B"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469.62</w:t>
            </w:r>
          </w:p>
        </w:tc>
        <w:tc>
          <w:tcPr>
            <w:tcW w:w="0" w:type="auto"/>
            <w:hideMark/>
          </w:tcPr>
          <w:p w14:paraId="2FBB0029"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533.00</w:t>
            </w:r>
          </w:p>
        </w:tc>
        <w:tc>
          <w:tcPr>
            <w:tcW w:w="0" w:type="auto"/>
            <w:hideMark/>
          </w:tcPr>
          <w:p w14:paraId="3402015B"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11.89</w:t>
            </w:r>
          </w:p>
        </w:tc>
      </w:tr>
      <w:tr w:rsidR="004259C3" w:rsidRPr="004259C3" w14:paraId="7C270B56"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AD4A7" w14:textId="77777777" w:rsidR="004259C3" w:rsidRPr="009F6C5E" w:rsidRDefault="004259C3" w:rsidP="004259C3">
            <w:pPr>
              <w:bidi/>
              <w:spacing w:after="160" w:line="278" w:lineRule="auto"/>
              <w:jc w:val="center"/>
              <w:rPr>
                <w:b w:val="0"/>
                <w:bCs w:val="0"/>
              </w:rPr>
            </w:pPr>
            <w:r w:rsidRPr="009F6C5E">
              <w:rPr>
                <w:b w:val="0"/>
                <w:bCs w:val="0"/>
              </w:rPr>
              <w:t>49</w:t>
            </w:r>
          </w:p>
        </w:tc>
        <w:tc>
          <w:tcPr>
            <w:tcW w:w="0" w:type="auto"/>
            <w:hideMark/>
          </w:tcPr>
          <w:p w14:paraId="219D0C5F" w14:textId="4397E89A"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دمای گاز پس از</w:t>
            </w:r>
            <w:r w:rsidRPr="009F6C5E">
              <w:t xml:space="preserve"> PH2 </w:t>
            </w:r>
          </w:p>
        </w:tc>
        <w:tc>
          <w:tcPr>
            <w:tcW w:w="0" w:type="auto"/>
          </w:tcPr>
          <w:p w14:paraId="21DDC36B" w14:textId="1490D903"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°C</w:t>
            </w:r>
          </w:p>
        </w:tc>
        <w:tc>
          <w:tcPr>
            <w:tcW w:w="0" w:type="auto"/>
            <w:hideMark/>
          </w:tcPr>
          <w:p w14:paraId="20F05C2D" w14:textId="61DE227B"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416.27</w:t>
            </w:r>
          </w:p>
        </w:tc>
        <w:tc>
          <w:tcPr>
            <w:tcW w:w="0" w:type="auto"/>
            <w:hideMark/>
          </w:tcPr>
          <w:p w14:paraId="400CDEA6"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492.10</w:t>
            </w:r>
          </w:p>
        </w:tc>
        <w:tc>
          <w:tcPr>
            <w:tcW w:w="0" w:type="auto"/>
            <w:hideMark/>
          </w:tcPr>
          <w:p w14:paraId="48C657E7"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15.41</w:t>
            </w:r>
          </w:p>
        </w:tc>
      </w:tr>
      <w:tr w:rsidR="004259C3" w:rsidRPr="004259C3" w14:paraId="375B4E9E" w14:textId="77777777" w:rsidTr="004259C3">
        <w:tc>
          <w:tcPr>
            <w:cnfStyle w:val="001000000000" w:firstRow="0" w:lastRow="0" w:firstColumn="1" w:lastColumn="0" w:oddVBand="0" w:evenVBand="0" w:oddHBand="0" w:evenHBand="0" w:firstRowFirstColumn="0" w:firstRowLastColumn="0" w:lastRowFirstColumn="0" w:lastRowLastColumn="0"/>
            <w:tcW w:w="0" w:type="auto"/>
            <w:hideMark/>
          </w:tcPr>
          <w:p w14:paraId="00EADAF5" w14:textId="77777777" w:rsidR="004259C3" w:rsidRPr="009F6C5E" w:rsidRDefault="004259C3" w:rsidP="004259C3">
            <w:pPr>
              <w:bidi/>
              <w:spacing w:after="160" w:line="278" w:lineRule="auto"/>
              <w:jc w:val="center"/>
              <w:rPr>
                <w:b w:val="0"/>
                <w:bCs w:val="0"/>
              </w:rPr>
            </w:pPr>
            <w:r w:rsidRPr="009F6C5E">
              <w:rPr>
                <w:b w:val="0"/>
                <w:bCs w:val="0"/>
              </w:rPr>
              <w:t>50</w:t>
            </w:r>
          </w:p>
        </w:tc>
        <w:tc>
          <w:tcPr>
            <w:tcW w:w="0" w:type="auto"/>
            <w:hideMark/>
          </w:tcPr>
          <w:p w14:paraId="4CDE8E18" w14:textId="1D7D2B7C"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rPr>
                <w:rtl/>
              </w:rPr>
              <w:t>دمای گاز پس از</w:t>
            </w:r>
            <w:r w:rsidRPr="009F6C5E">
              <w:t xml:space="preserve"> SG3 </w:t>
            </w:r>
          </w:p>
        </w:tc>
        <w:tc>
          <w:tcPr>
            <w:tcW w:w="0" w:type="auto"/>
          </w:tcPr>
          <w:p w14:paraId="088FAC17" w14:textId="1A44D1EC" w:rsidR="004259C3" w:rsidRPr="009F6C5E" w:rsidRDefault="004259C3" w:rsidP="004259C3">
            <w:pPr>
              <w:bidi/>
              <w:jc w:val="center"/>
              <w:cnfStyle w:val="000000000000" w:firstRow="0" w:lastRow="0" w:firstColumn="0" w:lastColumn="0" w:oddVBand="0" w:evenVBand="0" w:oddHBand="0" w:evenHBand="0" w:firstRowFirstColumn="0" w:firstRowLastColumn="0" w:lastRowFirstColumn="0" w:lastRowLastColumn="0"/>
            </w:pPr>
            <w:r w:rsidRPr="009F6C5E">
              <w:t>°C</w:t>
            </w:r>
          </w:p>
        </w:tc>
        <w:tc>
          <w:tcPr>
            <w:tcW w:w="0" w:type="auto"/>
            <w:hideMark/>
          </w:tcPr>
          <w:p w14:paraId="10FE0531" w14:textId="539EA794"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223.06</w:t>
            </w:r>
          </w:p>
        </w:tc>
        <w:tc>
          <w:tcPr>
            <w:tcW w:w="0" w:type="auto"/>
            <w:hideMark/>
          </w:tcPr>
          <w:p w14:paraId="7C19D8E7"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263.10</w:t>
            </w:r>
          </w:p>
        </w:tc>
        <w:tc>
          <w:tcPr>
            <w:tcW w:w="0" w:type="auto"/>
            <w:hideMark/>
          </w:tcPr>
          <w:p w14:paraId="06A3074A"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15.22</w:t>
            </w:r>
          </w:p>
        </w:tc>
      </w:tr>
      <w:tr w:rsidR="004259C3" w:rsidRPr="004259C3" w14:paraId="0926641D"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C7BC" w14:textId="77777777" w:rsidR="004259C3" w:rsidRPr="009F6C5E" w:rsidRDefault="004259C3" w:rsidP="004259C3">
            <w:pPr>
              <w:bidi/>
              <w:spacing w:after="160" w:line="278" w:lineRule="auto"/>
              <w:jc w:val="center"/>
              <w:rPr>
                <w:b w:val="0"/>
                <w:bCs w:val="0"/>
              </w:rPr>
            </w:pPr>
            <w:r w:rsidRPr="009F6C5E">
              <w:rPr>
                <w:b w:val="0"/>
                <w:bCs w:val="0"/>
              </w:rPr>
              <w:t>51</w:t>
            </w:r>
          </w:p>
        </w:tc>
        <w:tc>
          <w:tcPr>
            <w:tcW w:w="0" w:type="auto"/>
            <w:hideMark/>
          </w:tcPr>
          <w:p w14:paraId="717243F2" w14:textId="65FA0771"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دمای گاز پس از</w:t>
            </w:r>
            <w:r w:rsidRPr="009F6C5E">
              <w:t xml:space="preserve"> PH3 </w:t>
            </w:r>
          </w:p>
        </w:tc>
        <w:tc>
          <w:tcPr>
            <w:tcW w:w="0" w:type="auto"/>
          </w:tcPr>
          <w:p w14:paraId="743B3B15" w14:textId="437BD05D"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°C</w:t>
            </w:r>
          </w:p>
        </w:tc>
        <w:tc>
          <w:tcPr>
            <w:tcW w:w="0" w:type="auto"/>
            <w:hideMark/>
          </w:tcPr>
          <w:p w14:paraId="47A59426" w14:textId="0AC9A13C"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150.17</w:t>
            </w:r>
          </w:p>
        </w:tc>
        <w:tc>
          <w:tcPr>
            <w:tcW w:w="0" w:type="auto"/>
            <w:hideMark/>
          </w:tcPr>
          <w:p w14:paraId="36314BC0"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139.60</w:t>
            </w:r>
          </w:p>
        </w:tc>
        <w:tc>
          <w:tcPr>
            <w:tcW w:w="0" w:type="auto"/>
            <w:hideMark/>
          </w:tcPr>
          <w:p w14:paraId="1C33C557"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7.57</w:t>
            </w:r>
          </w:p>
        </w:tc>
      </w:tr>
      <w:tr w:rsidR="004259C3" w:rsidRPr="004259C3" w14:paraId="56BF65B5" w14:textId="77777777" w:rsidTr="004259C3">
        <w:tc>
          <w:tcPr>
            <w:cnfStyle w:val="001000000000" w:firstRow="0" w:lastRow="0" w:firstColumn="1" w:lastColumn="0" w:oddVBand="0" w:evenVBand="0" w:oddHBand="0" w:evenHBand="0" w:firstRowFirstColumn="0" w:firstRowLastColumn="0" w:lastRowFirstColumn="0" w:lastRowLastColumn="0"/>
            <w:tcW w:w="0" w:type="auto"/>
            <w:hideMark/>
          </w:tcPr>
          <w:p w14:paraId="20DB6748" w14:textId="77777777" w:rsidR="004259C3" w:rsidRPr="009F6C5E" w:rsidRDefault="004259C3" w:rsidP="004259C3">
            <w:pPr>
              <w:bidi/>
              <w:spacing w:after="160" w:line="278" w:lineRule="auto"/>
              <w:jc w:val="center"/>
              <w:rPr>
                <w:b w:val="0"/>
                <w:bCs w:val="0"/>
              </w:rPr>
            </w:pPr>
            <w:r w:rsidRPr="009F6C5E">
              <w:rPr>
                <w:b w:val="0"/>
                <w:bCs w:val="0"/>
              </w:rPr>
              <w:t>53</w:t>
            </w:r>
          </w:p>
        </w:tc>
        <w:tc>
          <w:tcPr>
            <w:tcW w:w="0" w:type="auto"/>
            <w:hideMark/>
          </w:tcPr>
          <w:p w14:paraId="1C15F838" w14:textId="43FC5A42"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rPr>
                <w:rtl/>
              </w:rPr>
              <w:t>دبی جرمی گاز دودکش خروجی</w:t>
            </w:r>
          </w:p>
        </w:tc>
        <w:tc>
          <w:tcPr>
            <w:tcW w:w="0" w:type="auto"/>
          </w:tcPr>
          <w:p w14:paraId="56B84B36" w14:textId="67ED4B4D" w:rsidR="004259C3" w:rsidRPr="009F6C5E" w:rsidRDefault="004259C3" w:rsidP="004259C3">
            <w:pPr>
              <w:bidi/>
              <w:jc w:val="center"/>
              <w:cnfStyle w:val="000000000000" w:firstRow="0" w:lastRow="0" w:firstColumn="0" w:lastColumn="0" w:oddVBand="0" w:evenVBand="0" w:oddHBand="0" w:evenHBand="0" w:firstRowFirstColumn="0" w:firstRowLastColumn="0" w:lastRowFirstColumn="0" w:lastRowLastColumn="0"/>
            </w:pPr>
            <w:r w:rsidRPr="009F6C5E">
              <w:t>kg/s</w:t>
            </w:r>
          </w:p>
        </w:tc>
        <w:tc>
          <w:tcPr>
            <w:tcW w:w="0" w:type="auto"/>
            <w:hideMark/>
          </w:tcPr>
          <w:p w14:paraId="11E045A0" w14:textId="1F568EFD"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246.67</w:t>
            </w:r>
          </w:p>
        </w:tc>
        <w:tc>
          <w:tcPr>
            <w:tcW w:w="0" w:type="auto"/>
            <w:hideMark/>
          </w:tcPr>
          <w:p w14:paraId="63DBD753"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217.20</w:t>
            </w:r>
          </w:p>
        </w:tc>
        <w:tc>
          <w:tcPr>
            <w:tcW w:w="0" w:type="auto"/>
            <w:hideMark/>
          </w:tcPr>
          <w:p w14:paraId="03E080F2"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13.57</w:t>
            </w:r>
          </w:p>
        </w:tc>
      </w:tr>
      <w:tr w:rsidR="004259C3" w:rsidRPr="004259C3" w14:paraId="7559CC8E"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DA786" w14:textId="77777777" w:rsidR="004259C3" w:rsidRPr="009F6C5E" w:rsidRDefault="004259C3" w:rsidP="004259C3">
            <w:pPr>
              <w:bidi/>
              <w:spacing w:after="160" w:line="278" w:lineRule="auto"/>
              <w:jc w:val="center"/>
              <w:rPr>
                <w:b w:val="0"/>
                <w:bCs w:val="0"/>
              </w:rPr>
            </w:pPr>
            <w:r w:rsidRPr="009F6C5E">
              <w:rPr>
                <w:b w:val="0"/>
                <w:bCs w:val="0"/>
              </w:rPr>
              <w:t>35</w:t>
            </w:r>
          </w:p>
        </w:tc>
        <w:tc>
          <w:tcPr>
            <w:tcW w:w="0" w:type="auto"/>
            <w:hideMark/>
          </w:tcPr>
          <w:p w14:paraId="2C008032" w14:textId="63EC6F48"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دبی جرمی آب پیش‌گرم‌شده</w:t>
            </w:r>
            <w:r w:rsidRPr="009F6C5E">
              <w:t xml:space="preserve"> </w:t>
            </w:r>
          </w:p>
        </w:tc>
        <w:tc>
          <w:tcPr>
            <w:tcW w:w="0" w:type="auto"/>
          </w:tcPr>
          <w:p w14:paraId="2BB985D6" w14:textId="74AE87C4"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kg/s</w:t>
            </w:r>
          </w:p>
        </w:tc>
        <w:tc>
          <w:tcPr>
            <w:tcW w:w="0" w:type="auto"/>
            <w:hideMark/>
          </w:tcPr>
          <w:p w14:paraId="2A42C0B4" w14:textId="772A4582"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144.15</w:t>
            </w:r>
          </w:p>
        </w:tc>
        <w:tc>
          <w:tcPr>
            <w:tcW w:w="0" w:type="auto"/>
            <w:hideMark/>
          </w:tcPr>
          <w:p w14:paraId="5DE77841"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127.70</w:t>
            </w:r>
          </w:p>
        </w:tc>
        <w:tc>
          <w:tcPr>
            <w:tcW w:w="0" w:type="auto"/>
            <w:hideMark/>
          </w:tcPr>
          <w:p w14:paraId="13FD3EAA"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12.88</w:t>
            </w:r>
          </w:p>
        </w:tc>
      </w:tr>
      <w:tr w:rsidR="004259C3" w:rsidRPr="004259C3" w14:paraId="72C7FD4F" w14:textId="77777777" w:rsidTr="004259C3">
        <w:tc>
          <w:tcPr>
            <w:cnfStyle w:val="001000000000" w:firstRow="0" w:lastRow="0" w:firstColumn="1" w:lastColumn="0" w:oddVBand="0" w:evenVBand="0" w:oddHBand="0" w:evenHBand="0" w:firstRowFirstColumn="0" w:firstRowLastColumn="0" w:lastRowFirstColumn="0" w:lastRowLastColumn="0"/>
            <w:tcW w:w="0" w:type="auto"/>
            <w:hideMark/>
          </w:tcPr>
          <w:p w14:paraId="11096AC2" w14:textId="77777777" w:rsidR="004259C3" w:rsidRPr="009F6C5E" w:rsidRDefault="004259C3" w:rsidP="004259C3">
            <w:pPr>
              <w:bidi/>
              <w:spacing w:after="160" w:line="278" w:lineRule="auto"/>
              <w:jc w:val="center"/>
              <w:rPr>
                <w:b w:val="0"/>
                <w:bCs w:val="0"/>
              </w:rPr>
            </w:pPr>
            <w:r w:rsidRPr="009F6C5E">
              <w:rPr>
                <w:b w:val="0"/>
                <w:bCs w:val="0"/>
              </w:rPr>
              <w:t>38</w:t>
            </w:r>
          </w:p>
        </w:tc>
        <w:tc>
          <w:tcPr>
            <w:tcW w:w="0" w:type="auto"/>
            <w:hideMark/>
          </w:tcPr>
          <w:p w14:paraId="31516207" w14:textId="007616C5"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rPr>
                <w:rtl/>
              </w:rPr>
              <w:t>دبی جرمی آب خروجی پمپ</w:t>
            </w:r>
            <w:r w:rsidRPr="009F6C5E">
              <w:t xml:space="preserve"> </w:t>
            </w:r>
          </w:p>
        </w:tc>
        <w:tc>
          <w:tcPr>
            <w:tcW w:w="0" w:type="auto"/>
          </w:tcPr>
          <w:p w14:paraId="2B117EBC" w14:textId="0A988AC6" w:rsidR="004259C3" w:rsidRPr="009F6C5E" w:rsidRDefault="004259C3" w:rsidP="004259C3">
            <w:pPr>
              <w:bidi/>
              <w:jc w:val="center"/>
              <w:cnfStyle w:val="000000000000" w:firstRow="0" w:lastRow="0" w:firstColumn="0" w:lastColumn="0" w:oddVBand="0" w:evenVBand="0" w:oddHBand="0" w:evenHBand="0" w:firstRowFirstColumn="0" w:firstRowLastColumn="0" w:lastRowFirstColumn="0" w:lastRowLastColumn="0"/>
            </w:pPr>
            <w:r w:rsidRPr="009F6C5E">
              <w:t>kg/s</w:t>
            </w:r>
          </w:p>
        </w:tc>
        <w:tc>
          <w:tcPr>
            <w:tcW w:w="0" w:type="auto"/>
            <w:hideMark/>
          </w:tcPr>
          <w:p w14:paraId="1A2A804F" w14:textId="07503518"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112.16</w:t>
            </w:r>
          </w:p>
        </w:tc>
        <w:tc>
          <w:tcPr>
            <w:tcW w:w="0" w:type="auto"/>
            <w:hideMark/>
          </w:tcPr>
          <w:p w14:paraId="6B892167"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120.10</w:t>
            </w:r>
          </w:p>
        </w:tc>
        <w:tc>
          <w:tcPr>
            <w:tcW w:w="0" w:type="auto"/>
            <w:hideMark/>
          </w:tcPr>
          <w:p w14:paraId="06D349EF" w14:textId="77777777" w:rsidR="004259C3" w:rsidRPr="009F6C5E" w:rsidRDefault="004259C3" w:rsidP="004259C3">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6C5E">
              <w:t>6.61</w:t>
            </w:r>
          </w:p>
        </w:tc>
      </w:tr>
      <w:tr w:rsidR="004259C3" w:rsidRPr="004259C3" w14:paraId="3D8166FE" w14:textId="77777777" w:rsidTr="00425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DB555" w14:textId="77777777" w:rsidR="004259C3" w:rsidRPr="009F6C5E" w:rsidRDefault="004259C3" w:rsidP="004259C3">
            <w:pPr>
              <w:bidi/>
              <w:spacing w:after="160" w:line="278" w:lineRule="auto"/>
              <w:jc w:val="center"/>
              <w:rPr>
                <w:b w:val="0"/>
                <w:bCs w:val="0"/>
              </w:rPr>
            </w:pPr>
            <w:r w:rsidRPr="009F6C5E">
              <w:rPr>
                <w:b w:val="0"/>
                <w:bCs w:val="0"/>
              </w:rPr>
              <w:t>40</w:t>
            </w:r>
          </w:p>
        </w:tc>
        <w:tc>
          <w:tcPr>
            <w:tcW w:w="0" w:type="auto"/>
            <w:hideMark/>
          </w:tcPr>
          <w:p w14:paraId="293284FA" w14:textId="31AE1FBB"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rPr>
                <w:rtl/>
              </w:rPr>
              <w:t>آنتالپی بخار خروجی توربین</w:t>
            </w:r>
            <w:r w:rsidRPr="009F6C5E">
              <w:t xml:space="preserve"> LP </w:t>
            </w:r>
          </w:p>
        </w:tc>
        <w:tc>
          <w:tcPr>
            <w:tcW w:w="0" w:type="auto"/>
          </w:tcPr>
          <w:p w14:paraId="4B127E3C" w14:textId="4796243B" w:rsidR="004259C3" w:rsidRPr="009F6C5E" w:rsidRDefault="004259C3" w:rsidP="004259C3">
            <w:pPr>
              <w:bidi/>
              <w:jc w:val="center"/>
              <w:cnfStyle w:val="000000100000" w:firstRow="0" w:lastRow="0" w:firstColumn="0" w:lastColumn="0" w:oddVBand="0" w:evenVBand="0" w:oddHBand="1" w:evenHBand="0" w:firstRowFirstColumn="0" w:firstRowLastColumn="0" w:lastRowFirstColumn="0" w:lastRowLastColumn="0"/>
            </w:pPr>
            <w:r w:rsidRPr="009F6C5E">
              <w:t>kJ/kg</w:t>
            </w:r>
          </w:p>
        </w:tc>
        <w:tc>
          <w:tcPr>
            <w:tcW w:w="0" w:type="auto"/>
            <w:hideMark/>
          </w:tcPr>
          <w:p w14:paraId="1224317B" w14:textId="5937C1CB"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2236.82</w:t>
            </w:r>
          </w:p>
        </w:tc>
        <w:tc>
          <w:tcPr>
            <w:tcW w:w="0" w:type="auto"/>
            <w:hideMark/>
          </w:tcPr>
          <w:p w14:paraId="118AFA2D"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2457.00</w:t>
            </w:r>
          </w:p>
        </w:tc>
        <w:tc>
          <w:tcPr>
            <w:tcW w:w="0" w:type="auto"/>
            <w:hideMark/>
          </w:tcPr>
          <w:p w14:paraId="1BAC568F" w14:textId="77777777" w:rsidR="004259C3" w:rsidRPr="009F6C5E" w:rsidRDefault="004259C3" w:rsidP="004259C3">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6C5E">
              <w:t>8.96</w:t>
            </w:r>
          </w:p>
        </w:tc>
      </w:tr>
    </w:tbl>
    <w:p w14:paraId="468721F3" w14:textId="4A2465A5" w:rsidR="00975A14" w:rsidRDefault="00975A14" w:rsidP="00975A14">
      <w:pPr>
        <w:bidi/>
        <w:rPr>
          <w:b/>
          <w:bCs/>
        </w:rPr>
      </w:pPr>
    </w:p>
    <w:p w14:paraId="366539A9" w14:textId="0AC82266" w:rsidR="004259C3" w:rsidRPr="00AC783A" w:rsidRDefault="004259C3" w:rsidP="004259C3">
      <w:pPr>
        <w:bidi/>
        <w:rPr>
          <w:rFonts w:cs="B Nazanin"/>
          <w:rtl/>
          <w:lang w:bidi="fa-IR"/>
        </w:rPr>
      </w:pPr>
      <w:r w:rsidRPr="00AC783A">
        <w:rPr>
          <w:rFonts w:cs="B Nazanin"/>
          <w:rtl/>
        </w:rPr>
        <w:t>همان‌گونه که در جدول مشاهده می‌شود، بیشترین اختلاف‌ها مربوط به مسیر گازهای احتراق و کانال‌های</w:t>
      </w:r>
      <w:r w:rsidRPr="00AC783A">
        <w:rPr>
          <w:rFonts w:cs="B Nazanin"/>
          <w:lang w:bidi="fa-IR"/>
        </w:rPr>
        <w:t xml:space="preserve"> HRSG </w:t>
      </w:r>
      <w:r w:rsidRPr="00AC783A">
        <w:rPr>
          <w:rFonts w:cs="B Nazanin"/>
          <w:rtl/>
        </w:rPr>
        <w:t xml:space="preserve">است. در مقابل، اکثر جریان‌های سیکل بخار دارای خطایی کمتر از </w:t>
      </w:r>
      <w:r w:rsidRPr="00AC783A">
        <w:rPr>
          <w:rFonts w:cs="B Nazanin"/>
          <w:rtl/>
          <w:lang w:bidi="fa-IR"/>
        </w:rPr>
        <w:t>۱</w:t>
      </w:r>
      <w:r w:rsidRPr="00AC783A">
        <w:rPr>
          <w:rFonts w:ascii="Arial" w:hAnsi="Arial" w:cs="Arial" w:hint="cs"/>
          <w:rtl/>
          <w:lang w:bidi="fa-IR"/>
        </w:rPr>
        <w:t>٪</w:t>
      </w:r>
      <w:r w:rsidRPr="00AC783A">
        <w:rPr>
          <w:rFonts w:cs="B Nazanin"/>
          <w:rtl/>
        </w:rPr>
        <w:t xml:space="preserve"> هستند که نشان‌دهنده دقت مناسب مدل در پیش‌بینی عملکرد سیکل بخار است. اختلاف‌های مشاهده‌شده در مسیر گاز عمدتاً ناشی از تفاوت در فرضیات مدل‌سازی احتراق، خواص ترمودینامیکی گازها، نحوه تقسیم جریان در شاخه‌های</w:t>
      </w:r>
      <w:r w:rsidRPr="00AC783A">
        <w:rPr>
          <w:rFonts w:cs="B Nazanin"/>
          <w:lang w:bidi="fa-IR"/>
        </w:rPr>
        <w:t xml:space="preserve"> EGR </w:t>
      </w:r>
      <w:r w:rsidRPr="00AC783A">
        <w:rPr>
          <w:rFonts w:cs="B Nazanin"/>
          <w:rtl/>
        </w:rPr>
        <w:t>و جذب</w:t>
      </w:r>
      <w:r w:rsidRPr="00AC783A">
        <w:rPr>
          <w:rFonts w:cs="B Nazanin"/>
          <w:lang w:bidi="fa-IR"/>
        </w:rPr>
        <w:t xml:space="preserve"> CO₂ </w:t>
      </w:r>
      <w:r w:rsidRPr="00AC783A">
        <w:rPr>
          <w:rFonts w:cs="B Nazanin"/>
          <w:rtl/>
        </w:rPr>
        <w:t>و ساده‌سازی‌های اعمال‌شده در مدل حاضر است</w:t>
      </w:r>
      <w:r w:rsidRPr="00AC783A">
        <w:rPr>
          <w:rFonts w:cs="B Nazanin"/>
          <w:lang w:bidi="fa-IR"/>
        </w:rPr>
        <w:t>.</w:t>
      </w:r>
    </w:p>
    <w:p w14:paraId="1703C1A5" w14:textId="77777777" w:rsidR="00F05F9F" w:rsidRDefault="00F05F9F" w:rsidP="00F05F9F">
      <w:pPr>
        <w:bidi/>
        <w:rPr>
          <w:rFonts w:cs="B Nazanin"/>
          <w:rtl/>
          <w:lang w:bidi="fa-IR"/>
        </w:rPr>
      </w:pPr>
    </w:p>
    <w:p w14:paraId="0E3D764A" w14:textId="77777777" w:rsidR="00431171" w:rsidRDefault="00431171" w:rsidP="00431171">
      <w:pPr>
        <w:bidi/>
        <w:rPr>
          <w:rFonts w:cs="B Nazanin"/>
          <w:rtl/>
          <w:lang w:bidi="fa-IR"/>
        </w:rPr>
      </w:pPr>
    </w:p>
    <w:p w14:paraId="14203754" w14:textId="77777777" w:rsidR="00431171" w:rsidRPr="00AC783A" w:rsidRDefault="00431171" w:rsidP="00431171">
      <w:pPr>
        <w:bidi/>
        <w:rPr>
          <w:rFonts w:cs="B Nazanin"/>
          <w:rtl/>
          <w:lang w:bidi="fa-IR"/>
        </w:rPr>
      </w:pPr>
    </w:p>
    <w:p w14:paraId="591C05C2" w14:textId="509F6C30" w:rsidR="00883CEC" w:rsidRPr="00AC783A" w:rsidRDefault="00883CEC" w:rsidP="00883CEC">
      <w:pPr>
        <w:bidi/>
        <w:rPr>
          <w:rFonts w:cs="B Nazanin"/>
          <w:lang w:bidi="fa-IR"/>
        </w:rPr>
      </w:pPr>
      <w:r w:rsidRPr="00AC783A">
        <w:rPr>
          <w:rFonts w:cs="B Nazanin"/>
          <w:rtl/>
        </w:rPr>
        <w:lastRenderedPageBreak/>
        <w:t>با توجه به نتایج ارائه‌شده، می‌توان نتیجه گرفت که مدل توسعه‌یافته قادر است رفتار کلی نیروگاه و روند تغییرات پارامترهای اصلی را با دقت قابل قبولی بازتولید کند. بخش عمده‌ای از اختلاف‌های مشاهده‌شده به تفاوت در فرضیات مدل‌سازی، ساده‌سازی‌های اعمال‌شده در پیاده‌سازی، انتخاب مدل خواص ترمودینامیکی سیالات و همچنین تفاوت در مرجع محاسبه آنتالپی‌ها میان مدل حاضر و مقاله مرجع بازمی‌گردد. علاوه بر این، برخی پارامترها نظیر دمای خروجی کمپرسور هوای فشرده که در مقاله مرجع مقدار بسیار بالایی (</w:t>
      </w:r>
      <w:r w:rsidRPr="00AC783A">
        <w:rPr>
          <w:rFonts w:cs="B Nazanin"/>
          <w:rtl/>
          <w:lang w:bidi="fa-IR"/>
        </w:rPr>
        <w:t>۱۳۰۰</w:t>
      </w:r>
      <w:r w:rsidRPr="00AC783A">
        <w:rPr>
          <w:rFonts w:cs="B Nazanin"/>
          <w:rtl/>
        </w:rPr>
        <w:t xml:space="preserve"> درجه سلسیوس) برای آن گزارش شده است، با رفتار فیزیکی یک کمپرسور گازی متعارف سازگار نبوده و به احتمال زیاد ناشی از خطای تایپی یا اشتباه در گزارش داده‌های مقاله اصلی است. بنابراین، این پارامتر به‌عنوان معیار مناسبی برای ارزیابی صحت مدل در نظر گرفته نشده است. در مجموع، تطابق مناسب نتایج در اغلب پارامترهای کلیدی، به‌ویژه دماهای سیکل، توان تولیدی و شاخص‌های عملکردی، نشان می‌دهد که مدل توسعه‌یافته در محیط</w:t>
      </w:r>
      <w:r w:rsidRPr="00AC783A">
        <w:rPr>
          <w:rFonts w:cs="B Nazanin"/>
          <w:lang w:bidi="fa-IR"/>
        </w:rPr>
        <w:t xml:space="preserve"> MATLAB </w:t>
      </w:r>
      <w:r w:rsidRPr="00AC783A">
        <w:rPr>
          <w:rFonts w:cs="B Nazanin"/>
          <w:rtl/>
        </w:rPr>
        <w:t>از اعتبار کافی برای انجام تحلیل‌های عملکردی</w:t>
      </w:r>
      <w:r w:rsidRPr="00AC783A">
        <w:rPr>
          <w:rFonts w:cs="B Nazanin" w:hint="cs"/>
          <w:rtl/>
        </w:rPr>
        <w:t xml:space="preserve"> و </w:t>
      </w:r>
      <w:r w:rsidRPr="00AC783A">
        <w:rPr>
          <w:rFonts w:cs="B Nazanin"/>
          <w:rtl/>
        </w:rPr>
        <w:t xml:space="preserve">بررسی سناریوهای مختلف بهره‌برداری از نیروگاه برخوردار </w:t>
      </w:r>
      <w:r w:rsidRPr="00AC783A">
        <w:rPr>
          <w:rFonts w:cs="B Nazanin" w:hint="cs"/>
          <w:rtl/>
        </w:rPr>
        <w:t>است.</w:t>
      </w:r>
    </w:p>
    <w:p w14:paraId="33404EF1" w14:textId="77777777" w:rsidR="004259C3" w:rsidRPr="00883CEC" w:rsidRDefault="004259C3" w:rsidP="004259C3">
      <w:pPr>
        <w:bidi/>
        <w:rPr>
          <w:rtl/>
          <w:lang w:bidi="fa-IR"/>
        </w:rPr>
      </w:pPr>
    </w:p>
    <w:p w14:paraId="2752A1A5" w14:textId="77777777" w:rsidR="004259C3" w:rsidRDefault="004259C3" w:rsidP="004259C3">
      <w:pPr>
        <w:bidi/>
        <w:rPr>
          <w:rtl/>
          <w:lang w:bidi="fa-IR"/>
        </w:rPr>
      </w:pPr>
    </w:p>
    <w:p w14:paraId="064D54CA" w14:textId="77777777" w:rsidR="004259C3" w:rsidRDefault="004259C3" w:rsidP="004259C3">
      <w:pPr>
        <w:bidi/>
        <w:rPr>
          <w:rtl/>
          <w:lang w:bidi="fa-IR"/>
        </w:rPr>
      </w:pPr>
    </w:p>
    <w:p w14:paraId="07780DF1" w14:textId="1C7BA0D9" w:rsidR="00FA36AA" w:rsidRPr="00073CDB" w:rsidRDefault="00FA36AA" w:rsidP="00073CDB">
      <w:pPr>
        <w:pStyle w:val="Heading3"/>
        <w:bidi/>
        <w:rPr>
          <w:rtl/>
        </w:rPr>
      </w:pPr>
      <w:r w:rsidRPr="00073CDB">
        <w:t xml:space="preserve"> </w:t>
      </w:r>
      <w:bookmarkStart w:id="104" w:name="_Toc233625692"/>
      <w:r w:rsidR="00073CDB" w:rsidRPr="00073CDB">
        <w:rPr>
          <w:rFonts w:hint="cs"/>
          <w:rtl/>
          <w:lang w:bidi="fa-IR"/>
        </w:rPr>
        <w:t>۶-۲-۳</w:t>
      </w:r>
      <w:r w:rsidRPr="00073CDB">
        <w:t xml:space="preserve"> </w:t>
      </w:r>
      <w:r w:rsidR="004438F9" w:rsidRPr="00073CDB">
        <w:rPr>
          <w:rtl/>
        </w:rPr>
        <w:t>پارامترهای ترمودینامیکی</w:t>
      </w:r>
      <w:bookmarkEnd w:id="104"/>
    </w:p>
    <w:p w14:paraId="2E7C0DFC" w14:textId="3B9D438B" w:rsidR="00AC783A" w:rsidRPr="00AC783A" w:rsidRDefault="00AC783A" w:rsidP="00AC783A">
      <w:pPr>
        <w:bidi/>
        <w:rPr>
          <w:b/>
          <w:bCs/>
          <w:lang w:bidi="fa-IR"/>
        </w:rPr>
      </w:pPr>
      <w:r w:rsidRPr="00AC783A">
        <w:rPr>
          <w:rFonts w:cs="B Nazanin"/>
          <w:rtl/>
        </w:rPr>
        <w:t>به‌منظور ارزیابی صحت مدل توسعه‌یافته، در این بخش مهم‌ترین پارامترهای ترمودینامیکی و شاخص‌های عملکردی سیستم با مقادیر گزارش‌شده در مقاله مرجع</w:t>
      </w:r>
      <w:r w:rsidR="00DE127E" w:rsidRPr="006438A1">
        <w:rPr>
          <w:rFonts w:cs="B Nazanin"/>
          <w:b/>
          <w:bCs/>
          <w:vertAlign w:val="superscript"/>
        </w:rPr>
        <w:t>[54]</w:t>
      </w:r>
      <w:r w:rsidRPr="00AC783A">
        <w:rPr>
          <w:rFonts w:cs="B Nazanin"/>
          <w:rtl/>
        </w:rPr>
        <w:t xml:space="preserve"> مقایسه شده‌اند. جدول </w:t>
      </w:r>
      <w:r w:rsidRPr="00AC783A">
        <w:rPr>
          <w:rFonts w:cs="B Nazanin"/>
          <w:rtl/>
          <w:lang w:bidi="fa-IR"/>
        </w:rPr>
        <w:t>۶-۳</w:t>
      </w:r>
      <w:r w:rsidRPr="00AC783A">
        <w:rPr>
          <w:rFonts w:cs="B Nazanin"/>
          <w:rtl/>
        </w:rPr>
        <w:t xml:space="preserve"> نتایج این مقایسه را ارائه می‌کند و میزان انطباق مدل توسعه‌یافته در محیط</w:t>
      </w:r>
      <w:r w:rsidRPr="00AC783A">
        <w:rPr>
          <w:rFonts w:cs="B Nazanin"/>
          <w:lang w:bidi="fa-IR"/>
        </w:rPr>
        <w:t xml:space="preserve"> MATLAB </w:t>
      </w:r>
      <w:r w:rsidRPr="00AC783A">
        <w:rPr>
          <w:rFonts w:cs="B Nazanin"/>
          <w:rtl/>
        </w:rPr>
        <w:t>با نتایج مرجع را نشان می‌دهد</w:t>
      </w:r>
      <w:r w:rsidRPr="00AC783A">
        <w:rPr>
          <w:rFonts w:cs="B Nazanin"/>
          <w:lang w:bidi="fa-IR"/>
        </w:rPr>
        <w:t>.</w:t>
      </w:r>
    </w:p>
    <w:p w14:paraId="011127A3" w14:textId="77777777" w:rsidR="00883CEC" w:rsidRDefault="00883CEC" w:rsidP="00883CEC">
      <w:pPr>
        <w:bidi/>
        <w:rPr>
          <w:b/>
          <w:bCs/>
          <w:lang w:bidi="fa-IR"/>
        </w:rPr>
      </w:pPr>
    </w:p>
    <w:p w14:paraId="387206EB" w14:textId="73126EFD" w:rsidR="00FA36AA" w:rsidRDefault="004438F9" w:rsidP="004438F9">
      <w:pPr>
        <w:bidi/>
        <w:jc w:val="center"/>
        <w:rPr>
          <w:b/>
          <w:bCs/>
        </w:rPr>
      </w:pPr>
      <w:r w:rsidRPr="004438F9">
        <w:rPr>
          <w:b/>
          <w:bCs/>
          <w:rtl/>
        </w:rPr>
        <w:t xml:space="preserve">جدول </w:t>
      </w:r>
      <w:r w:rsidR="002F3CDC">
        <w:rPr>
          <w:rFonts w:hint="cs"/>
          <w:b/>
          <w:bCs/>
          <w:rtl/>
          <w:lang w:bidi="fa-IR"/>
        </w:rPr>
        <w:t>۶-۳</w:t>
      </w:r>
      <w:r w:rsidRPr="004438F9">
        <w:rPr>
          <w:b/>
          <w:bCs/>
          <w:rtl/>
          <w:lang w:bidi="fa-IR"/>
        </w:rPr>
        <w:t xml:space="preserve"> </w:t>
      </w:r>
      <w:r w:rsidRPr="004438F9">
        <w:rPr>
          <w:b/>
          <w:bCs/>
          <w:rtl/>
        </w:rPr>
        <w:t>پارامترهای ترمودینامیکی جریان‌های نمودار جریان فرایند</w:t>
      </w:r>
    </w:p>
    <w:tbl>
      <w:tblPr>
        <w:tblStyle w:val="ListTable6Colorful"/>
        <w:bidiVisual/>
        <w:tblW w:w="10679" w:type="dxa"/>
        <w:jc w:val="center"/>
        <w:tblLook w:val="04A0" w:firstRow="1" w:lastRow="0" w:firstColumn="1" w:lastColumn="0" w:noHBand="0" w:noVBand="1"/>
      </w:tblPr>
      <w:tblGrid>
        <w:gridCol w:w="1390"/>
        <w:gridCol w:w="976"/>
        <w:gridCol w:w="774"/>
        <w:gridCol w:w="774"/>
        <w:gridCol w:w="1386"/>
        <w:gridCol w:w="718"/>
        <w:gridCol w:w="830"/>
        <w:gridCol w:w="1699"/>
        <w:gridCol w:w="1428"/>
        <w:gridCol w:w="704"/>
      </w:tblGrid>
      <w:tr w:rsidR="00F35C7F" w14:paraId="5A620730" w14:textId="77777777" w:rsidTr="00E859BD">
        <w:trPr>
          <w:cnfStyle w:val="100000000000" w:firstRow="1" w:lastRow="0" w:firstColumn="0" w:lastColumn="0" w:oddVBand="0" w:evenVBand="0" w:oddHBand="0" w:evenHBand="0" w:firstRowFirstColumn="0" w:firstRowLastColumn="0" w:lastRowFirstColumn="0" w:lastRowLastColumn="0"/>
          <w:trHeight w:val="611"/>
          <w:tblHeader/>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AAE8E10" w14:textId="6D7AE0EC" w:rsidR="00F35C7F" w:rsidRPr="004438F9" w:rsidRDefault="00F35C7F" w:rsidP="00F35C7F">
            <w:pPr>
              <w:bidi/>
              <w:jc w:val="center"/>
              <w:rPr>
                <w:rFonts w:ascii="Cambria Math" w:hAnsi="Cambria Math" w:cs="Cambria Math"/>
                <w:b w:val="0"/>
                <w:bCs w:val="0"/>
              </w:rPr>
            </w:pPr>
            <w:r w:rsidRPr="004438F9">
              <w:rPr>
                <w:rFonts w:ascii="Cambria Math" w:hAnsi="Cambria Math" w:cs="Cambria Math"/>
              </w:rPr>
              <w:t xml:space="preserve">ℎ </w:t>
            </w:r>
            <w:r>
              <w:rPr>
                <w:rFonts w:ascii="Cambria Math" w:hAnsi="Cambria Math" w:cs="Cambria Math"/>
              </w:rPr>
              <w:t xml:space="preserve">      </w:t>
            </w:r>
            <w:r w:rsidRPr="004438F9">
              <w:rPr>
                <w:rFonts w:ascii="Cambria Math" w:hAnsi="Cambria Math" w:cs="Cambria Math"/>
              </w:rPr>
              <w:t>(kJ/kg)</w:t>
            </w:r>
          </w:p>
        </w:tc>
        <w:tc>
          <w:tcPr>
            <w:tcW w:w="976" w:type="dxa"/>
            <w:vAlign w:val="center"/>
          </w:tcPr>
          <w:p w14:paraId="35313875" w14:textId="45655F25" w:rsidR="00F35C7F" w:rsidRPr="004438F9" w:rsidRDefault="00000000" w:rsidP="00F35C7F">
            <w:pPr>
              <w:bidi/>
              <w:jc w:val="center"/>
              <w:cnfStyle w:val="100000000000" w:firstRow="1" w:lastRow="0" w:firstColumn="0" w:lastColumn="0" w:oddVBand="0" w:evenVBand="0" w:oddHBand="0" w:evenHBand="0" w:firstRowFirstColumn="0" w:firstRowLastColumn="0" w:lastRowFirstColumn="0" w:lastRowLastColumn="0"/>
              <w:rPr>
                <w:rFonts w:ascii="Cambria Math" w:hAnsi="Cambria Math" w:cs="Cambria Math"/>
                <w:b w:val="0"/>
                <w:bCs w:val="0"/>
              </w:rPr>
            </w:pPr>
            <m:oMath>
              <m:sSub>
                <m:sSubPr>
                  <m:ctrlPr>
                    <w:rPr>
                      <w:rFonts w:ascii="Cambria Math" w:hAnsi="Cambria Math" w:cs="Cambria Math"/>
                      <w:b w:val="0"/>
                      <w:bCs w:val="0"/>
                      <w:i/>
                    </w:rPr>
                  </m:ctrlPr>
                </m:sSubPr>
                <m:e>
                  <m:r>
                    <m:rPr>
                      <m:sty m:val="bi"/>
                    </m:rPr>
                    <w:rPr>
                      <w:rFonts w:ascii="Cambria Math" w:hAnsi="Cambria Math" w:cs="Cambria Math"/>
                    </w:rPr>
                    <m:t>h</m:t>
                  </m:r>
                </m:e>
                <m:sub>
                  <m:r>
                    <m:rPr>
                      <m:sty m:val="bi"/>
                    </m:rPr>
                    <w:rPr>
                      <w:rFonts w:ascii="Cambria Math" w:hAnsi="Cambria Math" w:cs="Cambria Math"/>
                    </w:rPr>
                    <m:t>ref</m:t>
                  </m:r>
                </m:sub>
              </m:sSub>
            </m:oMath>
            <w:r w:rsidR="00F35C7F" w:rsidRPr="004438F9">
              <w:rPr>
                <w:rFonts w:ascii="Cambria Math" w:hAnsi="Cambria Math" w:cs="Cambria Math"/>
              </w:rPr>
              <w:t xml:space="preserve"> (kJ/kg)</w:t>
            </w:r>
          </w:p>
        </w:tc>
        <w:tc>
          <w:tcPr>
            <w:tcW w:w="774" w:type="dxa"/>
            <w:vAlign w:val="center"/>
          </w:tcPr>
          <w:p w14:paraId="24772376" w14:textId="28A74C92" w:rsidR="00F35C7F" w:rsidRDefault="00F35C7F" w:rsidP="00F35C7F">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438F9">
              <w:rPr>
                <w:rFonts w:ascii="Cambria Math" w:hAnsi="Cambria Math" w:cs="Cambria Math"/>
              </w:rPr>
              <w:t>𝑃</w:t>
            </w:r>
            <w:r w:rsidRPr="004438F9">
              <w:t xml:space="preserve"> (kPa)</w:t>
            </w:r>
          </w:p>
        </w:tc>
        <w:tc>
          <w:tcPr>
            <w:tcW w:w="774" w:type="dxa"/>
            <w:vAlign w:val="center"/>
          </w:tcPr>
          <w:p w14:paraId="3351D2FC" w14:textId="212673BF" w:rsidR="00F35C7F" w:rsidRDefault="00000000" w:rsidP="00F35C7F">
            <w:pPr>
              <w:bidi/>
              <w:jc w:val="center"/>
              <w:cnfStyle w:val="100000000000" w:firstRow="1" w:lastRow="0" w:firstColumn="0" w:lastColumn="0" w:oddVBand="0" w:evenVBand="0" w:oddHBand="0" w:evenHBand="0" w:firstRowFirstColumn="0" w:firstRowLastColumn="0" w:lastRowFirstColumn="0" w:lastRowLastColumn="0"/>
              <w:rPr>
                <w:b w:val="0"/>
                <w:bCs w:val="0"/>
                <w:rtl/>
              </w:rPr>
            </w:pPr>
            <m:oMath>
              <m:sSub>
                <m:sSubPr>
                  <m:ctrlPr>
                    <w:rPr>
                      <w:rFonts w:ascii="Cambria Math" w:hAnsi="Cambria Math" w:cs="Cambria Math"/>
                      <w:b w:val="0"/>
                      <w:bCs w:val="0"/>
                      <w:i/>
                    </w:rPr>
                  </m:ctrlPr>
                </m:sSubPr>
                <m:e>
                  <m:r>
                    <m:rPr>
                      <m:sty m:val="bi"/>
                    </m:rPr>
                    <w:rPr>
                      <w:rFonts w:ascii="Cambria Math" w:hAnsi="Cambria Math" w:cs="Cambria Math"/>
                    </w:rPr>
                    <m:t>P</m:t>
                  </m:r>
                </m:e>
                <m:sub>
                  <m:r>
                    <m:rPr>
                      <m:sty m:val="bi"/>
                    </m:rPr>
                    <w:rPr>
                      <w:rFonts w:ascii="Cambria Math" w:hAnsi="Cambria Math" w:cs="Cambria Math"/>
                    </w:rPr>
                    <m:t>ref</m:t>
                  </m:r>
                </m:sub>
              </m:sSub>
            </m:oMath>
            <w:r w:rsidR="00F35C7F" w:rsidRPr="004438F9">
              <w:t xml:space="preserve"> (kPa)</w:t>
            </w:r>
          </w:p>
        </w:tc>
        <w:tc>
          <w:tcPr>
            <w:tcW w:w="1386" w:type="dxa"/>
            <w:vAlign w:val="center"/>
          </w:tcPr>
          <w:p w14:paraId="09983AFD" w14:textId="15A1C826" w:rsidR="00F35C7F" w:rsidRDefault="00F35C7F" w:rsidP="00F35C7F">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438F9">
              <w:rPr>
                <w:rFonts w:ascii="Cambria Math" w:hAnsi="Cambria Math" w:cs="Cambria Math"/>
              </w:rPr>
              <w:t>𝑇</w:t>
            </w:r>
            <w:r w:rsidRPr="004438F9">
              <w:t xml:space="preserve"> (</w:t>
            </w:r>
            <w:r w:rsidRPr="004438F9">
              <w:rPr>
                <w:rFonts w:ascii="Cambria Math" w:hAnsi="Cambria Math" w:cs="Cambria Math"/>
              </w:rPr>
              <w:t>℃</w:t>
            </w:r>
            <w:r w:rsidRPr="004438F9">
              <w:t>)</w:t>
            </w:r>
          </w:p>
        </w:tc>
        <w:tc>
          <w:tcPr>
            <w:tcW w:w="718" w:type="dxa"/>
            <w:vAlign w:val="center"/>
          </w:tcPr>
          <w:p w14:paraId="301BBC93" w14:textId="3E415DE1" w:rsidR="00F35C7F" w:rsidRDefault="00000000" w:rsidP="00F35C7F">
            <w:pPr>
              <w:bidi/>
              <w:jc w:val="center"/>
              <w:cnfStyle w:val="100000000000" w:firstRow="1" w:lastRow="0" w:firstColumn="0" w:lastColumn="0" w:oddVBand="0" w:evenVBand="0" w:oddHBand="0" w:evenHBand="0" w:firstRowFirstColumn="0" w:firstRowLastColumn="0" w:lastRowFirstColumn="0" w:lastRowLastColumn="0"/>
              <w:rPr>
                <w:b w:val="0"/>
                <w:bCs w:val="0"/>
                <w:rtl/>
              </w:rPr>
            </w:pPr>
            <m:oMath>
              <m:sSub>
                <m:sSubPr>
                  <m:ctrlPr>
                    <w:rPr>
                      <w:rFonts w:ascii="Cambria Math" w:hAnsi="Cambria Math" w:cs="Cambria Math"/>
                      <w:b w:val="0"/>
                      <w:bCs w:val="0"/>
                      <w:i/>
                    </w:rPr>
                  </m:ctrlPr>
                </m:sSubPr>
                <m:e>
                  <m:r>
                    <m:rPr>
                      <m:sty m:val="bi"/>
                    </m:rPr>
                    <w:rPr>
                      <w:rFonts w:ascii="Cambria Math" w:hAnsi="Cambria Math" w:cs="Cambria Math"/>
                    </w:rPr>
                    <m:t>T</m:t>
                  </m:r>
                </m:e>
                <m:sub>
                  <m:r>
                    <m:rPr>
                      <m:sty m:val="bi"/>
                    </m:rPr>
                    <w:rPr>
                      <w:rFonts w:ascii="Cambria Math" w:hAnsi="Cambria Math" w:cs="Cambria Math"/>
                    </w:rPr>
                    <m:t>ref</m:t>
                  </m:r>
                </m:sub>
              </m:sSub>
            </m:oMath>
            <w:r w:rsidR="00F35C7F" w:rsidRPr="004438F9">
              <w:t xml:space="preserve"> (</w:t>
            </w:r>
            <w:r w:rsidR="00F35C7F" w:rsidRPr="004438F9">
              <w:rPr>
                <w:rFonts w:ascii="Cambria Math" w:hAnsi="Cambria Math" w:cs="Cambria Math"/>
              </w:rPr>
              <w:t>℃</w:t>
            </w:r>
            <w:r w:rsidR="00F35C7F" w:rsidRPr="004438F9">
              <w:t>)</w:t>
            </w:r>
          </w:p>
        </w:tc>
        <w:tc>
          <w:tcPr>
            <w:tcW w:w="830" w:type="dxa"/>
            <w:vAlign w:val="center"/>
          </w:tcPr>
          <w:p w14:paraId="331E23E0" w14:textId="26C71E1A" w:rsidR="00F35C7F" w:rsidRDefault="00F35C7F" w:rsidP="00F35C7F">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438F9">
              <w:rPr>
                <w:rFonts w:ascii="Cambria Math" w:hAnsi="Cambria Math" w:cs="Cambria Math"/>
              </w:rPr>
              <w:t>𝑚</w:t>
            </w:r>
            <w:r w:rsidRPr="004438F9">
              <w:rPr>
                <w:rFonts w:ascii="Calibri" w:hAnsi="Calibri" w:cs="Calibri"/>
              </w:rPr>
              <w:t>̇</w:t>
            </w:r>
            <w:r>
              <w:rPr>
                <w:rFonts w:ascii="Calibri" w:hAnsi="Calibri" w:cs="Calibri"/>
              </w:rPr>
              <w:t xml:space="preserve">       </w:t>
            </w:r>
            <w:r w:rsidRPr="004438F9">
              <w:t xml:space="preserve"> (kg/s)</w:t>
            </w:r>
          </w:p>
        </w:tc>
        <w:tc>
          <w:tcPr>
            <w:tcW w:w="1699" w:type="dxa"/>
            <w:vAlign w:val="center"/>
          </w:tcPr>
          <w:p w14:paraId="3FA64B5D" w14:textId="77777777" w:rsidR="00E859BD" w:rsidRDefault="00000000" w:rsidP="00E859BD">
            <w:pPr>
              <w:bidi/>
              <w:jc w:val="center"/>
              <w:cnfStyle w:val="100000000000" w:firstRow="1" w:lastRow="0" w:firstColumn="0" w:lastColumn="0" w:oddVBand="0" w:evenVBand="0" w:oddHBand="0" w:evenHBand="0" w:firstRowFirstColumn="0" w:firstRowLastColumn="0" w:lastRowFirstColumn="0" w:lastRowLastColumn="0"/>
              <w:rPr>
                <w:b w:val="0"/>
                <w:bCs w:val="0"/>
              </w:rPr>
            </w:pPr>
            <m:oMath>
              <m:sSub>
                <m:sSubPr>
                  <m:ctrlPr>
                    <w:rPr>
                      <w:rFonts w:ascii="Cambria Math" w:hAnsi="Cambria Math" w:cs="Calibri"/>
                      <w:b w:val="0"/>
                      <w:bCs w:val="0"/>
                      <w:i/>
                    </w:rPr>
                  </m:ctrlPr>
                </m:sSubPr>
                <m:e>
                  <m:acc>
                    <m:accPr>
                      <m:chr m:val="̇"/>
                      <m:ctrlPr>
                        <w:rPr>
                          <w:rFonts w:ascii="Cambria Math" w:hAnsi="Cambria Math" w:cs="Calibri"/>
                          <w:b w:val="0"/>
                          <w:bCs w:val="0"/>
                          <w:i/>
                        </w:rPr>
                      </m:ctrlPr>
                    </m:accPr>
                    <m:e>
                      <m:r>
                        <m:rPr>
                          <m:sty m:val="bi"/>
                        </m:rPr>
                        <w:rPr>
                          <w:rFonts w:ascii="Cambria Math" w:hAnsi="Cambria Math" w:cs="Cambria Math"/>
                        </w:rPr>
                        <m:t>m</m:t>
                      </m:r>
                      <m:ctrlPr>
                        <w:rPr>
                          <w:rFonts w:ascii="Cambria Math" w:hAnsi="Cambria Math" w:cs="Cambria Math"/>
                          <w:b w:val="0"/>
                          <w:bCs w:val="0"/>
                          <w:i/>
                        </w:rPr>
                      </m:ctrlPr>
                    </m:e>
                  </m:acc>
                </m:e>
                <m:sub>
                  <m:r>
                    <m:rPr>
                      <m:sty m:val="bi"/>
                    </m:rPr>
                    <w:rPr>
                      <w:rFonts w:ascii="Cambria Math" w:hAnsi="Cambria Math" w:cs="Calibri"/>
                    </w:rPr>
                    <m:t>ref</m:t>
                  </m:r>
                </m:sub>
              </m:sSub>
            </m:oMath>
            <w:r w:rsidR="00F35C7F" w:rsidRPr="004438F9">
              <w:t xml:space="preserve"> </w:t>
            </w:r>
          </w:p>
          <w:p w14:paraId="2653255D" w14:textId="479F26F4" w:rsidR="00E859BD" w:rsidRDefault="00F35C7F" w:rsidP="00E859BD">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438F9">
              <w:t>(kg/s)</w:t>
            </w:r>
          </w:p>
        </w:tc>
        <w:tc>
          <w:tcPr>
            <w:tcW w:w="1428" w:type="dxa"/>
            <w:vAlign w:val="center"/>
          </w:tcPr>
          <w:p w14:paraId="5ECD2438" w14:textId="07DDD790" w:rsidR="00F35C7F" w:rsidRDefault="00F35C7F" w:rsidP="00F35C7F">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438F9">
              <w:rPr>
                <w:rtl/>
              </w:rPr>
              <w:t>ترکیب جریان</w:t>
            </w:r>
          </w:p>
        </w:tc>
        <w:tc>
          <w:tcPr>
            <w:tcW w:w="704" w:type="dxa"/>
            <w:vAlign w:val="center"/>
          </w:tcPr>
          <w:p w14:paraId="7EF36476" w14:textId="31B0695C" w:rsidR="00F35C7F" w:rsidRDefault="00F35C7F" w:rsidP="00F35C7F">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438F9">
              <w:rPr>
                <w:rtl/>
              </w:rPr>
              <w:t>شماره جریان</w:t>
            </w:r>
          </w:p>
        </w:tc>
      </w:tr>
      <w:tr w:rsidR="00F35C7F" w14:paraId="460027AF"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B1358F9" w14:textId="7F21D2BA"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43.81</w:t>
            </w:r>
          </w:p>
        </w:tc>
        <w:tc>
          <w:tcPr>
            <w:tcW w:w="976" w:type="dxa"/>
            <w:vAlign w:val="center"/>
          </w:tcPr>
          <w:p w14:paraId="404937CD" w14:textId="33F18063"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43.81</w:t>
            </w:r>
          </w:p>
        </w:tc>
        <w:tc>
          <w:tcPr>
            <w:tcW w:w="774" w:type="dxa"/>
            <w:vAlign w:val="center"/>
          </w:tcPr>
          <w:p w14:paraId="53EE8A2A" w14:textId="2214F76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01374D2C" w14:textId="4000636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41983147" w14:textId="1A8A740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289.3</w:t>
            </w:r>
          </w:p>
        </w:tc>
        <w:tc>
          <w:tcPr>
            <w:tcW w:w="718" w:type="dxa"/>
            <w:vAlign w:val="center"/>
          </w:tcPr>
          <w:p w14:paraId="06A755A7" w14:textId="13D6D15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289.3</w:t>
            </w:r>
          </w:p>
        </w:tc>
        <w:tc>
          <w:tcPr>
            <w:tcW w:w="830" w:type="dxa"/>
            <w:vAlign w:val="center"/>
          </w:tcPr>
          <w:p w14:paraId="5C8D92FA" w14:textId="39B2D7F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200</w:t>
            </w:r>
          </w:p>
        </w:tc>
        <w:tc>
          <w:tcPr>
            <w:tcW w:w="1699" w:type="dxa"/>
            <w:vAlign w:val="center"/>
          </w:tcPr>
          <w:p w14:paraId="3E4C5A36" w14:textId="4FA8F12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200</w:t>
            </w:r>
          </w:p>
        </w:tc>
        <w:tc>
          <w:tcPr>
            <w:tcW w:w="1428" w:type="dxa"/>
            <w:vAlign w:val="center"/>
          </w:tcPr>
          <w:p w14:paraId="122D97D8" w14:textId="07A6DB5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7A270538" w14:textId="5923E38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1</w:t>
            </w:r>
          </w:p>
        </w:tc>
      </w:tr>
      <w:tr w:rsidR="00F35C7F" w14:paraId="6F24E318"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CB50211" w14:textId="4F9E3815"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43.71</w:t>
            </w:r>
          </w:p>
        </w:tc>
        <w:tc>
          <w:tcPr>
            <w:tcW w:w="976" w:type="dxa"/>
            <w:vAlign w:val="center"/>
          </w:tcPr>
          <w:p w14:paraId="371D01BC" w14:textId="52D72DB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43.71</w:t>
            </w:r>
          </w:p>
        </w:tc>
        <w:tc>
          <w:tcPr>
            <w:tcW w:w="774" w:type="dxa"/>
            <w:vAlign w:val="center"/>
          </w:tcPr>
          <w:p w14:paraId="6ED86365" w14:textId="1965073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7E6A16F8" w14:textId="69F2AE6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47001CE8" w14:textId="4C91811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289.2</w:t>
            </w:r>
          </w:p>
        </w:tc>
        <w:tc>
          <w:tcPr>
            <w:tcW w:w="718" w:type="dxa"/>
            <w:vAlign w:val="center"/>
          </w:tcPr>
          <w:p w14:paraId="6A61D103" w14:textId="3329AF6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289.2</w:t>
            </w:r>
          </w:p>
        </w:tc>
        <w:tc>
          <w:tcPr>
            <w:tcW w:w="830" w:type="dxa"/>
            <w:vAlign w:val="center"/>
          </w:tcPr>
          <w:p w14:paraId="459C4D09" w14:textId="1D14D16A"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899.3</w:t>
            </w:r>
          </w:p>
        </w:tc>
        <w:tc>
          <w:tcPr>
            <w:tcW w:w="1699" w:type="dxa"/>
            <w:vAlign w:val="center"/>
          </w:tcPr>
          <w:p w14:paraId="18443028" w14:textId="1F39424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899.3</w:t>
            </w:r>
          </w:p>
        </w:tc>
        <w:tc>
          <w:tcPr>
            <w:tcW w:w="1428" w:type="dxa"/>
            <w:vAlign w:val="center"/>
          </w:tcPr>
          <w:p w14:paraId="0AF838DD" w14:textId="273A216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6FAA30F4" w14:textId="50DC580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2</w:t>
            </w:r>
          </w:p>
        </w:tc>
      </w:tr>
      <w:tr w:rsidR="00F35C7F" w14:paraId="6CD528A5"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2350436" w14:textId="03DA6A0E"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43.81</w:t>
            </w:r>
          </w:p>
        </w:tc>
        <w:tc>
          <w:tcPr>
            <w:tcW w:w="976" w:type="dxa"/>
            <w:vAlign w:val="center"/>
          </w:tcPr>
          <w:p w14:paraId="66EF4BD4" w14:textId="24014722"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44.26</w:t>
            </w:r>
          </w:p>
        </w:tc>
        <w:tc>
          <w:tcPr>
            <w:tcW w:w="774" w:type="dxa"/>
            <w:vAlign w:val="center"/>
          </w:tcPr>
          <w:p w14:paraId="053CF769" w14:textId="53D26AB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887.2</w:t>
            </w:r>
          </w:p>
        </w:tc>
        <w:tc>
          <w:tcPr>
            <w:tcW w:w="774" w:type="dxa"/>
            <w:vAlign w:val="center"/>
          </w:tcPr>
          <w:p w14:paraId="0EEC2022" w14:textId="1E19778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887.2</w:t>
            </w:r>
          </w:p>
        </w:tc>
        <w:tc>
          <w:tcPr>
            <w:tcW w:w="1386" w:type="dxa"/>
            <w:vAlign w:val="center"/>
          </w:tcPr>
          <w:p w14:paraId="1399798B" w14:textId="0513103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289.3</w:t>
            </w:r>
          </w:p>
        </w:tc>
        <w:tc>
          <w:tcPr>
            <w:tcW w:w="718" w:type="dxa"/>
            <w:vAlign w:val="center"/>
          </w:tcPr>
          <w:p w14:paraId="01D87E06" w14:textId="613AD01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289.3</w:t>
            </w:r>
          </w:p>
        </w:tc>
        <w:tc>
          <w:tcPr>
            <w:tcW w:w="830" w:type="dxa"/>
            <w:vAlign w:val="center"/>
          </w:tcPr>
          <w:p w14:paraId="69676C51" w14:textId="42B2947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899.3</w:t>
            </w:r>
          </w:p>
        </w:tc>
        <w:tc>
          <w:tcPr>
            <w:tcW w:w="1699" w:type="dxa"/>
            <w:vAlign w:val="center"/>
          </w:tcPr>
          <w:p w14:paraId="3FB34BDA" w14:textId="72AFC1E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899.3</w:t>
            </w:r>
          </w:p>
        </w:tc>
        <w:tc>
          <w:tcPr>
            <w:tcW w:w="1428" w:type="dxa"/>
            <w:vAlign w:val="center"/>
          </w:tcPr>
          <w:p w14:paraId="5C71AE4E" w14:textId="7C20431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1038C473" w14:textId="302A084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3</w:t>
            </w:r>
          </w:p>
        </w:tc>
      </w:tr>
      <w:tr w:rsidR="00F35C7F" w14:paraId="3779BBEA"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8D1118D" w14:textId="6D234831"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141</w:t>
            </w:r>
          </w:p>
        </w:tc>
        <w:tc>
          <w:tcPr>
            <w:tcW w:w="976" w:type="dxa"/>
            <w:vAlign w:val="center"/>
          </w:tcPr>
          <w:p w14:paraId="379B4E0D" w14:textId="601296A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141</w:t>
            </w:r>
          </w:p>
        </w:tc>
        <w:tc>
          <w:tcPr>
            <w:tcW w:w="774" w:type="dxa"/>
            <w:vAlign w:val="center"/>
          </w:tcPr>
          <w:p w14:paraId="5C0E1DEA" w14:textId="4A5424D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561.1</w:t>
            </w:r>
          </w:p>
        </w:tc>
        <w:tc>
          <w:tcPr>
            <w:tcW w:w="774" w:type="dxa"/>
            <w:vAlign w:val="center"/>
          </w:tcPr>
          <w:p w14:paraId="249E8801" w14:textId="520BC5F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561.1</w:t>
            </w:r>
          </w:p>
        </w:tc>
        <w:tc>
          <w:tcPr>
            <w:tcW w:w="1386" w:type="dxa"/>
            <w:vAlign w:val="center"/>
          </w:tcPr>
          <w:p w14:paraId="70D45AB6" w14:textId="4761462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353.7</w:t>
            </w:r>
          </w:p>
        </w:tc>
        <w:tc>
          <w:tcPr>
            <w:tcW w:w="718" w:type="dxa"/>
            <w:vAlign w:val="center"/>
          </w:tcPr>
          <w:p w14:paraId="1DA8FBD8" w14:textId="284EF69A"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353.7</w:t>
            </w:r>
          </w:p>
        </w:tc>
        <w:tc>
          <w:tcPr>
            <w:tcW w:w="830" w:type="dxa"/>
            <w:vAlign w:val="center"/>
          </w:tcPr>
          <w:p w14:paraId="76D24D88" w14:textId="57F5911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899.3</w:t>
            </w:r>
          </w:p>
        </w:tc>
        <w:tc>
          <w:tcPr>
            <w:tcW w:w="1699" w:type="dxa"/>
            <w:vAlign w:val="center"/>
          </w:tcPr>
          <w:p w14:paraId="7CF53FDB" w14:textId="5BAFAD2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899.3</w:t>
            </w:r>
          </w:p>
        </w:tc>
        <w:tc>
          <w:tcPr>
            <w:tcW w:w="1428" w:type="dxa"/>
            <w:vAlign w:val="center"/>
          </w:tcPr>
          <w:p w14:paraId="679FB2A9" w14:textId="7CBB691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7495F234" w14:textId="578BFEF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4</w:t>
            </w:r>
          </w:p>
        </w:tc>
      </w:tr>
      <w:tr w:rsidR="00F35C7F" w14:paraId="15047C3B"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36654DE" w14:textId="7D9566F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30.19</w:t>
            </w:r>
          </w:p>
        </w:tc>
        <w:tc>
          <w:tcPr>
            <w:tcW w:w="976" w:type="dxa"/>
            <w:vAlign w:val="center"/>
          </w:tcPr>
          <w:p w14:paraId="57D28F88" w14:textId="442B54F2"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30.19</w:t>
            </w:r>
          </w:p>
        </w:tc>
        <w:tc>
          <w:tcPr>
            <w:tcW w:w="774" w:type="dxa"/>
            <w:vAlign w:val="center"/>
          </w:tcPr>
          <w:p w14:paraId="43D927CD" w14:textId="19159DA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561.1</w:t>
            </w:r>
          </w:p>
        </w:tc>
        <w:tc>
          <w:tcPr>
            <w:tcW w:w="774" w:type="dxa"/>
            <w:vAlign w:val="center"/>
          </w:tcPr>
          <w:p w14:paraId="7CD8C3AD" w14:textId="28B696F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561.1</w:t>
            </w:r>
          </w:p>
        </w:tc>
        <w:tc>
          <w:tcPr>
            <w:tcW w:w="1386" w:type="dxa"/>
            <w:vAlign w:val="center"/>
          </w:tcPr>
          <w:p w14:paraId="22D7CCBE" w14:textId="79CC0C0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280</w:t>
            </w:r>
          </w:p>
        </w:tc>
        <w:tc>
          <w:tcPr>
            <w:tcW w:w="718" w:type="dxa"/>
            <w:vAlign w:val="center"/>
          </w:tcPr>
          <w:p w14:paraId="4BD66978" w14:textId="7857346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280</w:t>
            </w:r>
          </w:p>
        </w:tc>
        <w:tc>
          <w:tcPr>
            <w:tcW w:w="830" w:type="dxa"/>
            <w:vAlign w:val="center"/>
          </w:tcPr>
          <w:p w14:paraId="7B98EF44" w14:textId="5F2054A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339.38</w:t>
            </w:r>
          </w:p>
        </w:tc>
        <w:tc>
          <w:tcPr>
            <w:tcW w:w="1699" w:type="dxa"/>
            <w:vAlign w:val="center"/>
          </w:tcPr>
          <w:p w14:paraId="351FF944" w14:textId="7D92044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339.5</w:t>
            </w:r>
          </w:p>
        </w:tc>
        <w:tc>
          <w:tcPr>
            <w:tcW w:w="1428" w:type="dxa"/>
            <w:vAlign w:val="center"/>
          </w:tcPr>
          <w:p w14:paraId="26AA7F65" w14:textId="3CBB1149"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75E6096C" w14:textId="30C1BAB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5</w:t>
            </w:r>
          </w:p>
        </w:tc>
      </w:tr>
      <w:tr w:rsidR="00F35C7F" w14:paraId="729ABDA8"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8A30676" w14:textId="5D3B3DEB"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348.10</w:t>
            </w:r>
          </w:p>
        </w:tc>
        <w:tc>
          <w:tcPr>
            <w:tcW w:w="976" w:type="dxa"/>
            <w:vAlign w:val="center"/>
          </w:tcPr>
          <w:p w14:paraId="013BCE63" w14:textId="4D66A98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368.5</w:t>
            </w:r>
          </w:p>
        </w:tc>
        <w:tc>
          <w:tcPr>
            <w:tcW w:w="774" w:type="dxa"/>
            <w:vAlign w:val="center"/>
          </w:tcPr>
          <w:p w14:paraId="6E69668E" w14:textId="6D4DD1D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561.1</w:t>
            </w:r>
          </w:p>
        </w:tc>
        <w:tc>
          <w:tcPr>
            <w:tcW w:w="774" w:type="dxa"/>
            <w:vAlign w:val="center"/>
          </w:tcPr>
          <w:p w14:paraId="5C905770" w14:textId="7FCA030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561.1</w:t>
            </w:r>
          </w:p>
        </w:tc>
        <w:tc>
          <w:tcPr>
            <w:tcW w:w="1386" w:type="dxa"/>
            <w:vAlign w:val="center"/>
          </w:tcPr>
          <w:p w14:paraId="287740D3" w14:textId="7558573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487.84</w:t>
            </w:r>
          </w:p>
        </w:tc>
        <w:tc>
          <w:tcPr>
            <w:tcW w:w="718" w:type="dxa"/>
            <w:vAlign w:val="center"/>
          </w:tcPr>
          <w:p w14:paraId="01FEB007" w14:textId="4482580B"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503.3</w:t>
            </w:r>
          </w:p>
        </w:tc>
        <w:tc>
          <w:tcPr>
            <w:tcW w:w="830" w:type="dxa"/>
            <w:vAlign w:val="center"/>
          </w:tcPr>
          <w:p w14:paraId="22B3BA10" w14:textId="765C664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294.29</w:t>
            </w:r>
          </w:p>
        </w:tc>
        <w:tc>
          <w:tcPr>
            <w:tcW w:w="1699" w:type="dxa"/>
            <w:vAlign w:val="center"/>
          </w:tcPr>
          <w:p w14:paraId="63F5B029" w14:textId="65BB45E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294.4</w:t>
            </w:r>
          </w:p>
        </w:tc>
        <w:tc>
          <w:tcPr>
            <w:tcW w:w="1428" w:type="dxa"/>
            <w:vAlign w:val="center"/>
          </w:tcPr>
          <w:p w14:paraId="6373F626" w14:textId="6F93027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Molten salt</w:t>
            </w:r>
          </w:p>
        </w:tc>
        <w:tc>
          <w:tcPr>
            <w:tcW w:w="704" w:type="dxa"/>
            <w:vAlign w:val="center"/>
          </w:tcPr>
          <w:p w14:paraId="72B7072A" w14:textId="132444D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6</w:t>
            </w:r>
          </w:p>
        </w:tc>
      </w:tr>
      <w:tr w:rsidR="00F35C7F" w14:paraId="0F90CC44"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BE44601" w14:textId="759A831F"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470.3</w:t>
            </w:r>
          </w:p>
        </w:tc>
        <w:tc>
          <w:tcPr>
            <w:tcW w:w="976" w:type="dxa"/>
            <w:vAlign w:val="center"/>
          </w:tcPr>
          <w:p w14:paraId="7F5E8D5E" w14:textId="76832D5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470.3</w:t>
            </w:r>
          </w:p>
        </w:tc>
        <w:tc>
          <w:tcPr>
            <w:tcW w:w="774" w:type="dxa"/>
            <w:vAlign w:val="center"/>
          </w:tcPr>
          <w:p w14:paraId="69625CD6" w14:textId="5D779AC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7D906A29" w14:textId="03E21A9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2845A0BB" w14:textId="54FCBD3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569.5</w:t>
            </w:r>
          </w:p>
        </w:tc>
        <w:tc>
          <w:tcPr>
            <w:tcW w:w="718" w:type="dxa"/>
            <w:vAlign w:val="center"/>
          </w:tcPr>
          <w:p w14:paraId="1233E6E6" w14:textId="577864F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569.5</w:t>
            </w:r>
          </w:p>
        </w:tc>
        <w:tc>
          <w:tcPr>
            <w:tcW w:w="830" w:type="dxa"/>
            <w:vAlign w:val="center"/>
          </w:tcPr>
          <w:p w14:paraId="6C2DCB89" w14:textId="6CA8A76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200</w:t>
            </w:r>
          </w:p>
        </w:tc>
        <w:tc>
          <w:tcPr>
            <w:tcW w:w="1699" w:type="dxa"/>
            <w:vAlign w:val="center"/>
          </w:tcPr>
          <w:p w14:paraId="33E639A3" w14:textId="5C76740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200</w:t>
            </w:r>
          </w:p>
        </w:tc>
        <w:tc>
          <w:tcPr>
            <w:tcW w:w="1428" w:type="dxa"/>
            <w:vAlign w:val="center"/>
          </w:tcPr>
          <w:p w14:paraId="223DE73A" w14:textId="75D1C2F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3BDC5AB6" w14:textId="717291F9"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7</w:t>
            </w:r>
          </w:p>
        </w:tc>
      </w:tr>
      <w:tr w:rsidR="00F35C7F" w14:paraId="7E7DF0FA"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A71E6A5" w14:textId="6B264F17"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470.49</w:t>
            </w:r>
          </w:p>
        </w:tc>
        <w:tc>
          <w:tcPr>
            <w:tcW w:w="976" w:type="dxa"/>
            <w:vAlign w:val="center"/>
          </w:tcPr>
          <w:p w14:paraId="7EAA4824" w14:textId="216F0F0A"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470.5</w:t>
            </w:r>
          </w:p>
        </w:tc>
        <w:tc>
          <w:tcPr>
            <w:tcW w:w="774" w:type="dxa"/>
            <w:vAlign w:val="center"/>
          </w:tcPr>
          <w:p w14:paraId="659E8530" w14:textId="507928A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405.3</w:t>
            </w:r>
          </w:p>
        </w:tc>
        <w:tc>
          <w:tcPr>
            <w:tcW w:w="774" w:type="dxa"/>
            <w:vAlign w:val="center"/>
          </w:tcPr>
          <w:p w14:paraId="0D6862E0" w14:textId="142251BF"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405.3</w:t>
            </w:r>
          </w:p>
        </w:tc>
        <w:tc>
          <w:tcPr>
            <w:tcW w:w="1386" w:type="dxa"/>
            <w:vAlign w:val="center"/>
          </w:tcPr>
          <w:p w14:paraId="78A5D615" w14:textId="591628A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569.62</w:t>
            </w:r>
          </w:p>
        </w:tc>
        <w:tc>
          <w:tcPr>
            <w:tcW w:w="718" w:type="dxa"/>
            <w:vAlign w:val="center"/>
          </w:tcPr>
          <w:p w14:paraId="0D12D200" w14:textId="40C5BF0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569.5</w:t>
            </w:r>
          </w:p>
        </w:tc>
        <w:tc>
          <w:tcPr>
            <w:tcW w:w="830" w:type="dxa"/>
            <w:vAlign w:val="center"/>
          </w:tcPr>
          <w:p w14:paraId="260F12E8" w14:textId="1D2B448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200</w:t>
            </w:r>
          </w:p>
        </w:tc>
        <w:tc>
          <w:tcPr>
            <w:tcW w:w="1699" w:type="dxa"/>
            <w:vAlign w:val="center"/>
          </w:tcPr>
          <w:p w14:paraId="2B551E02" w14:textId="474E361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200</w:t>
            </w:r>
          </w:p>
        </w:tc>
        <w:tc>
          <w:tcPr>
            <w:tcW w:w="1428" w:type="dxa"/>
            <w:vAlign w:val="center"/>
          </w:tcPr>
          <w:p w14:paraId="7B6CF064" w14:textId="0B30E81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1D4F18FA" w14:textId="5356E66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8</w:t>
            </w:r>
          </w:p>
        </w:tc>
      </w:tr>
      <w:tr w:rsidR="00F35C7F" w14:paraId="1492B447"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6B3F29F" w14:textId="49DFDF6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348.16</w:t>
            </w:r>
          </w:p>
        </w:tc>
        <w:tc>
          <w:tcPr>
            <w:tcW w:w="976" w:type="dxa"/>
            <w:vAlign w:val="center"/>
          </w:tcPr>
          <w:p w14:paraId="606F94AD" w14:textId="3CA0C18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348.5</w:t>
            </w:r>
          </w:p>
        </w:tc>
        <w:tc>
          <w:tcPr>
            <w:tcW w:w="774" w:type="dxa"/>
            <w:vAlign w:val="center"/>
          </w:tcPr>
          <w:p w14:paraId="33A7A5A9" w14:textId="53191AC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304</w:t>
            </w:r>
          </w:p>
        </w:tc>
        <w:tc>
          <w:tcPr>
            <w:tcW w:w="774" w:type="dxa"/>
            <w:vAlign w:val="center"/>
          </w:tcPr>
          <w:p w14:paraId="418B250D" w14:textId="03A6C5C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304</w:t>
            </w:r>
          </w:p>
        </w:tc>
        <w:tc>
          <w:tcPr>
            <w:tcW w:w="1386" w:type="dxa"/>
            <w:vAlign w:val="center"/>
          </w:tcPr>
          <w:p w14:paraId="121949B4" w14:textId="4222628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487.88</w:t>
            </w:r>
          </w:p>
        </w:tc>
        <w:tc>
          <w:tcPr>
            <w:tcW w:w="718" w:type="dxa"/>
            <w:vAlign w:val="center"/>
          </w:tcPr>
          <w:p w14:paraId="6F2D3A08" w14:textId="7D3D6572"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490.4</w:t>
            </w:r>
          </w:p>
        </w:tc>
        <w:tc>
          <w:tcPr>
            <w:tcW w:w="830" w:type="dxa"/>
            <w:vAlign w:val="center"/>
          </w:tcPr>
          <w:p w14:paraId="3518353A" w14:textId="1FEFEF4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200</w:t>
            </w:r>
          </w:p>
        </w:tc>
        <w:tc>
          <w:tcPr>
            <w:tcW w:w="1699" w:type="dxa"/>
            <w:vAlign w:val="center"/>
          </w:tcPr>
          <w:p w14:paraId="7CBEB055" w14:textId="1E7CF7E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200</w:t>
            </w:r>
          </w:p>
        </w:tc>
        <w:tc>
          <w:tcPr>
            <w:tcW w:w="1428" w:type="dxa"/>
            <w:vAlign w:val="center"/>
          </w:tcPr>
          <w:p w14:paraId="3A7FAAE9" w14:textId="6E440E3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4ECC7433" w14:textId="47D2F63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9</w:t>
            </w:r>
          </w:p>
        </w:tc>
      </w:tr>
      <w:tr w:rsidR="00F35C7F" w14:paraId="73A94048"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016600B" w14:textId="323C77CF"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lastRenderedPageBreak/>
              <w:t>104.59</w:t>
            </w:r>
          </w:p>
        </w:tc>
        <w:tc>
          <w:tcPr>
            <w:tcW w:w="976" w:type="dxa"/>
            <w:vAlign w:val="center"/>
          </w:tcPr>
          <w:p w14:paraId="356F50ED" w14:textId="7E2D628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105.1</w:t>
            </w:r>
          </w:p>
        </w:tc>
        <w:tc>
          <w:tcPr>
            <w:tcW w:w="774" w:type="dxa"/>
            <w:vAlign w:val="center"/>
          </w:tcPr>
          <w:p w14:paraId="0A806027" w14:textId="05263B0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79F579A7" w14:textId="2FFE68B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5948F26E" w14:textId="3C2A1F3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324.96</w:t>
            </w:r>
          </w:p>
        </w:tc>
        <w:tc>
          <w:tcPr>
            <w:tcW w:w="718" w:type="dxa"/>
            <w:vAlign w:val="center"/>
          </w:tcPr>
          <w:p w14:paraId="5E893C0D" w14:textId="3769CFAF"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330</w:t>
            </w:r>
          </w:p>
        </w:tc>
        <w:tc>
          <w:tcPr>
            <w:tcW w:w="830" w:type="dxa"/>
            <w:vAlign w:val="center"/>
          </w:tcPr>
          <w:p w14:paraId="51D1B39C" w14:textId="52BBCF5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200</w:t>
            </w:r>
          </w:p>
        </w:tc>
        <w:tc>
          <w:tcPr>
            <w:tcW w:w="1699" w:type="dxa"/>
            <w:vAlign w:val="center"/>
          </w:tcPr>
          <w:p w14:paraId="74E44F4B" w14:textId="3B3E341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200</w:t>
            </w:r>
          </w:p>
        </w:tc>
        <w:tc>
          <w:tcPr>
            <w:tcW w:w="1428" w:type="dxa"/>
            <w:vAlign w:val="center"/>
          </w:tcPr>
          <w:p w14:paraId="75C2F876" w14:textId="43E27B1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Molten salt</w:t>
            </w:r>
          </w:p>
        </w:tc>
        <w:tc>
          <w:tcPr>
            <w:tcW w:w="704" w:type="dxa"/>
            <w:vAlign w:val="center"/>
          </w:tcPr>
          <w:p w14:paraId="53C2CFC3" w14:textId="033D215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10</w:t>
            </w:r>
          </w:p>
        </w:tc>
      </w:tr>
      <w:tr w:rsidR="00F35C7F" w14:paraId="369DA685"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19E5237" w14:textId="710F3E45"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1381.20</w:t>
            </w:r>
          </w:p>
        </w:tc>
        <w:tc>
          <w:tcPr>
            <w:tcW w:w="976" w:type="dxa"/>
            <w:vAlign w:val="center"/>
          </w:tcPr>
          <w:p w14:paraId="71C4EC9B" w14:textId="2E2908D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1431</w:t>
            </w:r>
          </w:p>
        </w:tc>
        <w:tc>
          <w:tcPr>
            <w:tcW w:w="774" w:type="dxa"/>
            <w:vAlign w:val="center"/>
          </w:tcPr>
          <w:p w14:paraId="2AB5F457" w14:textId="26B2A45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10551</w:t>
            </w:r>
          </w:p>
        </w:tc>
        <w:tc>
          <w:tcPr>
            <w:tcW w:w="774" w:type="dxa"/>
            <w:vAlign w:val="center"/>
          </w:tcPr>
          <w:p w14:paraId="216B752A" w14:textId="4E0507C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10551</w:t>
            </w:r>
          </w:p>
        </w:tc>
        <w:tc>
          <w:tcPr>
            <w:tcW w:w="1386" w:type="dxa"/>
            <w:vAlign w:val="center"/>
          </w:tcPr>
          <w:p w14:paraId="327A91A4" w14:textId="36FD7DB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306.72</w:t>
            </w:r>
          </w:p>
        </w:tc>
        <w:tc>
          <w:tcPr>
            <w:tcW w:w="718" w:type="dxa"/>
            <w:vAlign w:val="center"/>
          </w:tcPr>
          <w:p w14:paraId="23322210" w14:textId="71513D6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315</w:t>
            </w:r>
          </w:p>
        </w:tc>
        <w:tc>
          <w:tcPr>
            <w:tcW w:w="830" w:type="dxa"/>
            <w:vAlign w:val="center"/>
          </w:tcPr>
          <w:p w14:paraId="55517F5A" w14:textId="51CD9DC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75.86</w:t>
            </w:r>
          </w:p>
        </w:tc>
        <w:tc>
          <w:tcPr>
            <w:tcW w:w="1699" w:type="dxa"/>
            <w:vAlign w:val="center"/>
          </w:tcPr>
          <w:p w14:paraId="328F7ABC" w14:textId="5C60A5B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45644C5F" w14:textId="62983DC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33D2BCB1" w14:textId="5B3482E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11</w:t>
            </w:r>
          </w:p>
        </w:tc>
      </w:tr>
      <w:tr w:rsidR="00F35C7F" w14:paraId="68984045"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C773AAE" w14:textId="643EBE5B"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1509.62</w:t>
            </w:r>
          </w:p>
        </w:tc>
        <w:tc>
          <w:tcPr>
            <w:tcW w:w="976" w:type="dxa"/>
            <w:vAlign w:val="center"/>
          </w:tcPr>
          <w:p w14:paraId="65131394" w14:textId="7745046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1431</w:t>
            </w:r>
          </w:p>
        </w:tc>
        <w:tc>
          <w:tcPr>
            <w:tcW w:w="774" w:type="dxa"/>
            <w:vAlign w:val="center"/>
          </w:tcPr>
          <w:p w14:paraId="27E303F6" w14:textId="2E56F3D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10551</w:t>
            </w:r>
          </w:p>
        </w:tc>
        <w:tc>
          <w:tcPr>
            <w:tcW w:w="774" w:type="dxa"/>
            <w:vAlign w:val="center"/>
          </w:tcPr>
          <w:p w14:paraId="4B1BBD1F" w14:textId="320762F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10551</w:t>
            </w:r>
          </w:p>
        </w:tc>
        <w:tc>
          <w:tcPr>
            <w:tcW w:w="1386" w:type="dxa"/>
            <w:vAlign w:val="center"/>
          </w:tcPr>
          <w:p w14:paraId="0233366B" w14:textId="35CBC5E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314.96</w:t>
            </w:r>
          </w:p>
        </w:tc>
        <w:tc>
          <w:tcPr>
            <w:tcW w:w="718" w:type="dxa"/>
            <w:vAlign w:val="center"/>
          </w:tcPr>
          <w:p w14:paraId="01BB466C" w14:textId="54AE31B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315</w:t>
            </w:r>
          </w:p>
        </w:tc>
        <w:tc>
          <w:tcPr>
            <w:tcW w:w="830" w:type="dxa"/>
            <w:vAlign w:val="center"/>
          </w:tcPr>
          <w:p w14:paraId="08893C69" w14:textId="582B5E7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379.32</w:t>
            </w:r>
          </w:p>
        </w:tc>
        <w:tc>
          <w:tcPr>
            <w:tcW w:w="1699" w:type="dxa"/>
            <w:vAlign w:val="center"/>
          </w:tcPr>
          <w:p w14:paraId="13DF41D6" w14:textId="02C2AED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379.5</w:t>
            </w:r>
          </w:p>
        </w:tc>
        <w:tc>
          <w:tcPr>
            <w:tcW w:w="1428" w:type="dxa"/>
            <w:vAlign w:val="center"/>
          </w:tcPr>
          <w:p w14:paraId="76ED7BB6" w14:textId="0586C5C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0FAFDC04" w14:textId="088FE87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12</w:t>
            </w:r>
          </w:p>
        </w:tc>
      </w:tr>
      <w:tr w:rsidR="00F35C7F" w14:paraId="1B03E2C9"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C7378EA" w14:textId="6018E4ED"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1641.60</w:t>
            </w:r>
          </w:p>
        </w:tc>
        <w:tc>
          <w:tcPr>
            <w:tcW w:w="976" w:type="dxa"/>
            <w:vAlign w:val="center"/>
          </w:tcPr>
          <w:p w14:paraId="54F29940" w14:textId="2DC7F87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1559</w:t>
            </w:r>
          </w:p>
        </w:tc>
        <w:tc>
          <w:tcPr>
            <w:tcW w:w="774" w:type="dxa"/>
            <w:vAlign w:val="center"/>
          </w:tcPr>
          <w:p w14:paraId="79EE09D5" w14:textId="58D6852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10551</w:t>
            </w:r>
          </w:p>
        </w:tc>
        <w:tc>
          <w:tcPr>
            <w:tcW w:w="774" w:type="dxa"/>
            <w:vAlign w:val="center"/>
          </w:tcPr>
          <w:p w14:paraId="3BFC2B90" w14:textId="606B534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10551</w:t>
            </w:r>
          </w:p>
        </w:tc>
        <w:tc>
          <w:tcPr>
            <w:tcW w:w="1386" w:type="dxa"/>
            <w:vAlign w:val="center"/>
          </w:tcPr>
          <w:p w14:paraId="541FFE77" w14:textId="6574A14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314.96</w:t>
            </w:r>
          </w:p>
        </w:tc>
        <w:tc>
          <w:tcPr>
            <w:tcW w:w="718" w:type="dxa"/>
            <w:vAlign w:val="center"/>
          </w:tcPr>
          <w:p w14:paraId="6A71FC2F" w14:textId="39B5755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315</w:t>
            </w:r>
          </w:p>
        </w:tc>
        <w:tc>
          <w:tcPr>
            <w:tcW w:w="830" w:type="dxa"/>
            <w:vAlign w:val="center"/>
          </w:tcPr>
          <w:p w14:paraId="31E498ED" w14:textId="12D406C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379.32</w:t>
            </w:r>
          </w:p>
        </w:tc>
        <w:tc>
          <w:tcPr>
            <w:tcW w:w="1699" w:type="dxa"/>
            <w:vAlign w:val="center"/>
          </w:tcPr>
          <w:p w14:paraId="29CB8D9F" w14:textId="01B9E83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379.5</w:t>
            </w:r>
          </w:p>
        </w:tc>
        <w:tc>
          <w:tcPr>
            <w:tcW w:w="1428" w:type="dxa"/>
            <w:vAlign w:val="center"/>
          </w:tcPr>
          <w:p w14:paraId="0104D838" w14:textId="1E5E058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Two-phase water-steam</w:t>
            </w:r>
          </w:p>
        </w:tc>
        <w:tc>
          <w:tcPr>
            <w:tcW w:w="704" w:type="dxa"/>
            <w:vAlign w:val="center"/>
          </w:tcPr>
          <w:p w14:paraId="31E78C73" w14:textId="13D6CFD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13</w:t>
            </w:r>
          </w:p>
        </w:tc>
      </w:tr>
      <w:tr w:rsidR="00F35C7F" w14:paraId="0EFCF78D"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C80BBB6" w14:textId="2210D3F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2715.16</w:t>
            </w:r>
          </w:p>
        </w:tc>
        <w:tc>
          <w:tcPr>
            <w:tcW w:w="976" w:type="dxa"/>
            <w:vAlign w:val="center"/>
          </w:tcPr>
          <w:p w14:paraId="31AE031E" w14:textId="6B945EB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2714</w:t>
            </w:r>
          </w:p>
        </w:tc>
        <w:tc>
          <w:tcPr>
            <w:tcW w:w="774" w:type="dxa"/>
            <w:vAlign w:val="center"/>
          </w:tcPr>
          <w:p w14:paraId="7BBA731B" w14:textId="38C0276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10551</w:t>
            </w:r>
          </w:p>
        </w:tc>
        <w:tc>
          <w:tcPr>
            <w:tcW w:w="774" w:type="dxa"/>
            <w:vAlign w:val="center"/>
          </w:tcPr>
          <w:p w14:paraId="3ADED183" w14:textId="1066863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10551</w:t>
            </w:r>
          </w:p>
        </w:tc>
        <w:tc>
          <w:tcPr>
            <w:tcW w:w="1386" w:type="dxa"/>
            <w:vAlign w:val="center"/>
          </w:tcPr>
          <w:p w14:paraId="11186E6D" w14:textId="465D44D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314.96</w:t>
            </w:r>
          </w:p>
        </w:tc>
        <w:tc>
          <w:tcPr>
            <w:tcW w:w="718" w:type="dxa"/>
            <w:vAlign w:val="center"/>
          </w:tcPr>
          <w:p w14:paraId="71510B49" w14:textId="0164931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315</w:t>
            </w:r>
          </w:p>
        </w:tc>
        <w:tc>
          <w:tcPr>
            <w:tcW w:w="830" w:type="dxa"/>
            <w:vAlign w:val="center"/>
          </w:tcPr>
          <w:p w14:paraId="4D2AD87E" w14:textId="6B13AF7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75.86</w:t>
            </w:r>
          </w:p>
        </w:tc>
        <w:tc>
          <w:tcPr>
            <w:tcW w:w="1699" w:type="dxa"/>
            <w:vAlign w:val="center"/>
          </w:tcPr>
          <w:p w14:paraId="7FC0460B" w14:textId="540D45D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0E4BFFE5" w14:textId="180732F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steam</w:t>
            </w:r>
          </w:p>
        </w:tc>
        <w:tc>
          <w:tcPr>
            <w:tcW w:w="704" w:type="dxa"/>
            <w:vAlign w:val="center"/>
          </w:tcPr>
          <w:p w14:paraId="14A4BD40" w14:textId="32F0291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14</w:t>
            </w:r>
          </w:p>
        </w:tc>
      </w:tr>
      <w:tr w:rsidR="00F35C7F" w14:paraId="49F4D867"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6FF6AC5" w14:textId="58118058"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1270.19</w:t>
            </w:r>
          </w:p>
        </w:tc>
        <w:tc>
          <w:tcPr>
            <w:tcW w:w="976" w:type="dxa"/>
            <w:vAlign w:val="center"/>
          </w:tcPr>
          <w:p w14:paraId="0FAFC2C3" w14:textId="3602C97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1269</w:t>
            </w:r>
          </w:p>
        </w:tc>
        <w:tc>
          <w:tcPr>
            <w:tcW w:w="774" w:type="dxa"/>
            <w:vAlign w:val="center"/>
          </w:tcPr>
          <w:p w14:paraId="64CF7958" w14:textId="3EB37CC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10551</w:t>
            </w:r>
          </w:p>
        </w:tc>
        <w:tc>
          <w:tcPr>
            <w:tcW w:w="774" w:type="dxa"/>
            <w:vAlign w:val="center"/>
          </w:tcPr>
          <w:p w14:paraId="066F2241" w14:textId="4837A10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10551</w:t>
            </w:r>
          </w:p>
        </w:tc>
        <w:tc>
          <w:tcPr>
            <w:tcW w:w="1386" w:type="dxa"/>
            <w:vAlign w:val="center"/>
          </w:tcPr>
          <w:p w14:paraId="7081BFB3" w14:textId="0326D09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286.79</w:t>
            </w:r>
          </w:p>
        </w:tc>
        <w:tc>
          <w:tcPr>
            <w:tcW w:w="718" w:type="dxa"/>
            <w:vAlign w:val="center"/>
          </w:tcPr>
          <w:p w14:paraId="3CA416AF" w14:textId="0A6B50B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286.8</w:t>
            </w:r>
          </w:p>
        </w:tc>
        <w:tc>
          <w:tcPr>
            <w:tcW w:w="830" w:type="dxa"/>
            <w:vAlign w:val="center"/>
          </w:tcPr>
          <w:p w14:paraId="7E071DB3" w14:textId="6D3F5F8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75.86</w:t>
            </w:r>
          </w:p>
        </w:tc>
        <w:tc>
          <w:tcPr>
            <w:tcW w:w="1699" w:type="dxa"/>
            <w:vAlign w:val="center"/>
          </w:tcPr>
          <w:p w14:paraId="720B4BF8" w14:textId="1C3E2A9D"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366E5152" w14:textId="673BBBB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Preheated water</w:t>
            </w:r>
          </w:p>
        </w:tc>
        <w:tc>
          <w:tcPr>
            <w:tcW w:w="704" w:type="dxa"/>
            <w:vAlign w:val="center"/>
          </w:tcPr>
          <w:p w14:paraId="413283BE" w14:textId="426479B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15</w:t>
            </w:r>
          </w:p>
        </w:tc>
      </w:tr>
      <w:tr w:rsidR="00F35C7F" w14:paraId="74A13D5A"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7A5F0A8" w14:textId="0962EE84"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3368.22</w:t>
            </w:r>
          </w:p>
        </w:tc>
        <w:tc>
          <w:tcPr>
            <w:tcW w:w="976" w:type="dxa"/>
            <w:vAlign w:val="center"/>
          </w:tcPr>
          <w:p w14:paraId="740E2BEE" w14:textId="23F756D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3367</w:t>
            </w:r>
          </w:p>
        </w:tc>
        <w:tc>
          <w:tcPr>
            <w:tcW w:w="774" w:type="dxa"/>
            <w:vAlign w:val="center"/>
          </w:tcPr>
          <w:p w14:paraId="5EB82D90" w14:textId="06C664D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10551</w:t>
            </w:r>
          </w:p>
        </w:tc>
        <w:tc>
          <w:tcPr>
            <w:tcW w:w="774" w:type="dxa"/>
            <w:vAlign w:val="center"/>
          </w:tcPr>
          <w:p w14:paraId="5AB8E0ED" w14:textId="19297A7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10551</w:t>
            </w:r>
          </w:p>
        </w:tc>
        <w:tc>
          <w:tcPr>
            <w:tcW w:w="1386" w:type="dxa"/>
            <w:vAlign w:val="center"/>
          </w:tcPr>
          <w:p w14:paraId="0199C85B" w14:textId="031CD43A"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500.00</w:t>
            </w:r>
          </w:p>
        </w:tc>
        <w:tc>
          <w:tcPr>
            <w:tcW w:w="718" w:type="dxa"/>
            <w:vAlign w:val="center"/>
          </w:tcPr>
          <w:p w14:paraId="03A7FFE3" w14:textId="520540C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500</w:t>
            </w:r>
          </w:p>
        </w:tc>
        <w:tc>
          <w:tcPr>
            <w:tcW w:w="830" w:type="dxa"/>
            <w:vAlign w:val="center"/>
          </w:tcPr>
          <w:p w14:paraId="5F105D1D" w14:textId="33402B6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75.86</w:t>
            </w:r>
          </w:p>
        </w:tc>
        <w:tc>
          <w:tcPr>
            <w:tcW w:w="1699" w:type="dxa"/>
            <w:vAlign w:val="center"/>
          </w:tcPr>
          <w:p w14:paraId="11D108F9" w14:textId="17F59A7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1B51EE1C" w14:textId="799C86C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Superheated steam</w:t>
            </w:r>
          </w:p>
        </w:tc>
        <w:tc>
          <w:tcPr>
            <w:tcW w:w="704" w:type="dxa"/>
            <w:vAlign w:val="center"/>
          </w:tcPr>
          <w:p w14:paraId="31285DBF" w14:textId="239D798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16</w:t>
            </w:r>
          </w:p>
        </w:tc>
      </w:tr>
      <w:tr w:rsidR="00F35C7F" w14:paraId="6BBB7F47"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3ACBA49" w14:textId="3364E3F1"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2764.53</w:t>
            </w:r>
          </w:p>
        </w:tc>
        <w:tc>
          <w:tcPr>
            <w:tcW w:w="976" w:type="dxa"/>
            <w:vAlign w:val="center"/>
          </w:tcPr>
          <w:p w14:paraId="64734222" w14:textId="62CC091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2764</w:t>
            </w:r>
          </w:p>
        </w:tc>
        <w:tc>
          <w:tcPr>
            <w:tcW w:w="774" w:type="dxa"/>
            <w:vAlign w:val="center"/>
          </w:tcPr>
          <w:p w14:paraId="34BCF45C" w14:textId="041651D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683.9</w:t>
            </w:r>
          </w:p>
        </w:tc>
        <w:tc>
          <w:tcPr>
            <w:tcW w:w="774" w:type="dxa"/>
            <w:vAlign w:val="center"/>
          </w:tcPr>
          <w:p w14:paraId="4FF73760" w14:textId="674BD07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683.9</w:t>
            </w:r>
          </w:p>
        </w:tc>
        <w:tc>
          <w:tcPr>
            <w:tcW w:w="1386" w:type="dxa"/>
            <w:vAlign w:val="center"/>
          </w:tcPr>
          <w:p w14:paraId="5A14426D" w14:textId="04065E5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165.11</w:t>
            </w:r>
          </w:p>
        </w:tc>
        <w:tc>
          <w:tcPr>
            <w:tcW w:w="718" w:type="dxa"/>
            <w:vAlign w:val="center"/>
          </w:tcPr>
          <w:p w14:paraId="564546A8" w14:textId="2E92B04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164.6</w:t>
            </w:r>
          </w:p>
        </w:tc>
        <w:tc>
          <w:tcPr>
            <w:tcW w:w="830" w:type="dxa"/>
            <w:vAlign w:val="center"/>
          </w:tcPr>
          <w:p w14:paraId="3AB48CEC" w14:textId="3FCD461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75.86</w:t>
            </w:r>
          </w:p>
        </w:tc>
        <w:tc>
          <w:tcPr>
            <w:tcW w:w="1699" w:type="dxa"/>
            <w:vAlign w:val="center"/>
          </w:tcPr>
          <w:p w14:paraId="3B8F172C" w14:textId="44344B8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7B78B9DD" w14:textId="04ECA9A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Steam</w:t>
            </w:r>
          </w:p>
        </w:tc>
        <w:tc>
          <w:tcPr>
            <w:tcW w:w="704" w:type="dxa"/>
            <w:vAlign w:val="center"/>
          </w:tcPr>
          <w:p w14:paraId="617F4D0B" w14:textId="6B4D18E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17</w:t>
            </w:r>
          </w:p>
        </w:tc>
      </w:tr>
      <w:tr w:rsidR="00F35C7F" w14:paraId="7FC54418"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D81E754" w14:textId="408971E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3086.72</w:t>
            </w:r>
          </w:p>
        </w:tc>
        <w:tc>
          <w:tcPr>
            <w:tcW w:w="976" w:type="dxa"/>
            <w:vAlign w:val="center"/>
          </w:tcPr>
          <w:p w14:paraId="6B944E2A" w14:textId="4885A90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3084</w:t>
            </w:r>
          </w:p>
        </w:tc>
        <w:tc>
          <w:tcPr>
            <w:tcW w:w="774" w:type="dxa"/>
            <w:vAlign w:val="center"/>
          </w:tcPr>
          <w:p w14:paraId="33879A7E" w14:textId="674E432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683.9</w:t>
            </w:r>
          </w:p>
        </w:tc>
        <w:tc>
          <w:tcPr>
            <w:tcW w:w="774" w:type="dxa"/>
            <w:vAlign w:val="center"/>
          </w:tcPr>
          <w:p w14:paraId="743EA9B7" w14:textId="6288552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683.9</w:t>
            </w:r>
          </w:p>
        </w:tc>
        <w:tc>
          <w:tcPr>
            <w:tcW w:w="1386" w:type="dxa"/>
            <w:vAlign w:val="center"/>
          </w:tcPr>
          <w:p w14:paraId="2301B86F" w14:textId="035EBD1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312.82</w:t>
            </w:r>
          </w:p>
        </w:tc>
        <w:tc>
          <w:tcPr>
            <w:tcW w:w="718" w:type="dxa"/>
            <w:vAlign w:val="center"/>
          </w:tcPr>
          <w:p w14:paraId="140D43FB" w14:textId="4C825D5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312.2</w:t>
            </w:r>
          </w:p>
        </w:tc>
        <w:tc>
          <w:tcPr>
            <w:tcW w:w="830" w:type="dxa"/>
            <w:vAlign w:val="center"/>
          </w:tcPr>
          <w:p w14:paraId="5BF5BCDD" w14:textId="4107958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75.86</w:t>
            </w:r>
          </w:p>
        </w:tc>
        <w:tc>
          <w:tcPr>
            <w:tcW w:w="1699" w:type="dxa"/>
            <w:vAlign w:val="center"/>
          </w:tcPr>
          <w:p w14:paraId="7D5B4B77" w14:textId="25427AFF"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326B04A0" w14:textId="063598F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Superheated steam</w:t>
            </w:r>
          </w:p>
        </w:tc>
        <w:tc>
          <w:tcPr>
            <w:tcW w:w="704" w:type="dxa"/>
            <w:vAlign w:val="center"/>
          </w:tcPr>
          <w:p w14:paraId="4E9D3349" w14:textId="07C1010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18</w:t>
            </w:r>
          </w:p>
        </w:tc>
      </w:tr>
      <w:tr w:rsidR="00F35C7F" w14:paraId="2F767F34"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F95FCF7" w14:textId="07C57E41"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922.88</w:t>
            </w:r>
          </w:p>
        </w:tc>
        <w:tc>
          <w:tcPr>
            <w:tcW w:w="976" w:type="dxa"/>
            <w:vAlign w:val="center"/>
          </w:tcPr>
          <w:p w14:paraId="68167974" w14:textId="4AB213B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922.9</w:t>
            </w:r>
          </w:p>
        </w:tc>
        <w:tc>
          <w:tcPr>
            <w:tcW w:w="774" w:type="dxa"/>
            <w:vAlign w:val="center"/>
          </w:tcPr>
          <w:p w14:paraId="413E3C5E" w14:textId="407302C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10551</w:t>
            </w:r>
          </w:p>
        </w:tc>
        <w:tc>
          <w:tcPr>
            <w:tcW w:w="774" w:type="dxa"/>
            <w:vAlign w:val="center"/>
          </w:tcPr>
          <w:p w14:paraId="0B9ECB34" w14:textId="23373AF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10551</w:t>
            </w:r>
          </w:p>
        </w:tc>
        <w:tc>
          <w:tcPr>
            <w:tcW w:w="1386" w:type="dxa"/>
            <w:vAlign w:val="center"/>
          </w:tcPr>
          <w:p w14:paraId="65E63054" w14:textId="648A07F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214.89</w:t>
            </w:r>
          </w:p>
        </w:tc>
        <w:tc>
          <w:tcPr>
            <w:tcW w:w="718" w:type="dxa"/>
            <w:vAlign w:val="center"/>
          </w:tcPr>
          <w:p w14:paraId="4AD8E753" w14:textId="404333C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214.9</w:t>
            </w:r>
          </w:p>
        </w:tc>
        <w:tc>
          <w:tcPr>
            <w:tcW w:w="830" w:type="dxa"/>
            <w:vAlign w:val="center"/>
          </w:tcPr>
          <w:p w14:paraId="7E2F28B3" w14:textId="5AFF874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75.86</w:t>
            </w:r>
          </w:p>
        </w:tc>
        <w:tc>
          <w:tcPr>
            <w:tcW w:w="1699" w:type="dxa"/>
            <w:vAlign w:val="center"/>
          </w:tcPr>
          <w:p w14:paraId="72395B27" w14:textId="0275534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1D6AD863" w14:textId="513A8DD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Subcooled water</w:t>
            </w:r>
          </w:p>
        </w:tc>
        <w:tc>
          <w:tcPr>
            <w:tcW w:w="704" w:type="dxa"/>
            <w:vAlign w:val="center"/>
          </w:tcPr>
          <w:p w14:paraId="26FC1320" w14:textId="125047E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19</w:t>
            </w:r>
          </w:p>
        </w:tc>
      </w:tr>
      <w:tr w:rsidR="00F35C7F" w14:paraId="1AF26ABC"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851BE74" w14:textId="31F934AF"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911.73</w:t>
            </w:r>
          </w:p>
        </w:tc>
        <w:tc>
          <w:tcPr>
            <w:tcW w:w="976" w:type="dxa"/>
            <w:vAlign w:val="center"/>
          </w:tcPr>
          <w:p w14:paraId="73045695" w14:textId="2CAB005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911.7</w:t>
            </w:r>
          </w:p>
        </w:tc>
        <w:tc>
          <w:tcPr>
            <w:tcW w:w="774" w:type="dxa"/>
            <w:vAlign w:val="center"/>
          </w:tcPr>
          <w:p w14:paraId="087A8872" w14:textId="173ECE2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5FD129B2" w14:textId="18DDFD5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763978EA" w14:textId="1E60A09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213.06</w:t>
            </w:r>
          </w:p>
        </w:tc>
        <w:tc>
          <w:tcPr>
            <w:tcW w:w="718" w:type="dxa"/>
            <w:vAlign w:val="center"/>
          </w:tcPr>
          <w:p w14:paraId="15E08E64" w14:textId="6D27734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213.1</w:t>
            </w:r>
          </w:p>
        </w:tc>
        <w:tc>
          <w:tcPr>
            <w:tcW w:w="830" w:type="dxa"/>
            <w:vAlign w:val="center"/>
          </w:tcPr>
          <w:p w14:paraId="62C33CA9" w14:textId="490071B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75.87</w:t>
            </w:r>
          </w:p>
        </w:tc>
        <w:tc>
          <w:tcPr>
            <w:tcW w:w="1699" w:type="dxa"/>
            <w:vAlign w:val="center"/>
          </w:tcPr>
          <w:p w14:paraId="76FB1148" w14:textId="6A082E3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18D2FAF5" w14:textId="4E5FE42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70F24FF5" w14:textId="2CE40A4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20</w:t>
            </w:r>
          </w:p>
        </w:tc>
      </w:tr>
      <w:tr w:rsidR="00F35C7F" w14:paraId="3F63C894"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DDD2676" w14:textId="45B35745"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911.73</w:t>
            </w:r>
          </w:p>
        </w:tc>
        <w:tc>
          <w:tcPr>
            <w:tcW w:w="976" w:type="dxa"/>
            <w:vAlign w:val="center"/>
          </w:tcPr>
          <w:p w14:paraId="58195FC5" w14:textId="3739C20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911.7</w:t>
            </w:r>
          </w:p>
        </w:tc>
        <w:tc>
          <w:tcPr>
            <w:tcW w:w="774" w:type="dxa"/>
            <w:vAlign w:val="center"/>
          </w:tcPr>
          <w:p w14:paraId="607BFFC7" w14:textId="5F76C48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10104EC3" w14:textId="174D6DE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5CAA3DAB" w14:textId="7BFCFC1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213.06</w:t>
            </w:r>
          </w:p>
        </w:tc>
        <w:tc>
          <w:tcPr>
            <w:tcW w:w="718" w:type="dxa"/>
            <w:vAlign w:val="center"/>
          </w:tcPr>
          <w:p w14:paraId="0A0CB71F" w14:textId="1D7F286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213.1</w:t>
            </w:r>
          </w:p>
        </w:tc>
        <w:tc>
          <w:tcPr>
            <w:tcW w:w="830" w:type="dxa"/>
            <w:vAlign w:val="center"/>
          </w:tcPr>
          <w:p w14:paraId="24D9C641" w14:textId="3118031A" w:rsidR="00F35C7F" w:rsidRPr="004438F9" w:rsidRDefault="00F35C7F" w:rsidP="00CE1D44">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834.50</w:t>
            </w:r>
          </w:p>
        </w:tc>
        <w:tc>
          <w:tcPr>
            <w:tcW w:w="1699" w:type="dxa"/>
            <w:vAlign w:val="center"/>
          </w:tcPr>
          <w:p w14:paraId="5197629C" w14:textId="56E2F8D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834.8</w:t>
            </w:r>
          </w:p>
        </w:tc>
        <w:tc>
          <w:tcPr>
            <w:tcW w:w="1428" w:type="dxa"/>
            <w:vAlign w:val="center"/>
          </w:tcPr>
          <w:p w14:paraId="37AEE0F3" w14:textId="4FC0290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4AF8A1CB" w14:textId="436BA5C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21</w:t>
            </w:r>
          </w:p>
        </w:tc>
      </w:tr>
      <w:tr w:rsidR="00F35C7F" w14:paraId="2FFD12F6"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2140437" w14:textId="0C27D700"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1100.42</w:t>
            </w:r>
          </w:p>
        </w:tc>
        <w:tc>
          <w:tcPr>
            <w:tcW w:w="976" w:type="dxa"/>
            <w:vAlign w:val="center"/>
          </w:tcPr>
          <w:p w14:paraId="54F258F1" w14:textId="3DD67DD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1100</w:t>
            </w:r>
          </w:p>
        </w:tc>
        <w:tc>
          <w:tcPr>
            <w:tcW w:w="774" w:type="dxa"/>
            <w:vAlign w:val="center"/>
          </w:tcPr>
          <w:p w14:paraId="704B00C6" w14:textId="6A5DF7C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08699A01" w14:textId="107E8C6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5645C565" w14:textId="335F221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213.06</w:t>
            </w:r>
          </w:p>
        </w:tc>
        <w:tc>
          <w:tcPr>
            <w:tcW w:w="718" w:type="dxa"/>
            <w:vAlign w:val="center"/>
          </w:tcPr>
          <w:p w14:paraId="4DB293E6" w14:textId="323E437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213.1</w:t>
            </w:r>
          </w:p>
        </w:tc>
        <w:tc>
          <w:tcPr>
            <w:tcW w:w="830" w:type="dxa"/>
            <w:vAlign w:val="center"/>
          </w:tcPr>
          <w:p w14:paraId="56E0C116" w14:textId="013BD31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758.74</w:t>
            </w:r>
          </w:p>
        </w:tc>
        <w:tc>
          <w:tcPr>
            <w:tcW w:w="1699" w:type="dxa"/>
            <w:vAlign w:val="center"/>
          </w:tcPr>
          <w:p w14:paraId="075C3D5D" w14:textId="5C71F5D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78AAE07D" w14:textId="19F28CE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Two-phase water-steam</w:t>
            </w:r>
          </w:p>
        </w:tc>
        <w:tc>
          <w:tcPr>
            <w:tcW w:w="704" w:type="dxa"/>
            <w:vAlign w:val="center"/>
          </w:tcPr>
          <w:p w14:paraId="4E731518" w14:textId="13C2B40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22</w:t>
            </w:r>
          </w:p>
        </w:tc>
      </w:tr>
      <w:tr w:rsidR="00F35C7F" w14:paraId="0779E45E"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96E80B9" w14:textId="2D6B25DA"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2798.66</w:t>
            </w:r>
          </w:p>
        </w:tc>
        <w:tc>
          <w:tcPr>
            <w:tcW w:w="976" w:type="dxa"/>
            <w:vAlign w:val="center"/>
          </w:tcPr>
          <w:p w14:paraId="3F4CFA9F" w14:textId="68A7348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2799</w:t>
            </w:r>
          </w:p>
        </w:tc>
        <w:tc>
          <w:tcPr>
            <w:tcW w:w="774" w:type="dxa"/>
            <w:vAlign w:val="center"/>
          </w:tcPr>
          <w:p w14:paraId="07376F32" w14:textId="31F8A3B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74B184F0" w14:textId="61DC9EC2"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5945D8BB" w14:textId="63ACC22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213.06</w:t>
            </w:r>
          </w:p>
        </w:tc>
        <w:tc>
          <w:tcPr>
            <w:tcW w:w="718" w:type="dxa"/>
            <w:vAlign w:val="center"/>
          </w:tcPr>
          <w:p w14:paraId="67986D5A" w14:textId="19AE5D8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213.1</w:t>
            </w:r>
          </w:p>
        </w:tc>
        <w:tc>
          <w:tcPr>
            <w:tcW w:w="830" w:type="dxa"/>
            <w:vAlign w:val="center"/>
          </w:tcPr>
          <w:p w14:paraId="5DA7F35B" w14:textId="6F1CE5C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75.87</w:t>
            </w:r>
          </w:p>
        </w:tc>
        <w:tc>
          <w:tcPr>
            <w:tcW w:w="1699" w:type="dxa"/>
            <w:vAlign w:val="center"/>
          </w:tcPr>
          <w:p w14:paraId="0F2FC5D9" w14:textId="1AF07AB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36C5DCDD" w14:textId="0913EC2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Saturated steam</w:t>
            </w:r>
          </w:p>
        </w:tc>
        <w:tc>
          <w:tcPr>
            <w:tcW w:w="704" w:type="dxa"/>
            <w:vAlign w:val="center"/>
          </w:tcPr>
          <w:p w14:paraId="5FB6EB9E" w14:textId="2F81655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23</w:t>
            </w:r>
          </w:p>
        </w:tc>
      </w:tr>
      <w:tr w:rsidR="00F35C7F" w14:paraId="608FA98B"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492A03C" w14:textId="0297D538"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3074.48</w:t>
            </w:r>
          </w:p>
        </w:tc>
        <w:tc>
          <w:tcPr>
            <w:tcW w:w="976" w:type="dxa"/>
            <w:vAlign w:val="center"/>
          </w:tcPr>
          <w:p w14:paraId="181A0174" w14:textId="7197873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3073</w:t>
            </w:r>
          </w:p>
        </w:tc>
        <w:tc>
          <w:tcPr>
            <w:tcW w:w="774" w:type="dxa"/>
            <w:vAlign w:val="center"/>
          </w:tcPr>
          <w:p w14:paraId="38B688F2" w14:textId="2AAD12A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4DB08288" w14:textId="67C36EC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078C745A" w14:textId="75A1F3B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322.19</w:t>
            </w:r>
          </w:p>
        </w:tc>
        <w:tc>
          <w:tcPr>
            <w:tcW w:w="718" w:type="dxa"/>
            <w:vAlign w:val="center"/>
          </w:tcPr>
          <w:p w14:paraId="3258451D" w14:textId="5147F51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322.2</w:t>
            </w:r>
          </w:p>
        </w:tc>
        <w:tc>
          <w:tcPr>
            <w:tcW w:w="830" w:type="dxa"/>
            <w:vAlign w:val="center"/>
          </w:tcPr>
          <w:p w14:paraId="7F6027A6" w14:textId="42A6E7E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75.87</w:t>
            </w:r>
          </w:p>
        </w:tc>
        <w:tc>
          <w:tcPr>
            <w:tcW w:w="1699" w:type="dxa"/>
            <w:vAlign w:val="center"/>
          </w:tcPr>
          <w:p w14:paraId="26DDFB66" w14:textId="169FA66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2D0247B4" w14:textId="5C569E0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Superheated steam</w:t>
            </w:r>
          </w:p>
        </w:tc>
        <w:tc>
          <w:tcPr>
            <w:tcW w:w="704" w:type="dxa"/>
            <w:vAlign w:val="center"/>
          </w:tcPr>
          <w:p w14:paraId="4B85A174" w14:textId="121A34B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24</w:t>
            </w:r>
          </w:p>
        </w:tc>
      </w:tr>
      <w:tr w:rsidR="00F35C7F" w14:paraId="664DE5E8"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8829DA9" w14:textId="210732D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3074.48</w:t>
            </w:r>
          </w:p>
        </w:tc>
        <w:tc>
          <w:tcPr>
            <w:tcW w:w="976" w:type="dxa"/>
            <w:vAlign w:val="center"/>
          </w:tcPr>
          <w:p w14:paraId="25E74359" w14:textId="5D2C520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3073</w:t>
            </w:r>
          </w:p>
        </w:tc>
        <w:tc>
          <w:tcPr>
            <w:tcW w:w="774" w:type="dxa"/>
            <w:vAlign w:val="center"/>
          </w:tcPr>
          <w:p w14:paraId="340F76D6" w14:textId="4CB03C9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504ED0D9" w14:textId="4F7E0DF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7AAEFE41" w14:textId="610EA1B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322.19</w:t>
            </w:r>
          </w:p>
        </w:tc>
        <w:tc>
          <w:tcPr>
            <w:tcW w:w="718" w:type="dxa"/>
            <w:vAlign w:val="center"/>
          </w:tcPr>
          <w:p w14:paraId="265CF342" w14:textId="509156E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322.2</w:t>
            </w:r>
          </w:p>
        </w:tc>
        <w:tc>
          <w:tcPr>
            <w:tcW w:w="830" w:type="dxa"/>
            <w:vAlign w:val="center"/>
          </w:tcPr>
          <w:p w14:paraId="56ECF754" w14:textId="181B05D9"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7.58</w:t>
            </w:r>
          </w:p>
        </w:tc>
        <w:tc>
          <w:tcPr>
            <w:tcW w:w="1699" w:type="dxa"/>
            <w:vAlign w:val="center"/>
          </w:tcPr>
          <w:p w14:paraId="5BD92EE0" w14:textId="05BE950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35E82DA7" w14:textId="01F87B69"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Superheated steam</w:t>
            </w:r>
          </w:p>
        </w:tc>
        <w:tc>
          <w:tcPr>
            <w:tcW w:w="704" w:type="dxa"/>
            <w:vAlign w:val="center"/>
          </w:tcPr>
          <w:p w14:paraId="272C3730" w14:textId="1265367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25</w:t>
            </w:r>
          </w:p>
        </w:tc>
      </w:tr>
      <w:tr w:rsidR="00F35C7F" w14:paraId="29B80BAA"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BBAB4BC" w14:textId="2C43C7B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911.53</w:t>
            </w:r>
          </w:p>
        </w:tc>
        <w:tc>
          <w:tcPr>
            <w:tcW w:w="976" w:type="dxa"/>
            <w:vAlign w:val="center"/>
          </w:tcPr>
          <w:p w14:paraId="04B469C4" w14:textId="0854B8B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911.7</w:t>
            </w:r>
          </w:p>
        </w:tc>
        <w:tc>
          <w:tcPr>
            <w:tcW w:w="774" w:type="dxa"/>
            <w:vAlign w:val="center"/>
          </w:tcPr>
          <w:p w14:paraId="184A3309" w14:textId="201277F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7194A7E6" w14:textId="31EA29E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6EFA1544" w14:textId="1E36C28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213.1</w:t>
            </w:r>
          </w:p>
        </w:tc>
        <w:tc>
          <w:tcPr>
            <w:tcW w:w="718" w:type="dxa"/>
            <w:vAlign w:val="center"/>
          </w:tcPr>
          <w:p w14:paraId="0B0ED581" w14:textId="72BFD1E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213.1</w:t>
            </w:r>
          </w:p>
        </w:tc>
        <w:tc>
          <w:tcPr>
            <w:tcW w:w="830" w:type="dxa"/>
            <w:vAlign w:val="center"/>
          </w:tcPr>
          <w:p w14:paraId="53217CD2" w14:textId="5FBC1E8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68.27</w:t>
            </w:r>
          </w:p>
        </w:tc>
        <w:tc>
          <w:tcPr>
            <w:tcW w:w="1699" w:type="dxa"/>
            <w:vAlign w:val="center"/>
          </w:tcPr>
          <w:p w14:paraId="46BE5EA7" w14:textId="7B690E4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68.3</w:t>
            </w:r>
          </w:p>
        </w:tc>
        <w:tc>
          <w:tcPr>
            <w:tcW w:w="1428" w:type="dxa"/>
            <w:vAlign w:val="center"/>
          </w:tcPr>
          <w:p w14:paraId="104208C2" w14:textId="34A325F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5056B705" w14:textId="4FE7088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26</w:t>
            </w:r>
          </w:p>
        </w:tc>
      </w:tr>
      <w:tr w:rsidR="00F35C7F" w14:paraId="258A061A"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AE880ED" w14:textId="70E48D1B"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421.19</w:t>
            </w:r>
          </w:p>
        </w:tc>
        <w:tc>
          <w:tcPr>
            <w:tcW w:w="976" w:type="dxa"/>
            <w:vAlign w:val="center"/>
          </w:tcPr>
          <w:p w14:paraId="44A6FAC9" w14:textId="353FA903"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421.3</w:t>
            </w:r>
          </w:p>
        </w:tc>
        <w:tc>
          <w:tcPr>
            <w:tcW w:w="774" w:type="dxa"/>
            <w:vAlign w:val="center"/>
          </w:tcPr>
          <w:p w14:paraId="54EFC011" w14:textId="7F909D7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0CA83E38" w14:textId="7F572C3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2D67AF5B" w14:textId="095FEB2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100.15</w:t>
            </w:r>
          </w:p>
        </w:tc>
        <w:tc>
          <w:tcPr>
            <w:tcW w:w="718" w:type="dxa"/>
            <w:vAlign w:val="center"/>
          </w:tcPr>
          <w:p w14:paraId="7DBEF4B2" w14:textId="43E5748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100.2</w:t>
            </w:r>
          </w:p>
        </w:tc>
        <w:tc>
          <w:tcPr>
            <w:tcW w:w="830" w:type="dxa"/>
            <w:vAlign w:val="center"/>
          </w:tcPr>
          <w:p w14:paraId="21BE4B2D" w14:textId="4EEB68C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151.74</w:t>
            </w:r>
          </w:p>
        </w:tc>
        <w:tc>
          <w:tcPr>
            <w:tcW w:w="1699" w:type="dxa"/>
            <w:vAlign w:val="center"/>
          </w:tcPr>
          <w:p w14:paraId="1C56B03A" w14:textId="0856A67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151.8</w:t>
            </w:r>
          </w:p>
        </w:tc>
        <w:tc>
          <w:tcPr>
            <w:tcW w:w="1428" w:type="dxa"/>
            <w:vAlign w:val="center"/>
          </w:tcPr>
          <w:p w14:paraId="44B3615C" w14:textId="71F43EC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Subcooled water</w:t>
            </w:r>
          </w:p>
        </w:tc>
        <w:tc>
          <w:tcPr>
            <w:tcW w:w="704" w:type="dxa"/>
            <w:vAlign w:val="center"/>
          </w:tcPr>
          <w:p w14:paraId="30AADA6B" w14:textId="6D3E538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27</w:t>
            </w:r>
          </w:p>
        </w:tc>
      </w:tr>
      <w:tr w:rsidR="00F35C7F" w14:paraId="25E27D1C"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87442CA" w14:textId="065C6643"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418.96</w:t>
            </w:r>
          </w:p>
        </w:tc>
        <w:tc>
          <w:tcPr>
            <w:tcW w:w="976" w:type="dxa"/>
            <w:vAlign w:val="center"/>
          </w:tcPr>
          <w:p w14:paraId="5F330F1B" w14:textId="6643B21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419.1</w:t>
            </w:r>
          </w:p>
        </w:tc>
        <w:tc>
          <w:tcPr>
            <w:tcW w:w="774" w:type="dxa"/>
            <w:vAlign w:val="center"/>
          </w:tcPr>
          <w:p w14:paraId="44D762D7" w14:textId="69F59F3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15F79864" w14:textId="4E48CA0B"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569DF657" w14:textId="3FCC73E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99.96</w:t>
            </w:r>
          </w:p>
        </w:tc>
        <w:tc>
          <w:tcPr>
            <w:tcW w:w="718" w:type="dxa"/>
            <w:vAlign w:val="center"/>
          </w:tcPr>
          <w:p w14:paraId="0500426C" w14:textId="54B4033B"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100</w:t>
            </w:r>
          </w:p>
        </w:tc>
        <w:tc>
          <w:tcPr>
            <w:tcW w:w="830" w:type="dxa"/>
            <w:vAlign w:val="center"/>
          </w:tcPr>
          <w:p w14:paraId="7600E267" w14:textId="381F3DF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144.14</w:t>
            </w:r>
          </w:p>
        </w:tc>
        <w:tc>
          <w:tcPr>
            <w:tcW w:w="1699" w:type="dxa"/>
            <w:vAlign w:val="center"/>
          </w:tcPr>
          <w:p w14:paraId="1AFA79F6" w14:textId="7F3D253A"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151.8</w:t>
            </w:r>
          </w:p>
        </w:tc>
        <w:tc>
          <w:tcPr>
            <w:tcW w:w="1428" w:type="dxa"/>
            <w:vAlign w:val="center"/>
          </w:tcPr>
          <w:p w14:paraId="1625A59E" w14:textId="42189B0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3D4F4A4F" w14:textId="0B17E00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28</w:t>
            </w:r>
          </w:p>
        </w:tc>
      </w:tr>
      <w:tr w:rsidR="00F35C7F" w14:paraId="60A299C5"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6470023" w14:textId="21CBD63C"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2637.90</w:t>
            </w:r>
          </w:p>
        </w:tc>
        <w:tc>
          <w:tcPr>
            <w:tcW w:w="976" w:type="dxa"/>
            <w:vAlign w:val="center"/>
          </w:tcPr>
          <w:p w14:paraId="5CDD1555" w14:textId="4E1388E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2635</w:t>
            </w:r>
          </w:p>
        </w:tc>
        <w:tc>
          <w:tcPr>
            <w:tcW w:w="774" w:type="dxa"/>
            <w:vAlign w:val="center"/>
          </w:tcPr>
          <w:p w14:paraId="288836D2" w14:textId="0EE9073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0CABE112" w14:textId="597BF68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38E62DA8" w14:textId="7BA21A8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100</w:t>
            </w:r>
          </w:p>
        </w:tc>
        <w:tc>
          <w:tcPr>
            <w:tcW w:w="718" w:type="dxa"/>
            <w:vAlign w:val="center"/>
          </w:tcPr>
          <w:p w14:paraId="71724FC2" w14:textId="18ECE46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100</w:t>
            </w:r>
          </w:p>
        </w:tc>
        <w:tc>
          <w:tcPr>
            <w:tcW w:w="830" w:type="dxa"/>
            <w:vAlign w:val="center"/>
          </w:tcPr>
          <w:p w14:paraId="496ABB7D" w14:textId="2198CB8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151.74</w:t>
            </w:r>
          </w:p>
        </w:tc>
        <w:tc>
          <w:tcPr>
            <w:tcW w:w="1699" w:type="dxa"/>
            <w:vAlign w:val="center"/>
          </w:tcPr>
          <w:p w14:paraId="1EA7878C" w14:textId="67CA27E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151.8</w:t>
            </w:r>
          </w:p>
        </w:tc>
        <w:tc>
          <w:tcPr>
            <w:tcW w:w="1428" w:type="dxa"/>
            <w:vAlign w:val="center"/>
          </w:tcPr>
          <w:p w14:paraId="1C07D73C" w14:textId="44FF390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Steam</w:t>
            </w:r>
          </w:p>
        </w:tc>
        <w:tc>
          <w:tcPr>
            <w:tcW w:w="704" w:type="dxa"/>
            <w:vAlign w:val="center"/>
          </w:tcPr>
          <w:p w14:paraId="73D8D64F" w14:textId="2DFB239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29</w:t>
            </w:r>
          </w:p>
        </w:tc>
      </w:tr>
      <w:tr w:rsidR="00F35C7F" w14:paraId="468A4FA1"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F6775E0" w14:textId="5A7B5FC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2637.90</w:t>
            </w:r>
          </w:p>
        </w:tc>
        <w:tc>
          <w:tcPr>
            <w:tcW w:w="976" w:type="dxa"/>
            <w:vAlign w:val="center"/>
          </w:tcPr>
          <w:p w14:paraId="6F22150C" w14:textId="5E76CA8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2635</w:t>
            </w:r>
          </w:p>
        </w:tc>
        <w:tc>
          <w:tcPr>
            <w:tcW w:w="774" w:type="dxa"/>
            <w:vAlign w:val="center"/>
          </w:tcPr>
          <w:p w14:paraId="098E652C" w14:textId="1CC6E92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36CC0D8B" w14:textId="03ACFCB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4D306F0D" w14:textId="21867A99"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99.96</w:t>
            </w:r>
          </w:p>
        </w:tc>
        <w:tc>
          <w:tcPr>
            <w:tcW w:w="718" w:type="dxa"/>
            <w:vAlign w:val="center"/>
          </w:tcPr>
          <w:p w14:paraId="56213298" w14:textId="5301E69A"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100</w:t>
            </w:r>
          </w:p>
        </w:tc>
        <w:tc>
          <w:tcPr>
            <w:tcW w:w="830" w:type="dxa"/>
            <w:vAlign w:val="center"/>
          </w:tcPr>
          <w:p w14:paraId="529EC822" w14:textId="7DC4C69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14.41</w:t>
            </w:r>
          </w:p>
        </w:tc>
        <w:tc>
          <w:tcPr>
            <w:tcW w:w="1699" w:type="dxa"/>
            <w:vAlign w:val="center"/>
          </w:tcPr>
          <w:p w14:paraId="3070B52B" w14:textId="51693F8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14.42</w:t>
            </w:r>
          </w:p>
        </w:tc>
        <w:tc>
          <w:tcPr>
            <w:tcW w:w="1428" w:type="dxa"/>
            <w:vAlign w:val="center"/>
          </w:tcPr>
          <w:p w14:paraId="6EE2ECEA" w14:textId="0E3B75D9"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steam</w:t>
            </w:r>
          </w:p>
        </w:tc>
        <w:tc>
          <w:tcPr>
            <w:tcW w:w="704" w:type="dxa"/>
            <w:vAlign w:val="center"/>
          </w:tcPr>
          <w:p w14:paraId="12A7B2FD" w14:textId="1690718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30</w:t>
            </w:r>
          </w:p>
        </w:tc>
      </w:tr>
      <w:tr w:rsidR="00F35C7F" w14:paraId="38A81D2D"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2F895ED" w14:textId="4A160ADE"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2637.90</w:t>
            </w:r>
          </w:p>
        </w:tc>
        <w:tc>
          <w:tcPr>
            <w:tcW w:w="976" w:type="dxa"/>
            <w:vAlign w:val="center"/>
          </w:tcPr>
          <w:p w14:paraId="259C92A5" w14:textId="0E4445A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2635</w:t>
            </w:r>
          </w:p>
        </w:tc>
        <w:tc>
          <w:tcPr>
            <w:tcW w:w="774" w:type="dxa"/>
            <w:vAlign w:val="center"/>
          </w:tcPr>
          <w:p w14:paraId="02B28CDA" w14:textId="15EC4A8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16D2308F" w14:textId="1E6805B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189D9B9F" w14:textId="3F19FCB9"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99.96</w:t>
            </w:r>
          </w:p>
        </w:tc>
        <w:tc>
          <w:tcPr>
            <w:tcW w:w="718" w:type="dxa"/>
            <w:vAlign w:val="center"/>
          </w:tcPr>
          <w:p w14:paraId="7167D9AE" w14:textId="0AF896D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100</w:t>
            </w:r>
          </w:p>
        </w:tc>
        <w:tc>
          <w:tcPr>
            <w:tcW w:w="830" w:type="dxa"/>
            <w:vAlign w:val="center"/>
          </w:tcPr>
          <w:p w14:paraId="3816EDE2" w14:textId="4DB03431" w:rsidR="00F35C7F" w:rsidRPr="004438F9" w:rsidRDefault="00F35C7F" w:rsidP="00CE1D44">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7.207</w:t>
            </w:r>
          </w:p>
        </w:tc>
        <w:tc>
          <w:tcPr>
            <w:tcW w:w="1699" w:type="dxa"/>
            <w:vAlign w:val="center"/>
          </w:tcPr>
          <w:p w14:paraId="62B0D2BD" w14:textId="4DB7E96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7.21</w:t>
            </w:r>
          </w:p>
        </w:tc>
        <w:tc>
          <w:tcPr>
            <w:tcW w:w="1428" w:type="dxa"/>
            <w:vAlign w:val="center"/>
          </w:tcPr>
          <w:p w14:paraId="34917C1F" w14:textId="1A24B11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Saturated steam</w:t>
            </w:r>
          </w:p>
        </w:tc>
        <w:tc>
          <w:tcPr>
            <w:tcW w:w="704" w:type="dxa"/>
            <w:vAlign w:val="center"/>
          </w:tcPr>
          <w:p w14:paraId="4C537479" w14:textId="3E5F370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31</w:t>
            </w:r>
          </w:p>
        </w:tc>
      </w:tr>
      <w:tr w:rsidR="00F35C7F" w14:paraId="6EFDD91C"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9B3F1BB" w14:textId="4AABBB9E"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2637.90</w:t>
            </w:r>
          </w:p>
        </w:tc>
        <w:tc>
          <w:tcPr>
            <w:tcW w:w="976" w:type="dxa"/>
            <w:vAlign w:val="center"/>
          </w:tcPr>
          <w:p w14:paraId="674D6EA5" w14:textId="6C3102B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2635</w:t>
            </w:r>
          </w:p>
        </w:tc>
        <w:tc>
          <w:tcPr>
            <w:tcW w:w="774" w:type="dxa"/>
            <w:vAlign w:val="center"/>
          </w:tcPr>
          <w:p w14:paraId="209A965F" w14:textId="24F3D51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65877999" w14:textId="17B04CBF"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1950E08A" w14:textId="6301277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99.96</w:t>
            </w:r>
          </w:p>
        </w:tc>
        <w:tc>
          <w:tcPr>
            <w:tcW w:w="718" w:type="dxa"/>
            <w:vAlign w:val="center"/>
          </w:tcPr>
          <w:p w14:paraId="4EC2CE92" w14:textId="7DBF510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100</w:t>
            </w:r>
          </w:p>
        </w:tc>
        <w:tc>
          <w:tcPr>
            <w:tcW w:w="830" w:type="dxa"/>
            <w:vAlign w:val="center"/>
          </w:tcPr>
          <w:p w14:paraId="227B98F9" w14:textId="7BCF0CF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7.207</w:t>
            </w:r>
          </w:p>
        </w:tc>
        <w:tc>
          <w:tcPr>
            <w:tcW w:w="1699" w:type="dxa"/>
            <w:vAlign w:val="center"/>
          </w:tcPr>
          <w:p w14:paraId="7AA84B71" w14:textId="2380E9F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7.21</w:t>
            </w:r>
          </w:p>
        </w:tc>
        <w:tc>
          <w:tcPr>
            <w:tcW w:w="1428" w:type="dxa"/>
            <w:vAlign w:val="center"/>
          </w:tcPr>
          <w:p w14:paraId="256316BA" w14:textId="0CA9AB9A"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steam</w:t>
            </w:r>
          </w:p>
        </w:tc>
        <w:tc>
          <w:tcPr>
            <w:tcW w:w="704" w:type="dxa"/>
            <w:vAlign w:val="center"/>
          </w:tcPr>
          <w:p w14:paraId="656BADF7" w14:textId="65D0021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32</w:t>
            </w:r>
          </w:p>
        </w:tc>
      </w:tr>
      <w:tr w:rsidR="00F35C7F" w14:paraId="4823C620"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FE39C76" w14:textId="084810C5"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418.6</w:t>
            </w:r>
          </w:p>
        </w:tc>
        <w:tc>
          <w:tcPr>
            <w:tcW w:w="976" w:type="dxa"/>
            <w:vAlign w:val="center"/>
          </w:tcPr>
          <w:p w14:paraId="39F65779" w14:textId="2F42FC2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419.1</w:t>
            </w:r>
          </w:p>
        </w:tc>
        <w:tc>
          <w:tcPr>
            <w:tcW w:w="774" w:type="dxa"/>
            <w:vAlign w:val="center"/>
          </w:tcPr>
          <w:p w14:paraId="3A86996B" w14:textId="3942A81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58B87D41" w14:textId="617CFA4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38AA0938" w14:textId="30476E0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99.9</w:t>
            </w:r>
          </w:p>
        </w:tc>
        <w:tc>
          <w:tcPr>
            <w:tcW w:w="718" w:type="dxa"/>
            <w:vAlign w:val="center"/>
          </w:tcPr>
          <w:p w14:paraId="6E3084AE" w14:textId="2F93753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100</w:t>
            </w:r>
          </w:p>
        </w:tc>
        <w:tc>
          <w:tcPr>
            <w:tcW w:w="830" w:type="dxa"/>
            <w:vAlign w:val="center"/>
          </w:tcPr>
          <w:p w14:paraId="565EF129" w14:textId="5130954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7.207</w:t>
            </w:r>
          </w:p>
        </w:tc>
        <w:tc>
          <w:tcPr>
            <w:tcW w:w="1699" w:type="dxa"/>
            <w:vAlign w:val="center"/>
          </w:tcPr>
          <w:p w14:paraId="135685BE" w14:textId="239C2CE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7.21</w:t>
            </w:r>
          </w:p>
        </w:tc>
        <w:tc>
          <w:tcPr>
            <w:tcW w:w="1428" w:type="dxa"/>
            <w:vAlign w:val="center"/>
          </w:tcPr>
          <w:p w14:paraId="79558750" w14:textId="6428DEE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6134F83A" w14:textId="77ECABF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33</w:t>
            </w:r>
          </w:p>
        </w:tc>
      </w:tr>
      <w:tr w:rsidR="00F35C7F" w14:paraId="1D6B7955"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8F3455C" w14:textId="2EF2A2A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418.67</w:t>
            </w:r>
          </w:p>
        </w:tc>
        <w:tc>
          <w:tcPr>
            <w:tcW w:w="976" w:type="dxa"/>
            <w:vAlign w:val="center"/>
          </w:tcPr>
          <w:p w14:paraId="27B8E5A4" w14:textId="37D048C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419.1</w:t>
            </w:r>
          </w:p>
        </w:tc>
        <w:tc>
          <w:tcPr>
            <w:tcW w:w="774" w:type="dxa"/>
            <w:vAlign w:val="center"/>
          </w:tcPr>
          <w:p w14:paraId="7B4E8AEF" w14:textId="4D37B1A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0F34E22C" w14:textId="1299524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7AD56276" w14:textId="3F550239"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99.9</w:t>
            </w:r>
          </w:p>
        </w:tc>
        <w:tc>
          <w:tcPr>
            <w:tcW w:w="718" w:type="dxa"/>
            <w:vAlign w:val="center"/>
          </w:tcPr>
          <w:p w14:paraId="672F36B6" w14:textId="4704C7E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100</w:t>
            </w:r>
          </w:p>
        </w:tc>
        <w:tc>
          <w:tcPr>
            <w:tcW w:w="830" w:type="dxa"/>
            <w:vAlign w:val="center"/>
          </w:tcPr>
          <w:p w14:paraId="1952C90C" w14:textId="4FDAA379"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7.207</w:t>
            </w:r>
          </w:p>
        </w:tc>
        <w:tc>
          <w:tcPr>
            <w:tcW w:w="1699" w:type="dxa"/>
            <w:vAlign w:val="center"/>
          </w:tcPr>
          <w:p w14:paraId="17F79E8A" w14:textId="3974608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7.21</w:t>
            </w:r>
          </w:p>
        </w:tc>
        <w:tc>
          <w:tcPr>
            <w:tcW w:w="1428" w:type="dxa"/>
            <w:vAlign w:val="center"/>
          </w:tcPr>
          <w:p w14:paraId="1189CB0F" w14:textId="0EFD1BD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Saturated water</w:t>
            </w:r>
          </w:p>
        </w:tc>
        <w:tc>
          <w:tcPr>
            <w:tcW w:w="704" w:type="dxa"/>
            <w:vAlign w:val="center"/>
          </w:tcPr>
          <w:p w14:paraId="6E3FB764" w14:textId="4D8E998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34</w:t>
            </w:r>
          </w:p>
        </w:tc>
      </w:tr>
      <w:tr w:rsidR="00F35C7F" w14:paraId="597B8CB1"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6F90F71" w14:textId="7B959ECE"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lastRenderedPageBreak/>
              <w:t>275.51</w:t>
            </w:r>
          </w:p>
        </w:tc>
        <w:tc>
          <w:tcPr>
            <w:tcW w:w="976" w:type="dxa"/>
            <w:vAlign w:val="center"/>
          </w:tcPr>
          <w:p w14:paraId="1BD228A3" w14:textId="4C8591C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251.2</w:t>
            </w:r>
          </w:p>
        </w:tc>
        <w:tc>
          <w:tcPr>
            <w:tcW w:w="774" w:type="dxa"/>
            <w:vAlign w:val="center"/>
          </w:tcPr>
          <w:p w14:paraId="686DACBC" w14:textId="6CA6529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528898FD" w14:textId="1EF720C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101.3</w:t>
            </w:r>
          </w:p>
        </w:tc>
        <w:tc>
          <w:tcPr>
            <w:tcW w:w="1386" w:type="dxa"/>
            <w:vAlign w:val="center"/>
          </w:tcPr>
          <w:p w14:paraId="5D6202F1" w14:textId="3E52D28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65.80</w:t>
            </w:r>
          </w:p>
        </w:tc>
        <w:tc>
          <w:tcPr>
            <w:tcW w:w="718" w:type="dxa"/>
            <w:vAlign w:val="center"/>
          </w:tcPr>
          <w:p w14:paraId="1417BA02" w14:textId="1D74B0B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60</w:t>
            </w:r>
          </w:p>
        </w:tc>
        <w:tc>
          <w:tcPr>
            <w:tcW w:w="830" w:type="dxa"/>
            <w:vAlign w:val="center"/>
          </w:tcPr>
          <w:p w14:paraId="6D47AC20" w14:textId="11BE300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144.14</w:t>
            </w:r>
          </w:p>
        </w:tc>
        <w:tc>
          <w:tcPr>
            <w:tcW w:w="1699" w:type="dxa"/>
            <w:vAlign w:val="center"/>
          </w:tcPr>
          <w:p w14:paraId="71A339D0" w14:textId="40A8127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127.7</w:t>
            </w:r>
          </w:p>
        </w:tc>
        <w:tc>
          <w:tcPr>
            <w:tcW w:w="1428" w:type="dxa"/>
            <w:vAlign w:val="center"/>
          </w:tcPr>
          <w:p w14:paraId="1DEDD9E0" w14:textId="1F21D69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Preheated water</w:t>
            </w:r>
          </w:p>
        </w:tc>
        <w:tc>
          <w:tcPr>
            <w:tcW w:w="704" w:type="dxa"/>
            <w:vAlign w:val="center"/>
          </w:tcPr>
          <w:p w14:paraId="48CC1CD9" w14:textId="72A54FE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35</w:t>
            </w:r>
          </w:p>
        </w:tc>
      </w:tr>
      <w:tr w:rsidR="00F35C7F" w14:paraId="6EAEE125"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FEC35C7" w14:textId="35FA4BB5"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128.30</w:t>
            </w:r>
          </w:p>
        </w:tc>
        <w:tc>
          <w:tcPr>
            <w:tcW w:w="976" w:type="dxa"/>
            <w:vAlign w:val="center"/>
          </w:tcPr>
          <w:p w14:paraId="43D7E2DE" w14:textId="3B3646B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128.3</w:t>
            </w:r>
          </w:p>
        </w:tc>
        <w:tc>
          <w:tcPr>
            <w:tcW w:w="774" w:type="dxa"/>
            <w:vAlign w:val="center"/>
          </w:tcPr>
          <w:p w14:paraId="4C2734BE" w14:textId="43BA5FCA"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171F2B8D" w14:textId="09B12CB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101.3</w:t>
            </w:r>
          </w:p>
        </w:tc>
        <w:tc>
          <w:tcPr>
            <w:tcW w:w="1386" w:type="dxa"/>
            <w:vAlign w:val="center"/>
          </w:tcPr>
          <w:p w14:paraId="21D6817D" w14:textId="0A641D0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30.61</w:t>
            </w:r>
          </w:p>
        </w:tc>
        <w:tc>
          <w:tcPr>
            <w:tcW w:w="718" w:type="dxa"/>
            <w:vAlign w:val="center"/>
          </w:tcPr>
          <w:p w14:paraId="3D3253E7" w14:textId="20AD571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30.6</w:t>
            </w:r>
          </w:p>
        </w:tc>
        <w:tc>
          <w:tcPr>
            <w:tcW w:w="830" w:type="dxa"/>
            <w:vAlign w:val="center"/>
          </w:tcPr>
          <w:p w14:paraId="4EC9A74C" w14:textId="4845329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144.14</w:t>
            </w:r>
          </w:p>
        </w:tc>
        <w:tc>
          <w:tcPr>
            <w:tcW w:w="1699" w:type="dxa"/>
            <w:vAlign w:val="center"/>
          </w:tcPr>
          <w:p w14:paraId="2923FB68" w14:textId="0AD9C0B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127.7</w:t>
            </w:r>
          </w:p>
        </w:tc>
        <w:tc>
          <w:tcPr>
            <w:tcW w:w="1428" w:type="dxa"/>
            <w:vAlign w:val="center"/>
          </w:tcPr>
          <w:p w14:paraId="647094BA" w14:textId="7032C76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Subcooled water</w:t>
            </w:r>
          </w:p>
        </w:tc>
        <w:tc>
          <w:tcPr>
            <w:tcW w:w="704" w:type="dxa"/>
            <w:vAlign w:val="center"/>
          </w:tcPr>
          <w:p w14:paraId="4E069C81" w14:textId="4AF7F63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36</w:t>
            </w:r>
          </w:p>
        </w:tc>
      </w:tr>
      <w:tr w:rsidR="00F35C7F" w14:paraId="47CEB5AA"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D7FFD0F" w14:textId="2C248027"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167.6</w:t>
            </w:r>
          </w:p>
        </w:tc>
        <w:tc>
          <w:tcPr>
            <w:tcW w:w="976" w:type="dxa"/>
            <w:vAlign w:val="center"/>
          </w:tcPr>
          <w:p w14:paraId="021BF1CF" w14:textId="2C431ED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167.6</w:t>
            </w:r>
          </w:p>
        </w:tc>
        <w:tc>
          <w:tcPr>
            <w:tcW w:w="774" w:type="dxa"/>
            <w:vAlign w:val="center"/>
          </w:tcPr>
          <w:p w14:paraId="05183F03" w14:textId="5FF99D6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110</w:t>
            </w:r>
          </w:p>
        </w:tc>
        <w:tc>
          <w:tcPr>
            <w:tcW w:w="774" w:type="dxa"/>
            <w:vAlign w:val="center"/>
          </w:tcPr>
          <w:p w14:paraId="0E35FB09" w14:textId="6D0E1C3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47EC416E" w14:textId="1D524FE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54.9</w:t>
            </w:r>
          </w:p>
        </w:tc>
        <w:tc>
          <w:tcPr>
            <w:tcW w:w="718" w:type="dxa"/>
            <w:vAlign w:val="center"/>
          </w:tcPr>
          <w:p w14:paraId="4D96FA41" w14:textId="34F3070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54.9</w:t>
            </w:r>
          </w:p>
        </w:tc>
        <w:tc>
          <w:tcPr>
            <w:tcW w:w="830" w:type="dxa"/>
            <w:vAlign w:val="center"/>
          </w:tcPr>
          <w:p w14:paraId="340B7751" w14:textId="21B1BD1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7.58</w:t>
            </w:r>
          </w:p>
        </w:tc>
        <w:tc>
          <w:tcPr>
            <w:tcW w:w="1699" w:type="dxa"/>
            <w:vAlign w:val="center"/>
          </w:tcPr>
          <w:p w14:paraId="36ED20E3" w14:textId="5EC20F2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7.589</w:t>
            </w:r>
          </w:p>
        </w:tc>
        <w:tc>
          <w:tcPr>
            <w:tcW w:w="1428" w:type="dxa"/>
            <w:vAlign w:val="center"/>
          </w:tcPr>
          <w:p w14:paraId="421382BA" w14:textId="6719BFF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Make-up water</w:t>
            </w:r>
          </w:p>
        </w:tc>
        <w:tc>
          <w:tcPr>
            <w:tcW w:w="704" w:type="dxa"/>
            <w:vAlign w:val="center"/>
          </w:tcPr>
          <w:p w14:paraId="018AE062" w14:textId="25AC672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37</w:t>
            </w:r>
          </w:p>
        </w:tc>
      </w:tr>
      <w:tr w:rsidR="00F35C7F" w14:paraId="62708EF8"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AE12078" w14:textId="479891B4"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125.8</w:t>
            </w:r>
          </w:p>
        </w:tc>
        <w:tc>
          <w:tcPr>
            <w:tcW w:w="976" w:type="dxa"/>
            <w:vAlign w:val="center"/>
          </w:tcPr>
          <w:p w14:paraId="09A77F1A" w14:textId="2602E17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125.8</w:t>
            </w:r>
          </w:p>
        </w:tc>
        <w:tc>
          <w:tcPr>
            <w:tcW w:w="774" w:type="dxa"/>
            <w:vAlign w:val="center"/>
          </w:tcPr>
          <w:p w14:paraId="79C3C44F" w14:textId="06193EA9"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664F0FEB" w14:textId="515D1D6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101.3</w:t>
            </w:r>
          </w:p>
        </w:tc>
        <w:tc>
          <w:tcPr>
            <w:tcW w:w="1386" w:type="dxa"/>
            <w:vAlign w:val="center"/>
          </w:tcPr>
          <w:p w14:paraId="0222A914" w14:textId="3DBB4D8B" w:rsidR="00F35C7F" w:rsidRPr="004438F9" w:rsidRDefault="00F35C7F" w:rsidP="00747270">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30.023</w:t>
            </w:r>
          </w:p>
        </w:tc>
        <w:tc>
          <w:tcPr>
            <w:tcW w:w="718" w:type="dxa"/>
            <w:vAlign w:val="center"/>
          </w:tcPr>
          <w:p w14:paraId="06BD1DAA" w14:textId="6A61E3DF"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30</w:t>
            </w:r>
          </w:p>
        </w:tc>
        <w:tc>
          <w:tcPr>
            <w:tcW w:w="830" w:type="dxa"/>
            <w:vAlign w:val="center"/>
          </w:tcPr>
          <w:p w14:paraId="2027BB7C" w14:textId="3AB0021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112.15</w:t>
            </w:r>
          </w:p>
        </w:tc>
        <w:tc>
          <w:tcPr>
            <w:tcW w:w="1699" w:type="dxa"/>
            <w:vAlign w:val="center"/>
          </w:tcPr>
          <w:p w14:paraId="2F503B69" w14:textId="55CB541B"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120.1</w:t>
            </w:r>
          </w:p>
        </w:tc>
        <w:tc>
          <w:tcPr>
            <w:tcW w:w="1428" w:type="dxa"/>
            <w:vAlign w:val="center"/>
          </w:tcPr>
          <w:p w14:paraId="3403FEA7" w14:textId="61E6746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Subcooled water</w:t>
            </w:r>
          </w:p>
        </w:tc>
        <w:tc>
          <w:tcPr>
            <w:tcW w:w="704" w:type="dxa"/>
            <w:vAlign w:val="center"/>
          </w:tcPr>
          <w:p w14:paraId="184D2426" w14:textId="61FF1E1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38</w:t>
            </w:r>
          </w:p>
        </w:tc>
      </w:tr>
      <w:tr w:rsidR="00F35C7F" w14:paraId="22593408"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F1EB08E" w14:textId="431A79F0"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125.73</w:t>
            </w:r>
          </w:p>
        </w:tc>
        <w:tc>
          <w:tcPr>
            <w:tcW w:w="976" w:type="dxa"/>
            <w:vAlign w:val="center"/>
          </w:tcPr>
          <w:p w14:paraId="2767F721" w14:textId="57907762"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125.7</w:t>
            </w:r>
          </w:p>
        </w:tc>
        <w:tc>
          <w:tcPr>
            <w:tcW w:w="774" w:type="dxa"/>
            <w:vAlign w:val="center"/>
          </w:tcPr>
          <w:p w14:paraId="5A8061A9" w14:textId="118587A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4.246</w:t>
            </w:r>
          </w:p>
        </w:tc>
        <w:tc>
          <w:tcPr>
            <w:tcW w:w="774" w:type="dxa"/>
            <w:vAlign w:val="center"/>
          </w:tcPr>
          <w:p w14:paraId="0A2F84D6" w14:textId="7C3D037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4.246</w:t>
            </w:r>
          </w:p>
        </w:tc>
        <w:tc>
          <w:tcPr>
            <w:tcW w:w="1386" w:type="dxa"/>
            <w:vAlign w:val="center"/>
          </w:tcPr>
          <w:p w14:paraId="5C07C38F" w14:textId="559AB4D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29.99</w:t>
            </w:r>
          </w:p>
        </w:tc>
        <w:tc>
          <w:tcPr>
            <w:tcW w:w="718" w:type="dxa"/>
            <w:vAlign w:val="center"/>
          </w:tcPr>
          <w:p w14:paraId="30E6192B" w14:textId="486FC8A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30</w:t>
            </w:r>
          </w:p>
        </w:tc>
        <w:tc>
          <w:tcPr>
            <w:tcW w:w="830" w:type="dxa"/>
            <w:vAlign w:val="center"/>
          </w:tcPr>
          <w:p w14:paraId="066066C2" w14:textId="0D4CBA9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112.15</w:t>
            </w:r>
          </w:p>
        </w:tc>
        <w:tc>
          <w:tcPr>
            <w:tcW w:w="1699" w:type="dxa"/>
            <w:vAlign w:val="center"/>
          </w:tcPr>
          <w:p w14:paraId="3B52D5AD" w14:textId="746677F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120.1</w:t>
            </w:r>
          </w:p>
        </w:tc>
        <w:tc>
          <w:tcPr>
            <w:tcW w:w="1428" w:type="dxa"/>
            <w:vAlign w:val="center"/>
          </w:tcPr>
          <w:p w14:paraId="73DC2656" w14:textId="610D193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Saturated water</w:t>
            </w:r>
          </w:p>
        </w:tc>
        <w:tc>
          <w:tcPr>
            <w:tcW w:w="704" w:type="dxa"/>
            <w:vAlign w:val="center"/>
          </w:tcPr>
          <w:p w14:paraId="5FB79EF0" w14:textId="13320BA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39</w:t>
            </w:r>
          </w:p>
        </w:tc>
      </w:tr>
      <w:tr w:rsidR="00F35C7F" w14:paraId="2AA6A987"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C49E76B" w14:textId="69C4B3F7"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2236.81</w:t>
            </w:r>
          </w:p>
        </w:tc>
        <w:tc>
          <w:tcPr>
            <w:tcW w:w="976" w:type="dxa"/>
            <w:vAlign w:val="center"/>
          </w:tcPr>
          <w:p w14:paraId="0A3F9D03" w14:textId="5C40CCA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2457</w:t>
            </w:r>
          </w:p>
        </w:tc>
        <w:tc>
          <w:tcPr>
            <w:tcW w:w="774" w:type="dxa"/>
            <w:vAlign w:val="center"/>
          </w:tcPr>
          <w:p w14:paraId="457724DA" w14:textId="4AB0E1B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4.246</w:t>
            </w:r>
          </w:p>
        </w:tc>
        <w:tc>
          <w:tcPr>
            <w:tcW w:w="774" w:type="dxa"/>
            <w:vAlign w:val="center"/>
          </w:tcPr>
          <w:p w14:paraId="06CD91D8" w14:textId="4BBA649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4.246</w:t>
            </w:r>
          </w:p>
        </w:tc>
        <w:tc>
          <w:tcPr>
            <w:tcW w:w="1386" w:type="dxa"/>
            <w:vAlign w:val="center"/>
          </w:tcPr>
          <w:p w14:paraId="1760CC5C" w14:textId="2B17C8A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29.99</w:t>
            </w:r>
          </w:p>
        </w:tc>
        <w:tc>
          <w:tcPr>
            <w:tcW w:w="718" w:type="dxa"/>
            <w:vAlign w:val="center"/>
          </w:tcPr>
          <w:p w14:paraId="778CA46F" w14:textId="0371F5C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30</w:t>
            </w:r>
          </w:p>
        </w:tc>
        <w:tc>
          <w:tcPr>
            <w:tcW w:w="830" w:type="dxa"/>
            <w:vAlign w:val="center"/>
          </w:tcPr>
          <w:p w14:paraId="698D2D4F" w14:textId="539F205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112.15</w:t>
            </w:r>
          </w:p>
        </w:tc>
        <w:tc>
          <w:tcPr>
            <w:tcW w:w="1699" w:type="dxa"/>
            <w:vAlign w:val="center"/>
          </w:tcPr>
          <w:p w14:paraId="68101A9F" w14:textId="1A14DE4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120.1</w:t>
            </w:r>
          </w:p>
        </w:tc>
        <w:tc>
          <w:tcPr>
            <w:tcW w:w="1428" w:type="dxa"/>
            <w:vAlign w:val="center"/>
          </w:tcPr>
          <w:p w14:paraId="4CDA2751" w14:textId="4E8D45D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Humid steam</w:t>
            </w:r>
          </w:p>
        </w:tc>
        <w:tc>
          <w:tcPr>
            <w:tcW w:w="704" w:type="dxa"/>
            <w:vAlign w:val="center"/>
          </w:tcPr>
          <w:p w14:paraId="68233B4B" w14:textId="01F6FC5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40</w:t>
            </w:r>
          </w:p>
        </w:tc>
      </w:tr>
      <w:tr w:rsidR="00F35C7F" w14:paraId="23D466DB"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E94DEAB" w14:textId="3A390B62"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285.80</w:t>
            </w:r>
          </w:p>
        </w:tc>
        <w:tc>
          <w:tcPr>
            <w:tcW w:w="976" w:type="dxa"/>
            <w:vAlign w:val="center"/>
          </w:tcPr>
          <w:p w14:paraId="302F32CE" w14:textId="3CF9267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298.6</w:t>
            </w:r>
          </w:p>
        </w:tc>
        <w:tc>
          <w:tcPr>
            <w:tcW w:w="774" w:type="dxa"/>
            <w:vAlign w:val="center"/>
          </w:tcPr>
          <w:p w14:paraId="1DBCE1A1" w14:textId="7ED0D69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72289A54" w14:textId="48B1BA9D"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1AB5753D" w14:textId="30D77D7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3E5F6E37" w14:textId="45EDB85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6E1411A3" w14:textId="065AAF2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198.6</w:t>
            </w:r>
          </w:p>
        </w:tc>
        <w:tc>
          <w:tcPr>
            <w:tcW w:w="1699" w:type="dxa"/>
            <w:vAlign w:val="center"/>
          </w:tcPr>
          <w:p w14:paraId="12F59C5E" w14:textId="2DA00F6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198.6</w:t>
            </w:r>
          </w:p>
        </w:tc>
        <w:tc>
          <w:tcPr>
            <w:tcW w:w="1428" w:type="dxa"/>
            <w:vAlign w:val="center"/>
          </w:tcPr>
          <w:p w14:paraId="737C8941" w14:textId="1CBD5AC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Air</w:t>
            </w:r>
          </w:p>
        </w:tc>
        <w:tc>
          <w:tcPr>
            <w:tcW w:w="704" w:type="dxa"/>
            <w:vAlign w:val="center"/>
          </w:tcPr>
          <w:p w14:paraId="0BAA6AEB" w14:textId="7B3A445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41</w:t>
            </w:r>
          </w:p>
        </w:tc>
      </w:tr>
      <w:tr w:rsidR="00F35C7F" w14:paraId="6DD22545"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0BA87B3" w14:textId="397683B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835.91</w:t>
            </w:r>
          </w:p>
        </w:tc>
        <w:tc>
          <w:tcPr>
            <w:tcW w:w="976" w:type="dxa"/>
            <w:vAlign w:val="center"/>
          </w:tcPr>
          <w:p w14:paraId="1EF4CE1F" w14:textId="3D46B69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1725</w:t>
            </w:r>
          </w:p>
        </w:tc>
        <w:tc>
          <w:tcPr>
            <w:tcW w:w="774" w:type="dxa"/>
            <w:vAlign w:val="center"/>
          </w:tcPr>
          <w:p w14:paraId="30944AE9" w14:textId="2CC645C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440AA9B5" w14:textId="6550F6F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2027</w:t>
            </w:r>
          </w:p>
        </w:tc>
        <w:tc>
          <w:tcPr>
            <w:tcW w:w="1386" w:type="dxa"/>
            <w:vAlign w:val="center"/>
          </w:tcPr>
          <w:p w14:paraId="681D4F28" w14:textId="4A78E1B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515.46</w:t>
            </w:r>
          </w:p>
        </w:tc>
        <w:tc>
          <w:tcPr>
            <w:tcW w:w="718" w:type="dxa"/>
            <w:vAlign w:val="center"/>
          </w:tcPr>
          <w:p w14:paraId="47729988" w14:textId="4BC5C98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1300</w:t>
            </w:r>
          </w:p>
        </w:tc>
        <w:tc>
          <w:tcPr>
            <w:tcW w:w="830" w:type="dxa"/>
            <w:vAlign w:val="center"/>
          </w:tcPr>
          <w:p w14:paraId="1278D4BE" w14:textId="1AA7F87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355.64</w:t>
            </w:r>
          </w:p>
        </w:tc>
        <w:tc>
          <w:tcPr>
            <w:tcW w:w="1699" w:type="dxa"/>
            <w:vAlign w:val="center"/>
          </w:tcPr>
          <w:p w14:paraId="40864ACD" w14:textId="707BB27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325.7</w:t>
            </w:r>
          </w:p>
        </w:tc>
        <w:tc>
          <w:tcPr>
            <w:tcW w:w="1428" w:type="dxa"/>
            <w:vAlign w:val="center"/>
          </w:tcPr>
          <w:p w14:paraId="7AF062C6" w14:textId="274FEF3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Compressed air</w:t>
            </w:r>
          </w:p>
        </w:tc>
        <w:tc>
          <w:tcPr>
            <w:tcW w:w="704" w:type="dxa"/>
            <w:vAlign w:val="center"/>
          </w:tcPr>
          <w:p w14:paraId="730A50FE" w14:textId="055C3E5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42</w:t>
            </w:r>
          </w:p>
        </w:tc>
      </w:tr>
      <w:tr w:rsidR="00F35C7F" w14:paraId="1550608E"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BF4E512" w14:textId="12A810E0"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1363.99</w:t>
            </w:r>
          </w:p>
        </w:tc>
        <w:tc>
          <w:tcPr>
            <w:tcW w:w="976" w:type="dxa"/>
            <w:vAlign w:val="center"/>
          </w:tcPr>
          <w:p w14:paraId="4D049E95" w14:textId="5CD6D01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1364</w:t>
            </w:r>
          </w:p>
        </w:tc>
        <w:tc>
          <w:tcPr>
            <w:tcW w:w="774" w:type="dxa"/>
            <w:vAlign w:val="center"/>
          </w:tcPr>
          <w:p w14:paraId="45449910" w14:textId="4D6F261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73B0D9F8" w14:textId="6E2065E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2027</w:t>
            </w:r>
          </w:p>
        </w:tc>
        <w:tc>
          <w:tcPr>
            <w:tcW w:w="1386" w:type="dxa"/>
            <w:vAlign w:val="center"/>
          </w:tcPr>
          <w:p w14:paraId="62A6F328" w14:textId="5100CCD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1000</w:t>
            </w:r>
          </w:p>
        </w:tc>
        <w:tc>
          <w:tcPr>
            <w:tcW w:w="718" w:type="dxa"/>
            <w:vAlign w:val="center"/>
          </w:tcPr>
          <w:p w14:paraId="39CB2D4F" w14:textId="7DD13DC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1000</w:t>
            </w:r>
          </w:p>
        </w:tc>
        <w:tc>
          <w:tcPr>
            <w:tcW w:w="830" w:type="dxa"/>
            <w:vAlign w:val="center"/>
          </w:tcPr>
          <w:p w14:paraId="4295F921" w14:textId="38F34DF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48.60</w:t>
            </w:r>
          </w:p>
        </w:tc>
        <w:tc>
          <w:tcPr>
            <w:tcW w:w="1699" w:type="dxa"/>
            <w:vAlign w:val="center"/>
          </w:tcPr>
          <w:p w14:paraId="0E834121" w14:textId="5479729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48.65</w:t>
            </w:r>
          </w:p>
        </w:tc>
        <w:tc>
          <w:tcPr>
            <w:tcW w:w="1428" w:type="dxa"/>
            <w:vAlign w:val="center"/>
          </w:tcPr>
          <w:p w14:paraId="5C66562B" w14:textId="4099CF6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Bio-syngas</w:t>
            </w:r>
          </w:p>
        </w:tc>
        <w:tc>
          <w:tcPr>
            <w:tcW w:w="704" w:type="dxa"/>
            <w:vAlign w:val="center"/>
          </w:tcPr>
          <w:p w14:paraId="5D049EE3" w14:textId="3ED112E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43</w:t>
            </w:r>
          </w:p>
        </w:tc>
      </w:tr>
      <w:tr w:rsidR="00F35C7F" w14:paraId="17F645F2"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9689D3C" w14:textId="0171710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2064.50</w:t>
            </w:r>
          </w:p>
        </w:tc>
        <w:tc>
          <w:tcPr>
            <w:tcW w:w="976" w:type="dxa"/>
            <w:vAlign w:val="center"/>
          </w:tcPr>
          <w:p w14:paraId="1D64DFD0" w14:textId="37FAB08B"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1852</w:t>
            </w:r>
          </w:p>
        </w:tc>
        <w:tc>
          <w:tcPr>
            <w:tcW w:w="774" w:type="dxa"/>
            <w:vAlign w:val="center"/>
          </w:tcPr>
          <w:p w14:paraId="41EB004F" w14:textId="3C1497B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6F77B70E" w14:textId="6BF35EB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2027</w:t>
            </w:r>
          </w:p>
        </w:tc>
        <w:tc>
          <w:tcPr>
            <w:tcW w:w="1386" w:type="dxa"/>
            <w:vAlign w:val="center"/>
          </w:tcPr>
          <w:p w14:paraId="5EB6848D" w14:textId="1A7814C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1402.89</w:t>
            </w:r>
          </w:p>
        </w:tc>
        <w:tc>
          <w:tcPr>
            <w:tcW w:w="718" w:type="dxa"/>
            <w:vAlign w:val="center"/>
          </w:tcPr>
          <w:p w14:paraId="1B0807CA" w14:textId="5F3BA6D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1404</w:t>
            </w:r>
          </w:p>
        </w:tc>
        <w:tc>
          <w:tcPr>
            <w:tcW w:w="830" w:type="dxa"/>
            <w:vAlign w:val="center"/>
          </w:tcPr>
          <w:p w14:paraId="1E1F9FCF" w14:textId="6903A033" w:rsidR="00F35C7F" w:rsidRPr="004438F9" w:rsidRDefault="00F35C7F" w:rsidP="00CE1D44">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3E42905B" w14:textId="522DE71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1AA8C9D4" w14:textId="67B7616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Combustion gas</w:t>
            </w:r>
          </w:p>
        </w:tc>
        <w:tc>
          <w:tcPr>
            <w:tcW w:w="704" w:type="dxa"/>
            <w:vAlign w:val="center"/>
          </w:tcPr>
          <w:p w14:paraId="58538A87" w14:textId="75D0278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44</w:t>
            </w:r>
          </w:p>
        </w:tc>
      </w:tr>
      <w:tr w:rsidR="00F35C7F" w14:paraId="563DB5F2"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036C3B1" w14:textId="38EECA84"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993.22</w:t>
            </w:r>
          </w:p>
        </w:tc>
        <w:tc>
          <w:tcPr>
            <w:tcW w:w="976" w:type="dxa"/>
            <w:vAlign w:val="center"/>
          </w:tcPr>
          <w:p w14:paraId="0FFE3E30" w14:textId="27538D5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1031</w:t>
            </w:r>
          </w:p>
        </w:tc>
        <w:tc>
          <w:tcPr>
            <w:tcW w:w="774" w:type="dxa"/>
            <w:vAlign w:val="center"/>
          </w:tcPr>
          <w:p w14:paraId="27A46598" w14:textId="7D0E42F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68DA4DDC" w14:textId="7286352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19E9E25E" w14:textId="0BC1F45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705.67</w:t>
            </w:r>
          </w:p>
        </w:tc>
        <w:tc>
          <w:tcPr>
            <w:tcW w:w="718" w:type="dxa"/>
            <w:vAlign w:val="center"/>
          </w:tcPr>
          <w:p w14:paraId="3C9DE3C6" w14:textId="0E7BDB0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713.7</w:t>
            </w:r>
          </w:p>
        </w:tc>
        <w:tc>
          <w:tcPr>
            <w:tcW w:w="830" w:type="dxa"/>
            <w:vAlign w:val="center"/>
          </w:tcPr>
          <w:p w14:paraId="1038028B" w14:textId="4B25B4B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4FC63948" w14:textId="46074E33"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02904E22" w14:textId="011FF62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7512330F" w14:textId="4D8A261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45</w:t>
            </w:r>
          </w:p>
        </w:tc>
      </w:tr>
      <w:tr w:rsidR="00F35C7F" w14:paraId="16ED4B25"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1EC4ED5" w14:textId="7F263B7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986.30</w:t>
            </w:r>
          </w:p>
        </w:tc>
        <w:tc>
          <w:tcPr>
            <w:tcW w:w="976" w:type="dxa"/>
            <w:vAlign w:val="center"/>
          </w:tcPr>
          <w:p w14:paraId="01991095" w14:textId="4B61984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947.1</w:t>
            </w:r>
          </w:p>
        </w:tc>
        <w:tc>
          <w:tcPr>
            <w:tcW w:w="774" w:type="dxa"/>
            <w:vAlign w:val="center"/>
          </w:tcPr>
          <w:p w14:paraId="681DD761" w14:textId="272CE47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5BDC875E" w14:textId="21B0FCF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3642125E" w14:textId="2AC712C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610.10</w:t>
            </w:r>
          </w:p>
        </w:tc>
        <w:tc>
          <w:tcPr>
            <w:tcW w:w="718" w:type="dxa"/>
            <w:vAlign w:val="center"/>
          </w:tcPr>
          <w:p w14:paraId="1FC7653C" w14:textId="408E3E0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639.2</w:t>
            </w:r>
          </w:p>
        </w:tc>
        <w:tc>
          <w:tcPr>
            <w:tcW w:w="830" w:type="dxa"/>
            <w:vAlign w:val="center"/>
          </w:tcPr>
          <w:p w14:paraId="3F837468" w14:textId="0091E749"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311589CE" w14:textId="214FC32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22547D61" w14:textId="4233BC5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1E5AA80A" w14:textId="47E3058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46</w:t>
            </w:r>
          </w:p>
        </w:tc>
      </w:tr>
      <w:tr w:rsidR="00F35C7F" w14:paraId="1BA25A64"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A252C4A" w14:textId="199EE2F1"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862.45</w:t>
            </w:r>
          </w:p>
        </w:tc>
        <w:tc>
          <w:tcPr>
            <w:tcW w:w="976" w:type="dxa"/>
            <w:vAlign w:val="center"/>
          </w:tcPr>
          <w:p w14:paraId="7F21133B" w14:textId="7A1B773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864.3</w:t>
            </w:r>
          </w:p>
        </w:tc>
        <w:tc>
          <w:tcPr>
            <w:tcW w:w="774" w:type="dxa"/>
            <w:vAlign w:val="center"/>
          </w:tcPr>
          <w:p w14:paraId="32EBC47B" w14:textId="00465D9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19DD7AE0" w14:textId="1DE48E2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60BFB532" w14:textId="32285B7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511.50</w:t>
            </w:r>
          </w:p>
        </w:tc>
        <w:tc>
          <w:tcPr>
            <w:tcW w:w="718" w:type="dxa"/>
            <w:vAlign w:val="center"/>
          </w:tcPr>
          <w:p w14:paraId="3597267E" w14:textId="2BEDC1D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565</w:t>
            </w:r>
          </w:p>
        </w:tc>
        <w:tc>
          <w:tcPr>
            <w:tcW w:w="830" w:type="dxa"/>
            <w:vAlign w:val="center"/>
          </w:tcPr>
          <w:p w14:paraId="02AC75C3" w14:textId="78628E1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2D2E5FFB" w14:textId="0BFDC992"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6724E51E" w14:textId="55CD44F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0D76A4F1" w14:textId="6B591F4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47</w:t>
            </w:r>
          </w:p>
        </w:tc>
      </w:tr>
      <w:tr w:rsidR="00F35C7F" w14:paraId="67593BE2"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1BABEAD" w14:textId="7F74E7F3"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810.67</w:t>
            </w:r>
          </w:p>
        </w:tc>
        <w:tc>
          <w:tcPr>
            <w:tcW w:w="976" w:type="dxa"/>
            <w:vAlign w:val="center"/>
          </w:tcPr>
          <w:p w14:paraId="2431EF15" w14:textId="0AB9654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828.9</w:t>
            </w:r>
          </w:p>
        </w:tc>
        <w:tc>
          <w:tcPr>
            <w:tcW w:w="774" w:type="dxa"/>
            <w:vAlign w:val="center"/>
          </w:tcPr>
          <w:p w14:paraId="2AADB266" w14:textId="26802219"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64A1CE9D" w14:textId="642F526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2E805BE4" w14:textId="5149079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469.62</w:t>
            </w:r>
          </w:p>
        </w:tc>
        <w:tc>
          <w:tcPr>
            <w:tcW w:w="718" w:type="dxa"/>
            <w:vAlign w:val="center"/>
          </w:tcPr>
          <w:p w14:paraId="0D52012A" w14:textId="5B32639E"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533</w:t>
            </w:r>
          </w:p>
        </w:tc>
        <w:tc>
          <w:tcPr>
            <w:tcW w:w="830" w:type="dxa"/>
            <w:vAlign w:val="center"/>
          </w:tcPr>
          <w:p w14:paraId="1E0358BD" w14:textId="77F21FD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01701225" w14:textId="222A8DD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4374D3DB" w14:textId="3EDB006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73F05E29" w14:textId="5512E3C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48</w:t>
            </w:r>
          </w:p>
        </w:tc>
      </w:tr>
      <w:tr w:rsidR="00F35C7F" w14:paraId="6D718EAF"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E49D45F" w14:textId="42F36284"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745.49</w:t>
            </w:r>
          </w:p>
        </w:tc>
        <w:tc>
          <w:tcPr>
            <w:tcW w:w="976" w:type="dxa"/>
            <w:vAlign w:val="center"/>
          </w:tcPr>
          <w:p w14:paraId="316525AB" w14:textId="056E343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784.2</w:t>
            </w:r>
          </w:p>
        </w:tc>
        <w:tc>
          <w:tcPr>
            <w:tcW w:w="774" w:type="dxa"/>
            <w:vAlign w:val="center"/>
          </w:tcPr>
          <w:p w14:paraId="1062CCD8" w14:textId="1CA8E92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39592507" w14:textId="06781AA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2BEE5DFA" w14:textId="79B6251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416.26</w:t>
            </w:r>
          </w:p>
        </w:tc>
        <w:tc>
          <w:tcPr>
            <w:tcW w:w="718" w:type="dxa"/>
            <w:vAlign w:val="center"/>
          </w:tcPr>
          <w:p w14:paraId="729810E4" w14:textId="372490A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492.1</w:t>
            </w:r>
          </w:p>
        </w:tc>
        <w:tc>
          <w:tcPr>
            <w:tcW w:w="830" w:type="dxa"/>
            <w:vAlign w:val="center"/>
          </w:tcPr>
          <w:p w14:paraId="4ECCE932" w14:textId="1EBD2AF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261B126F" w14:textId="558FC2C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779EFC0B" w14:textId="72AC7A3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29383C64" w14:textId="50BA220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49</w:t>
            </w:r>
          </w:p>
        </w:tc>
      </w:tr>
      <w:tr w:rsidR="00F35C7F" w14:paraId="184B83D5"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688E0B1" w14:textId="0E174AEE"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517.08</w:t>
            </w:r>
          </w:p>
        </w:tc>
        <w:tc>
          <w:tcPr>
            <w:tcW w:w="976" w:type="dxa"/>
            <w:vAlign w:val="center"/>
          </w:tcPr>
          <w:p w14:paraId="1C20A910" w14:textId="6FD63EBA"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540.8</w:t>
            </w:r>
          </w:p>
        </w:tc>
        <w:tc>
          <w:tcPr>
            <w:tcW w:w="774" w:type="dxa"/>
            <w:vAlign w:val="center"/>
          </w:tcPr>
          <w:p w14:paraId="2C029E95" w14:textId="1706789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7B8A96D0" w14:textId="48A309C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0EC89DDB" w14:textId="5BBADF3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223.06</w:t>
            </w:r>
          </w:p>
        </w:tc>
        <w:tc>
          <w:tcPr>
            <w:tcW w:w="718" w:type="dxa"/>
            <w:vAlign w:val="center"/>
          </w:tcPr>
          <w:p w14:paraId="415C8A70" w14:textId="10CEDC0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263.1</w:t>
            </w:r>
          </w:p>
        </w:tc>
        <w:tc>
          <w:tcPr>
            <w:tcW w:w="830" w:type="dxa"/>
            <w:vAlign w:val="center"/>
          </w:tcPr>
          <w:p w14:paraId="1637C727" w14:textId="5A25284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74DFDC2F" w14:textId="0731029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4B0F000B" w14:textId="5DD96C4A"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19818156" w14:textId="0FB8A90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50</w:t>
            </w:r>
          </w:p>
        </w:tc>
      </w:tr>
      <w:tr w:rsidR="00F35C7F" w14:paraId="17F9F9E8"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95C9486" w14:textId="2EA2524C"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434.22</w:t>
            </w:r>
          </w:p>
        </w:tc>
        <w:tc>
          <w:tcPr>
            <w:tcW w:w="976" w:type="dxa"/>
            <w:vAlign w:val="center"/>
          </w:tcPr>
          <w:p w14:paraId="1FBACB9F" w14:textId="0931657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414.2</w:t>
            </w:r>
          </w:p>
        </w:tc>
        <w:tc>
          <w:tcPr>
            <w:tcW w:w="774" w:type="dxa"/>
            <w:vAlign w:val="center"/>
          </w:tcPr>
          <w:p w14:paraId="5C225EAA" w14:textId="6E4DA58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2D9679AC" w14:textId="31B9F47A"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00C69421" w14:textId="2B13245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150.17</w:t>
            </w:r>
          </w:p>
        </w:tc>
        <w:tc>
          <w:tcPr>
            <w:tcW w:w="718" w:type="dxa"/>
            <w:vAlign w:val="center"/>
          </w:tcPr>
          <w:p w14:paraId="5D2D64E4" w14:textId="6ADB74D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139.6</w:t>
            </w:r>
          </w:p>
        </w:tc>
        <w:tc>
          <w:tcPr>
            <w:tcW w:w="830" w:type="dxa"/>
            <w:vAlign w:val="center"/>
          </w:tcPr>
          <w:p w14:paraId="318473CB" w14:textId="5E88207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404.21</w:t>
            </w:r>
          </w:p>
        </w:tc>
        <w:tc>
          <w:tcPr>
            <w:tcW w:w="1699" w:type="dxa"/>
            <w:vAlign w:val="center"/>
          </w:tcPr>
          <w:p w14:paraId="415B0671" w14:textId="7E3C7B8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374.3</w:t>
            </w:r>
          </w:p>
        </w:tc>
        <w:tc>
          <w:tcPr>
            <w:tcW w:w="1428" w:type="dxa"/>
            <w:vAlign w:val="center"/>
          </w:tcPr>
          <w:p w14:paraId="5C12F2C4" w14:textId="791C4AB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5DF8419D" w14:textId="3A3A6C9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51</w:t>
            </w:r>
          </w:p>
        </w:tc>
      </w:tr>
      <w:tr w:rsidR="00F35C7F" w14:paraId="48A5DBA4"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0770EE8" w14:textId="29E04787"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313.31</w:t>
            </w:r>
          </w:p>
        </w:tc>
        <w:tc>
          <w:tcPr>
            <w:tcW w:w="976" w:type="dxa"/>
            <w:vAlign w:val="center"/>
          </w:tcPr>
          <w:p w14:paraId="2283DD68" w14:textId="470EAF3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314.2</w:t>
            </w:r>
          </w:p>
        </w:tc>
        <w:tc>
          <w:tcPr>
            <w:tcW w:w="774" w:type="dxa"/>
            <w:vAlign w:val="center"/>
          </w:tcPr>
          <w:p w14:paraId="37D1B3D3" w14:textId="33D50AD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02EC85B7" w14:textId="45E4AB1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46D26BB6" w14:textId="05CDBC6A"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40.6</w:t>
            </w:r>
          </w:p>
        </w:tc>
        <w:tc>
          <w:tcPr>
            <w:tcW w:w="718" w:type="dxa"/>
            <w:vAlign w:val="center"/>
          </w:tcPr>
          <w:p w14:paraId="117B01BC" w14:textId="001F6CA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40.6</w:t>
            </w:r>
          </w:p>
        </w:tc>
        <w:tc>
          <w:tcPr>
            <w:tcW w:w="830" w:type="dxa"/>
            <w:vAlign w:val="center"/>
          </w:tcPr>
          <w:p w14:paraId="36FE40E5" w14:textId="2753215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157.04</w:t>
            </w:r>
          </w:p>
        </w:tc>
        <w:tc>
          <w:tcPr>
            <w:tcW w:w="1699" w:type="dxa"/>
            <w:vAlign w:val="center"/>
          </w:tcPr>
          <w:p w14:paraId="530C627D" w14:textId="715C81E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157.1</w:t>
            </w:r>
          </w:p>
        </w:tc>
        <w:tc>
          <w:tcPr>
            <w:tcW w:w="1428" w:type="dxa"/>
            <w:vAlign w:val="center"/>
          </w:tcPr>
          <w:p w14:paraId="1D2B3253" w14:textId="4D6A532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Recirculated flue gas</w:t>
            </w:r>
          </w:p>
        </w:tc>
        <w:tc>
          <w:tcPr>
            <w:tcW w:w="704" w:type="dxa"/>
            <w:vAlign w:val="center"/>
          </w:tcPr>
          <w:p w14:paraId="1D36569F" w14:textId="6E654D1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52</w:t>
            </w:r>
          </w:p>
        </w:tc>
      </w:tr>
      <w:tr w:rsidR="00F35C7F" w14:paraId="090FDA17"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9F2C607" w14:textId="48722F0A"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411.63</w:t>
            </w:r>
          </w:p>
        </w:tc>
        <w:tc>
          <w:tcPr>
            <w:tcW w:w="976" w:type="dxa"/>
            <w:vAlign w:val="center"/>
          </w:tcPr>
          <w:p w14:paraId="51A3F1AE" w14:textId="1963DBA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404.5</w:t>
            </w:r>
          </w:p>
        </w:tc>
        <w:tc>
          <w:tcPr>
            <w:tcW w:w="774" w:type="dxa"/>
            <w:vAlign w:val="center"/>
          </w:tcPr>
          <w:p w14:paraId="197B89B6" w14:textId="0F0E5E7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110</w:t>
            </w:r>
          </w:p>
        </w:tc>
        <w:tc>
          <w:tcPr>
            <w:tcW w:w="774" w:type="dxa"/>
            <w:vAlign w:val="center"/>
          </w:tcPr>
          <w:p w14:paraId="335EDB5E" w14:textId="7085334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1386" w:type="dxa"/>
            <w:vAlign w:val="center"/>
          </w:tcPr>
          <w:p w14:paraId="59126D3A" w14:textId="40C1D6A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130</w:t>
            </w:r>
          </w:p>
        </w:tc>
        <w:tc>
          <w:tcPr>
            <w:tcW w:w="718" w:type="dxa"/>
            <w:vAlign w:val="center"/>
          </w:tcPr>
          <w:p w14:paraId="32F5403C" w14:textId="5098DE6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130</w:t>
            </w:r>
          </w:p>
        </w:tc>
        <w:tc>
          <w:tcPr>
            <w:tcW w:w="830" w:type="dxa"/>
            <w:vAlign w:val="center"/>
          </w:tcPr>
          <w:p w14:paraId="05AE026F" w14:textId="3B320C5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246.66</w:t>
            </w:r>
          </w:p>
        </w:tc>
        <w:tc>
          <w:tcPr>
            <w:tcW w:w="1699" w:type="dxa"/>
            <w:vAlign w:val="center"/>
          </w:tcPr>
          <w:p w14:paraId="7FA01E7B" w14:textId="04F03EE2"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217.2</w:t>
            </w:r>
          </w:p>
        </w:tc>
        <w:tc>
          <w:tcPr>
            <w:tcW w:w="1428" w:type="dxa"/>
            <w:vAlign w:val="center"/>
          </w:tcPr>
          <w:p w14:paraId="3CBE63CC" w14:textId="0304B38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Stack gas</w:t>
            </w:r>
          </w:p>
        </w:tc>
        <w:tc>
          <w:tcPr>
            <w:tcW w:w="704" w:type="dxa"/>
            <w:vAlign w:val="center"/>
          </w:tcPr>
          <w:p w14:paraId="6F07608C" w14:textId="3F4AB8C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53</w:t>
            </w:r>
          </w:p>
        </w:tc>
      </w:tr>
      <w:tr w:rsidR="00F35C7F" w14:paraId="7BB8246D"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9850393" w14:textId="5F836E45"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167.61</w:t>
            </w:r>
          </w:p>
        </w:tc>
        <w:tc>
          <w:tcPr>
            <w:tcW w:w="976" w:type="dxa"/>
            <w:vAlign w:val="center"/>
          </w:tcPr>
          <w:p w14:paraId="3EE6F5FE" w14:textId="26EE118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167.6</w:t>
            </w:r>
          </w:p>
        </w:tc>
        <w:tc>
          <w:tcPr>
            <w:tcW w:w="774" w:type="dxa"/>
            <w:vAlign w:val="center"/>
          </w:tcPr>
          <w:p w14:paraId="3D77F813" w14:textId="354B763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3E74D2D6" w14:textId="410C158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22C91EBB" w14:textId="675545B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54.9</w:t>
            </w:r>
          </w:p>
        </w:tc>
        <w:tc>
          <w:tcPr>
            <w:tcW w:w="718" w:type="dxa"/>
            <w:vAlign w:val="center"/>
          </w:tcPr>
          <w:p w14:paraId="18ACAE3F" w14:textId="1399AA3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54.9</w:t>
            </w:r>
          </w:p>
        </w:tc>
        <w:tc>
          <w:tcPr>
            <w:tcW w:w="830" w:type="dxa"/>
            <w:vAlign w:val="center"/>
          </w:tcPr>
          <w:p w14:paraId="33A57736" w14:textId="0A0F953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28.68</w:t>
            </w:r>
          </w:p>
        </w:tc>
        <w:tc>
          <w:tcPr>
            <w:tcW w:w="1699" w:type="dxa"/>
            <w:vAlign w:val="center"/>
          </w:tcPr>
          <w:p w14:paraId="6DDB21AA" w14:textId="0FA90DF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28.7</w:t>
            </w:r>
          </w:p>
        </w:tc>
        <w:tc>
          <w:tcPr>
            <w:tcW w:w="1428" w:type="dxa"/>
            <w:vAlign w:val="center"/>
          </w:tcPr>
          <w:p w14:paraId="0AA768CD" w14:textId="6668B40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Fresh water</w:t>
            </w:r>
          </w:p>
        </w:tc>
        <w:tc>
          <w:tcPr>
            <w:tcW w:w="704" w:type="dxa"/>
            <w:vAlign w:val="center"/>
          </w:tcPr>
          <w:p w14:paraId="536C45A1" w14:textId="309F934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54</w:t>
            </w:r>
          </w:p>
        </w:tc>
      </w:tr>
      <w:tr w:rsidR="00F35C7F" w14:paraId="55CFEE6F"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9B4B203" w14:textId="193301C5"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151.72</w:t>
            </w:r>
          </w:p>
        </w:tc>
        <w:tc>
          <w:tcPr>
            <w:tcW w:w="976" w:type="dxa"/>
            <w:vAlign w:val="center"/>
          </w:tcPr>
          <w:p w14:paraId="241E0338" w14:textId="16240213"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151.7</w:t>
            </w:r>
          </w:p>
        </w:tc>
        <w:tc>
          <w:tcPr>
            <w:tcW w:w="774" w:type="dxa"/>
            <w:vAlign w:val="center"/>
          </w:tcPr>
          <w:p w14:paraId="2E6E4500" w14:textId="2B03EF0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5759D9AE" w14:textId="07A30935"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2D00C965" w14:textId="4D61923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40</w:t>
            </w:r>
          </w:p>
        </w:tc>
        <w:tc>
          <w:tcPr>
            <w:tcW w:w="718" w:type="dxa"/>
            <w:vAlign w:val="center"/>
          </w:tcPr>
          <w:p w14:paraId="123AF1B9" w14:textId="0923745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40</w:t>
            </w:r>
          </w:p>
        </w:tc>
        <w:tc>
          <w:tcPr>
            <w:tcW w:w="830" w:type="dxa"/>
            <w:vAlign w:val="center"/>
          </w:tcPr>
          <w:p w14:paraId="7A580B5D" w14:textId="12DBEFE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402.56</w:t>
            </w:r>
          </w:p>
        </w:tc>
        <w:tc>
          <w:tcPr>
            <w:tcW w:w="1699" w:type="dxa"/>
            <w:vAlign w:val="center"/>
          </w:tcPr>
          <w:p w14:paraId="1EB8E1BA" w14:textId="638A6AFD"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402.7</w:t>
            </w:r>
          </w:p>
        </w:tc>
        <w:tc>
          <w:tcPr>
            <w:tcW w:w="1428" w:type="dxa"/>
            <w:vAlign w:val="center"/>
          </w:tcPr>
          <w:p w14:paraId="35B868A0" w14:textId="59D0981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Discharge brine</w:t>
            </w:r>
          </w:p>
        </w:tc>
        <w:tc>
          <w:tcPr>
            <w:tcW w:w="704" w:type="dxa"/>
            <w:vAlign w:val="center"/>
          </w:tcPr>
          <w:p w14:paraId="7E92839C" w14:textId="74E183E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55</w:t>
            </w:r>
          </w:p>
        </w:tc>
      </w:tr>
      <w:tr w:rsidR="00F35C7F" w14:paraId="023BA1D4"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F116007" w14:textId="54D795E4"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151.72</w:t>
            </w:r>
          </w:p>
        </w:tc>
        <w:tc>
          <w:tcPr>
            <w:tcW w:w="976" w:type="dxa"/>
            <w:vAlign w:val="center"/>
          </w:tcPr>
          <w:p w14:paraId="289DB7C6" w14:textId="7E70610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151.7</w:t>
            </w:r>
          </w:p>
        </w:tc>
        <w:tc>
          <w:tcPr>
            <w:tcW w:w="774" w:type="dxa"/>
            <w:vAlign w:val="center"/>
          </w:tcPr>
          <w:p w14:paraId="459FE87E" w14:textId="50F5DCD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22A70124" w14:textId="14A4E0F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7BE393F9" w14:textId="333436E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40</w:t>
            </w:r>
          </w:p>
        </w:tc>
        <w:tc>
          <w:tcPr>
            <w:tcW w:w="718" w:type="dxa"/>
            <w:vAlign w:val="center"/>
          </w:tcPr>
          <w:p w14:paraId="64B0A5C0" w14:textId="30340E1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40</w:t>
            </w:r>
          </w:p>
        </w:tc>
        <w:tc>
          <w:tcPr>
            <w:tcW w:w="830" w:type="dxa"/>
            <w:vAlign w:val="center"/>
          </w:tcPr>
          <w:p w14:paraId="67D39EF9" w14:textId="1A8FBFC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2.67</w:t>
            </w:r>
          </w:p>
        </w:tc>
        <w:tc>
          <w:tcPr>
            <w:tcW w:w="1699" w:type="dxa"/>
            <w:vAlign w:val="center"/>
          </w:tcPr>
          <w:p w14:paraId="3C86A9B3" w14:textId="5037621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2.671</w:t>
            </w:r>
          </w:p>
        </w:tc>
        <w:tc>
          <w:tcPr>
            <w:tcW w:w="1428" w:type="dxa"/>
            <w:vAlign w:val="center"/>
          </w:tcPr>
          <w:p w14:paraId="1528F971" w14:textId="32687A4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NaCl(aq) brine</w:t>
            </w:r>
          </w:p>
        </w:tc>
        <w:tc>
          <w:tcPr>
            <w:tcW w:w="704" w:type="dxa"/>
            <w:vAlign w:val="center"/>
          </w:tcPr>
          <w:p w14:paraId="5FF62D7B" w14:textId="0A8DF37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56</w:t>
            </w:r>
          </w:p>
        </w:tc>
      </w:tr>
      <w:tr w:rsidR="00F35C7F" w14:paraId="4AD7E436"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92C0400" w14:textId="6D9E35ED"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21.6</w:t>
            </w:r>
          </w:p>
        </w:tc>
        <w:tc>
          <w:tcPr>
            <w:tcW w:w="976" w:type="dxa"/>
            <w:vAlign w:val="center"/>
          </w:tcPr>
          <w:p w14:paraId="18A23950" w14:textId="38481AD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0</w:t>
            </w:r>
          </w:p>
        </w:tc>
        <w:tc>
          <w:tcPr>
            <w:tcW w:w="774" w:type="dxa"/>
            <w:vAlign w:val="center"/>
          </w:tcPr>
          <w:p w14:paraId="227D6637" w14:textId="0325591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3FC70FA4" w14:textId="14572BBD"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52AFE13E" w14:textId="752B28B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w:t>
            </w:r>
          </w:p>
        </w:tc>
        <w:tc>
          <w:tcPr>
            <w:tcW w:w="718" w:type="dxa"/>
            <w:vAlign w:val="center"/>
          </w:tcPr>
          <w:p w14:paraId="4060D91F" w14:textId="580C8CC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w:t>
            </w:r>
          </w:p>
        </w:tc>
        <w:tc>
          <w:tcPr>
            <w:tcW w:w="830" w:type="dxa"/>
            <w:vAlign w:val="center"/>
          </w:tcPr>
          <w:p w14:paraId="5E764CAE" w14:textId="17BDBC2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2.98</w:t>
            </w:r>
          </w:p>
        </w:tc>
        <w:tc>
          <w:tcPr>
            <w:tcW w:w="1699" w:type="dxa"/>
            <w:vAlign w:val="center"/>
          </w:tcPr>
          <w:p w14:paraId="7B68A7EB" w14:textId="77BA378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2.983</w:t>
            </w:r>
          </w:p>
        </w:tc>
        <w:tc>
          <w:tcPr>
            <w:tcW w:w="1428" w:type="dxa"/>
            <w:vAlign w:val="center"/>
          </w:tcPr>
          <w:p w14:paraId="78FED41C" w14:textId="6D271B2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NaCl solid</w:t>
            </w:r>
          </w:p>
        </w:tc>
        <w:tc>
          <w:tcPr>
            <w:tcW w:w="704" w:type="dxa"/>
            <w:vAlign w:val="center"/>
          </w:tcPr>
          <w:p w14:paraId="631C2C2F" w14:textId="02C2A94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57</w:t>
            </w:r>
          </w:p>
        </w:tc>
      </w:tr>
      <w:tr w:rsidR="00F35C7F" w14:paraId="62B87FED"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73BAE4A6" w14:textId="6987A6BA"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200000</w:t>
            </w:r>
          </w:p>
        </w:tc>
        <w:tc>
          <w:tcPr>
            <w:tcW w:w="976" w:type="dxa"/>
            <w:vAlign w:val="center"/>
          </w:tcPr>
          <w:p w14:paraId="63E29A0E" w14:textId="413BAD4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200000</w:t>
            </w:r>
          </w:p>
        </w:tc>
        <w:tc>
          <w:tcPr>
            <w:tcW w:w="774" w:type="dxa"/>
            <w:vAlign w:val="center"/>
          </w:tcPr>
          <w:p w14:paraId="073CFEB4" w14:textId="4AD81B1A" w:rsidR="00F35C7F" w:rsidRPr="00CE1D44"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color w:val="auto"/>
              </w:rPr>
            </w:pPr>
            <w:r w:rsidRPr="00CE1D44">
              <w:rPr>
                <w:rFonts w:ascii="Calibri" w:hAnsi="Calibri" w:cs="Calibri"/>
                <w:color w:val="auto"/>
                <w:sz w:val="22"/>
                <w:szCs w:val="22"/>
              </w:rPr>
              <w:t>500</w:t>
            </w:r>
          </w:p>
        </w:tc>
        <w:tc>
          <w:tcPr>
            <w:tcW w:w="774" w:type="dxa"/>
            <w:vAlign w:val="center"/>
          </w:tcPr>
          <w:p w14:paraId="4A03FD48" w14:textId="6F35BA7D" w:rsidR="00F35C7F" w:rsidRPr="00CE1D44"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color w:val="auto"/>
              </w:rPr>
            </w:pPr>
            <w:r w:rsidRPr="00CE1D44">
              <w:rPr>
                <w:rFonts w:ascii="Calibri" w:hAnsi="Calibri" w:cs="Calibri"/>
                <w:color w:val="auto"/>
                <w:sz w:val="22"/>
                <w:szCs w:val="22"/>
              </w:rPr>
              <w:t>500</w:t>
            </w:r>
          </w:p>
        </w:tc>
        <w:tc>
          <w:tcPr>
            <w:tcW w:w="1386" w:type="dxa"/>
            <w:vAlign w:val="center"/>
          </w:tcPr>
          <w:p w14:paraId="16188E59" w14:textId="13C5C46F" w:rsidR="00F35C7F" w:rsidRPr="00CE1D44"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color w:val="auto"/>
              </w:rPr>
            </w:pPr>
            <w:r w:rsidRPr="00CE1D44">
              <w:rPr>
                <w:rFonts w:ascii="Calibri" w:hAnsi="Calibri" w:cs="Calibri"/>
                <w:color w:val="auto"/>
                <w:sz w:val="22"/>
                <w:szCs w:val="22"/>
              </w:rPr>
              <w:t>25</w:t>
            </w:r>
          </w:p>
        </w:tc>
        <w:tc>
          <w:tcPr>
            <w:tcW w:w="718" w:type="dxa"/>
            <w:vAlign w:val="center"/>
          </w:tcPr>
          <w:p w14:paraId="4719A1FB" w14:textId="74825A27" w:rsidR="00F35C7F" w:rsidRPr="00CE1D44"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color w:val="auto"/>
              </w:rPr>
            </w:pPr>
            <w:r w:rsidRPr="00CE1D44">
              <w:rPr>
                <w:rFonts w:ascii="Calibri" w:hAnsi="Calibri" w:cs="Calibri"/>
                <w:color w:val="auto"/>
                <w:sz w:val="22"/>
                <w:szCs w:val="22"/>
              </w:rPr>
              <w:t>25</w:t>
            </w:r>
          </w:p>
        </w:tc>
        <w:tc>
          <w:tcPr>
            <w:tcW w:w="830" w:type="dxa"/>
            <w:vAlign w:val="center"/>
          </w:tcPr>
          <w:p w14:paraId="3D67F61F" w14:textId="64E79268" w:rsidR="00F35C7F" w:rsidRPr="00CE1D44"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color w:val="auto"/>
              </w:rPr>
            </w:pPr>
            <w:r w:rsidRPr="00CE1D44">
              <w:rPr>
                <w:rFonts w:ascii="Calibri" w:hAnsi="Calibri" w:cs="Calibri"/>
                <w:color w:val="auto"/>
                <w:sz w:val="22"/>
                <w:szCs w:val="22"/>
              </w:rPr>
              <w:t>0.82</w:t>
            </w:r>
          </w:p>
        </w:tc>
        <w:tc>
          <w:tcPr>
            <w:tcW w:w="1699" w:type="dxa"/>
            <w:vAlign w:val="center"/>
          </w:tcPr>
          <w:p w14:paraId="5859D83B" w14:textId="3DF16B4C" w:rsidR="00F35C7F" w:rsidRPr="00CE1D44"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color w:val="auto"/>
              </w:rPr>
            </w:pPr>
            <w:r w:rsidRPr="00CE1D44">
              <w:rPr>
                <w:rFonts w:ascii="Calibri" w:hAnsi="Calibri" w:cs="Calibri"/>
                <w:color w:val="auto"/>
                <w:sz w:val="22"/>
                <w:szCs w:val="22"/>
              </w:rPr>
              <w:t>0.827</w:t>
            </w:r>
          </w:p>
        </w:tc>
        <w:tc>
          <w:tcPr>
            <w:tcW w:w="1428" w:type="dxa"/>
            <w:vAlign w:val="center"/>
          </w:tcPr>
          <w:p w14:paraId="09C92887" w14:textId="1048A313" w:rsidR="00F35C7F" w:rsidRPr="00CE1D44"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color w:val="auto"/>
              </w:rPr>
            </w:pPr>
            <w:r w:rsidRPr="00CE1D44">
              <w:rPr>
                <w:rFonts w:ascii="Calibri" w:hAnsi="Calibri" w:cs="Calibri"/>
                <w:color w:val="auto"/>
                <w:sz w:val="22"/>
                <w:szCs w:val="22"/>
              </w:rPr>
              <w:t>Chlorine gas</w:t>
            </w:r>
          </w:p>
        </w:tc>
        <w:tc>
          <w:tcPr>
            <w:tcW w:w="704" w:type="dxa"/>
            <w:vAlign w:val="center"/>
          </w:tcPr>
          <w:p w14:paraId="05247566" w14:textId="00E5ACD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58</w:t>
            </w:r>
          </w:p>
        </w:tc>
      </w:tr>
      <w:tr w:rsidR="00F35C7F" w14:paraId="19AD27CE"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2AC3FFA" w14:textId="1414217D"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122000</w:t>
            </w:r>
          </w:p>
        </w:tc>
        <w:tc>
          <w:tcPr>
            <w:tcW w:w="976" w:type="dxa"/>
            <w:vAlign w:val="center"/>
          </w:tcPr>
          <w:p w14:paraId="751F0ABF" w14:textId="2972AB6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122000</w:t>
            </w:r>
          </w:p>
        </w:tc>
        <w:tc>
          <w:tcPr>
            <w:tcW w:w="774" w:type="dxa"/>
            <w:vAlign w:val="center"/>
          </w:tcPr>
          <w:p w14:paraId="42EC32AE" w14:textId="5F949A6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500</w:t>
            </w:r>
          </w:p>
        </w:tc>
        <w:tc>
          <w:tcPr>
            <w:tcW w:w="774" w:type="dxa"/>
            <w:vAlign w:val="center"/>
          </w:tcPr>
          <w:p w14:paraId="7A610943" w14:textId="7B403C8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500</w:t>
            </w:r>
          </w:p>
        </w:tc>
        <w:tc>
          <w:tcPr>
            <w:tcW w:w="1386" w:type="dxa"/>
            <w:vAlign w:val="center"/>
          </w:tcPr>
          <w:p w14:paraId="77AD3730" w14:textId="250D829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4B2B2359" w14:textId="47C9878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50F7F15C" w14:textId="22E89E1D"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0.0239</w:t>
            </w:r>
          </w:p>
        </w:tc>
        <w:tc>
          <w:tcPr>
            <w:tcW w:w="1699" w:type="dxa"/>
            <w:vAlign w:val="center"/>
          </w:tcPr>
          <w:p w14:paraId="52F34311" w14:textId="71AE051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0.024</w:t>
            </w:r>
          </w:p>
        </w:tc>
        <w:tc>
          <w:tcPr>
            <w:tcW w:w="1428" w:type="dxa"/>
            <w:vAlign w:val="center"/>
          </w:tcPr>
          <w:p w14:paraId="5960CB8D" w14:textId="4DA4BA89"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Hydrogen</w:t>
            </w:r>
          </w:p>
        </w:tc>
        <w:tc>
          <w:tcPr>
            <w:tcW w:w="704" w:type="dxa"/>
            <w:vAlign w:val="center"/>
          </w:tcPr>
          <w:p w14:paraId="716DBB08" w14:textId="0625757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59</w:t>
            </w:r>
          </w:p>
        </w:tc>
      </w:tr>
      <w:tr w:rsidR="00F35C7F" w14:paraId="59ED7301"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55C7263" w14:textId="63556BCF"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160</w:t>
            </w:r>
          </w:p>
        </w:tc>
        <w:tc>
          <w:tcPr>
            <w:tcW w:w="976" w:type="dxa"/>
            <w:vAlign w:val="center"/>
          </w:tcPr>
          <w:p w14:paraId="569D1A41" w14:textId="2F271E0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160</w:t>
            </w:r>
          </w:p>
        </w:tc>
        <w:tc>
          <w:tcPr>
            <w:tcW w:w="774" w:type="dxa"/>
            <w:vAlign w:val="center"/>
          </w:tcPr>
          <w:p w14:paraId="640504BB" w14:textId="62F51A3E"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1000</w:t>
            </w:r>
          </w:p>
        </w:tc>
        <w:tc>
          <w:tcPr>
            <w:tcW w:w="774" w:type="dxa"/>
            <w:vAlign w:val="center"/>
          </w:tcPr>
          <w:p w14:paraId="2F9360F6" w14:textId="6A5EEF4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1000</w:t>
            </w:r>
          </w:p>
        </w:tc>
        <w:tc>
          <w:tcPr>
            <w:tcW w:w="1386" w:type="dxa"/>
            <w:vAlign w:val="center"/>
          </w:tcPr>
          <w:p w14:paraId="43FB8DD7" w14:textId="12585B9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247D4E18" w14:textId="1960F52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7629B227" w14:textId="51067B7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4.80</w:t>
            </w:r>
          </w:p>
        </w:tc>
        <w:tc>
          <w:tcPr>
            <w:tcW w:w="1699" w:type="dxa"/>
            <w:vAlign w:val="center"/>
          </w:tcPr>
          <w:p w14:paraId="38A46E4A" w14:textId="3C0561C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4.803</w:t>
            </w:r>
          </w:p>
        </w:tc>
        <w:tc>
          <w:tcPr>
            <w:tcW w:w="1428" w:type="dxa"/>
            <w:vAlign w:val="center"/>
          </w:tcPr>
          <w:p w14:paraId="1727EAEC" w14:textId="4395012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Diluted NaOH(aq)</w:t>
            </w:r>
          </w:p>
        </w:tc>
        <w:tc>
          <w:tcPr>
            <w:tcW w:w="704" w:type="dxa"/>
            <w:vAlign w:val="center"/>
          </w:tcPr>
          <w:p w14:paraId="716C11A2" w14:textId="661895F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60</w:t>
            </w:r>
          </w:p>
        </w:tc>
      </w:tr>
      <w:tr w:rsidR="00F35C7F" w14:paraId="049FE03F"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FFA29F1" w14:textId="5F15D544"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lastRenderedPageBreak/>
              <w:t>122000</w:t>
            </w:r>
          </w:p>
        </w:tc>
        <w:tc>
          <w:tcPr>
            <w:tcW w:w="976" w:type="dxa"/>
            <w:vAlign w:val="center"/>
          </w:tcPr>
          <w:p w14:paraId="5B27BFD7" w14:textId="0AB803E8"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122000</w:t>
            </w:r>
          </w:p>
        </w:tc>
        <w:tc>
          <w:tcPr>
            <w:tcW w:w="774" w:type="dxa"/>
            <w:vAlign w:val="center"/>
          </w:tcPr>
          <w:p w14:paraId="1EF78B47" w14:textId="6FFCA3C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2000</w:t>
            </w:r>
          </w:p>
        </w:tc>
        <w:tc>
          <w:tcPr>
            <w:tcW w:w="774" w:type="dxa"/>
            <w:vAlign w:val="center"/>
          </w:tcPr>
          <w:p w14:paraId="19A6D30D" w14:textId="570DF70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2000</w:t>
            </w:r>
          </w:p>
        </w:tc>
        <w:tc>
          <w:tcPr>
            <w:tcW w:w="1386" w:type="dxa"/>
            <w:vAlign w:val="center"/>
          </w:tcPr>
          <w:p w14:paraId="2FFB4C4D" w14:textId="62BD625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56AAF0C0" w14:textId="37AA7C7D"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76E2DA3A" w14:textId="00BADE79"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0.0679</w:t>
            </w:r>
          </w:p>
        </w:tc>
        <w:tc>
          <w:tcPr>
            <w:tcW w:w="1699" w:type="dxa"/>
            <w:vAlign w:val="center"/>
          </w:tcPr>
          <w:p w14:paraId="77DAD329" w14:textId="3585BC6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0.068</w:t>
            </w:r>
          </w:p>
        </w:tc>
        <w:tc>
          <w:tcPr>
            <w:tcW w:w="1428" w:type="dxa"/>
            <w:vAlign w:val="center"/>
          </w:tcPr>
          <w:p w14:paraId="20E3C1E9" w14:textId="465AC1F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Hydrogen</w:t>
            </w:r>
          </w:p>
        </w:tc>
        <w:tc>
          <w:tcPr>
            <w:tcW w:w="704" w:type="dxa"/>
            <w:vAlign w:val="center"/>
          </w:tcPr>
          <w:p w14:paraId="5C92BE6A" w14:textId="583E0AD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61</w:t>
            </w:r>
          </w:p>
        </w:tc>
      </w:tr>
      <w:tr w:rsidR="00F35C7F" w14:paraId="1A52FAC6"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0789EBE" w14:textId="63A36F3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175</w:t>
            </w:r>
          </w:p>
        </w:tc>
        <w:tc>
          <w:tcPr>
            <w:tcW w:w="976" w:type="dxa"/>
            <w:vAlign w:val="center"/>
          </w:tcPr>
          <w:p w14:paraId="3E6ED170" w14:textId="507A9D7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175</w:t>
            </w:r>
          </w:p>
        </w:tc>
        <w:tc>
          <w:tcPr>
            <w:tcW w:w="774" w:type="dxa"/>
            <w:vAlign w:val="center"/>
          </w:tcPr>
          <w:p w14:paraId="3C659D8A" w14:textId="4A23C84F"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21598788" w14:textId="4DCA4332"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02B1426E" w14:textId="1672012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654E1727" w14:textId="2276A9A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7FDB1EEA" w14:textId="1BF56675" w:rsidR="00F35C7F" w:rsidRPr="004438F9" w:rsidRDefault="00F35C7F" w:rsidP="00CE1D44">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4.19</w:t>
            </w:r>
          </w:p>
        </w:tc>
        <w:tc>
          <w:tcPr>
            <w:tcW w:w="1699" w:type="dxa"/>
            <w:vAlign w:val="center"/>
          </w:tcPr>
          <w:p w14:paraId="143DEF7F" w14:textId="669AA25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4.193</w:t>
            </w:r>
          </w:p>
        </w:tc>
        <w:tc>
          <w:tcPr>
            <w:tcW w:w="1428" w:type="dxa"/>
            <w:vAlign w:val="center"/>
          </w:tcPr>
          <w:p w14:paraId="2719919D" w14:textId="22CEDC9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Concentrated NaOH(aq)</w:t>
            </w:r>
          </w:p>
        </w:tc>
        <w:tc>
          <w:tcPr>
            <w:tcW w:w="704" w:type="dxa"/>
            <w:vAlign w:val="center"/>
          </w:tcPr>
          <w:p w14:paraId="1AF3E989" w14:textId="5F32AB8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62</w:t>
            </w:r>
          </w:p>
        </w:tc>
      </w:tr>
      <w:tr w:rsidR="00F35C7F" w14:paraId="6B055B49"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662EBD7" w14:textId="0FEE5ED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0</w:t>
            </w:r>
          </w:p>
        </w:tc>
        <w:tc>
          <w:tcPr>
            <w:tcW w:w="976" w:type="dxa"/>
            <w:vAlign w:val="center"/>
          </w:tcPr>
          <w:p w14:paraId="0BFE7273" w14:textId="0AF6E0C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0</w:t>
            </w:r>
          </w:p>
        </w:tc>
        <w:tc>
          <w:tcPr>
            <w:tcW w:w="774" w:type="dxa"/>
            <w:vAlign w:val="center"/>
          </w:tcPr>
          <w:p w14:paraId="3B794E77" w14:textId="59C84F6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2000</w:t>
            </w:r>
          </w:p>
        </w:tc>
        <w:tc>
          <w:tcPr>
            <w:tcW w:w="774" w:type="dxa"/>
            <w:vAlign w:val="center"/>
          </w:tcPr>
          <w:p w14:paraId="37C3F6E9" w14:textId="6380C0D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2000</w:t>
            </w:r>
          </w:p>
        </w:tc>
        <w:tc>
          <w:tcPr>
            <w:tcW w:w="1386" w:type="dxa"/>
            <w:vAlign w:val="center"/>
          </w:tcPr>
          <w:p w14:paraId="73E40DA7" w14:textId="2EA286A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0EECA4AD" w14:textId="3D56D77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27762EA1" w14:textId="30684736"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0.54</w:t>
            </w:r>
          </w:p>
        </w:tc>
        <w:tc>
          <w:tcPr>
            <w:tcW w:w="1699" w:type="dxa"/>
            <w:vAlign w:val="center"/>
          </w:tcPr>
          <w:p w14:paraId="7BE7AFA6" w14:textId="5552263D"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0.542</w:t>
            </w:r>
          </w:p>
        </w:tc>
        <w:tc>
          <w:tcPr>
            <w:tcW w:w="1428" w:type="dxa"/>
            <w:vAlign w:val="center"/>
          </w:tcPr>
          <w:p w14:paraId="024A795B" w14:textId="74F0925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Oxygen gas</w:t>
            </w:r>
          </w:p>
        </w:tc>
        <w:tc>
          <w:tcPr>
            <w:tcW w:w="704" w:type="dxa"/>
            <w:vAlign w:val="center"/>
          </w:tcPr>
          <w:p w14:paraId="7E1E49E2" w14:textId="35EC2B1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63</w:t>
            </w:r>
          </w:p>
        </w:tc>
      </w:tr>
      <w:tr w:rsidR="00F35C7F" w14:paraId="41A62650"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3104D67" w14:textId="46B8E0A7"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5.0451</w:t>
            </w:r>
          </w:p>
        </w:tc>
        <w:tc>
          <w:tcPr>
            <w:tcW w:w="976" w:type="dxa"/>
            <w:vAlign w:val="center"/>
          </w:tcPr>
          <w:p w14:paraId="437631C6" w14:textId="3C1AEFC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5.045</w:t>
            </w:r>
          </w:p>
        </w:tc>
        <w:tc>
          <w:tcPr>
            <w:tcW w:w="774" w:type="dxa"/>
            <w:vAlign w:val="center"/>
          </w:tcPr>
          <w:p w14:paraId="28604C1A" w14:textId="749AC79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11544CC0" w14:textId="5D72AC4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6A112A47" w14:textId="2C13FCC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2F8FDF67" w14:textId="4793BBE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3D7A44B1" w14:textId="2B80A42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56.19</w:t>
            </w:r>
          </w:p>
        </w:tc>
        <w:tc>
          <w:tcPr>
            <w:tcW w:w="1699" w:type="dxa"/>
            <w:vAlign w:val="center"/>
          </w:tcPr>
          <w:p w14:paraId="16A9FEB7" w14:textId="4B91D51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56.2</w:t>
            </w:r>
          </w:p>
        </w:tc>
        <w:tc>
          <w:tcPr>
            <w:tcW w:w="1428" w:type="dxa"/>
            <w:vAlign w:val="center"/>
          </w:tcPr>
          <w:p w14:paraId="129D5FBE" w14:textId="4C2B3AD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Air</w:t>
            </w:r>
          </w:p>
        </w:tc>
        <w:tc>
          <w:tcPr>
            <w:tcW w:w="704" w:type="dxa"/>
            <w:vAlign w:val="center"/>
          </w:tcPr>
          <w:p w14:paraId="3A6EA469" w14:textId="403D2C2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64</w:t>
            </w:r>
          </w:p>
        </w:tc>
      </w:tr>
      <w:tr w:rsidR="00F35C7F" w14:paraId="3FA66642"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E58DC29" w14:textId="502A2C8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296.60</w:t>
            </w:r>
          </w:p>
        </w:tc>
        <w:tc>
          <w:tcPr>
            <w:tcW w:w="976" w:type="dxa"/>
            <w:vAlign w:val="center"/>
          </w:tcPr>
          <w:p w14:paraId="5202D17B" w14:textId="706CFD2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0</w:t>
            </w:r>
          </w:p>
        </w:tc>
        <w:tc>
          <w:tcPr>
            <w:tcW w:w="774" w:type="dxa"/>
            <w:vAlign w:val="center"/>
          </w:tcPr>
          <w:p w14:paraId="512B4B8D" w14:textId="70E77C9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2000</w:t>
            </w:r>
          </w:p>
        </w:tc>
        <w:tc>
          <w:tcPr>
            <w:tcW w:w="774" w:type="dxa"/>
            <w:vAlign w:val="center"/>
          </w:tcPr>
          <w:p w14:paraId="04FE4155" w14:textId="134723A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2000</w:t>
            </w:r>
          </w:p>
        </w:tc>
        <w:tc>
          <w:tcPr>
            <w:tcW w:w="1386" w:type="dxa"/>
            <w:vAlign w:val="center"/>
          </w:tcPr>
          <w:p w14:paraId="291D1CF1" w14:textId="15D4FE7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5CEC12D4" w14:textId="099B789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679B4194" w14:textId="0125E02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11.79</w:t>
            </w:r>
          </w:p>
        </w:tc>
        <w:tc>
          <w:tcPr>
            <w:tcW w:w="1699" w:type="dxa"/>
            <w:vAlign w:val="center"/>
          </w:tcPr>
          <w:p w14:paraId="4A2FC08D" w14:textId="34A7BE06"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11.8</w:t>
            </w:r>
          </w:p>
        </w:tc>
        <w:tc>
          <w:tcPr>
            <w:tcW w:w="1428" w:type="dxa"/>
            <w:vAlign w:val="center"/>
          </w:tcPr>
          <w:p w14:paraId="24FACFBE" w14:textId="317D5A7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Oxygen gas</w:t>
            </w:r>
          </w:p>
        </w:tc>
        <w:tc>
          <w:tcPr>
            <w:tcW w:w="704" w:type="dxa"/>
            <w:vAlign w:val="center"/>
          </w:tcPr>
          <w:p w14:paraId="450082CA" w14:textId="05D2B89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65</w:t>
            </w:r>
          </w:p>
        </w:tc>
      </w:tr>
      <w:tr w:rsidR="00F35C7F" w14:paraId="44E64628"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59EDF1B" w14:textId="435F66D4"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284.812</w:t>
            </w:r>
          </w:p>
        </w:tc>
        <w:tc>
          <w:tcPr>
            <w:tcW w:w="976" w:type="dxa"/>
            <w:vAlign w:val="center"/>
          </w:tcPr>
          <w:p w14:paraId="0AE1D206" w14:textId="2037CD6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0</w:t>
            </w:r>
          </w:p>
        </w:tc>
        <w:tc>
          <w:tcPr>
            <w:tcW w:w="774" w:type="dxa"/>
            <w:vAlign w:val="center"/>
          </w:tcPr>
          <w:p w14:paraId="1442E109" w14:textId="7BA28DA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2000</w:t>
            </w:r>
          </w:p>
        </w:tc>
        <w:tc>
          <w:tcPr>
            <w:tcW w:w="774" w:type="dxa"/>
            <w:vAlign w:val="center"/>
          </w:tcPr>
          <w:p w14:paraId="64BFDA3A" w14:textId="2B2EFEE1"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2000</w:t>
            </w:r>
          </w:p>
        </w:tc>
        <w:tc>
          <w:tcPr>
            <w:tcW w:w="1386" w:type="dxa"/>
            <w:vAlign w:val="center"/>
          </w:tcPr>
          <w:p w14:paraId="2F23D99C" w14:textId="2731E59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0D5FF6CA" w14:textId="2C6CED4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358B50F1" w14:textId="2514AC3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0.31</w:t>
            </w:r>
          </w:p>
        </w:tc>
        <w:tc>
          <w:tcPr>
            <w:tcW w:w="1699" w:type="dxa"/>
            <w:vAlign w:val="center"/>
          </w:tcPr>
          <w:p w14:paraId="3CACF1D0" w14:textId="2231C5A5"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0.316</w:t>
            </w:r>
          </w:p>
        </w:tc>
        <w:tc>
          <w:tcPr>
            <w:tcW w:w="1428" w:type="dxa"/>
            <w:vAlign w:val="center"/>
          </w:tcPr>
          <w:p w14:paraId="51C57E3F" w14:textId="31056E7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Nitrogen</w:t>
            </w:r>
          </w:p>
        </w:tc>
        <w:tc>
          <w:tcPr>
            <w:tcW w:w="704" w:type="dxa"/>
            <w:vAlign w:val="center"/>
          </w:tcPr>
          <w:p w14:paraId="20890DE1" w14:textId="00015BF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66</w:t>
            </w:r>
          </w:p>
        </w:tc>
      </w:tr>
      <w:tr w:rsidR="00F35C7F" w14:paraId="6BCD40C7"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BE11BED" w14:textId="5DAD671A"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122000</w:t>
            </w:r>
          </w:p>
        </w:tc>
        <w:tc>
          <w:tcPr>
            <w:tcW w:w="976" w:type="dxa"/>
            <w:vAlign w:val="center"/>
          </w:tcPr>
          <w:p w14:paraId="65F94BA8" w14:textId="17CFD059"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color w:val="auto"/>
              </w:rPr>
            </w:pPr>
            <w:r w:rsidRPr="00684FEB">
              <w:rPr>
                <w:rFonts w:ascii="Calibri" w:hAnsi="Calibri" w:cs="Calibri"/>
                <w:color w:val="auto"/>
                <w:sz w:val="22"/>
                <w:szCs w:val="22"/>
              </w:rPr>
              <w:t>122000</w:t>
            </w:r>
          </w:p>
        </w:tc>
        <w:tc>
          <w:tcPr>
            <w:tcW w:w="774" w:type="dxa"/>
            <w:vAlign w:val="center"/>
          </w:tcPr>
          <w:p w14:paraId="27D84FD6" w14:textId="26205A4B"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color w:val="auto"/>
              </w:rPr>
            </w:pPr>
            <w:r w:rsidRPr="00684FEB">
              <w:rPr>
                <w:rFonts w:ascii="Calibri" w:hAnsi="Calibri" w:cs="Calibri"/>
                <w:color w:val="auto"/>
                <w:sz w:val="22"/>
                <w:szCs w:val="22"/>
              </w:rPr>
              <w:t>2000</w:t>
            </w:r>
          </w:p>
        </w:tc>
        <w:tc>
          <w:tcPr>
            <w:tcW w:w="774" w:type="dxa"/>
            <w:vAlign w:val="center"/>
          </w:tcPr>
          <w:p w14:paraId="307B9C7C" w14:textId="44F4CF56"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color w:val="auto"/>
              </w:rPr>
            </w:pPr>
            <w:r w:rsidRPr="00684FEB">
              <w:rPr>
                <w:rFonts w:ascii="Calibri" w:hAnsi="Calibri" w:cs="Calibri"/>
                <w:color w:val="auto"/>
                <w:sz w:val="22"/>
                <w:szCs w:val="22"/>
              </w:rPr>
              <w:t>2000</w:t>
            </w:r>
          </w:p>
        </w:tc>
        <w:tc>
          <w:tcPr>
            <w:tcW w:w="1386" w:type="dxa"/>
            <w:vAlign w:val="center"/>
          </w:tcPr>
          <w:p w14:paraId="112F0F6D" w14:textId="404239C2"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color w:val="auto"/>
              </w:rPr>
            </w:pPr>
            <w:r w:rsidRPr="00684FEB">
              <w:rPr>
                <w:rFonts w:ascii="Calibri" w:hAnsi="Calibri" w:cs="Calibri"/>
                <w:color w:val="auto"/>
                <w:sz w:val="22"/>
                <w:szCs w:val="22"/>
              </w:rPr>
              <w:t>25</w:t>
            </w:r>
          </w:p>
        </w:tc>
        <w:tc>
          <w:tcPr>
            <w:tcW w:w="718" w:type="dxa"/>
            <w:vAlign w:val="center"/>
          </w:tcPr>
          <w:p w14:paraId="556F7BEC" w14:textId="69D782C6"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color w:val="auto"/>
              </w:rPr>
            </w:pPr>
            <w:r w:rsidRPr="00684FEB">
              <w:rPr>
                <w:rFonts w:ascii="Calibri" w:hAnsi="Calibri" w:cs="Calibri"/>
                <w:color w:val="auto"/>
                <w:sz w:val="22"/>
                <w:szCs w:val="22"/>
              </w:rPr>
              <w:t>25</w:t>
            </w:r>
          </w:p>
        </w:tc>
        <w:tc>
          <w:tcPr>
            <w:tcW w:w="830" w:type="dxa"/>
            <w:vAlign w:val="center"/>
          </w:tcPr>
          <w:p w14:paraId="30F1F6D6" w14:textId="251FA817"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color w:val="auto"/>
              </w:rPr>
            </w:pPr>
            <w:r w:rsidRPr="00684FEB">
              <w:rPr>
                <w:rFonts w:ascii="Calibri" w:hAnsi="Calibri" w:cs="Calibri"/>
                <w:color w:val="auto"/>
                <w:sz w:val="22"/>
                <w:szCs w:val="22"/>
              </w:rPr>
              <w:t>0.067</w:t>
            </w:r>
          </w:p>
        </w:tc>
        <w:tc>
          <w:tcPr>
            <w:tcW w:w="1699" w:type="dxa"/>
            <w:vAlign w:val="center"/>
          </w:tcPr>
          <w:p w14:paraId="4D972B03" w14:textId="6A782022"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color w:val="auto"/>
              </w:rPr>
            </w:pPr>
            <w:r w:rsidRPr="00684FEB">
              <w:rPr>
                <w:rFonts w:ascii="Calibri" w:hAnsi="Calibri" w:cs="Calibri"/>
                <w:color w:val="auto"/>
                <w:sz w:val="22"/>
                <w:szCs w:val="22"/>
              </w:rPr>
              <w:t>0.068</w:t>
            </w:r>
          </w:p>
        </w:tc>
        <w:tc>
          <w:tcPr>
            <w:tcW w:w="1428" w:type="dxa"/>
            <w:vAlign w:val="center"/>
          </w:tcPr>
          <w:p w14:paraId="3B59DF91" w14:textId="386A9049"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color w:val="auto"/>
              </w:rPr>
            </w:pPr>
            <w:r w:rsidRPr="00684FEB">
              <w:rPr>
                <w:rFonts w:ascii="Calibri" w:hAnsi="Calibri" w:cs="Calibri"/>
                <w:color w:val="auto"/>
                <w:sz w:val="22"/>
                <w:szCs w:val="22"/>
              </w:rPr>
              <w:t>Hydrogen</w:t>
            </w:r>
          </w:p>
        </w:tc>
        <w:tc>
          <w:tcPr>
            <w:tcW w:w="704" w:type="dxa"/>
            <w:vAlign w:val="center"/>
          </w:tcPr>
          <w:p w14:paraId="01E2907A" w14:textId="4F30FE86" w:rsidR="00F35C7F" w:rsidRPr="00684FEB"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color w:val="auto"/>
              </w:rPr>
            </w:pPr>
            <w:r w:rsidRPr="00684FEB">
              <w:rPr>
                <w:rFonts w:ascii="Calibri" w:hAnsi="Calibri" w:cs="Calibri"/>
                <w:color w:val="auto"/>
                <w:sz w:val="22"/>
                <w:szCs w:val="22"/>
              </w:rPr>
              <w:t>67</w:t>
            </w:r>
          </w:p>
        </w:tc>
      </w:tr>
      <w:tr w:rsidR="00F35C7F" w14:paraId="454EBD95"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052B04E" w14:textId="1899F3C6"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296.6</w:t>
            </w:r>
          </w:p>
        </w:tc>
        <w:tc>
          <w:tcPr>
            <w:tcW w:w="976" w:type="dxa"/>
            <w:vAlign w:val="center"/>
          </w:tcPr>
          <w:p w14:paraId="1F42607A" w14:textId="1A78975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0</w:t>
            </w:r>
          </w:p>
        </w:tc>
        <w:tc>
          <w:tcPr>
            <w:tcW w:w="774" w:type="dxa"/>
            <w:vAlign w:val="center"/>
          </w:tcPr>
          <w:p w14:paraId="507BEE61" w14:textId="4234AC0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2027</w:t>
            </w:r>
          </w:p>
        </w:tc>
        <w:tc>
          <w:tcPr>
            <w:tcW w:w="774" w:type="dxa"/>
            <w:vAlign w:val="center"/>
          </w:tcPr>
          <w:p w14:paraId="3D74D2B5" w14:textId="7EC2E8A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2000</w:t>
            </w:r>
          </w:p>
        </w:tc>
        <w:tc>
          <w:tcPr>
            <w:tcW w:w="1386" w:type="dxa"/>
            <w:vAlign w:val="center"/>
          </w:tcPr>
          <w:p w14:paraId="45C450EE" w14:textId="47AEA82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176198E0" w14:textId="0BC0D8C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25</w:t>
            </w:r>
          </w:p>
        </w:tc>
        <w:tc>
          <w:tcPr>
            <w:tcW w:w="830" w:type="dxa"/>
            <w:vAlign w:val="center"/>
          </w:tcPr>
          <w:p w14:paraId="163277C2" w14:textId="4A80497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12.40</w:t>
            </w:r>
          </w:p>
        </w:tc>
        <w:tc>
          <w:tcPr>
            <w:tcW w:w="1699" w:type="dxa"/>
            <w:vAlign w:val="center"/>
          </w:tcPr>
          <w:p w14:paraId="292911AA" w14:textId="1D75A65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12.4</w:t>
            </w:r>
          </w:p>
        </w:tc>
        <w:tc>
          <w:tcPr>
            <w:tcW w:w="1428" w:type="dxa"/>
            <w:vAlign w:val="center"/>
          </w:tcPr>
          <w:p w14:paraId="2797657A" w14:textId="6B2E12F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Oxygen</w:t>
            </w:r>
          </w:p>
        </w:tc>
        <w:tc>
          <w:tcPr>
            <w:tcW w:w="704" w:type="dxa"/>
            <w:vAlign w:val="center"/>
          </w:tcPr>
          <w:p w14:paraId="761CAE11" w14:textId="25A1299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68</w:t>
            </w:r>
          </w:p>
        </w:tc>
      </w:tr>
      <w:tr w:rsidR="00F35C7F" w14:paraId="1CD8FCF6"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E1EDEAA" w14:textId="5B07FE0A"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-10000</w:t>
            </w:r>
          </w:p>
        </w:tc>
        <w:tc>
          <w:tcPr>
            <w:tcW w:w="976" w:type="dxa"/>
            <w:vAlign w:val="center"/>
          </w:tcPr>
          <w:p w14:paraId="615114CB" w14:textId="1F52902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-10000</w:t>
            </w:r>
          </w:p>
        </w:tc>
        <w:tc>
          <w:tcPr>
            <w:tcW w:w="774" w:type="dxa"/>
            <w:vAlign w:val="center"/>
          </w:tcPr>
          <w:p w14:paraId="7E97A54E" w14:textId="79B7D4D7"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1AADA151" w14:textId="1664941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12125D32" w14:textId="1275065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658E068D" w14:textId="0049CF0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149E42B1" w14:textId="73A4590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30.56</w:t>
            </w:r>
          </w:p>
        </w:tc>
        <w:tc>
          <w:tcPr>
            <w:tcW w:w="1699" w:type="dxa"/>
            <w:vAlign w:val="center"/>
          </w:tcPr>
          <w:p w14:paraId="16713042" w14:textId="457B70A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30.56</w:t>
            </w:r>
          </w:p>
        </w:tc>
        <w:tc>
          <w:tcPr>
            <w:tcW w:w="1428" w:type="dxa"/>
            <w:vAlign w:val="center"/>
          </w:tcPr>
          <w:p w14:paraId="0F55110C" w14:textId="619979E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Biomass</w:t>
            </w:r>
          </w:p>
        </w:tc>
        <w:tc>
          <w:tcPr>
            <w:tcW w:w="704" w:type="dxa"/>
            <w:vAlign w:val="center"/>
          </w:tcPr>
          <w:p w14:paraId="4D7BAE42" w14:textId="32C504B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69</w:t>
            </w:r>
          </w:p>
        </w:tc>
      </w:tr>
      <w:tr w:rsidR="00F35C7F" w14:paraId="566F1C04"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49AC444" w14:textId="5CA9AAEF"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122000</w:t>
            </w:r>
          </w:p>
        </w:tc>
        <w:tc>
          <w:tcPr>
            <w:tcW w:w="976" w:type="dxa"/>
            <w:vAlign w:val="center"/>
          </w:tcPr>
          <w:p w14:paraId="00683328" w14:textId="3D707D0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122000</w:t>
            </w:r>
          </w:p>
        </w:tc>
        <w:tc>
          <w:tcPr>
            <w:tcW w:w="774" w:type="dxa"/>
            <w:vAlign w:val="center"/>
          </w:tcPr>
          <w:p w14:paraId="387F3FD4" w14:textId="1C6D2F93"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500</w:t>
            </w:r>
          </w:p>
        </w:tc>
        <w:tc>
          <w:tcPr>
            <w:tcW w:w="774" w:type="dxa"/>
            <w:vAlign w:val="center"/>
          </w:tcPr>
          <w:p w14:paraId="04C067A3" w14:textId="2B929B4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500</w:t>
            </w:r>
          </w:p>
        </w:tc>
        <w:tc>
          <w:tcPr>
            <w:tcW w:w="1386" w:type="dxa"/>
            <w:vAlign w:val="center"/>
          </w:tcPr>
          <w:p w14:paraId="64547BE1" w14:textId="2E80A68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18215243" w14:textId="2A98B70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515DA0EA" w14:textId="368FC65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0.0239</w:t>
            </w:r>
          </w:p>
        </w:tc>
        <w:tc>
          <w:tcPr>
            <w:tcW w:w="1699" w:type="dxa"/>
            <w:vAlign w:val="center"/>
          </w:tcPr>
          <w:p w14:paraId="0FF32347" w14:textId="2B9EC6F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0.024</w:t>
            </w:r>
          </w:p>
        </w:tc>
        <w:tc>
          <w:tcPr>
            <w:tcW w:w="1428" w:type="dxa"/>
            <w:vAlign w:val="center"/>
          </w:tcPr>
          <w:p w14:paraId="7D9D0E57" w14:textId="57E6380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Hydrogen gas</w:t>
            </w:r>
          </w:p>
        </w:tc>
        <w:tc>
          <w:tcPr>
            <w:tcW w:w="704" w:type="dxa"/>
            <w:vAlign w:val="center"/>
          </w:tcPr>
          <w:p w14:paraId="0D3C1E9D" w14:textId="4B535E56"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70</w:t>
            </w:r>
          </w:p>
        </w:tc>
      </w:tr>
      <w:tr w:rsidR="00F35C7F" w14:paraId="30F7378B"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2D598C37" w14:textId="740F82D7"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1483</w:t>
            </w:r>
          </w:p>
        </w:tc>
        <w:tc>
          <w:tcPr>
            <w:tcW w:w="976" w:type="dxa"/>
            <w:vAlign w:val="center"/>
          </w:tcPr>
          <w:p w14:paraId="5F64EB33" w14:textId="1F789DF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1483</w:t>
            </w:r>
          </w:p>
        </w:tc>
        <w:tc>
          <w:tcPr>
            <w:tcW w:w="774" w:type="dxa"/>
            <w:vAlign w:val="center"/>
          </w:tcPr>
          <w:p w14:paraId="3D9FFFD5" w14:textId="23C6CA6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1000</w:t>
            </w:r>
          </w:p>
        </w:tc>
        <w:tc>
          <w:tcPr>
            <w:tcW w:w="774" w:type="dxa"/>
            <w:vAlign w:val="center"/>
          </w:tcPr>
          <w:p w14:paraId="3E267555" w14:textId="325B2FCF"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1000</w:t>
            </w:r>
          </w:p>
        </w:tc>
        <w:tc>
          <w:tcPr>
            <w:tcW w:w="1386" w:type="dxa"/>
            <w:vAlign w:val="center"/>
          </w:tcPr>
          <w:p w14:paraId="64700762" w14:textId="18812CA3"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24.89</w:t>
            </w:r>
          </w:p>
        </w:tc>
        <w:tc>
          <w:tcPr>
            <w:tcW w:w="718" w:type="dxa"/>
            <w:vAlign w:val="center"/>
          </w:tcPr>
          <w:p w14:paraId="38D81BB6" w14:textId="3FB2862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24.89</w:t>
            </w:r>
          </w:p>
        </w:tc>
        <w:tc>
          <w:tcPr>
            <w:tcW w:w="830" w:type="dxa"/>
            <w:vAlign w:val="center"/>
          </w:tcPr>
          <w:p w14:paraId="55ABD82D" w14:textId="44B86BC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0.3839</w:t>
            </w:r>
          </w:p>
        </w:tc>
        <w:tc>
          <w:tcPr>
            <w:tcW w:w="1699" w:type="dxa"/>
            <w:vAlign w:val="center"/>
          </w:tcPr>
          <w:p w14:paraId="3C9125FE" w14:textId="0542A51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0.384</w:t>
            </w:r>
          </w:p>
        </w:tc>
        <w:tc>
          <w:tcPr>
            <w:tcW w:w="1428" w:type="dxa"/>
            <w:vAlign w:val="center"/>
          </w:tcPr>
          <w:p w14:paraId="276B4D7A" w14:textId="35FF7B3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Ammonia vapor</w:t>
            </w:r>
          </w:p>
        </w:tc>
        <w:tc>
          <w:tcPr>
            <w:tcW w:w="704" w:type="dxa"/>
            <w:vAlign w:val="center"/>
          </w:tcPr>
          <w:p w14:paraId="5A8810BE" w14:textId="5856F25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71</w:t>
            </w:r>
          </w:p>
        </w:tc>
      </w:tr>
      <w:tr w:rsidR="00F35C7F" w14:paraId="415A73D3"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3261FDB" w14:textId="121B6127"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317.7</w:t>
            </w:r>
          </w:p>
        </w:tc>
        <w:tc>
          <w:tcPr>
            <w:tcW w:w="976" w:type="dxa"/>
            <w:vAlign w:val="center"/>
          </w:tcPr>
          <w:p w14:paraId="48A108C6" w14:textId="7150668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317.7</w:t>
            </w:r>
          </w:p>
        </w:tc>
        <w:tc>
          <w:tcPr>
            <w:tcW w:w="774" w:type="dxa"/>
            <w:vAlign w:val="center"/>
          </w:tcPr>
          <w:p w14:paraId="64DA6334" w14:textId="1C50C85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1000</w:t>
            </w:r>
          </w:p>
        </w:tc>
        <w:tc>
          <w:tcPr>
            <w:tcW w:w="774" w:type="dxa"/>
            <w:vAlign w:val="center"/>
          </w:tcPr>
          <w:p w14:paraId="291CA27A" w14:textId="6F45E33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1000</w:t>
            </w:r>
          </w:p>
        </w:tc>
        <w:tc>
          <w:tcPr>
            <w:tcW w:w="1386" w:type="dxa"/>
            <w:vAlign w:val="center"/>
          </w:tcPr>
          <w:p w14:paraId="4A91DAF7" w14:textId="2E9A2768"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24.89</w:t>
            </w:r>
          </w:p>
        </w:tc>
        <w:tc>
          <w:tcPr>
            <w:tcW w:w="718" w:type="dxa"/>
            <w:vAlign w:val="center"/>
          </w:tcPr>
          <w:p w14:paraId="588A1BDB" w14:textId="3ED22D29"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24.89</w:t>
            </w:r>
          </w:p>
        </w:tc>
        <w:tc>
          <w:tcPr>
            <w:tcW w:w="830" w:type="dxa"/>
            <w:vAlign w:val="center"/>
          </w:tcPr>
          <w:p w14:paraId="455B9080" w14:textId="720B239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0.3599</w:t>
            </w:r>
          </w:p>
        </w:tc>
        <w:tc>
          <w:tcPr>
            <w:tcW w:w="1699" w:type="dxa"/>
            <w:vAlign w:val="center"/>
          </w:tcPr>
          <w:p w14:paraId="64C36693" w14:textId="68C4ADF6"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0.36</w:t>
            </w:r>
          </w:p>
        </w:tc>
        <w:tc>
          <w:tcPr>
            <w:tcW w:w="1428" w:type="dxa"/>
            <w:vAlign w:val="center"/>
          </w:tcPr>
          <w:p w14:paraId="3742FAB5" w14:textId="2525F82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Liquid ammonia</w:t>
            </w:r>
          </w:p>
        </w:tc>
        <w:tc>
          <w:tcPr>
            <w:tcW w:w="704" w:type="dxa"/>
            <w:vAlign w:val="center"/>
          </w:tcPr>
          <w:p w14:paraId="1F98BB69" w14:textId="1A9CD3E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72</w:t>
            </w:r>
          </w:p>
        </w:tc>
      </w:tr>
      <w:tr w:rsidR="00F35C7F" w14:paraId="7B9D2519"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FD4866A" w14:textId="3F6AD023"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1483</w:t>
            </w:r>
          </w:p>
        </w:tc>
        <w:tc>
          <w:tcPr>
            <w:tcW w:w="976" w:type="dxa"/>
            <w:vAlign w:val="center"/>
          </w:tcPr>
          <w:p w14:paraId="3735445C" w14:textId="3479BDBB"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1483</w:t>
            </w:r>
          </w:p>
        </w:tc>
        <w:tc>
          <w:tcPr>
            <w:tcW w:w="774" w:type="dxa"/>
            <w:vAlign w:val="center"/>
          </w:tcPr>
          <w:p w14:paraId="118C4B93" w14:textId="6223489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1000</w:t>
            </w:r>
          </w:p>
        </w:tc>
        <w:tc>
          <w:tcPr>
            <w:tcW w:w="774" w:type="dxa"/>
            <w:vAlign w:val="center"/>
          </w:tcPr>
          <w:p w14:paraId="4E3C0B30" w14:textId="672A14E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1000</w:t>
            </w:r>
          </w:p>
        </w:tc>
        <w:tc>
          <w:tcPr>
            <w:tcW w:w="1386" w:type="dxa"/>
            <w:vAlign w:val="center"/>
          </w:tcPr>
          <w:p w14:paraId="70860089" w14:textId="6AE6917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24.89</w:t>
            </w:r>
          </w:p>
        </w:tc>
        <w:tc>
          <w:tcPr>
            <w:tcW w:w="718" w:type="dxa"/>
            <w:vAlign w:val="center"/>
          </w:tcPr>
          <w:p w14:paraId="5FCF6847" w14:textId="201B5C4E"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24.89</w:t>
            </w:r>
          </w:p>
        </w:tc>
        <w:tc>
          <w:tcPr>
            <w:tcW w:w="830" w:type="dxa"/>
            <w:vAlign w:val="center"/>
          </w:tcPr>
          <w:p w14:paraId="32E043D6" w14:textId="3060DBC1"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0.0239</w:t>
            </w:r>
          </w:p>
        </w:tc>
        <w:tc>
          <w:tcPr>
            <w:tcW w:w="1699" w:type="dxa"/>
            <w:vAlign w:val="center"/>
          </w:tcPr>
          <w:p w14:paraId="60972CA0" w14:textId="5C529633"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0.024</w:t>
            </w:r>
          </w:p>
        </w:tc>
        <w:tc>
          <w:tcPr>
            <w:tcW w:w="1428" w:type="dxa"/>
            <w:vAlign w:val="center"/>
          </w:tcPr>
          <w:p w14:paraId="2297E5B2" w14:textId="3CAE5CA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Ammonia liquid</w:t>
            </w:r>
          </w:p>
        </w:tc>
        <w:tc>
          <w:tcPr>
            <w:tcW w:w="704" w:type="dxa"/>
            <w:vAlign w:val="center"/>
          </w:tcPr>
          <w:p w14:paraId="3853A2E6" w14:textId="0D7ABB10"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73</w:t>
            </w:r>
          </w:p>
        </w:tc>
      </w:tr>
      <w:tr w:rsidR="00F35C7F" w14:paraId="37251BCE"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906F267" w14:textId="7FBFA6AD"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100</w:t>
            </w:r>
          </w:p>
        </w:tc>
        <w:tc>
          <w:tcPr>
            <w:tcW w:w="976" w:type="dxa"/>
            <w:vAlign w:val="center"/>
          </w:tcPr>
          <w:p w14:paraId="4A8E3A60" w14:textId="3D70787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100</w:t>
            </w:r>
          </w:p>
        </w:tc>
        <w:tc>
          <w:tcPr>
            <w:tcW w:w="774" w:type="dxa"/>
            <w:vAlign w:val="center"/>
          </w:tcPr>
          <w:p w14:paraId="4D62505D" w14:textId="7EA39FAA"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4FB1D14E" w14:textId="54711260"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73B78F26" w14:textId="2A67E737"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60</w:t>
            </w:r>
          </w:p>
        </w:tc>
        <w:tc>
          <w:tcPr>
            <w:tcW w:w="718" w:type="dxa"/>
            <w:vAlign w:val="center"/>
          </w:tcPr>
          <w:p w14:paraId="63FBA1A2" w14:textId="54B0F11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60</w:t>
            </w:r>
          </w:p>
        </w:tc>
        <w:tc>
          <w:tcPr>
            <w:tcW w:w="830" w:type="dxa"/>
            <w:vAlign w:val="center"/>
          </w:tcPr>
          <w:p w14:paraId="4774B55E" w14:textId="0EDB3FAD" w:rsidR="00F35C7F" w:rsidRPr="004438F9" w:rsidRDefault="00F35C7F" w:rsidP="00CE1D44">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1.94</w:t>
            </w:r>
          </w:p>
        </w:tc>
        <w:tc>
          <w:tcPr>
            <w:tcW w:w="1699" w:type="dxa"/>
            <w:vAlign w:val="center"/>
          </w:tcPr>
          <w:p w14:paraId="635EB81B" w14:textId="6759089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1.9</w:t>
            </w:r>
          </w:p>
        </w:tc>
        <w:tc>
          <w:tcPr>
            <w:tcW w:w="1428" w:type="dxa"/>
            <w:vAlign w:val="center"/>
          </w:tcPr>
          <w:p w14:paraId="43C9BF4C" w14:textId="0824E35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Ash</w:t>
            </w:r>
          </w:p>
        </w:tc>
        <w:tc>
          <w:tcPr>
            <w:tcW w:w="704" w:type="dxa"/>
            <w:vAlign w:val="center"/>
          </w:tcPr>
          <w:p w14:paraId="2DBC9822" w14:textId="3866FC6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74</w:t>
            </w:r>
          </w:p>
        </w:tc>
      </w:tr>
      <w:tr w:rsidR="00F35C7F" w14:paraId="33C9C526"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B83EC69" w14:textId="6529A07C"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-4240.10</w:t>
            </w:r>
          </w:p>
        </w:tc>
        <w:tc>
          <w:tcPr>
            <w:tcW w:w="976" w:type="dxa"/>
            <w:vAlign w:val="center"/>
          </w:tcPr>
          <w:p w14:paraId="5F113B5B" w14:textId="1EC941C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-4240.1</w:t>
            </w:r>
          </w:p>
        </w:tc>
        <w:tc>
          <w:tcPr>
            <w:tcW w:w="774" w:type="dxa"/>
            <w:vAlign w:val="center"/>
          </w:tcPr>
          <w:p w14:paraId="331EE947" w14:textId="6631376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43E80CC1" w14:textId="10DABDA7"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101.3</w:t>
            </w:r>
          </w:p>
        </w:tc>
        <w:tc>
          <w:tcPr>
            <w:tcW w:w="1386" w:type="dxa"/>
            <w:vAlign w:val="center"/>
          </w:tcPr>
          <w:p w14:paraId="383E184A" w14:textId="1866F1A2"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150.17</w:t>
            </w:r>
          </w:p>
        </w:tc>
        <w:tc>
          <w:tcPr>
            <w:tcW w:w="718" w:type="dxa"/>
            <w:vAlign w:val="center"/>
          </w:tcPr>
          <w:p w14:paraId="41368FFF" w14:textId="231D76D1"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130</w:t>
            </w:r>
          </w:p>
        </w:tc>
        <w:tc>
          <w:tcPr>
            <w:tcW w:w="830" w:type="dxa"/>
            <w:vAlign w:val="center"/>
          </w:tcPr>
          <w:p w14:paraId="653EFD8E" w14:textId="0C268B0B"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0.49</w:t>
            </w:r>
          </w:p>
        </w:tc>
        <w:tc>
          <w:tcPr>
            <w:tcW w:w="1699" w:type="dxa"/>
            <w:vAlign w:val="center"/>
          </w:tcPr>
          <w:p w14:paraId="3C921B36" w14:textId="5DAAFEBD"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0.498</w:t>
            </w:r>
          </w:p>
        </w:tc>
        <w:tc>
          <w:tcPr>
            <w:tcW w:w="1428" w:type="dxa"/>
            <w:vAlign w:val="center"/>
          </w:tcPr>
          <w:p w14:paraId="4C2AAC4D" w14:textId="0A311E7A"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sz w:val="22"/>
                <w:szCs w:val="22"/>
              </w:rPr>
              <w:t>Flue gas</w:t>
            </w:r>
          </w:p>
        </w:tc>
        <w:tc>
          <w:tcPr>
            <w:tcW w:w="704" w:type="dxa"/>
            <w:vAlign w:val="center"/>
          </w:tcPr>
          <w:p w14:paraId="1C20DCF8" w14:textId="61ECC51E"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75</w:t>
            </w:r>
          </w:p>
        </w:tc>
      </w:tr>
      <w:tr w:rsidR="00F35C7F" w14:paraId="69521A88"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5752DBC" w14:textId="08FE9FAC"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-2152.00</w:t>
            </w:r>
          </w:p>
        </w:tc>
        <w:tc>
          <w:tcPr>
            <w:tcW w:w="976" w:type="dxa"/>
            <w:vAlign w:val="center"/>
          </w:tcPr>
          <w:p w14:paraId="3B68559F" w14:textId="29EDF22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color w:val="000000"/>
                <w:sz w:val="22"/>
                <w:szCs w:val="22"/>
              </w:rPr>
              <w:t>-2152</w:t>
            </w:r>
          </w:p>
        </w:tc>
        <w:tc>
          <w:tcPr>
            <w:tcW w:w="774" w:type="dxa"/>
            <w:vAlign w:val="center"/>
          </w:tcPr>
          <w:p w14:paraId="2CA983D0" w14:textId="0927C4B0"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7E328E3D" w14:textId="32AA5BCD"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101.3</w:t>
            </w:r>
          </w:p>
        </w:tc>
        <w:tc>
          <w:tcPr>
            <w:tcW w:w="1386" w:type="dxa"/>
            <w:vAlign w:val="center"/>
          </w:tcPr>
          <w:p w14:paraId="7487A588" w14:textId="40509244"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150.17</w:t>
            </w:r>
          </w:p>
        </w:tc>
        <w:tc>
          <w:tcPr>
            <w:tcW w:w="718" w:type="dxa"/>
            <w:vAlign w:val="center"/>
          </w:tcPr>
          <w:p w14:paraId="12E6377D" w14:textId="3C63EEA4"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110</w:t>
            </w:r>
          </w:p>
        </w:tc>
        <w:tc>
          <w:tcPr>
            <w:tcW w:w="830" w:type="dxa"/>
            <w:vAlign w:val="center"/>
          </w:tcPr>
          <w:p w14:paraId="24EB6B3D" w14:textId="3DB0EB81"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0.466</w:t>
            </w:r>
          </w:p>
        </w:tc>
        <w:tc>
          <w:tcPr>
            <w:tcW w:w="1699" w:type="dxa"/>
            <w:vAlign w:val="center"/>
          </w:tcPr>
          <w:p w14:paraId="767DB8CE" w14:textId="03FB84DC"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color w:val="000000"/>
                <w:sz w:val="22"/>
                <w:szCs w:val="22"/>
              </w:rPr>
              <w:t>0.467</w:t>
            </w:r>
          </w:p>
        </w:tc>
        <w:tc>
          <w:tcPr>
            <w:tcW w:w="1428" w:type="dxa"/>
            <w:vAlign w:val="center"/>
          </w:tcPr>
          <w:p w14:paraId="5027B923" w14:textId="196ADA75"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sz w:val="22"/>
                <w:szCs w:val="22"/>
              </w:rPr>
              <w:t>CO2-free flue gas</w:t>
            </w:r>
          </w:p>
        </w:tc>
        <w:tc>
          <w:tcPr>
            <w:tcW w:w="704" w:type="dxa"/>
            <w:vAlign w:val="center"/>
          </w:tcPr>
          <w:p w14:paraId="1EF648C3" w14:textId="5352EC5C"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76</w:t>
            </w:r>
          </w:p>
        </w:tc>
      </w:tr>
      <w:tr w:rsidR="00F35C7F" w14:paraId="26BB31D1" w14:textId="77777777" w:rsidTr="00E859BD">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30BCD364" w14:textId="2B404F2B"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-8689.81</w:t>
            </w:r>
          </w:p>
        </w:tc>
        <w:tc>
          <w:tcPr>
            <w:tcW w:w="976" w:type="dxa"/>
            <w:vAlign w:val="center"/>
          </w:tcPr>
          <w:p w14:paraId="570680B0" w14:textId="28704B44"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-8884</w:t>
            </w:r>
          </w:p>
        </w:tc>
        <w:tc>
          <w:tcPr>
            <w:tcW w:w="774" w:type="dxa"/>
            <w:vAlign w:val="center"/>
          </w:tcPr>
          <w:p w14:paraId="2F83C637" w14:textId="55B14BFC"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6D58037F" w14:textId="4C90A0C9"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648AFEF8" w14:textId="1187E0A4"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90</w:t>
            </w:r>
          </w:p>
        </w:tc>
        <w:tc>
          <w:tcPr>
            <w:tcW w:w="718" w:type="dxa"/>
            <w:vAlign w:val="center"/>
          </w:tcPr>
          <w:p w14:paraId="43645639" w14:textId="60C6E4B0"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90</w:t>
            </w:r>
          </w:p>
        </w:tc>
        <w:tc>
          <w:tcPr>
            <w:tcW w:w="830" w:type="dxa"/>
            <w:vAlign w:val="center"/>
          </w:tcPr>
          <w:p w14:paraId="7B4C9249" w14:textId="47478AC8"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b/>
                <w:bCs/>
              </w:rPr>
            </w:pPr>
            <w:r>
              <w:rPr>
                <w:rFonts w:ascii="Calibri" w:hAnsi="Calibri" w:cs="Calibri"/>
                <w:sz w:val="22"/>
                <w:szCs w:val="22"/>
              </w:rPr>
              <w:t>0.0309</w:t>
            </w:r>
          </w:p>
        </w:tc>
        <w:tc>
          <w:tcPr>
            <w:tcW w:w="1699" w:type="dxa"/>
            <w:vAlign w:val="center"/>
          </w:tcPr>
          <w:p w14:paraId="4394E298" w14:textId="6324AA7C" w:rsidR="00F35C7F" w:rsidRDefault="00F35C7F" w:rsidP="00F35C7F">
            <w:pPr>
              <w:bidi/>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Pr>
                <w:rFonts w:ascii="Calibri" w:hAnsi="Calibri" w:cs="Calibri"/>
                <w:sz w:val="22"/>
                <w:szCs w:val="22"/>
              </w:rPr>
              <w:t>0.031</w:t>
            </w:r>
          </w:p>
        </w:tc>
        <w:tc>
          <w:tcPr>
            <w:tcW w:w="1428" w:type="dxa"/>
            <w:vAlign w:val="center"/>
          </w:tcPr>
          <w:p w14:paraId="41C5C699" w14:textId="334B6D75"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CO2 gas</w:t>
            </w:r>
          </w:p>
        </w:tc>
        <w:tc>
          <w:tcPr>
            <w:tcW w:w="704" w:type="dxa"/>
            <w:vAlign w:val="center"/>
          </w:tcPr>
          <w:p w14:paraId="5B60AC34" w14:textId="2F4264CF" w:rsidR="00F35C7F" w:rsidRPr="004438F9" w:rsidRDefault="00F35C7F" w:rsidP="00F35C7F">
            <w:pPr>
              <w:bidi/>
              <w:jc w:val="center"/>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sz w:val="22"/>
                <w:szCs w:val="22"/>
              </w:rPr>
              <w:t>77</w:t>
            </w:r>
          </w:p>
        </w:tc>
      </w:tr>
      <w:tr w:rsidR="00F35C7F" w14:paraId="55F48A91" w14:textId="77777777" w:rsidTr="00E859BD">
        <w:trPr>
          <w:trHeight w:val="489"/>
          <w:jc w:val="center"/>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124DBE50" w14:textId="79F24E29" w:rsidR="00F35C7F" w:rsidRPr="00747270" w:rsidRDefault="00F35C7F" w:rsidP="00F35C7F">
            <w:pPr>
              <w:bidi/>
              <w:jc w:val="center"/>
              <w:rPr>
                <w:rFonts w:ascii="Cambria Math" w:hAnsi="Cambria Math" w:cs="Cambria Math"/>
                <w:b w:val="0"/>
                <w:bCs w:val="0"/>
              </w:rPr>
            </w:pPr>
            <w:r w:rsidRPr="00747270">
              <w:rPr>
                <w:rFonts w:ascii="Calibri" w:hAnsi="Calibri" w:cs="Calibri"/>
                <w:b w:val="0"/>
                <w:bCs w:val="0"/>
                <w:sz w:val="22"/>
                <w:szCs w:val="22"/>
              </w:rPr>
              <w:t>-7928</w:t>
            </w:r>
          </w:p>
        </w:tc>
        <w:tc>
          <w:tcPr>
            <w:tcW w:w="976" w:type="dxa"/>
            <w:vAlign w:val="center"/>
          </w:tcPr>
          <w:p w14:paraId="4B8AC5C0" w14:textId="77043BE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eastAsia="Calibri" w:hAnsi="Cambria Math" w:cs="Cambria Math"/>
                <w:b/>
                <w:bCs/>
              </w:rPr>
            </w:pPr>
            <w:r>
              <w:rPr>
                <w:rFonts w:ascii="Calibri" w:hAnsi="Calibri" w:cs="Calibri"/>
                <w:sz w:val="22"/>
                <w:szCs w:val="22"/>
              </w:rPr>
              <w:t>-7928</w:t>
            </w:r>
          </w:p>
        </w:tc>
        <w:tc>
          <w:tcPr>
            <w:tcW w:w="774" w:type="dxa"/>
            <w:vAlign w:val="center"/>
          </w:tcPr>
          <w:p w14:paraId="25D1238E" w14:textId="0DBCD74B"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101.3</w:t>
            </w:r>
          </w:p>
        </w:tc>
        <w:tc>
          <w:tcPr>
            <w:tcW w:w="774" w:type="dxa"/>
            <w:vAlign w:val="center"/>
          </w:tcPr>
          <w:p w14:paraId="634DB907" w14:textId="63752CA3"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101.3</w:t>
            </w:r>
          </w:p>
        </w:tc>
        <w:tc>
          <w:tcPr>
            <w:tcW w:w="1386" w:type="dxa"/>
            <w:vAlign w:val="center"/>
          </w:tcPr>
          <w:p w14:paraId="37C03575" w14:textId="24C1BB5D"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25</w:t>
            </w:r>
          </w:p>
        </w:tc>
        <w:tc>
          <w:tcPr>
            <w:tcW w:w="718" w:type="dxa"/>
            <w:vAlign w:val="center"/>
          </w:tcPr>
          <w:p w14:paraId="63CFA344" w14:textId="49402F58"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25</w:t>
            </w:r>
          </w:p>
        </w:tc>
        <w:tc>
          <w:tcPr>
            <w:tcW w:w="830" w:type="dxa"/>
            <w:vAlign w:val="center"/>
          </w:tcPr>
          <w:p w14:paraId="2FB758C5" w14:textId="7B07C08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b/>
                <w:bCs/>
              </w:rPr>
            </w:pPr>
            <w:r>
              <w:rPr>
                <w:rFonts w:ascii="Calibri" w:hAnsi="Calibri" w:cs="Calibri"/>
                <w:sz w:val="22"/>
                <w:szCs w:val="22"/>
              </w:rPr>
              <w:t>0.0549</w:t>
            </w:r>
          </w:p>
        </w:tc>
        <w:tc>
          <w:tcPr>
            <w:tcW w:w="1699" w:type="dxa"/>
            <w:vAlign w:val="center"/>
          </w:tcPr>
          <w:p w14:paraId="27D55B14" w14:textId="10AD4A97" w:rsidR="00F35C7F" w:rsidRDefault="00F35C7F" w:rsidP="00F35C7F">
            <w:pPr>
              <w:bidi/>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b/>
                <w:bCs/>
              </w:rPr>
            </w:pPr>
            <w:r>
              <w:rPr>
                <w:rFonts w:ascii="Calibri" w:hAnsi="Calibri" w:cs="Calibri"/>
                <w:sz w:val="22"/>
                <w:szCs w:val="22"/>
              </w:rPr>
              <w:t>0.055</w:t>
            </w:r>
          </w:p>
        </w:tc>
        <w:tc>
          <w:tcPr>
            <w:tcW w:w="1428" w:type="dxa"/>
            <w:vAlign w:val="center"/>
          </w:tcPr>
          <w:p w14:paraId="3F13DC1E" w14:textId="6FB2E8C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Urea(aq)</w:t>
            </w:r>
          </w:p>
        </w:tc>
        <w:tc>
          <w:tcPr>
            <w:tcW w:w="704" w:type="dxa"/>
            <w:vAlign w:val="center"/>
          </w:tcPr>
          <w:p w14:paraId="77F03A2B" w14:textId="21221572" w:rsidR="00F35C7F" w:rsidRPr="004438F9" w:rsidRDefault="00F35C7F" w:rsidP="00F35C7F">
            <w:pPr>
              <w:bidi/>
              <w:jc w:val="center"/>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sz w:val="22"/>
                <w:szCs w:val="22"/>
              </w:rPr>
              <w:t>78</w:t>
            </w:r>
          </w:p>
        </w:tc>
      </w:tr>
    </w:tbl>
    <w:p w14:paraId="143A3801" w14:textId="77777777" w:rsidR="00FA36AA" w:rsidRDefault="00FA36AA" w:rsidP="008426EC">
      <w:pPr>
        <w:bidi/>
        <w:ind w:left="1080"/>
        <w:jc w:val="center"/>
        <w:rPr>
          <w:b/>
          <w:bCs/>
          <w:rtl/>
        </w:rPr>
      </w:pPr>
    </w:p>
    <w:p w14:paraId="5C3D1C5A" w14:textId="77777777" w:rsidR="008426EC" w:rsidRDefault="008426EC" w:rsidP="008426EC">
      <w:pPr>
        <w:bidi/>
        <w:ind w:left="1080"/>
        <w:jc w:val="center"/>
        <w:rPr>
          <w:b/>
          <w:bCs/>
          <w:rtl/>
        </w:rPr>
      </w:pPr>
    </w:p>
    <w:p w14:paraId="4CA45658" w14:textId="77777777" w:rsidR="008426EC" w:rsidRDefault="008426EC" w:rsidP="008426EC">
      <w:pPr>
        <w:bidi/>
        <w:ind w:left="1080"/>
        <w:jc w:val="center"/>
        <w:rPr>
          <w:b/>
          <w:bCs/>
          <w:rtl/>
        </w:rPr>
      </w:pPr>
    </w:p>
    <w:p w14:paraId="7A714DE5" w14:textId="77777777" w:rsidR="008426EC" w:rsidRDefault="008426EC" w:rsidP="008426EC">
      <w:pPr>
        <w:bidi/>
        <w:ind w:left="1080"/>
        <w:jc w:val="center"/>
        <w:rPr>
          <w:b/>
          <w:bCs/>
          <w:rtl/>
        </w:rPr>
      </w:pPr>
    </w:p>
    <w:p w14:paraId="3D0137C9" w14:textId="77777777" w:rsidR="008426EC" w:rsidRDefault="008426EC" w:rsidP="008426EC">
      <w:pPr>
        <w:bidi/>
        <w:ind w:left="1080"/>
        <w:jc w:val="center"/>
        <w:rPr>
          <w:b/>
          <w:bCs/>
        </w:rPr>
      </w:pPr>
    </w:p>
    <w:p w14:paraId="4886252F" w14:textId="77777777" w:rsidR="00AC783A" w:rsidRDefault="00AC783A" w:rsidP="00AC783A">
      <w:pPr>
        <w:bidi/>
        <w:ind w:left="1080"/>
        <w:jc w:val="center"/>
        <w:rPr>
          <w:b/>
          <w:bCs/>
        </w:rPr>
      </w:pPr>
    </w:p>
    <w:p w14:paraId="795075E9" w14:textId="77777777" w:rsidR="00AC783A" w:rsidRDefault="00AC783A" w:rsidP="00AC783A">
      <w:pPr>
        <w:bidi/>
        <w:ind w:left="1080"/>
        <w:jc w:val="center"/>
        <w:rPr>
          <w:b/>
          <w:bCs/>
        </w:rPr>
      </w:pPr>
    </w:p>
    <w:p w14:paraId="0AA48C95" w14:textId="77777777" w:rsidR="00AC783A" w:rsidRDefault="00AC783A" w:rsidP="00AC783A">
      <w:pPr>
        <w:bidi/>
        <w:ind w:left="1080"/>
        <w:jc w:val="center"/>
        <w:rPr>
          <w:b/>
          <w:bCs/>
        </w:rPr>
      </w:pPr>
    </w:p>
    <w:p w14:paraId="77C57CD4" w14:textId="77777777" w:rsidR="00AC783A" w:rsidRDefault="00AC783A" w:rsidP="00AC783A">
      <w:pPr>
        <w:bidi/>
        <w:ind w:left="1080"/>
        <w:jc w:val="center"/>
        <w:rPr>
          <w:b/>
          <w:bCs/>
          <w:rtl/>
        </w:rPr>
      </w:pPr>
    </w:p>
    <w:p w14:paraId="4BC387A3" w14:textId="77777777" w:rsidR="005B4542" w:rsidRDefault="005B4542" w:rsidP="005B4542">
      <w:pPr>
        <w:bidi/>
        <w:ind w:left="1080"/>
        <w:jc w:val="center"/>
        <w:rPr>
          <w:b/>
          <w:bCs/>
          <w:rtl/>
        </w:rPr>
      </w:pPr>
    </w:p>
    <w:p w14:paraId="13BAAD93" w14:textId="77777777" w:rsidR="005B4542" w:rsidRDefault="005B4542" w:rsidP="005B4542">
      <w:pPr>
        <w:bidi/>
        <w:ind w:left="1080"/>
        <w:jc w:val="center"/>
        <w:rPr>
          <w:b/>
          <w:bCs/>
          <w:rtl/>
        </w:rPr>
      </w:pPr>
    </w:p>
    <w:p w14:paraId="0339B351" w14:textId="77777777" w:rsidR="005B4542" w:rsidRDefault="005B4542" w:rsidP="005B4542">
      <w:pPr>
        <w:bidi/>
        <w:ind w:left="1080"/>
        <w:jc w:val="center"/>
        <w:rPr>
          <w:b/>
          <w:bCs/>
          <w:rtl/>
        </w:rPr>
      </w:pPr>
    </w:p>
    <w:p w14:paraId="76293171" w14:textId="77777777" w:rsidR="00AC783A" w:rsidRDefault="00AC783A" w:rsidP="00AC783A">
      <w:pPr>
        <w:bidi/>
        <w:ind w:left="1080"/>
        <w:jc w:val="center"/>
        <w:rPr>
          <w:b/>
          <w:bCs/>
          <w:rtl/>
        </w:rPr>
      </w:pPr>
    </w:p>
    <w:p w14:paraId="30232558" w14:textId="77777777" w:rsidR="008426EC" w:rsidRPr="008426EC" w:rsidRDefault="008426EC" w:rsidP="008426EC">
      <w:pPr>
        <w:bidi/>
        <w:ind w:left="1080"/>
        <w:jc w:val="center"/>
        <w:rPr>
          <w:b/>
          <w:bCs/>
        </w:rPr>
      </w:pPr>
    </w:p>
    <w:p w14:paraId="4324A19F" w14:textId="7D8CD9D7" w:rsidR="00FA36AA" w:rsidRPr="004438F9" w:rsidRDefault="008426EC" w:rsidP="002F3CDC">
      <w:pPr>
        <w:bidi/>
        <w:jc w:val="center"/>
        <w:rPr>
          <w:b/>
          <w:bCs/>
          <w:rtl/>
          <w:lang w:bidi="fa-IR"/>
        </w:rPr>
      </w:pPr>
      <w:r>
        <w:rPr>
          <w:rFonts w:hint="cs"/>
          <w:b/>
          <w:bCs/>
          <w:rtl/>
          <w:lang w:bidi="fa-IR"/>
        </w:rPr>
        <w:t xml:space="preserve">جدول </w:t>
      </w:r>
      <w:r w:rsidR="002F3CDC">
        <w:rPr>
          <w:rFonts w:hint="cs"/>
          <w:b/>
          <w:bCs/>
          <w:rtl/>
          <w:lang w:bidi="fa-IR"/>
        </w:rPr>
        <w:t xml:space="preserve">۴-۶ </w:t>
      </w:r>
      <w:r w:rsidRPr="008426EC">
        <w:rPr>
          <w:b/>
          <w:bCs/>
          <w:rtl/>
        </w:rPr>
        <w:t>کسر جرمی اجزای جریان‌های هوای ورودی، گاز سنتز و گازهای حاصل از احتراق</w:t>
      </w:r>
    </w:p>
    <w:tbl>
      <w:tblPr>
        <w:tblStyle w:val="ListTable6Colorful"/>
        <w:tblW w:w="8857" w:type="dxa"/>
        <w:jc w:val="center"/>
        <w:tblLook w:val="04A0" w:firstRow="1" w:lastRow="0" w:firstColumn="1" w:lastColumn="0" w:noHBand="0" w:noVBand="1"/>
      </w:tblPr>
      <w:tblGrid>
        <w:gridCol w:w="739"/>
        <w:gridCol w:w="1242"/>
        <w:gridCol w:w="3127"/>
        <w:gridCol w:w="2639"/>
        <w:gridCol w:w="1110"/>
      </w:tblGrid>
      <w:tr w:rsidR="008426EC" w:rsidRPr="008426EC" w14:paraId="40496441" w14:textId="77777777" w:rsidTr="008426EC">
        <w:trPr>
          <w:cnfStyle w:val="100000000000" w:firstRow="1" w:lastRow="0" w:firstColumn="0" w:lastColumn="0" w:oddVBand="0" w:evenVBand="0" w:oddHBand="0"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3C2829" w14:textId="77777777" w:rsidR="008426EC" w:rsidRPr="008426EC" w:rsidRDefault="008426EC" w:rsidP="008426EC">
            <w:pPr>
              <w:bidi/>
              <w:spacing w:after="160" w:line="278" w:lineRule="auto"/>
              <w:jc w:val="center"/>
            </w:pPr>
            <w:r w:rsidRPr="008426EC">
              <w:rPr>
                <w:rtl/>
              </w:rPr>
              <w:t>جزء</w:t>
            </w:r>
          </w:p>
        </w:tc>
        <w:tc>
          <w:tcPr>
            <w:tcW w:w="0" w:type="auto"/>
            <w:vAlign w:val="center"/>
            <w:hideMark/>
          </w:tcPr>
          <w:p w14:paraId="76DD8322" w14:textId="77777777" w:rsidR="008426EC" w:rsidRPr="008426EC" w:rsidRDefault="008426EC" w:rsidP="008426E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426EC">
              <w:rPr>
                <w:rtl/>
              </w:rPr>
              <w:t>هوای تازه</w:t>
            </w:r>
          </w:p>
        </w:tc>
        <w:tc>
          <w:tcPr>
            <w:tcW w:w="0" w:type="auto"/>
            <w:vAlign w:val="center"/>
            <w:hideMark/>
          </w:tcPr>
          <w:p w14:paraId="2AFCB22E" w14:textId="77777777" w:rsidR="008426EC" w:rsidRPr="008426EC" w:rsidRDefault="008426EC" w:rsidP="008426E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426EC">
              <w:rPr>
                <w:rtl/>
              </w:rPr>
              <w:t>مخلوط ورودی محفظه احتراق</w:t>
            </w:r>
          </w:p>
        </w:tc>
        <w:tc>
          <w:tcPr>
            <w:tcW w:w="0" w:type="auto"/>
            <w:vAlign w:val="center"/>
            <w:hideMark/>
          </w:tcPr>
          <w:p w14:paraId="3B4C47E2" w14:textId="77777777" w:rsidR="008426EC" w:rsidRPr="008426EC" w:rsidRDefault="008426EC" w:rsidP="008426E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426EC">
              <w:rPr>
                <w:rtl/>
              </w:rPr>
              <w:t>گازهای حاصل از احتراق</w:t>
            </w:r>
          </w:p>
        </w:tc>
        <w:tc>
          <w:tcPr>
            <w:tcW w:w="0" w:type="auto"/>
            <w:vAlign w:val="center"/>
            <w:hideMark/>
          </w:tcPr>
          <w:p w14:paraId="786E7347" w14:textId="77777777" w:rsidR="008426EC" w:rsidRPr="008426EC" w:rsidRDefault="008426EC" w:rsidP="008426E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426EC">
              <w:rPr>
                <w:rtl/>
              </w:rPr>
              <w:t>گاز سنتز</w:t>
            </w:r>
          </w:p>
        </w:tc>
      </w:tr>
      <w:tr w:rsidR="008426EC" w:rsidRPr="008426EC" w14:paraId="67836027" w14:textId="77777777" w:rsidTr="008426EC">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97D606" w14:textId="77777777" w:rsidR="008426EC" w:rsidRPr="00747270" w:rsidRDefault="008426EC" w:rsidP="008426EC">
            <w:pPr>
              <w:bidi/>
              <w:spacing w:after="160" w:line="278" w:lineRule="auto"/>
              <w:jc w:val="center"/>
              <w:rPr>
                <w:b w:val="0"/>
                <w:bCs w:val="0"/>
              </w:rPr>
            </w:pPr>
            <w:r w:rsidRPr="00747270">
              <w:rPr>
                <w:b w:val="0"/>
                <w:bCs w:val="0"/>
              </w:rPr>
              <w:t>N₂</w:t>
            </w:r>
          </w:p>
        </w:tc>
        <w:tc>
          <w:tcPr>
            <w:tcW w:w="0" w:type="auto"/>
            <w:vAlign w:val="center"/>
            <w:hideMark/>
          </w:tcPr>
          <w:p w14:paraId="0DFA77CE"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0.7552</w:t>
            </w:r>
          </w:p>
        </w:tc>
        <w:tc>
          <w:tcPr>
            <w:tcW w:w="0" w:type="auto"/>
            <w:vAlign w:val="center"/>
            <w:hideMark/>
          </w:tcPr>
          <w:p w14:paraId="5CD2C239"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0.6903</w:t>
            </w:r>
          </w:p>
        </w:tc>
        <w:tc>
          <w:tcPr>
            <w:tcW w:w="0" w:type="auto"/>
            <w:vAlign w:val="center"/>
            <w:hideMark/>
          </w:tcPr>
          <w:p w14:paraId="1C71DAE1"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0.6082</w:t>
            </w:r>
          </w:p>
        </w:tc>
        <w:tc>
          <w:tcPr>
            <w:tcW w:w="0" w:type="auto"/>
            <w:vAlign w:val="center"/>
            <w:hideMark/>
          </w:tcPr>
          <w:p w14:paraId="56E698DE"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0.0001</w:t>
            </w:r>
          </w:p>
        </w:tc>
      </w:tr>
      <w:tr w:rsidR="008426EC" w:rsidRPr="008426EC" w14:paraId="0E51DE62" w14:textId="77777777" w:rsidTr="008426EC">
        <w:trPr>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0C9A66" w14:textId="77777777" w:rsidR="008426EC" w:rsidRPr="00747270" w:rsidRDefault="008426EC" w:rsidP="008426EC">
            <w:pPr>
              <w:bidi/>
              <w:spacing w:after="160" w:line="278" w:lineRule="auto"/>
              <w:jc w:val="center"/>
              <w:rPr>
                <w:b w:val="0"/>
                <w:bCs w:val="0"/>
              </w:rPr>
            </w:pPr>
            <w:r w:rsidRPr="00747270">
              <w:rPr>
                <w:b w:val="0"/>
                <w:bCs w:val="0"/>
              </w:rPr>
              <w:t>O₂</w:t>
            </w:r>
          </w:p>
        </w:tc>
        <w:tc>
          <w:tcPr>
            <w:tcW w:w="0" w:type="auto"/>
            <w:vAlign w:val="center"/>
            <w:hideMark/>
          </w:tcPr>
          <w:p w14:paraId="1C8C19EB"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0.2314</w:t>
            </w:r>
          </w:p>
        </w:tc>
        <w:tc>
          <w:tcPr>
            <w:tcW w:w="0" w:type="auto"/>
            <w:vAlign w:val="center"/>
            <w:hideMark/>
          </w:tcPr>
          <w:p w14:paraId="45CAFE33"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0.1502</w:t>
            </w:r>
          </w:p>
        </w:tc>
        <w:tc>
          <w:tcPr>
            <w:tcW w:w="0" w:type="auto"/>
            <w:vAlign w:val="center"/>
            <w:hideMark/>
          </w:tcPr>
          <w:p w14:paraId="1786BC5A"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0.0476</w:t>
            </w:r>
          </w:p>
        </w:tc>
        <w:tc>
          <w:tcPr>
            <w:tcW w:w="0" w:type="auto"/>
            <w:vAlign w:val="center"/>
            <w:hideMark/>
          </w:tcPr>
          <w:p w14:paraId="26F489A9"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r>
      <w:tr w:rsidR="008426EC" w:rsidRPr="008426EC" w14:paraId="6755873F" w14:textId="77777777" w:rsidTr="008426EC">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CCFBBD" w14:textId="77777777" w:rsidR="008426EC" w:rsidRPr="00747270" w:rsidRDefault="008426EC" w:rsidP="008426EC">
            <w:pPr>
              <w:bidi/>
              <w:spacing w:after="160" w:line="278" w:lineRule="auto"/>
              <w:jc w:val="center"/>
              <w:rPr>
                <w:b w:val="0"/>
                <w:bCs w:val="0"/>
              </w:rPr>
            </w:pPr>
            <w:r w:rsidRPr="00747270">
              <w:rPr>
                <w:b w:val="0"/>
                <w:bCs w:val="0"/>
              </w:rPr>
              <w:t>CO</w:t>
            </w:r>
          </w:p>
        </w:tc>
        <w:tc>
          <w:tcPr>
            <w:tcW w:w="0" w:type="auto"/>
            <w:vAlign w:val="center"/>
            <w:hideMark/>
          </w:tcPr>
          <w:p w14:paraId="53E26CF5"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307AD10A"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72B244E5"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3C0A0458"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0.4839</w:t>
            </w:r>
          </w:p>
        </w:tc>
      </w:tr>
      <w:tr w:rsidR="008426EC" w:rsidRPr="008426EC" w14:paraId="1E2614ED" w14:textId="77777777" w:rsidTr="008426EC">
        <w:trPr>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326F93" w14:textId="77777777" w:rsidR="008426EC" w:rsidRPr="00747270" w:rsidRDefault="008426EC" w:rsidP="008426EC">
            <w:pPr>
              <w:bidi/>
              <w:spacing w:after="160" w:line="278" w:lineRule="auto"/>
              <w:jc w:val="center"/>
              <w:rPr>
                <w:b w:val="0"/>
                <w:bCs w:val="0"/>
              </w:rPr>
            </w:pPr>
            <w:r w:rsidRPr="00747270">
              <w:rPr>
                <w:b w:val="0"/>
                <w:bCs w:val="0"/>
              </w:rPr>
              <w:t>H₂</w:t>
            </w:r>
          </w:p>
        </w:tc>
        <w:tc>
          <w:tcPr>
            <w:tcW w:w="0" w:type="auto"/>
            <w:vAlign w:val="center"/>
            <w:hideMark/>
          </w:tcPr>
          <w:p w14:paraId="44EF45A0"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2A4EE231"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2F484E30"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03EC5FDB"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0.0408</w:t>
            </w:r>
          </w:p>
        </w:tc>
      </w:tr>
      <w:tr w:rsidR="008426EC" w:rsidRPr="008426EC" w14:paraId="0EAF3BB2" w14:textId="77777777" w:rsidTr="008426EC">
        <w:trPr>
          <w:cnfStyle w:val="000000100000" w:firstRow="0" w:lastRow="0" w:firstColumn="0" w:lastColumn="0" w:oddVBand="0" w:evenVBand="0" w:oddHBand="1" w:evenHBand="0" w:firstRowFirstColumn="0" w:firstRowLastColumn="0" w:lastRowFirstColumn="0" w:lastRowLastColumn="0"/>
          <w:trHeight w:val="59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FD7CB3" w14:textId="77777777" w:rsidR="008426EC" w:rsidRPr="00747270" w:rsidRDefault="008426EC" w:rsidP="008426EC">
            <w:pPr>
              <w:bidi/>
              <w:spacing w:after="160" w:line="278" w:lineRule="auto"/>
              <w:jc w:val="center"/>
              <w:rPr>
                <w:b w:val="0"/>
                <w:bCs w:val="0"/>
              </w:rPr>
            </w:pPr>
            <w:r w:rsidRPr="00747270">
              <w:rPr>
                <w:b w:val="0"/>
                <w:bCs w:val="0"/>
              </w:rPr>
              <w:t>CO₂</w:t>
            </w:r>
          </w:p>
        </w:tc>
        <w:tc>
          <w:tcPr>
            <w:tcW w:w="0" w:type="auto"/>
            <w:vAlign w:val="center"/>
            <w:hideMark/>
          </w:tcPr>
          <w:p w14:paraId="58A5A622"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0.0000</w:t>
            </w:r>
          </w:p>
        </w:tc>
        <w:tc>
          <w:tcPr>
            <w:tcW w:w="0" w:type="auto"/>
            <w:vAlign w:val="center"/>
            <w:hideMark/>
          </w:tcPr>
          <w:p w14:paraId="65E34EA6"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0.0971</w:t>
            </w:r>
          </w:p>
        </w:tc>
        <w:tc>
          <w:tcPr>
            <w:tcW w:w="0" w:type="auto"/>
            <w:vAlign w:val="center"/>
            <w:hideMark/>
          </w:tcPr>
          <w:p w14:paraId="5C4D3083"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0.2198</w:t>
            </w:r>
          </w:p>
        </w:tc>
        <w:tc>
          <w:tcPr>
            <w:tcW w:w="0" w:type="auto"/>
            <w:vAlign w:val="center"/>
            <w:hideMark/>
          </w:tcPr>
          <w:p w14:paraId="184AF53F"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0.2937</w:t>
            </w:r>
          </w:p>
        </w:tc>
      </w:tr>
      <w:tr w:rsidR="008426EC" w:rsidRPr="008426EC" w14:paraId="3813FC4D" w14:textId="77777777" w:rsidTr="008426EC">
        <w:trPr>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91CBEA" w14:textId="77777777" w:rsidR="008426EC" w:rsidRPr="00747270" w:rsidRDefault="008426EC" w:rsidP="008426EC">
            <w:pPr>
              <w:bidi/>
              <w:spacing w:after="160" w:line="278" w:lineRule="auto"/>
              <w:jc w:val="center"/>
              <w:rPr>
                <w:b w:val="0"/>
                <w:bCs w:val="0"/>
              </w:rPr>
            </w:pPr>
            <w:r w:rsidRPr="00747270">
              <w:rPr>
                <w:b w:val="0"/>
                <w:bCs w:val="0"/>
              </w:rPr>
              <w:t>H₂O</w:t>
            </w:r>
          </w:p>
        </w:tc>
        <w:tc>
          <w:tcPr>
            <w:tcW w:w="0" w:type="auto"/>
            <w:vAlign w:val="center"/>
            <w:hideMark/>
          </w:tcPr>
          <w:p w14:paraId="3B48CF50"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0.0000</w:t>
            </w:r>
          </w:p>
        </w:tc>
        <w:tc>
          <w:tcPr>
            <w:tcW w:w="0" w:type="auto"/>
            <w:vAlign w:val="center"/>
            <w:hideMark/>
          </w:tcPr>
          <w:p w14:paraId="7345FAEA"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0.0501</w:t>
            </w:r>
          </w:p>
        </w:tc>
        <w:tc>
          <w:tcPr>
            <w:tcW w:w="0" w:type="auto"/>
            <w:vAlign w:val="center"/>
            <w:hideMark/>
          </w:tcPr>
          <w:p w14:paraId="5EB7CE74"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0.1135</w:t>
            </w:r>
          </w:p>
        </w:tc>
        <w:tc>
          <w:tcPr>
            <w:tcW w:w="0" w:type="auto"/>
            <w:vAlign w:val="center"/>
            <w:hideMark/>
          </w:tcPr>
          <w:p w14:paraId="4C782443"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0.1485</w:t>
            </w:r>
          </w:p>
        </w:tc>
      </w:tr>
      <w:tr w:rsidR="008426EC" w:rsidRPr="008426EC" w14:paraId="68CCACF9" w14:textId="77777777" w:rsidTr="008426EC">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C2E744" w14:textId="77777777" w:rsidR="008426EC" w:rsidRPr="00747270" w:rsidRDefault="008426EC" w:rsidP="008426EC">
            <w:pPr>
              <w:bidi/>
              <w:spacing w:after="160" w:line="278" w:lineRule="auto"/>
              <w:jc w:val="center"/>
              <w:rPr>
                <w:b w:val="0"/>
                <w:bCs w:val="0"/>
              </w:rPr>
            </w:pPr>
            <w:r w:rsidRPr="00747270">
              <w:rPr>
                <w:b w:val="0"/>
                <w:bCs w:val="0"/>
              </w:rPr>
              <w:t>CH₄</w:t>
            </w:r>
          </w:p>
        </w:tc>
        <w:tc>
          <w:tcPr>
            <w:tcW w:w="0" w:type="auto"/>
            <w:vAlign w:val="center"/>
            <w:hideMark/>
          </w:tcPr>
          <w:p w14:paraId="5D2F1EFA"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73C43FA6"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4ACAB38C"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5D56DF98"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0.0224</w:t>
            </w:r>
          </w:p>
        </w:tc>
      </w:tr>
      <w:tr w:rsidR="008426EC" w:rsidRPr="008426EC" w14:paraId="138B9018" w14:textId="77777777" w:rsidTr="008426EC">
        <w:trPr>
          <w:trHeight w:val="59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14B5BC" w14:textId="77777777" w:rsidR="008426EC" w:rsidRPr="00747270" w:rsidRDefault="008426EC" w:rsidP="008426EC">
            <w:pPr>
              <w:bidi/>
              <w:spacing w:after="160" w:line="278" w:lineRule="auto"/>
              <w:jc w:val="center"/>
              <w:rPr>
                <w:b w:val="0"/>
                <w:bCs w:val="0"/>
              </w:rPr>
            </w:pPr>
            <w:r w:rsidRPr="00747270">
              <w:rPr>
                <w:b w:val="0"/>
                <w:bCs w:val="0"/>
              </w:rPr>
              <w:t>NH₃</w:t>
            </w:r>
          </w:p>
        </w:tc>
        <w:tc>
          <w:tcPr>
            <w:tcW w:w="0" w:type="auto"/>
            <w:vAlign w:val="center"/>
            <w:hideMark/>
          </w:tcPr>
          <w:p w14:paraId="288CA8A4"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372E7006"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0B8C64DC"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2405F4C3"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0.0086</w:t>
            </w:r>
          </w:p>
        </w:tc>
      </w:tr>
      <w:tr w:rsidR="008426EC" w:rsidRPr="008426EC" w14:paraId="152B0FEB" w14:textId="77777777" w:rsidTr="008426EC">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23A57C" w14:textId="77777777" w:rsidR="008426EC" w:rsidRPr="00747270" w:rsidRDefault="008426EC" w:rsidP="008426EC">
            <w:pPr>
              <w:bidi/>
              <w:spacing w:after="160" w:line="278" w:lineRule="auto"/>
              <w:jc w:val="center"/>
              <w:rPr>
                <w:b w:val="0"/>
                <w:bCs w:val="0"/>
              </w:rPr>
            </w:pPr>
            <w:r w:rsidRPr="00747270">
              <w:rPr>
                <w:b w:val="0"/>
                <w:bCs w:val="0"/>
              </w:rPr>
              <w:t>HCl</w:t>
            </w:r>
          </w:p>
        </w:tc>
        <w:tc>
          <w:tcPr>
            <w:tcW w:w="0" w:type="auto"/>
            <w:vAlign w:val="center"/>
            <w:hideMark/>
          </w:tcPr>
          <w:p w14:paraId="2E906BCD"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758464B9"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7318F175"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c>
          <w:tcPr>
            <w:tcW w:w="0" w:type="auto"/>
            <w:vAlign w:val="center"/>
            <w:hideMark/>
          </w:tcPr>
          <w:p w14:paraId="1EF41735"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0.0019</w:t>
            </w:r>
          </w:p>
        </w:tc>
      </w:tr>
      <w:tr w:rsidR="008426EC" w:rsidRPr="008426EC" w14:paraId="667712DE" w14:textId="77777777" w:rsidTr="008426EC">
        <w:trPr>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0E5EAC" w14:textId="77777777" w:rsidR="008426EC" w:rsidRPr="00747270" w:rsidRDefault="008426EC" w:rsidP="008426EC">
            <w:pPr>
              <w:bidi/>
              <w:spacing w:after="160" w:line="278" w:lineRule="auto"/>
              <w:jc w:val="center"/>
              <w:rPr>
                <w:b w:val="0"/>
                <w:bCs w:val="0"/>
              </w:rPr>
            </w:pPr>
            <w:r w:rsidRPr="00747270">
              <w:rPr>
                <w:b w:val="0"/>
                <w:bCs w:val="0"/>
              </w:rPr>
              <w:t>H₂S</w:t>
            </w:r>
          </w:p>
        </w:tc>
        <w:tc>
          <w:tcPr>
            <w:tcW w:w="0" w:type="auto"/>
            <w:vAlign w:val="center"/>
            <w:hideMark/>
          </w:tcPr>
          <w:p w14:paraId="3252BE15"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2B52FE0D"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29E90B12"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w:t>
            </w:r>
          </w:p>
        </w:tc>
        <w:tc>
          <w:tcPr>
            <w:tcW w:w="0" w:type="auto"/>
            <w:vAlign w:val="center"/>
            <w:hideMark/>
          </w:tcPr>
          <w:p w14:paraId="6C5A7CEA" w14:textId="77777777" w:rsidR="008426EC" w:rsidRPr="00747270" w:rsidRDefault="008426EC" w:rsidP="008426E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47270">
              <w:t>0.0003</w:t>
            </w:r>
          </w:p>
        </w:tc>
      </w:tr>
      <w:tr w:rsidR="008426EC" w:rsidRPr="008426EC" w14:paraId="38ADEE71" w14:textId="77777777" w:rsidTr="008426EC">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1BC437" w14:textId="77777777" w:rsidR="008426EC" w:rsidRPr="00747270" w:rsidRDefault="008426EC" w:rsidP="008426EC">
            <w:pPr>
              <w:bidi/>
              <w:spacing w:after="160" w:line="278" w:lineRule="auto"/>
              <w:jc w:val="center"/>
              <w:rPr>
                <w:b w:val="0"/>
                <w:bCs w:val="0"/>
              </w:rPr>
            </w:pPr>
            <w:r w:rsidRPr="00747270">
              <w:rPr>
                <w:b w:val="0"/>
                <w:bCs w:val="0"/>
              </w:rPr>
              <w:t>Ar</w:t>
            </w:r>
          </w:p>
        </w:tc>
        <w:tc>
          <w:tcPr>
            <w:tcW w:w="0" w:type="auto"/>
            <w:vAlign w:val="center"/>
            <w:hideMark/>
          </w:tcPr>
          <w:p w14:paraId="2143253C"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0.0134</w:t>
            </w:r>
          </w:p>
        </w:tc>
        <w:tc>
          <w:tcPr>
            <w:tcW w:w="0" w:type="auto"/>
            <w:vAlign w:val="center"/>
            <w:hideMark/>
          </w:tcPr>
          <w:p w14:paraId="27F82B91"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0.0122</w:t>
            </w:r>
          </w:p>
        </w:tc>
        <w:tc>
          <w:tcPr>
            <w:tcW w:w="0" w:type="auto"/>
            <w:vAlign w:val="center"/>
            <w:hideMark/>
          </w:tcPr>
          <w:p w14:paraId="76AC2490"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0.0108</w:t>
            </w:r>
          </w:p>
        </w:tc>
        <w:tc>
          <w:tcPr>
            <w:tcW w:w="0" w:type="auto"/>
            <w:vAlign w:val="center"/>
            <w:hideMark/>
          </w:tcPr>
          <w:p w14:paraId="4503AA6D" w14:textId="77777777" w:rsidR="008426EC" w:rsidRPr="00747270" w:rsidRDefault="008426EC" w:rsidP="008426E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47270">
              <w:t>—</w:t>
            </w:r>
          </w:p>
        </w:tc>
      </w:tr>
    </w:tbl>
    <w:p w14:paraId="4C4B1607" w14:textId="0EF28B02" w:rsidR="00FA36AA" w:rsidRPr="00975A14" w:rsidRDefault="00FA36AA" w:rsidP="00067106">
      <w:pPr>
        <w:bidi/>
        <w:rPr>
          <w:b/>
          <w:bCs/>
        </w:rPr>
      </w:pPr>
    </w:p>
    <w:p w14:paraId="6FECDC0D" w14:textId="77777777" w:rsidR="00AC783A" w:rsidRPr="00AC783A" w:rsidRDefault="00AC783A" w:rsidP="00AC783A">
      <w:pPr>
        <w:bidi/>
        <w:rPr>
          <w:rFonts w:cs="B Nazanin"/>
          <w:lang w:bidi="fa-IR"/>
        </w:rPr>
      </w:pPr>
      <w:r w:rsidRPr="00AC783A">
        <w:rPr>
          <w:rFonts w:cs="B Nazanin"/>
          <w:rtl/>
        </w:rPr>
        <w:t xml:space="preserve">مطابق نتایج جدول </w:t>
      </w:r>
      <w:r w:rsidRPr="00AC783A">
        <w:rPr>
          <w:rFonts w:cs="B Nazanin"/>
          <w:rtl/>
          <w:lang w:bidi="fa-IR"/>
        </w:rPr>
        <w:t>۴-۶</w:t>
      </w:r>
      <w:r w:rsidRPr="00AC783A">
        <w:rPr>
          <w:rFonts w:cs="B Nazanin"/>
          <w:rtl/>
        </w:rPr>
        <w:t>، ترکیب جرمی جریان‌ها در مراحل مختلف فرآیند با رفتار مورد انتظار سامانه گازی‌سازی و احتراق سازگاری مناسبی دارد. هوای تازه عمدتاً از نیتروژن و اکسیژن تشکیل شده است، در حالی که با اختلاط جریان بازچرخانی گازهای دودکش، سهم دی‌اکسید کربن و بخار آب در مخلوط ورودی محفظه احتراق افزایش یافته و غلظت اکسیژن کاهش می‌یابد. همچنین گاز سنتز تولیدشده در گازی‌ساز عمدتاً شامل مونوکسید کربن، دی‌اکسید کربن، بخار آب و هیدروژن بوده و مقادیر اندکی از متان، آمونیاک، کلرید هیدروژن و سولفید هیدروژن نیز در آن مشاهده می‌شود که با ماهیت فرآیند گازی‌سازی زیست‌توده و واکنش‌های شیمیایی حاکم بر آن مطابقت دارد. این نتایج نشان‌دهنده تشکیل صحیح ترکیب شیمیایی جریان‌ها در مدل توسعه‌یافته و فراهم بودن شرایط مناسب برای ادامه تحلیل‌های ترمودینامیکی و احتراقی سامانه است</w:t>
      </w:r>
      <w:r w:rsidRPr="00AC783A">
        <w:rPr>
          <w:rFonts w:cs="B Nazanin"/>
          <w:lang w:bidi="fa-IR"/>
        </w:rPr>
        <w:t>.</w:t>
      </w:r>
    </w:p>
    <w:p w14:paraId="0DB433DC" w14:textId="77777777" w:rsidR="004259C3" w:rsidRDefault="004259C3" w:rsidP="00AC783A">
      <w:pPr>
        <w:bidi/>
        <w:rPr>
          <w:rFonts w:cs="B Nazanin"/>
          <w:rtl/>
          <w:lang w:bidi="fa-IR"/>
        </w:rPr>
      </w:pPr>
    </w:p>
    <w:p w14:paraId="51B964B8" w14:textId="77777777" w:rsidR="00AC783A" w:rsidRDefault="00AC783A" w:rsidP="00AC783A">
      <w:pPr>
        <w:bidi/>
        <w:rPr>
          <w:rFonts w:cs="B Nazanin"/>
          <w:lang w:bidi="fa-IR"/>
        </w:rPr>
      </w:pPr>
    </w:p>
    <w:p w14:paraId="2355A1D2" w14:textId="77777777" w:rsidR="00AC783A" w:rsidRDefault="00AC783A" w:rsidP="00AC783A">
      <w:pPr>
        <w:bidi/>
        <w:rPr>
          <w:rFonts w:cs="B Nazanin"/>
          <w:lang w:bidi="fa-IR"/>
        </w:rPr>
      </w:pPr>
    </w:p>
    <w:p w14:paraId="7538BD8D" w14:textId="77777777" w:rsidR="005B4542" w:rsidRDefault="005B4542" w:rsidP="005B4542">
      <w:pPr>
        <w:bidi/>
        <w:rPr>
          <w:rFonts w:cs="B Nazanin"/>
          <w:rtl/>
          <w:lang w:bidi="fa-IR"/>
        </w:rPr>
      </w:pPr>
    </w:p>
    <w:p w14:paraId="75B57DD4" w14:textId="77777777" w:rsidR="005B4542" w:rsidRDefault="005B4542" w:rsidP="005B4542">
      <w:pPr>
        <w:bidi/>
        <w:rPr>
          <w:rFonts w:cs="B Nazanin"/>
          <w:rtl/>
          <w:lang w:bidi="fa-IR"/>
        </w:rPr>
      </w:pPr>
    </w:p>
    <w:p w14:paraId="1E525F93" w14:textId="77777777" w:rsidR="00AC783A" w:rsidRPr="00AC783A" w:rsidRDefault="00AC783A" w:rsidP="00AC783A">
      <w:pPr>
        <w:bidi/>
        <w:rPr>
          <w:rFonts w:cs="B Nazanin"/>
          <w:rtl/>
          <w:lang w:bidi="fa-IR"/>
        </w:rPr>
      </w:pPr>
    </w:p>
    <w:p w14:paraId="6475972D" w14:textId="5C888602" w:rsidR="002F3CDC" w:rsidRPr="002F3CDC" w:rsidRDefault="002F3CDC" w:rsidP="002F3CDC">
      <w:pPr>
        <w:bidi/>
        <w:jc w:val="center"/>
        <w:rPr>
          <w:b/>
          <w:bCs/>
          <w:lang w:bidi="fa-IR"/>
        </w:rPr>
      </w:pPr>
      <w:r w:rsidRPr="002F3CDC">
        <w:rPr>
          <w:b/>
          <w:bCs/>
          <w:rtl/>
        </w:rPr>
        <w:t xml:space="preserve">جدول </w:t>
      </w:r>
      <w:r>
        <w:rPr>
          <w:rFonts w:hint="cs"/>
          <w:b/>
          <w:bCs/>
          <w:rtl/>
          <w:lang w:bidi="fa-IR"/>
        </w:rPr>
        <w:t>۶-۵</w:t>
      </w:r>
      <w:r w:rsidRPr="002F3CDC">
        <w:rPr>
          <w:b/>
          <w:bCs/>
          <w:rtl/>
          <w:lang w:bidi="fa-IR"/>
        </w:rPr>
        <w:t xml:space="preserve"> </w:t>
      </w:r>
      <w:r w:rsidRPr="002F3CDC">
        <w:rPr>
          <w:b/>
          <w:bCs/>
          <w:rtl/>
        </w:rPr>
        <w:t>عملکرد کلی نیروگاه</w:t>
      </w:r>
    </w:p>
    <w:p w14:paraId="185136A6" w14:textId="77777777" w:rsidR="002F3CDC" w:rsidRPr="00975A14" w:rsidRDefault="002F3CDC" w:rsidP="002F3CDC">
      <w:pPr>
        <w:bidi/>
        <w:jc w:val="center"/>
        <w:rPr>
          <w:lang w:bidi="fa-IR"/>
        </w:rPr>
      </w:pPr>
    </w:p>
    <w:tbl>
      <w:tblPr>
        <w:tblStyle w:val="ListTable2"/>
        <w:tblW w:w="0" w:type="auto"/>
        <w:jc w:val="center"/>
        <w:tblLook w:val="04A0" w:firstRow="1" w:lastRow="0" w:firstColumn="1" w:lastColumn="0" w:noHBand="0" w:noVBand="1"/>
      </w:tblPr>
      <w:tblGrid>
        <w:gridCol w:w="2790"/>
        <w:gridCol w:w="1331"/>
        <w:gridCol w:w="885"/>
        <w:gridCol w:w="635"/>
      </w:tblGrid>
      <w:tr w:rsidR="002F3CDC" w:rsidRPr="002F3CDC" w14:paraId="73A447BE" w14:textId="77777777" w:rsidTr="00E8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C4E5EC" w14:textId="77777777" w:rsidR="002F3CDC" w:rsidRPr="002F3CDC" w:rsidRDefault="002F3CDC" w:rsidP="002F3CDC">
            <w:pPr>
              <w:bidi/>
              <w:spacing w:after="160" w:line="278" w:lineRule="auto"/>
              <w:jc w:val="center"/>
            </w:pPr>
            <w:r w:rsidRPr="002F3CDC">
              <w:rPr>
                <w:rtl/>
              </w:rPr>
              <w:t>پارامتر</w:t>
            </w:r>
          </w:p>
        </w:tc>
        <w:tc>
          <w:tcPr>
            <w:tcW w:w="0" w:type="auto"/>
            <w:vAlign w:val="center"/>
            <w:hideMark/>
          </w:tcPr>
          <w:p w14:paraId="0DB55A44"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نماد</w:t>
            </w:r>
          </w:p>
        </w:tc>
        <w:tc>
          <w:tcPr>
            <w:tcW w:w="0" w:type="auto"/>
            <w:vAlign w:val="center"/>
            <w:hideMark/>
          </w:tcPr>
          <w:p w14:paraId="015499C8"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مقدار</w:t>
            </w:r>
          </w:p>
        </w:tc>
        <w:tc>
          <w:tcPr>
            <w:tcW w:w="0" w:type="auto"/>
            <w:vAlign w:val="center"/>
            <w:hideMark/>
          </w:tcPr>
          <w:p w14:paraId="259C2E2D"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واحد</w:t>
            </w:r>
          </w:p>
        </w:tc>
      </w:tr>
      <w:tr w:rsidR="002F3CDC" w:rsidRPr="002F3CDC" w14:paraId="55684FE6"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612FBD" w14:textId="77777777" w:rsidR="002F3CDC" w:rsidRPr="002F3CDC" w:rsidRDefault="002F3CDC" w:rsidP="002F3CDC">
            <w:pPr>
              <w:bidi/>
              <w:spacing w:after="160" w:line="278" w:lineRule="auto"/>
              <w:jc w:val="center"/>
            </w:pPr>
            <w:r w:rsidRPr="002F3CDC">
              <w:rPr>
                <w:rtl/>
              </w:rPr>
              <w:t>توان توربین گاز</w:t>
            </w:r>
          </w:p>
        </w:tc>
        <w:tc>
          <w:tcPr>
            <w:tcW w:w="0" w:type="auto"/>
            <w:vAlign w:val="center"/>
            <w:hideMark/>
          </w:tcPr>
          <w:p w14:paraId="2B710A27"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W_GT</w:t>
            </w:r>
          </w:p>
        </w:tc>
        <w:tc>
          <w:tcPr>
            <w:tcW w:w="0" w:type="auto"/>
            <w:vAlign w:val="center"/>
            <w:hideMark/>
          </w:tcPr>
          <w:p w14:paraId="2A9F3F41"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362.92</w:t>
            </w:r>
          </w:p>
        </w:tc>
        <w:tc>
          <w:tcPr>
            <w:tcW w:w="0" w:type="auto"/>
            <w:vAlign w:val="center"/>
            <w:hideMark/>
          </w:tcPr>
          <w:p w14:paraId="3A4A749C"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MW</w:t>
            </w:r>
          </w:p>
        </w:tc>
      </w:tr>
      <w:tr w:rsidR="002F3CDC" w:rsidRPr="002F3CDC" w14:paraId="6E88B186"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CE127C" w14:textId="77777777" w:rsidR="002F3CDC" w:rsidRPr="002F3CDC" w:rsidRDefault="002F3CDC" w:rsidP="002F3CDC">
            <w:pPr>
              <w:bidi/>
              <w:spacing w:after="160" w:line="278" w:lineRule="auto"/>
              <w:jc w:val="center"/>
            </w:pPr>
            <w:r w:rsidRPr="002F3CDC">
              <w:rPr>
                <w:rtl/>
              </w:rPr>
              <w:t>توان مصرفی کمپرسور</w:t>
            </w:r>
          </w:p>
        </w:tc>
        <w:tc>
          <w:tcPr>
            <w:tcW w:w="0" w:type="auto"/>
            <w:vAlign w:val="center"/>
            <w:hideMark/>
          </w:tcPr>
          <w:p w14:paraId="05A7D00E"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W_C</w:t>
            </w:r>
          </w:p>
        </w:tc>
        <w:tc>
          <w:tcPr>
            <w:tcW w:w="0" w:type="auto"/>
            <w:vAlign w:val="center"/>
            <w:hideMark/>
          </w:tcPr>
          <w:p w14:paraId="11E5549F"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191.32</w:t>
            </w:r>
          </w:p>
        </w:tc>
        <w:tc>
          <w:tcPr>
            <w:tcW w:w="0" w:type="auto"/>
            <w:vAlign w:val="center"/>
            <w:hideMark/>
          </w:tcPr>
          <w:p w14:paraId="25EC1FB2"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MW</w:t>
            </w:r>
          </w:p>
        </w:tc>
      </w:tr>
      <w:tr w:rsidR="002F3CDC" w:rsidRPr="002F3CDC" w14:paraId="636C3BC6"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0F54EC" w14:textId="77777777" w:rsidR="002F3CDC" w:rsidRPr="002F3CDC" w:rsidRDefault="002F3CDC" w:rsidP="002F3CDC">
            <w:pPr>
              <w:bidi/>
              <w:spacing w:after="160" w:line="278" w:lineRule="auto"/>
              <w:jc w:val="center"/>
            </w:pPr>
            <w:r w:rsidRPr="002F3CDC">
              <w:rPr>
                <w:rtl/>
              </w:rPr>
              <w:t>توان توربین سیکل رانکین</w:t>
            </w:r>
          </w:p>
        </w:tc>
        <w:tc>
          <w:tcPr>
            <w:tcW w:w="0" w:type="auto"/>
            <w:vAlign w:val="center"/>
            <w:hideMark/>
          </w:tcPr>
          <w:p w14:paraId="2039A34D"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W_Rankine</w:t>
            </w:r>
          </w:p>
        </w:tc>
        <w:tc>
          <w:tcPr>
            <w:tcW w:w="0" w:type="auto"/>
            <w:vAlign w:val="center"/>
            <w:hideMark/>
          </w:tcPr>
          <w:p w14:paraId="5E3A71F9"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158.35</w:t>
            </w:r>
          </w:p>
        </w:tc>
        <w:tc>
          <w:tcPr>
            <w:tcW w:w="0" w:type="auto"/>
            <w:vAlign w:val="center"/>
            <w:hideMark/>
          </w:tcPr>
          <w:p w14:paraId="033355B9"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MW</w:t>
            </w:r>
          </w:p>
        </w:tc>
      </w:tr>
      <w:tr w:rsidR="002F3CDC" w:rsidRPr="002F3CDC" w14:paraId="0AAA1BA1"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3E0328" w14:textId="77777777" w:rsidR="002F3CDC" w:rsidRPr="002F3CDC" w:rsidRDefault="002F3CDC" w:rsidP="002F3CDC">
            <w:pPr>
              <w:bidi/>
              <w:spacing w:after="160" w:line="278" w:lineRule="auto"/>
              <w:jc w:val="center"/>
            </w:pPr>
            <w:r w:rsidRPr="002F3CDC">
              <w:rPr>
                <w:rtl/>
              </w:rPr>
              <w:t>توان پمپ‌های سیکل رانکین</w:t>
            </w:r>
          </w:p>
        </w:tc>
        <w:tc>
          <w:tcPr>
            <w:tcW w:w="0" w:type="auto"/>
            <w:vAlign w:val="center"/>
            <w:hideMark/>
          </w:tcPr>
          <w:p w14:paraId="480BF969"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W_Pump</w:t>
            </w:r>
          </w:p>
        </w:tc>
        <w:tc>
          <w:tcPr>
            <w:tcW w:w="0" w:type="auto"/>
            <w:vAlign w:val="center"/>
            <w:hideMark/>
          </w:tcPr>
          <w:p w14:paraId="0E6C0FDB"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1.20</w:t>
            </w:r>
          </w:p>
        </w:tc>
        <w:tc>
          <w:tcPr>
            <w:tcW w:w="0" w:type="auto"/>
            <w:vAlign w:val="center"/>
            <w:hideMark/>
          </w:tcPr>
          <w:p w14:paraId="62A90ED0"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MW</w:t>
            </w:r>
          </w:p>
        </w:tc>
      </w:tr>
      <w:tr w:rsidR="002F3CDC" w:rsidRPr="002F3CDC" w14:paraId="492BC014"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F2AFB4" w14:textId="53457265" w:rsidR="002F3CDC" w:rsidRPr="002F3CDC" w:rsidRDefault="002F3CDC" w:rsidP="002F3CDC">
            <w:pPr>
              <w:bidi/>
              <w:spacing w:after="160" w:line="278" w:lineRule="auto"/>
              <w:jc w:val="center"/>
            </w:pPr>
            <w:r w:rsidRPr="002F3CDC">
              <w:rPr>
                <w:rtl/>
              </w:rPr>
              <w:t>توان ناخالص بلوک</w:t>
            </w:r>
            <w:r w:rsidRPr="002F3CDC">
              <w:t xml:space="preserve"> IGCC</w:t>
            </w:r>
            <w:r w:rsidR="00AC783A">
              <w:t xml:space="preserve"> </w:t>
            </w:r>
          </w:p>
        </w:tc>
        <w:tc>
          <w:tcPr>
            <w:tcW w:w="0" w:type="auto"/>
            <w:vAlign w:val="center"/>
            <w:hideMark/>
          </w:tcPr>
          <w:p w14:paraId="0B4B596C"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W_Gross</w:t>
            </w:r>
          </w:p>
        </w:tc>
        <w:tc>
          <w:tcPr>
            <w:tcW w:w="0" w:type="auto"/>
            <w:vAlign w:val="center"/>
            <w:hideMark/>
          </w:tcPr>
          <w:p w14:paraId="64B22D38"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328.25</w:t>
            </w:r>
          </w:p>
        </w:tc>
        <w:tc>
          <w:tcPr>
            <w:tcW w:w="0" w:type="auto"/>
            <w:vAlign w:val="center"/>
            <w:hideMark/>
          </w:tcPr>
          <w:p w14:paraId="227DA4E6"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MW</w:t>
            </w:r>
          </w:p>
        </w:tc>
      </w:tr>
      <w:tr w:rsidR="002F3CDC" w:rsidRPr="002F3CDC" w14:paraId="102D582E"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74A5C5" w14:textId="77777777" w:rsidR="002F3CDC" w:rsidRPr="002F3CDC" w:rsidRDefault="002F3CDC" w:rsidP="002F3CDC">
            <w:pPr>
              <w:bidi/>
              <w:spacing w:after="160" w:line="278" w:lineRule="auto"/>
              <w:jc w:val="center"/>
            </w:pPr>
            <w:r w:rsidRPr="002F3CDC">
              <w:rPr>
                <w:rtl/>
              </w:rPr>
              <w:t>بار کمکی واحدهای ترموشیمیایی</w:t>
            </w:r>
          </w:p>
        </w:tc>
        <w:tc>
          <w:tcPr>
            <w:tcW w:w="0" w:type="auto"/>
            <w:vAlign w:val="center"/>
            <w:hideMark/>
          </w:tcPr>
          <w:p w14:paraId="4C083CA0"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W_Chem</w:t>
            </w:r>
          </w:p>
        </w:tc>
        <w:tc>
          <w:tcPr>
            <w:tcW w:w="0" w:type="auto"/>
            <w:vAlign w:val="center"/>
            <w:hideMark/>
          </w:tcPr>
          <w:p w14:paraId="730A9998"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23.38</w:t>
            </w:r>
          </w:p>
        </w:tc>
        <w:tc>
          <w:tcPr>
            <w:tcW w:w="0" w:type="auto"/>
            <w:vAlign w:val="center"/>
            <w:hideMark/>
          </w:tcPr>
          <w:p w14:paraId="78B34364"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MW</w:t>
            </w:r>
          </w:p>
        </w:tc>
      </w:tr>
      <w:tr w:rsidR="002F3CDC" w:rsidRPr="002F3CDC" w14:paraId="7E7F357A"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9C9223" w14:textId="77777777" w:rsidR="002F3CDC" w:rsidRPr="002F3CDC" w:rsidRDefault="002F3CDC" w:rsidP="002F3CDC">
            <w:pPr>
              <w:bidi/>
              <w:spacing w:after="160" w:line="278" w:lineRule="auto"/>
              <w:jc w:val="center"/>
            </w:pPr>
            <w:r w:rsidRPr="002F3CDC">
              <w:rPr>
                <w:rtl/>
              </w:rPr>
              <w:t>توان خالص نیروگاه</w:t>
            </w:r>
          </w:p>
        </w:tc>
        <w:tc>
          <w:tcPr>
            <w:tcW w:w="0" w:type="auto"/>
            <w:vAlign w:val="center"/>
            <w:hideMark/>
          </w:tcPr>
          <w:p w14:paraId="2F9F0FC0"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W_Net</w:t>
            </w:r>
          </w:p>
        </w:tc>
        <w:tc>
          <w:tcPr>
            <w:tcW w:w="0" w:type="auto"/>
            <w:vAlign w:val="center"/>
            <w:hideMark/>
          </w:tcPr>
          <w:p w14:paraId="042BF3B9"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304.88</w:t>
            </w:r>
          </w:p>
        </w:tc>
        <w:tc>
          <w:tcPr>
            <w:tcW w:w="0" w:type="auto"/>
            <w:vAlign w:val="center"/>
            <w:hideMark/>
          </w:tcPr>
          <w:p w14:paraId="2531B1D0"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MW</w:t>
            </w:r>
          </w:p>
        </w:tc>
      </w:tr>
    </w:tbl>
    <w:p w14:paraId="73745679" w14:textId="77777777" w:rsidR="00AC783A" w:rsidRDefault="00AC783A" w:rsidP="00AC783A">
      <w:pPr>
        <w:bidi/>
        <w:rPr>
          <w:b/>
          <w:bCs/>
        </w:rPr>
      </w:pPr>
    </w:p>
    <w:p w14:paraId="44026795" w14:textId="77777777" w:rsidR="00AC783A" w:rsidRDefault="00AC783A" w:rsidP="00AC783A">
      <w:pPr>
        <w:bidi/>
        <w:rPr>
          <w:b/>
          <w:bCs/>
        </w:rPr>
      </w:pPr>
    </w:p>
    <w:p w14:paraId="25962F9D" w14:textId="77777777" w:rsidR="00AC783A" w:rsidRDefault="00AC783A" w:rsidP="00AC783A">
      <w:pPr>
        <w:bidi/>
        <w:rPr>
          <w:b/>
          <w:bCs/>
        </w:rPr>
      </w:pPr>
    </w:p>
    <w:p w14:paraId="51FE2D26" w14:textId="77777777" w:rsidR="00AC783A" w:rsidRDefault="00AC783A" w:rsidP="00AC783A">
      <w:pPr>
        <w:bidi/>
        <w:rPr>
          <w:b/>
          <w:bCs/>
        </w:rPr>
      </w:pPr>
    </w:p>
    <w:p w14:paraId="2EDCF34F" w14:textId="77777777" w:rsidR="00AC783A" w:rsidRPr="00AC783A" w:rsidRDefault="00AC783A" w:rsidP="00AC783A">
      <w:pPr>
        <w:bidi/>
        <w:jc w:val="both"/>
        <w:rPr>
          <w:rFonts w:cs="B Nazanin"/>
        </w:rPr>
      </w:pPr>
      <w:r w:rsidRPr="00AC783A">
        <w:rPr>
          <w:rFonts w:cs="B Nazanin"/>
          <w:rtl/>
        </w:rPr>
        <w:t xml:space="preserve">نتایج ارائه‌شده در جدول </w:t>
      </w:r>
      <w:r w:rsidRPr="00AC783A">
        <w:rPr>
          <w:rFonts w:cs="B Nazanin"/>
          <w:rtl/>
          <w:lang w:bidi="fa-IR"/>
        </w:rPr>
        <w:t>۶-۵</w:t>
      </w:r>
      <w:r w:rsidRPr="00AC783A">
        <w:rPr>
          <w:rFonts w:cs="B Nazanin"/>
          <w:rtl/>
        </w:rPr>
        <w:t xml:space="preserve"> بیانگر تراز توان واحدهای اصلی نیروگاه و سهم هر یک از تجهیزات در تولید و مصرف انرژی الکتریکی است. مطابق این نتایج، بخش عمده توان تولیدی توسط توربین گاز تأمین شده و سیکل رانکین نیز با بازیابی حرارت گازهای خروجی، سهم قابل توجهی در افزایش توان کل نیروگاه دارد. از سوی دیگر، بیشترین مصرف توان داخلی مربوط به کمپرسور هوای سیکل برایتون است، در حالی که توان مصرفی پمپ‌های سیکل بخار در مقایسه با سایر تجهیزات ناچیز است. با در نظر گرفتن بار مصرفی واحدهای ترموشیمیایی، توان خالص نیروگاه برابر با </w:t>
      </w:r>
      <w:r w:rsidRPr="00AC783A">
        <w:rPr>
          <w:rFonts w:cs="B Nazanin"/>
          <w:rtl/>
          <w:lang w:bidi="fa-IR"/>
        </w:rPr>
        <w:t>۳۰۴</w:t>
      </w:r>
      <w:r w:rsidRPr="00AC783A">
        <w:rPr>
          <w:rFonts w:ascii="Arial" w:hAnsi="Arial" w:cs="Arial" w:hint="cs"/>
          <w:rtl/>
        </w:rPr>
        <w:t>٫</w:t>
      </w:r>
      <w:r w:rsidRPr="00AC783A">
        <w:rPr>
          <w:rFonts w:cs="B Nazanin"/>
          <w:rtl/>
          <w:lang w:bidi="fa-IR"/>
        </w:rPr>
        <w:t>۸۸</w:t>
      </w:r>
      <w:r w:rsidRPr="00AC783A">
        <w:rPr>
          <w:rFonts w:cs="B Nazanin"/>
          <w:rtl/>
        </w:rPr>
        <w:t xml:space="preserve"> مگاوات به دست آمده است که نشان‌دهنده عملکرد مناسب سامانه یکپارچه و بهره‌برداری مؤثر از انرژی موجود در فرآیند پلی‌جنریشن است</w:t>
      </w:r>
      <w:r w:rsidRPr="00AC783A">
        <w:rPr>
          <w:rFonts w:cs="B Nazanin"/>
        </w:rPr>
        <w:t>.</w:t>
      </w:r>
    </w:p>
    <w:p w14:paraId="308A3254" w14:textId="77777777" w:rsidR="00AC783A" w:rsidRDefault="00AC783A" w:rsidP="00AC783A">
      <w:pPr>
        <w:bidi/>
        <w:rPr>
          <w:b/>
          <w:bCs/>
        </w:rPr>
      </w:pPr>
    </w:p>
    <w:p w14:paraId="32DD678E" w14:textId="77777777" w:rsidR="00AC783A" w:rsidRDefault="00AC783A" w:rsidP="00AC783A">
      <w:pPr>
        <w:bidi/>
        <w:rPr>
          <w:b/>
          <w:bCs/>
        </w:rPr>
      </w:pPr>
    </w:p>
    <w:p w14:paraId="41FA096C" w14:textId="77777777" w:rsidR="00AC783A" w:rsidRDefault="00AC783A" w:rsidP="00AC783A">
      <w:pPr>
        <w:bidi/>
        <w:rPr>
          <w:b/>
          <w:bCs/>
        </w:rPr>
      </w:pPr>
    </w:p>
    <w:p w14:paraId="5F1095C8" w14:textId="77777777" w:rsidR="00AC783A" w:rsidRDefault="00AC783A" w:rsidP="00AC783A">
      <w:pPr>
        <w:bidi/>
        <w:rPr>
          <w:b/>
          <w:bCs/>
        </w:rPr>
      </w:pPr>
    </w:p>
    <w:p w14:paraId="655B38B7" w14:textId="77777777" w:rsidR="00AC783A" w:rsidRDefault="00AC783A" w:rsidP="00AC783A">
      <w:pPr>
        <w:bidi/>
        <w:rPr>
          <w:b/>
          <w:bCs/>
        </w:rPr>
      </w:pPr>
    </w:p>
    <w:p w14:paraId="4C980C61" w14:textId="77777777" w:rsidR="005B4542" w:rsidRDefault="005B4542" w:rsidP="005B4542">
      <w:pPr>
        <w:bidi/>
        <w:rPr>
          <w:b/>
          <w:bCs/>
          <w:rtl/>
        </w:rPr>
      </w:pPr>
    </w:p>
    <w:p w14:paraId="60564CE1" w14:textId="77777777" w:rsidR="005B4542" w:rsidRDefault="005B4542" w:rsidP="005B4542">
      <w:pPr>
        <w:bidi/>
        <w:rPr>
          <w:b/>
          <w:bCs/>
          <w:rtl/>
        </w:rPr>
      </w:pPr>
    </w:p>
    <w:p w14:paraId="7596429C" w14:textId="77777777" w:rsidR="005B4542" w:rsidRDefault="005B4542" w:rsidP="005B4542">
      <w:pPr>
        <w:bidi/>
        <w:rPr>
          <w:b/>
          <w:bCs/>
          <w:rtl/>
        </w:rPr>
      </w:pPr>
    </w:p>
    <w:p w14:paraId="5C1CE359" w14:textId="77777777" w:rsidR="005B4542" w:rsidRPr="00AC783A" w:rsidRDefault="005B4542" w:rsidP="005B4542">
      <w:pPr>
        <w:bidi/>
        <w:rPr>
          <w:b/>
          <w:bCs/>
          <w:rtl/>
        </w:rPr>
      </w:pPr>
    </w:p>
    <w:p w14:paraId="191E8BDD" w14:textId="77777777" w:rsidR="00AC783A" w:rsidRDefault="00AC783A" w:rsidP="00AC783A">
      <w:pPr>
        <w:bidi/>
        <w:rPr>
          <w:b/>
          <w:bCs/>
        </w:rPr>
      </w:pPr>
    </w:p>
    <w:p w14:paraId="3AD7E030" w14:textId="3C3425D0" w:rsidR="002F3CDC" w:rsidRPr="002F3CDC" w:rsidRDefault="002F3CDC" w:rsidP="00AC783A">
      <w:pPr>
        <w:bidi/>
        <w:jc w:val="center"/>
        <w:rPr>
          <w:b/>
          <w:bCs/>
        </w:rPr>
      </w:pPr>
      <w:r w:rsidRPr="002F3CDC">
        <w:rPr>
          <w:b/>
          <w:bCs/>
          <w:rtl/>
        </w:rPr>
        <w:t xml:space="preserve">جدول </w:t>
      </w:r>
      <w:r>
        <w:rPr>
          <w:rFonts w:hint="cs"/>
          <w:b/>
          <w:bCs/>
          <w:rtl/>
          <w:lang w:bidi="fa-IR"/>
        </w:rPr>
        <w:t>۶-۶</w:t>
      </w:r>
      <w:r w:rsidRPr="002F3CDC">
        <w:rPr>
          <w:b/>
          <w:bCs/>
          <w:rtl/>
          <w:lang w:bidi="fa-IR"/>
        </w:rPr>
        <w:t xml:space="preserve"> </w:t>
      </w:r>
      <w:r w:rsidRPr="002F3CDC">
        <w:rPr>
          <w:b/>
          <w:bCs/>
          <w:rtl/>
        </w:rPr>
        <w:t>عملکرد گازساز اکسیژنی</w:t>
      </w:r>
      <w:r w:rsidRPr="002F3CDC">
        <w:rPr>
          <w:b/>
          <w:bCs/>
        </w:rPr>
        <w:t xml:space="preserve"> (OGU)</w:t>
      </w:r>
    </w:p>
    <w:p w14:paraId="55468D2D" w14:textId="77777777" w:rsidR="00975A14" w:rsidRPr="002F3CDC" w:rsidRDefault="00975A14" w:rsidP="00975A14">
      <w:pPr>
        <w:bidi/>
      </w:pPr>
    </w:p>
    <w:tbl>
      <w:tblPr>
        <w:tblStyle w:val="ListTable2"/>
        <w:tblpPr w:leftFromText="180" w:rightFromText="180" w:vertAnchor="text" w:horzAnchor="margin" w:tblpXSpec="center" w:tblpY="1"/>
        <w:tblW w:w="0" w:type="auto"/>
        <w:tblLook w:val="04A0" w:firstRow="1" w:lastRow="0" w:firstColumn="1" w:lastColumn="0" w:noHBand="0" w:noVBand="1"/>
      </w:tblPr>
      <w:tblGrid>
        <w:gridCol w:w="3149"/>
        <w:gridCol w:w="825"/>
        <w:gridCol w:w="717"/>
      </w:tblGrid>
      <w:tr w:rsidR="002F3CDC" w:rsidRPr="002F3CDC" w14:paraId="5B0948CC" w14:textId="77777777" w:rsidTr="002F3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2F3982" w14:textId="77777777" w:rsidR="002F3CDC" w:rsidRPr="002F3CDC" w:rsidRDefault="002F3CDC" w:rsidP="002F3CDC">
            <w:pPr>
              <w:bidi/>
              <w:spacing w:after="160" w:line="278" w:lineRule="auto"/>
              <w:jc w:val="center"/>
            </w:pPr>
            <w:r w:rsidRPr="002F3CDC">
              <w:rPr>
                <w:rtl/>
              </w:rPr>
              <w:t>پارامتر</w:t>
            </w:r>
          </w:p>
        </w:tc>
        <w:tc>
          <w:tcPr>
            <w:tcW w:w="0" w:type="auto"/>
            <w:vAlign w:val="center"/>
            <w:hideMark/>
          </w:tcPr>
          <w:p w14:paraId="77BE1AFF"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مقدار</w:t>
            </w:r>
          </w:p>
        </w:tc>
        <w:tc>
          <w:tcPr>
            <w:tcW w:w="0" w:type="auto"/>
            <w:vAlign w:val="center"/>
            <w:hideMark/>
          </w:tcPr>
          <w:p w14:paraId="531EAE15"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واحد</w:t>
            </w:r>
          </w:p>
        </w:tc>
      </w:tr>
      <w:tr w:rsidR="002F3CDC" w:rsidRPr="002F3CDC" w14:paraId="00754B06" w14:textId="77777777" w:rsidTr="002F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AACE7" w14:textId="77777777" w:rsidR="002F3CDC" w:rsidRPr="002F3CDC" w:rsidRDefault="002F3CDC" w:rsidP="002F3CDC">
            <w:pPr>
              <w:bidi/>
              <w:spacing w:after="160" w:line="278" w:lineRule="auto"/>
              <w:jc w:val="center"/>
            </w:pPr>
            <w:r w:rsidRPr="002F3CDC">
              <w:rPr>
                <w:rtl/>
              </w:rPr>
              <w:t>دبی جرمی خوراک زیست‌توده</w:t>
            </w:r>
          </w:p>
        </w:tc>
        <w:tc>
          <w:tcPr>
            <w:tcW w:w="0" w:type="auto"/>
            <w:vAlign w:val="center"/>
            <w:hideMark/>
          </w:tcPr>
          <w:p w14:paraId="7C07D7E1"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30.56</w:t>
            </w:r>
          </w:p>
        </w:tc>
        <w:tc>
          <w:tcPr>
            <w:tcW w:w="0" w:type="auto"/>
            <w:vAlign w:val="center"/>
            <w:hideMark/>
          </w:tcPr>
          <w:p w14:paraId="53F1DB42"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kg/s</w:t>
            </w:r>
          </w:p>
        </w:tc>
      </w:tr>
      <w:tr w:rsidR="002F3CDC" w:rsidRPr="002F3CDC" w14:paraId="2F452795" w14:textId="77777777" w:rsidTr="002F3C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CBC2B4" w14:textId="77777777" w:rsidR="002F3CDC" w:rsidRPr="002F3CDC" w:rsidRDefault="002F3CDC" w:rsidP="002F3CDC">
            <w:pPr>
              <w:bidi/>
              <w:spacing w:after="160" w:line="278" w:lineRule="auto"/>
              <w:jc w:val="center"/>
            </w:pPr>
            <w:r w:rsidRPr="002F3CDC">
              <w:rPr>
                <w:rtl/>
              </w:rPr>
              <w:t>مصرف اکسیژن</w:t>
            </w:r>
          </w:p>
        </w:tc>
        <w:tc>
          <w:tcPr>
            <w:tcW w:w="0" w:type="auto"/>
            <w:vAlign w:val="center"/>
            <w:hideMark/>
          </w:tcPr>
          <w:p w14:paraId="59F93C98"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12.40</w:t>
            </w:r>
          </w:p>
        </w:tc>
        <w:tc>
          <w:tcPr>
            <w:tcW w:w="0" w:type="auto"/>
            <w:vAlign w:val="center"/>
            <w:hideMark/>
          </w:tcPr>
          <w:p w14:paraId="49968A51"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kg/s</w:t>
            </w:r>
          </w:p>
        </w:tc>
      </w:tr>
      <w:tr w:rsidR="002F3CDC" w:rsidRPr="002F3CDC" w14:paraId="5194933F" w14:textId="77777777" w:rsidTr="002F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0C5706" w14:textId="77777777" w:rsidR="002F3CDC" w:rsidRPr="002F3CDC" w:rsidRDefault="002F3CDC" w:rsidP="002F3CDC">
            <w:pPr>
              <w:bidi/>
              <w:spacing w:after="160" w:line="278" w:lineRule="auto"/>
              <w:jc w:val="center"/>
            </w:pPr>
            <w:r w:rsidRPr="002F3CDC">
              <w:rPr>
                <w:rtl/>
              </w:rPr>
              <w:t>مصرف بخار</w:t>
            </w:r>
          </w:p>
        </w:tc>
        <w:tc>
          <w:tcPr>
            <w:tcW w:w="0" w:type="auto"/>
            <w:vAlign w:val="center"/>
            <w:hideMark/>
          </w:tcPr>
          <w:p w14:paraId="73733720"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7.59</w:t>
            </w:r>
          </w:p>
        </w:tc>
        <w:tc>
          <w:tcPr>
            <w:tcW w:w="0" w:type="auto"/>
            <w:vAlign w:val="center"/>
            <w:hideMark/>
          </w:tcPr>
          <w:p w14:paraId="2616BE70"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kg/s</w:t>
            </w:r>
          </w:p>
        </w:tc>
      </w:tr>
      <w:tr w:rsidR="002F3CDC" w:rsidRPr="002F3CDC" w14:paraId="2C71491F" w14:textId="77777777" w:rsidTr="002F3C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E1B971" w14:textId="77777777" w:rsidR="002F3CDC" w:rsidRPr="002F3CDC" w:rsidRDefault="002F3CDC" w:rsidP="002F3CDC">
            <w:pPr>
              <w:bidi/>
              <w:spacing w:after="160" w:line="278" w:lineRule="auto"/>
              <w:jc w:val="center"/>
            </w:pPr>
            <w:r w:rsidRPr="002F3CDC">
              <w:rPr>
                <w:rtl/>
              </w:rPr>
              <w:t>تولید خاکستر جامد</w:t>
            </w:r>
          </w:p>
        </w:tc>
        <w:tc>
          <w:tcPr>
            <w:tcW w:w="0" w:type="auto"/>
            <w:vAlign w:val="center"/>
            <w:hideMark/>
          </w:tcPr>
          <w:p w14:paraId="2D9410EC"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1.95</w:t>
            </w:r>
          </w:p>
        </w:tc>
        <w:tc>
          <w:tcPr>
            <w:tcW w:w="0" w:type="auto"/>
            <w:vAlign w:val="center"/>
            <w:hideMark/>
          </w:tcPr>
          <w:p w14:paraId="245A04A7"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kg/s</w:t>
            </w:r>
          </w:p>
        </w:tc>
      </w:tr>
      <w:tr w:rsidR="002F3CDC" w:rsidRPr="002F3CDC" w14:paraId="139ABABF" w14:textId="77777777" w:rsidTr="002F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0EE48F" w14:textId="77777777" w:rsidR="002F3CDC" w:rsidRPr="002F3CDC" w:rsidRDefault="002F3CDC" w:rsidP="002F3CDC">
            <w:pPr>
              <w:bidi/>
              <w:spacing w:after="160" w:line="278" w:lineRule="auto"/>
              <w:jc w:val="center"/>
            </w:pPr>
            <w:r w:rsidRPr="002F3CDC">
              <w:rPr>
                <w:rtl/>
              </w:rPr>
              <w:t>دبی جرمی گاز سنتز</w:t>
            </w:r>
          </w:p>
        </w:tc>
        <w:tc>
          <w:tcPr>
            <w:tcW w:w="0" w:type="auto"/>
            <w:vAlign w:val="center"/>
            <w:hideMark/>
          </w:tcPr>
          <w:p w14:paraId="03630191"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48.60</w:t>
            </w:r>
          </w:p>
        </w:tc>
        <w:tc>
          <w:tcPr>
            <w:tcW w:w="0" w:type="auto"/>
            <w:vAlign w:val="center"/>
            <w:hideMark/>
          </w:tcPr>
          <w:p w14:paraId="083FD353"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kg/s</w:t>
            </w:r>
          </w:p>
        </w:tc>
      </w:tr>
      <w:tr w:rsidR="002F3CDC" w:rsidRPr="002F3CDC" w14:paraId="28A828EB" w14:textId="77777777" w:rsidTr="002F3C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FAEF94" w14:textId="77777777" w:rsidR="002F3CDC" w:rsidRPr="002F3CDC" w:rsidRDefault="002F3CDC" w:rsidP="002F3CDC">
            <w:pPr>
              <w:bidi/>
              <w:spacing w:after="160" w:line="278" w:lineRule="auto"/>
              <w:jc w:val="center"/>
            </w:pPr>
            <w:r w:rsidRPr="002F3CDC">
              <w:rPr>
                <w:rtl/>
              </w:rPr>
              <w:t>ارزش حرارتی پایین گاز سنتز</w:t>
            </w:r>
            <w:r w:rsidRPr="002F3CDC">
              <w:t xml:space="preserve"> (LHV)</w:t>
            </w:r>
          </w:p>
        </w:tc>
        <w:tc>
          <w:tcPr>
            <w:tcW w:w="0" w:type="auto"/>
            <w:vAlign w:val="center"/>
            <w:hideMark/>
          </w:tcPr>
          <w:p w14:paraId="02C5D178"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10900</w:t>
            </w:r>
          </w:p>
        </w:tc>
        <w:tc>
          <w:tcPr>
            <w:tcW w:w="0" w:type="auto"/>
            <w:vAlign w:val="center"/>
            <w:hideMark/>
          </w:tcPr>
          <w:p w14:paraId="7A018DC1"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kJ/kg</w:t>
            </w:r>
          </w:p>
        </w:tc>
      </w:tr>
      <w:tr w:rsidR="002F3CDC" w:rsidRPr="002F3CDC" w14:paraId="15EAECCB" w14:textId="77777777" w:rsidTr="002F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3676E4" w14:textId="77777777" w:rsidR="002F3CDC" w:rsidRPr="002F3CDC" w:rsidRDefault="002F3CDC" w:rsidP="002F3CDC">
            <w:pPr>
              <w:bidi/>
              <w:spacing w:after="160" w:line="278" w:lineRule="auto"/>
              <w:jc w:val="center"/>
            </w:pPr>
            <w:r w:rsidRPr="002F3CDC">
              <w:rPr>
                <w:rtl/>
              </w:rPr>
              <w:t>بازده گاز سرد</w:t>
            </w:r>
          </w:p>
        </w:tc>
        <w:tc>
          <w:tcPr>
            <w:tcW w:w="0" w:type="auto"/>
            <w:vAlign w:val="center"/>
            <w:hideMark/>
          </w:tcPr>
          <w:p w14:paraId="027BF986"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80.63</w:t>
            </w:r>
          </w:p>
        </w:tc>
        <w:tc>
          <w:tcPr>
            <w:tcW w:w="0" w:type="auto"/>
            <w:vAlign w:val="center"/>
            <w:hideMark/>
          </w:tcPr>
          <w:p w14:paraId="69204459"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w:t>
            </w:r>
          </w:p>
        </w:tc>
      </w:tr>
    </w:tbl>
    <w:p w14:paraId="1A08D00A" w14:textId="77777777" w:rsidR="00975A14" w:rsidRDefault="00975A14" w:rsidP="00975A14">
      <w:pPr>
        <w:bidi/>
      </w:pPr>
    </w:p>
    <w:p w14:paraId="2F4683D3" w14:textId="77777777" w:rsidR="00975A14" w:rsidRDefault="00975A14" w:rsidP="00975A14">
      <w:pPr>
        <w:bidi/>
      </w:pPr>
    </w:p>
    <w:p w14:paraId="7D67AF3C" w14:textId="77777777" w:rsidR="00975A14" w:rsidRDefault="00975A14" w:rsidP="00975A14">
      <w:pPr>
        <w:bidi/>
      </w:pPr>
    </w:p>
    <w:p w14:paraId="4B08AB59" w14:textId="77777777" w:rsidR="00975A14" w:rsidRDefault="00975A14" w:rsidP="00975A14">
      <w:pPr>
        <w:bidi/>
      </w:pPr>
    </w:p>
    <w:p w14:paraId="3C1778E8" w14:textId="77777777" w:rsidR="00975A14" w:rsidRDefault="00975A14" w:rsidP="00975A14">
      <w:pPr>
        <w:bidi/>
      </w:pPr>
    </w:p>
    <w:p w14:paraId="161C3D58" w14:textId="77777777" w:rsidR="00975A14" w:rsidRDefault="00975A14" w:rsidP="00975A14">
      <w:pPr>
        <w:bidi/>
      </w:pPr>
    </w:p>
    <w:p w14:paraId="034404E7" w14:textId="77777777" w:rsidR="00975A14" w:rsidRDefault="00975A14" w:rsidP="00975A14">
      <w:pPr>
        <w:bidi/>
      </w:pPr>
    </w:p>
    <w:p w14:paraId="41C226FE" w14:textId="77777777" w:rsidR="00975A14" w:rsidRDefault="00975A14" w:rsidP="00975A14">
      <w:pPr>
        <w:bidi/>
      </w:pPr>
    </w:p>
    <w:p w14:paraId="5A040226" w14:textId="77777777" w:rsidR="00975A14" w:rsidRDefault="00975A14" w:rsidP="00975A14">
      <w:pPr>
        <w:bidi/>
      </w:pPr>
    </w:p>
    <w:p w14:paraId="55231A15" w14:textId="77777777" w:rsidR="00975A14" w:rsidRPr="00AC783A" w:rsidRDefault="00975A14" w:rsidP="00AC783A">
      <w:pPr>
        <w:bidi/>
        <w:jc w:val="both"/>
        <w:rPr>
          <w:rFonts w:cs="B Nazanin"/>
          <w:rtl/>
        </w:rPr>
      </w:pPr>
    </w:p>
    <w:p w14:paraId="7A233E96" w14:textId="77777777" w:rsidR="00AC783A" w:rsidRPr="00AC783A" w:rsidRDefault="00AC783A" w:rsidP="00AC783A">
      <w:pPr>
        <w:bidi/>
        <w:jc w:val="both"/>
        <w:rPr>
          <w:rFonts w:cs="B Nazanin"/>
        </w:rPr>
      </w:pPr>
      <w:r w:rsidRPr="00AC783A">
        <w:rPr>
          <w:rFonts w:cs="B Nazanin"/>
          <w:rtl/>
        </w:rPr>
        <w:t xml:space="preserve">نتایج جدول </w:t>
      </w:r>
      <w:r w:rsidRPr="00AC783A">
        <w:rPr>
          <w:rFonts w:cs="B Nazanin"/>
          <w:rtl/>
          <w:lang w:bidi="fa-IR"/>
        </w:rPr>
        <w:t>۶-۶</w:t>
      </w:r>
      <w:r w:rsidRPr="00AC783A">
        <w:rPr>
          <w:rFonts w:cs="B Nazanin"/>
          <w:rtl/>
        </w:rPr>
        <w:t xml:space="preserve"> عملکرد واحد گازساز اکسیژنی را از نظر موازنه جرم و کیفیت گاز سنتز تولیدی نشان می‌دهد. در این واحد، خوراک زیست‌توده با تزریق کنترل‌شده اکسیژن و بخار آب به گاز سنتز با ارزش حرارتی پایین </w:t>
      </w:r>
      <w:r w:rsidRPr="00AC783A">
        <w:rPr>
          <w:rFonts w:cs="B Nazanin"/>
          <w:rtl/>
          <w:lang w:bidi="fa-IR"/>
        </w:rPr>
        <w:t>۱۰۹۰۰</w:t>
      </w:r>
      <w:r w:rsidRPr="00AC783A">
        <w:rPr>
          <w:rFonts w:cs="B Nazanin"/>
          <w:rtl/>
        </w:rPr>
        <w:t xml:space="preserve"> کیلوژول بر کیلوگرم تبدیل می‌شود. دبی جرمی گاز سنتز تولیدی برابر با </w:t>
      </w:r>
      <w:r w:rsidRPr="00AC783A">
        <w:rPr>
          <w:rFonts w:cs="B Nazanin"/>
          <w:rtl/>
          <w:lang w:bidi="fa-IR"/>
        </w:rPr>
        <w:t>۴۸</w:t>
      </w:r>
      <w:r w:rsidRPr="00AC783A">
        <w:rPr>
          <w:rFonts w:ascii="Arial" w:hAnsi="Arial" w:cs="Arial" w:hint="cs"/>
          <w:rtl/>
        </w:rPr>
        <w:t>٫</w:t>
      </w:r>
      <w:r w:rsidRPr="00AC783A">
        <w:rPr>
          <w:rFonts w:cs="B Nazanin"/>
          <w:rtl/>
          <w:lang w:bidi="fa-IR"/>
        </w:rPr>
        <w:t>۶۰</w:t>
      </w:r>
      <w:r w:rsidRPr="00AC783A">
        <w:rPr>
          <w:rFonts w:cs="B Nazanin"/>
          <w:rtl/>
        </w:rPr>
        <w:t xml:space="preserve"> کیلوگرم بر ثانیه بوده و هم‌زمان مقدار محدودی خاکستر جامد از فرآیند خارج می‌شود. همچنین بازده گاز سرد برابر با </w:t>
      </w:r>
      <w:r w:rsidRPr="00AC783A">
        <w:rPr>
          <w:rFonts w:cs="B Nazanin"/>
          <w:rtl/>
          <w:lang w:bidi="fa-IR"/>
        </w:rPr>
        <w:t>۸۰</w:t>
      </w:r>
      <w:r w:rsidRPr="00AC783A">
        <w:rPr>
          <w:rFonts w:ascii="Arial" w:hAnsi="Arial" w:cs="Arial" w:hint="cs"/>
          <w:rtl/>
        </w:rPr>
        <w:t>٫</w:t>
      </w:r>
      <w:r w:rsidRPr="00AC783A">
        <w:rPr>
          <w:rFonts w:cs="B Nazanin"/>
          <w:rtl/>
          <w:lang w:bidi="fa-IR"/>
        </w:rPr>
        <w:t>۶۳</w:t>
      </w:r>
      <w:r w:rsidRPr="00AC783A">
        <w:rPr>
          <w:rFonts w:cs="B Nazanin"/>
          <w:rtl/>
        </w:rPr>
        <w:t xml:space="preserve"> درصد به دست آمده است که بیانگر تبدیل مناسب انرژی شیمیایی زیست‌توده به انرژی قابل استفاده در گاز سنتز بوده و نشان‌دهنده عملکرد مطلوب واحد گازی‌سازی در تأمین سوخت مورد نیاز سیکل ترکیبی است</w:t>
      </w:r>
      <w:r w:rsidRPr="00AC783A">
        <w:rPr>
          <w:rFonts w:cs="B Nazanin"/>
        </w:rPr>
        <w:t>.</w:t>
      </w:r>
    </w:p>
    <w:p w14:paraId="116DA5EC" w14:textId="77777777" w:rsidR="004259C3" w:rsidRDefault="004259C3" w:rsidP="004259C3">
      <w:pPr>
        <w:bidi/>
      </w:pPr>
    </w:p>
    <w:p w14:paraId="693C92D3" w14:textId="77777777" w:rsidR="00AC783A" w:rsidRDefault="00AC783A" w:rsidP="00AC783A">
      <w:pPr>
        <w:bidi/>
      </w:pPr>
    </w:p>
    <w:p w14:paraId="5C4D17FA" w14:textId="77777777" w:rsidR="00AC783A" w:rsidRDefault="00AC783A" w:rsidP="00AC783A">
      <w:pPr>
        <w:bidi/>
      </w:pPr>
    </w:p>
    <w:p w14:paraId="00B539B9" w14:textId="77777777" w:rsidR="00AC783A" w:rsidRDefault="00AC783A" w:rsidP="00AC783A">
      <w:pPr>
        <w:bidi/>
      </w:pPr>
    </w:p>
    <w:p w14:paraId="5B81AE1F" w14:textId="77777777" w:rsidR="00AC783A" w:rsidRDefault="00AC783A" w:rsidP="00AC783A">
      <w:pPr>
        <w:bidi/>
      </w:pPr>
    </w:p>
    <w:p w14:paraId="74EEB130" w14:textId="77777777" w:rsidR="00AC783A" w:rsidRDefault="00AC783A" w:rsidP="00AC783A">
      <w:pPr>
        <w:bidi/>
      </w:pPr>
    </w:p>
    <w:p w14:paraId="05DA624B" w14:textId="77777777" w:rsidR="00AC783A" w:rsidRPr="00AC783A" w:rsidRDefault="00AC783A" w:rsidP="00AC783A">
      <w:pPr>
        <w:bidi/>
        <w:rPr>
          <w:rtl/>
        </w:rPr>
      </w:pPr>
    </w:p>
    <w:p w14:paraId="5EBE77D6" w14:textId="77777777" w:rsidR="004259C3" w:rsidRDefault="004259C3" w:rsidP="004259C3">
      <w:pPr>
        <w:bidi/>
      </w:pPr>
    </w:p>
    <w:p w14:paraId="574602BA" w14:textId="77777777" w:rsidR="005B4542" w:rsidRDefault="005B4542" w:rsidP="005B4542">
      <w:pPr>
        <w:bidi/>
        <w:rPr>
          <w:rtl/>
        </w:rPr>
      </w:pPr>
    </w:p>
    <w:p w14:paraId="377C0408" w14:textId="77777777" w:rsidR="005B4542" w:rsidRDefault="005B4542" w:rsidP="005B4542">
      <w:pPr>
        <w:bidi/>
        <w:rPr>
          <w:rtl/>
        </w:rPr>
      </w:pPr>
    </w:p>
    <w:p w14:paraId="413C0112" w14:textId="77777777" w:rsidR="002F3CDC" w:rsidRDefault="002F3CDC" w:rsidP="002F3CDC">
      <w:pPr>
        <w:bidi/>
        <w:rPr>
          <w:rtl/>
        </w:rPr>
      </w:pPr>
    </w:p>
    <w:p w14:paraId="1AD3EA48" w14:textId="1BFEF815" w:rsidR="002F3CDC" w:rsidRPr="002F3CDC" w:rsidRDefault="002F3CDC" w:rsidP="00AC783A">
      <w:pPr>
        <w:bidi/>
        <w:jc w:val="center"/>
        <w:rPr>
          <w:b/>
          <w:bCs/>
        </w:rPr>
      </w:pPr>
      <w:r w:rsidRPr="002F3CDC">
        <w:rPr>
          <w:b/>
          <w:bCs/>
          <w:rtl/>
        </w:rPr>
        <w:t xml:space="preserve">جدول </w:t>
      </w:r>
      <w:r>
        <w:rPr>
          <w:rFonts w:hint="cs"/>
          <w:b/>
          <w:bCs/>
          <w:rtl/>
          <w:lang w:bidi="fa-IR"/>
        </w:rPr>
        <w:t>۶-۷</w:t>
      </w:r>
      <w:r w:rsidRPr="002F3CDC">
        <w:rPr>
          <w:b/>
          <w:bCs/>
          <w:rtl/>
          <w:lang w:bidi="fa-IR"/>
        </w:rPr>
        <w:t xml:space="preserve"> </w:t>
      </w:r>
      <w:r w:rsidRPr="002F3CDC">
        <w:rPr>
          <w:b/>
          <w:bCs/>
          <w:rtl/>
        </w:rPr>
        <w:t>شاخص‌های تولید همزمان انرژی</w:t>
      </w:r>
    </w:p>
    <w:p w14:paraId="0191295B" w14:textId="77777777" w:rsidR="002F3CDC" w:rsidRDefault="002F3CDC" w:rsidP="002F3CDC">
      <w:pPr>
        <w:bidi/>
        <w:rPr>
          <w:rtl/>
        </w:rPr>
      </w:pPr>
    </w:p>
    <w:tbl>
      <w:tblPr>
        <w:tblStyle w:val="ListTable2"/>
        <w:tblW w:w="0" w:type="auto"/>
        <w:jc w:val="center"/>
        <w:tblLook w:val="04A0" w:firstRow="1" w:lastRow="0" w:firstColumn="1" w:lastColumn="0" w:noHBand="0" w:noVBand="1"/>
      </w:tblPr>
      <w:tblGrid>
        <w:gridCol w:w="2763"/>
        <w:gridCol w:w="764"/>
        <w:gridCol w:w="635"/>
      </w:tblGrid>
      <w:tr w:rsidR="002F3CDC" w:rsidRPr="002F3CDC" w14:paraId="594DB2A5" w14:textId="77777777" w:rsidTr="00E8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16D579" w14:textId="77777777" w:rsidR="002F3CDC" w:rsidRPr="002F3CDC" w:rsidRDefault="002F3CDC" w:rsidP="002F3CDC">
            <w:pPr>
              <w:bidi/>
              <w:spacing w:after="160" w:line="278" w:lineRule="auto"/>
              <w:jc w:val="center"/>
            </w:pPr>
            <w:r w:rsidRPr="002F3CDC">
              <w:rPr>
                <w:rtl/>
              </w:rPr>
              <w:t>محصول/خدمت</w:t>
            </w:r>
          </w:p>
        </w:tc>
        <w:tc>
          <w:tcPr>
            <w:tcW w:w="0" w:type="auto"/>
            <w:vAlign w:val="center"/>
            <w:hideMark/>
          </w:tcPr>
          <w:p w14:paraId="6E083143"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مقدار</w:t>
            </w:r>
          </w:p>
        </w:tc>
        <w:tc>
          <w:tcPr>
            <w:tcW w:w="0" w:type="auto"/>
            <w:vAlign w:val="center"/>
            <w:hideMark/>
          </w:tcPr>
          <w:p w14:paraId="4B56BAEB"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واحد</w:t>
            </w:r>
          </w:p>
        </w:tc>
      </w:tr>
      <w:tr w:rsidR="002F3CDC" w:rsidRPr="002F3CDC" w14:paraId="2C8E95CC"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CB45A7" w14:textId="77777777" w:rsidR="002F3CDC" w:rsidRPr="002F3CDC" w:rsidRDefault="002F3CDC" w:rsidP="002F3CDC">
            <w:pPr>
              <w:bidi/>
              <w:spacing w:after="160" w:line="278" w:lineRule="auto"/>
              <w:jc w:val="center"/>
            </w:pPr>
            <w:r w:rsidRPr="002F3CDC">
              <w:rPr>
                <w:rtl/>
              </w:rPr>
              <w:t>انرژی شیمیایی محصولات جانبی</w:t>
            </w:r>
          </w:p>
        </w:tc>
        <w:tc>
          <w:tcPr>
            <w:tcW w:w="0" w:type="auto"/>
            <w:vAlign w:val="center"/>
            <w:hideMark/>
          </w:tcPr>
          <w:p w14:paraId="553BC5BF"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10.15</w:t>
            </w:r>
          </w:p>
        </w:tc>
        <w:tc>
          <w:tcPr>
            <w:tcW w:w="0" w:type="auto"/>
            <w:vAlign w:val="center"/>
            <w:hideMark/>
          </w:tcPr>
          <w:p w14:paraId="711E256C"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MW</w:t>
            </w:r>
          </w:p>
        </w:tc>
      </w:tr>
      <w:tr w:rsidR="002F3CDC" w:rsidRPr="002F3CDC" w14:paraId="7F6733F0"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158CCC" w14:textId="77777777" w:rsidR="002F3CDC" w:rsidRPr="002F3CDC" w:rsidRDefault="002F3CDC" w:rsidP="002F3CDC">
            <w:pPr>
              <w:bidi/>
              <w:spacing w:after="160" w:line="278" w:lineRule="auto"/>
              <w:jc w:val="center"/>
            </w:pPr>
            <w:r w:rsidRPr="002F3CDC">
              <w:rPr>
                <w:rtl/>
              </w:rPr>
              <w:t>برودت چیلر جذبی</w:t>
            </w:r>
          </w:p>
        </w:tc>
        <w:tc>
          <w:tcPr>
            <w:tcW w:w="0" w:type="auto"/>
            <w:vAlign w:val="center"/>
            <w:hideMark/>
          </w:tcPr>
          <w:p w14:paraId="56C75835"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5.57</w:t>
            </w:r>
          </w:p>
        </w:tc>
        <w:tc>
          <w:tcPr>
            <w:tcW w:w="0" w:type="auto"/>
            <w:vAlign w:val="center"/>
            <w:hideMark/>
          </w:tcPr>
          <w:p w14:paraId="388FCAE3"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MW</w:t>
            </w:r>
          </w:p>
        </w:tc>
      </w:tr>
      <w:tr w:rsidR="002F3CDC" w:rsidRPr="002F3CDC" w14:paraId="57DACA62"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407759" w14:textId="77777777" w:rsidR="002F3CDC" w:rsidRPr="002F3CDC" w:rsidRDefault="002F3CDC" w:rsidP="002F3CDC">
            <w:pPr>
              <w:bidi/>
              <w:spacing w:after="160" w:line="278" w:lineRule="auto"/>
              <w:jc w:val="center"/>
            </w:pPr>
            <w:r w:rsidRPr="002F3CDC">
              <w:rPr>
                <w:rtl/>
              </w:rPr>
              <w:t>بخار فشار پایین تولید همزمان</w:t>
            </w:r>
          </w:p>
        </w:tc>
        <w:tc>
          <w:tcPr>
            <w:tcW w:w="0" w:type="auto"/>
            <w:vAlign w:val="center"/>
            <w:hideMark/>
          </w:tcPr>
          <w:p w14:paraId="052F603C"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31.99</w:t>
            </w:r>
          </w:p>
        </w:tc>
        <w:tc>
          <w:tcPr>
            <w:tcW w:w="0" w:type="auto"/>
            <w:vAlign w:val="center"/>
            <w:hideMark/>
          </w:tcPr>
          <w:p w14:paraId="058B9B8B"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MW</w:t>
            </w:r>
          </w:p>
        </w:tc>
      </w:tr>
      <w:tr w:rsidR="002F3CDC" w:rsidRPr="002F3CDC" w14:paraId="409188DD"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92F5DA" w14:textId="77777777" w:rsidR="002F3CDC" w:rsidRPr="002F3CDC" w:rsidRDefault="002F3CDC" w:rsidP="002F3CDC">
            <w:pPr>
              <w:bidi/>
              <w:spacing w:after="160" w:line="278" w:lineRule="auto"/>
              <w:jc w:val="center"/>
            </w:pPr>
            <w:r w:rsidRPr="002F3CDC">
              <w:rPr>
                <w:rtl/>
              </w:rPr>
              <w:t>بخار فرایندی گازساز</w:t>
            </w:r>
          </w:p>
        </w:tc>
        <w:tc>
          <w:tcPr>
            <w:tcW w:w="0" w:type="auto"/>
            <w:vAlign w:val="center"/>
            <w:hideMark/>
          </w:tcPr>
          <w:p w14:paraId="43EEADBF"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22.06</w:t>
            </w:r>
          </w:p>
        </w:tc>
        <w:tc>
          <w:tcPr>
            <w:tcW w:w="0" w:type="auto"/>
            <w:vAlign w:val="center"/>
            <w:hideMark/>
          </w:tcPr>
          <w:p w14:paraId="368C5479"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MW</w:t>
            </w:r>
          </w:p>
        </w:tc>
      </w:tr>
      <w:tr w:rsidR="002F3CDC" w:rsidRPr="002F3CDC" w14:paraId="030E83E6"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3C5722" w14:textId="77777777" w:rsidR="002F3CDC" w:rsidRPr="002F3CDC" w:rsidRDefault="002F3CDC" w:rsidP="002F3CDC">
            <w:pPr>
              <w:bidi/>
              <w:spacing w:after="160" w:line="278" w:lineRule="auto"/>
              <w:jc w:val="center"/>
            </w:pPr>
            <w:r w:rsidRPr="002F3CDC">
              <w:rPr>
                <w:rtl/>
              </w:rPr>
              <w:t>گرمای واکنش هابر–بوش</w:t>
            </w:r>
          </w:p>
        </w:tc>
        <w:tc>
          <w:tcPr>
            <w:tcW w:w="0" w:type="auto"/>
            <w:vAlign w:val="center"/>
            <w:hideMark/>
          </w:tcPr>
          <w:p w14:paraId="67E78CD0"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1.05</w:t>
            </w:r>
          </w:p>
        </w:tc>
        <w:tc>
          <w:tcPr>
            <w:tcW w:w="0" w:type="auto"/>
            <w:vAlign w:val="center"/>
            <w:hideMark/>
          </w:tcPr>
          <w:p w14:paraId="3912031F"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MW</w:t>
            </w:r>
          </w:p>
        </w:tc>
      </w:tr>
      <w:tr w:rsidR="002F3CDC" w:rsidRPr="002F3CDC" w14:paraId="76A7598D"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E6B48B" w14:textId="77777777" w:rsidR="002F3CDC" w:rsidRPr="002F3CDC" w:rsidRDefault="002F3CDC" w:rsidP="002F3CDC">
            <w:pPr>
              <w:bidi/>
              <w:spacing w:after="160" w:line="278" w:lineRule="auto"/>
              <w:jc w:val="center"/>
            </w:pPr>
            <w:r w:rsidRPr="002F3CDC">
              <w:rPr>
                <w:rtl/>
              </w:rPr>
              <w:t>مجموع تولید حرارتی همزمان</w:t>
            </w:r>
          </w:p>
        </w:tc>
        <w:tc>
          <w:tcPr>
            <w:tcW w:w="0" w:type="auto"/>
            <w:vAlign w:val="center"/>
            <w:hideMark/>
          </w:tcPr>
          <w:p w14:paraId="53A915DC"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55.10</w:t>
            </w:r>
          </w:p>
        </w:tc>
        <w:tc>
          <w:tcPr>
            <w:tcW w:w="0" w:type="auto"/>
            <w:vAlign w:val="center"/>
            <w:hideMark/>
          </w:tcPr>
          <w:p w14:paraId="18B86FD7"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MW</w:t>
            </w:r>
          </w:p>
        </w:tc>
      </w:tr>
    </w:tbl>
    <w:p w14:paraId="28033073" w14:textId="77777777" w:rsidR="00AC783A" w:rsidRDefault="00AC783A" w:rsidP="00AC783A">
      <w:pPr>
        <w:bidi/>
        <w:rPr>
          <w:rFonts w:cs="B Nazanin"/>
          <w:rtl/>
        </w:rPr>
      </w:pPr>
    </w:p>
    <w:p w14:paraId="12B5BCBA" w14:textId="77777777" w:rsidR="00AC783A" w:rsidRDefault="00AC783A" w:rsidP="00AC783A">
      <w:pPr>
        <w:bidi/>
        <w:rPr>
          <w:rFonts w:cs="B Nazanin"/>
          <w:rtl/>
        </w:rPr>
      </w:pPr>
    </w:p>
    <w:p w14:paraId="1E292BE6" w14:textId="77777777" w:rsidR="00AC783A" w:rsidRDefault="00AC783A" w:rsidP="00AC783A">
      <w:pPr>
        <w:bidi/>
        <w:rPr>
          <w:rFonts w:cs="B Nazanin"/>
          <w:rtl/>
        </w:rPr>
      </w:pPr>
    </w:p>
    <w:p w14:paraId="23B5A5CE" w14:textId="77777777" w:rsidR="00AC783A" w:rsidRDefault="00AC783A" w:rsidP="00AC783A">
      <w:pPr>
        <w:bidi/>
        <w:rPr>
          <w:rFonts w:cs="B Nazanin"/>
          <w:rtl/>
        </w:rPr>
      </w:pPr>
    </w:p>
    <w:p w14:paraId="37B3919D" w14:textId="3415163F" w:rsidR="00AC783A" w:rsidRPr="00AC783A" w:rsidRDefault="00AC783A" w:rsidP="00AC783A">
      <w:pPr>
        <w:bidi/>
        <w:rPr>
          <w:rFonts w:cs="B Nazanin"/>
        </w:rPr>
      </w:pPr>
      <w:r w:rsidRPr="00AC783A">
        <w:rPr>
          <w:rFonts w:cs="B Nazanin"/>
          <w:rtl/>
        </w:rPr>
        <w:t xml:space="preserve">جدول </w:t>
      </w:r>
      <w:r w:rsidRPr="00AC783A">
        <w:rPr>
          <w:rFonts w:cs="B Nazanin"/>
          <w:rtl/>
          <w:lang w:bidi="fa-IR"/>
        </w:rPr>
        <w:t>۶-۷</w:t>
      </w:r>
      <w:r w:rsidRPr="00AC783A">
        <w:rPr>
          <w:rFonts w:cs="B Nazanin"/>
          <w:rtl/>
        </w:rPr>
        <w:t xml:space="preserve"> میزان انرژی قابل بازیابی و محصولات حرارتی تولیدشده در سامانه پلی‌جنریشن را نشان می‌دهد. علاوه بر تولید توان الکتریکی، نیروگاه با بهره‌گیری از حرارت اتلافی، بخار فرایندی، بخار فشار پایین، برودت مورد نیاز چیلر جذبی و گرمای آزادشده از واحد سنتز آمونیاک را نیز تأمین می‌کند. همچنین بخشی از انرژی شیمیایی در قالب محصولات جانبی با ارزش افزوده ذخیره می‌شود. مجموع تولید حرارتی همزمان برابر با </w:t>
      </w:r>
      <w:r w:rsidRPr="00AC783A">
        <w:rPr>
          <w:rFonts w:cs="B Nazanin"/>
          <w:rtl/>
          <w:lang w:bidi="fa-IR"/>
        </w:rPr>
        <w:t>۵۵</w:t>
      </w:r>
      <w:r w:rsidRPr="00AC783A">
        <w:rPr>
          <w:rFonts w:ascii="Arial" w:hAnsi="Arial" w:cs="Arial" w:hint="cs"/>
          <w:rtl/>
        </w:rPr>
        <w:t>٫</w:t>
      </w:r>
      <w:r w:rsidRPr="00AC783A">
        <w:rPr>
          <w:rFonts w:cs="B Nazanin"/>
          <w:rtl/>
          <w:lang w:bidi="fa-IR"/>
        </w:rPr>
        <w:t>۱۰</w:t>
      </w:r>
      <w:r w:rsidRPr="00AC783A">
        <w:rPr>
          <w:rFonts w:cs="B Nazanin"/>
          <w:rtl/>
        </w:rPr>
        <w:t xml:space="preserve"> مگاوات است که بیانگر استفاده مؤثر از انرژی ورودی و افزایش بهره‌وری کلی سامانه نسبت به نیروگاه‌های متداول تولید برق است</w:t>
      </w:r>
      <w:r w:rsidRPr="00AC783A">
        <w:rPr>
          <w:rFonts w:cs="B Nazanin"/>
        </w:rPr>
        <w:t>.</w:t>
      </w:r>
    </w:p>
    <w:p w14:paraId="5F7CB852" w14:textId="77777777" w:rsidR="002F3CDC" w:rsidRPr="00AC783A" w:rsidRDefault="002F3CDC" w:rsidP="002F3CDC">
      <w:pPr>
        <w:bidi/>
        <w:rPr>
          <w:rFonts w:cs="B Nazanin"/>
        </w:rPr>
      </w:pPr>
    </w:p>
    <w:p w14:paraId="736534B1" w14:textId="77777777" w:rsidR="00AC783A" w:rsidRDefault="00AC783A" w:rsidP="00AC783A">
      <w:pPr>
        <w:bidi/>
        <w:rPr>
          <w:rtl/>
          <w:lang w:bidi="fa-IR"/>
        </w:rPr>
      </w:pPr>
    </w:p>
    <w:p w14:paraId="00C1F458" w14:textId="77777777" w:rsidR="00AC783A" w:rsidRDefault="00AC783A" w:rsidP="00AC783A">
      <w:pPr>
        <w:bidi/>
        <w:rPr>
          <w:rtl/>
          <w:lang w:bidi="fa-IR"/>
        </w:rPr>
      </w:pPr>
    </w:p>
    <w:p w14:paraId="1DF4F100" w14:textId="77777777" w:rsidR="00AC783A" w:rsidRDefault="00AC783A" w:rsidP="00AC783A">
      <w:pPr>
        <w:bidi/>
        <w:rPr>
          <w:rtl/>
          <w:lang w:bidi="fa-IR"/>
        </w:rPr>
      </w:pPr>
    </w:p>
    <w:p w14:paraId="7B544C83" w14:textId="77777777" w:rsidR="00AC783A" w:rsidRDefault="00AC783A" w:rsidP="00AC783A">
      <w:pPr>
        <w:bidi/>
        <w:rPr>
          <w:rtl/>
          <w:lang w:bidi="fa-IR"/>
        </w:rPr>
      </w:pPr>
    </w:p>
    <w:p w14:paraId="10D3221E" w14:textId="77777777" w:rsidR="00AC783A" w:rsidRDefault="00AC783A" w:rsidP="00AC783A">
      <w:pPr>
        <w:bidi/>
        <w:rPr>
          <w:rtl/>
          <w:lang w:bidi="fa-IR"/>
        </w:rPr>
      </w:pPr>
    </w:p>
    <w:p w14:paraId="72FF0106" w14:textId="77777777" w:rsidR="00AC783A" w:rsidRDefault="00AC783A" w:rsidP="00AC783A">
      <w:pPr>
        <w:bidi/>
        <w:rPr>
          <w:rtl/>
          <w:lang w:bidi="fa-IR"/>
        </w:rPr>
      </w:pPr>
    </w:p>
    <w:p w14:paraId="4CD091E2" w14:textId="77777777" w:rsidR="00AC783A" w:rsidRDefault="00AC783A" w:rsidP="00AC783A">
      <w:pPr>
        <w:bidi/>
        <w:rPr>
          <w:rtl/>
          <w:lang w:bidi="fa-IR"/>
        </w:rPr>
      </w:pPr>
    </w:p>
    <w:p w14:paraId="62FA308B" w14:textId="77777777" w:rsidR="00AC783A" w:rsidRDefault="00AC783A" w:rsidP="00AC783A">
      <w:pPr>
        <w:bidi/>
        <w:rPr>
          <w:rtl/>
          <w:lang w:bidi="fa-IR"/>
        </w:rPr>
      </w:pPr>
    </w:p>
    <w:p w14:paraId="325A174B" w14:textId="77777777" w:rsidR="00AC783A" w:rsidRDefault="00AC783A" w:rsidP="00AC783A">
      <w:pPr>
        <w:bidi/>
        <w:rPr>
          <w:rtl/>
          <w:lang w:bidi="fa-IR"/>
        </w:rPr>
      </w:pPr>
    </w:p>
    <w:p w14:paraId="2D31E55C" w14:textId="77777777" w:rsidR="00AC783A" w:rsidRDefault="00AC783A" w:rsidP="00AC783A">
      <w:pPr>
        <w:bidi/>
        <w:rPr>
          <w:rtl/>
          <w:lang w:bidi="fa-IR"/>
        </w:rPr>
      </w:pPr>
    </w:p>
    <w:p w14:paraId="548756DA" w14:textId="77777777" w:rsidR="005B4542" w:rsidRDefault="005B4542" w:rsidP="005B4542">
      <w:pPr>
        <w:bidi/>
        <w:rPr>
          <w:rtl/>
          <w:lang w:bidi="fa-IR"/>
        </w:rPr>
      </w:pPr>
    </w:p>
    <w:p w14:paraId="2EE52424" w14:textId="77777777" w:rsidR="005B4542" w:rsidRDefault="005B4542" w:rsidP="005B4542">
      <w:pPr>
        <w:bidi/>
        <w:rPr>
          <w:rtl/>
          <w:lang w:bidi="fa-IR"/>
        </w:rPr>
      </w:pPr>
    </w:p>
    <w:p w14:paraId="7E70BF53" w14:textId="77777777" w:rsidR="005B4542" w:rsidRDefault="005B4542" w:rsidP="005B4542">
      <w:pPr>
        <w:bidi/>
        <w:rPr>
          <w:rtl/>
          <w:lang w:bidi="fa-IR"/>
        </w:rPr>
      </w:pPr>
    </w:p>
    <w:p w14:paraId="29293C10" w14:textId="1E9DC8F4" w:rsidR="002F3CDC" w:rsidRPr="002F3CDC" w:rsidRDefault="002F3CDC" w:rsidP="00AC783A">
      <w:pPr>
        <w:bidi/>
        <w:jc w:val="center"/>
        <w:rPr>
          <w:b/>
          <w:bCs/>
        </w:rPr>
      </w:pPr>
      <w:r w:rsidRPr="002F3CDC">
        <w:rPr>
          <w:b/>
          <w:bCs/>
          <w:rtl/>
        </w:rPr>
        <w:t xml:space="preserve">جدول </w:t>
      </w:r>
      <w:r>
        <w:rPr>
          <w:rFonts w:hint="cs"/>
          <w:b/>
          <w:bCs/>
          <w:rtl/>
          <w:lang w:bidi="fa-IR"/>
        </w:rPr>
        <w:t>۶-۸</w:t>
      </w:r>
      <w:r w:rsidRPr="002F3CDC">
        <w:rPr>
          <w:b/>
          <w:bCs/>
          <w:rtl/>
          <w:lang w:bidi="fa-IR"/>
        </w:rPr>
        <w:t xml:space="preserve"> </w:t>
      </w:r>
      <w:r w:rsidRPr="002F3CDC">
        <w:rPr>
          <w:b/>
          <w:bCs/>
          <w:rtl/>
        </w:rPr>
        <w:t>شاخص‌های بازده ترمودینامیکی</w:t>
      </w:r>
    </w:p>
    <w:tbl>
      <w:tblPr>
        <w:tblStyle w:val="ListTable2"/>
        <w:tblW w:w="0" w:type="auto"/>
        <w:jc w:val="center"/>
        <w:tblLook w:val="04A0" w:firstRow="1" w:lastRow="0" w:firstColumn="1" w:lastColumn="0" w:noHBand="0" w:noVBand="1"/>
      </w:tblPr>
      <w:tblGrid>
        <w:gridCol w:w="2932"/>
        <w:gridCol w:w="1358"/>
      </w:tblGrid>
      <w:tr w:rsidR="002F3CDC" w:rsidRPr="002F3CDC" w14:paraId="6BE98CA7" w14:textId="77777777" w:rsidTr="00E8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DF1DD9" w14:textId="77777777" w:rsidR="002F3CDC" w:rsidRPr="002F3CDC" w:rsidRDefault="002F3CDC" w:rsidP="002F3CDC">
            <w:pPr>
              <w:bidi/>
              <w:spacing w:after="160" w:line="278" w:lineRule="auto"/>
              <w:jc w:val="center"/>
            </w:pPr>
            <w:r w:rsidRPr="002F3CDC">
              <w:rPr>
                <w:rtl/>
              </w:rPr>
              <w:t>پارامتر</w:t>
            </w:r>
          </w:p>
        </w:tc>
        <w:tc>
          <w:tcPr>
            <w:tcW w:w="0" w:type="auto"/>
            <w:vAlign w:val="center"/>
            <w:hideMark/>
          </w:tcPr>
          <w:p w14:paraId="6889074A" w14:textId="77777777" w:rsidR="002F3CDC" w:rsidRPr="002F3CDC" w:rsidRDefault="002F3CDC" w:rsidP="002F3CDC">
            <w:pPr>
              <w:bidi/>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F3CDC">
              <w:rPr>
                <w:rtl/>
              </w:rPr>
              <w:t>مقدار</w:t>
            </w:r>
          </w:p>
        </w:tc>
      </w:tr>
      <w:tr w:rsidR="002F3CDC" w:rsidRPr="002F3CDC" w14:paraId="693EFC1D"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C5DCA6" w14:textId="33C2B5DF" w:rsidR="002F3CDC" w:rsidRPr="002F3CDC" w:rsidRDefault="002F3CDC" w:rsidP="002F3CDC">
            <w:pPr>
              <w:bidi/>
              <w:spacing w:after="160" w:line="278" w:lineRule="auto"/>
              <w:jc w:val="center"/>
            </w:pPr>
            <w:r w:rsidRPr="002F3CDC">
              <w:rPr>
                <w:rtl/>
              </w:rPr>
              <w:t>بازده انرژی زیرسامانه</w:t>
            </w:r>
            <w:r w:rsidRPr="002F3CDC">
              <w:t xml:space="preserve"> IGCC</w:t>
            </w:r>
            <w:r w:rsidR="00E859BD">
              <w:t xml:space="preserve"> </w:t>
            </w:r>
          </w:p>
        </w:tc>
        <w:tc>
          <w:tcPr>
            <w:tcW w:w="0" w:type="auto"/>
            <w:vAlign w:val="center"/>
            <w:hideMark/>
          </w:tcPr>
          <w:p w14:paraId="36AEC16B"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48.77 %</w:t>
            </w:r>
          </w:p>
        </w:tc>
      </w:tr>
      <w:tr w:rsidR="002F3CDC" w:rsidRPr="002F3CDC" w14:paraId="48E1606C"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5AC0FF" w14:textId="77777777" w:rsidR="002F3CDC" w:rsidRPr="002F3CDC" w:rsidRDefault="002F3CDC" w:rsidP="002F3CDC">
            <w:pPr>
              <w:bidi/>
              <w:spacing w:after="160" w:line="278" w:lineRule="auto"/>
              <w:jc w:val="center"/>
            </w:pPr>
            <w:r w:rsidRPr="002F3CDC">
              <w:rPr>
                <w:rtl/>
              </w:rPr>
              <w:t>بازده کل قانون اول نیروگاه</w:t>
            </w:r>
          </w:p>
        </w:tc>
        <w:tc>
          <w:tcPr>
            <w:tcW w:w="0" w:type="auto"/>
            <w:vAlign w:val="center"/>
            <w:hideMark/>
          </w:tcPr>
          <w:p w14:paraId="24AAD606"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50.87 %</w:t>
            </w:r>
          </w:p>
        </w:tc>
      </w:tr>
      <w:tr w:rsidR="002F3CDC" w:rsidRPr="002F3CDC" w14:paraId="7067D99A"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CEA93" w14:textId="77777777" w:rsidR="002F3CDC" w:rsidRPr="002F3CDC" w:rsidRDefault="002F3CDC" w:rsidP="002F3CDC">
            <w:pPr>
              <w:bidi/>
              <w:spacing w:after="160" w:line="278" w:lineRule="auto"/>
              <w:jc w:val="center"/>
            </w:pPr>
            <w:r w:rsidRPr="002F3CDC">
              <w:rPr>
                <w:rtl/>
              </w:rPr>
              <w:t>توان ناخالص زیرحلقه برایتون</w:t>
            </w:r>
          </w:p>
        </w:tc>
        <w:tc>
          <w:tcPr>
            <w:tcW w:w="0" w:type="auto"/>
            <w:vAlign w:val="center"/>
            <w:hideMark/>
          </w:tcPr>
          <w:p w14:paraId="00FFCCFE"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171.59 MW</w:t>
            </w:r>
          </w:p>
        </w:tc>
      </w:tr>
      <w:tr w:rsidR="002F3CDC" w:rsidRPr="002F3CDC" w14:paraId="0D8B95CF"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13E507" w14:textId="0B4DBA8F" w:rsidR="002F3CDC" w:rsidRPr="002F3CDC" w:rsidRDefault="002F3CDC" w:rsidP="002F3CDC">
            <w:pPr>
              <w:bidi/>
              <w:spacing w:after="160" w:line="278" w:lineRule="auto"/>
              <w:jc w:val="center"/>
            </w:pPr>
            <w:r w:rsidRPr="002F3CDC">
              <w:rPr>
                <w:rtl/>
              </w:rPr>
              <w:t>نسبت بازچرخانی</w:t>
            </w:r>
            <w:r w:rsidRPr="002F3CDC">
              <w:t xml:space="preserve"> EGR</w:t>
            </w:r>
            <w:r w:rsidR="003C099E">
              <w:t xml:space="preserve"> </w:t>
            </w:r>
          </w:p>
        </w:tc>
        <w:tc>
          <w:tcPr>
            <w:tcW w:w="0" w:type="auto"/>
            <w:vAlign w:val="center"/>
            <w:hideMark/>
          </w:tcPr>
          <w:p w14:paraId="25461B21" w14:textId="77777777" w:rsidR="002F3CDC" w:rsidRPr="002F3CDC" w:rsidRDefault="002F3CDC" w:rsidP="002F3CDC">
            <w:pPr>
              <w:bidi/>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F3CDC">
              <w:t>44.16 %</w:t>
            </w:r>
          </w:p>
        </w:tc>
      </w:tr>
      <w:tr w:rsidR="002F3CDC" w:rsidRPr="002F3CDC" w14:paraId="5A9FE427"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FEF15A" w14:textId="77777777" w:rsidR="002F3CDC" w:rsidRPr="002F3CDC" w:rsidRDefault="002F3CDC" w:rsidP="002F3CDC">
            <w:pPr>
              <w:bidi/>
              <w:spacing w:after="160" w:line="278" w:lineRule="auto"/>
              <w:jc w:val="center"/>
            </w:pPr>
            <w:r w:rsidRPr="002F3CDC">
              <w:rPr>
                <w:rtl/>
              </w:rPr>
              <w:t>تعداد تکرارهای همگرایی حلقه گاز</w:t>
            </w:r>
          </w:p>
        </w:tc>
        <w:tc>
          <w:tcPr>
            <w:tcW w:w="0" w:type="auto"/>
            <w:vAlign w:val="center"/>
            <w:hideMark/>
          </w:tcPr>
          <w:p w14:paraId="557DEAA7" w14:textId="77777777" w:rsidR="002F3CDC" w:rsidRPr="002F3CDC" w:rsidRDefault="002F3CDC" w:rsidP="002F3CDC">
            <w:pPr>
              <w:bidi/>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F3CDC">
              <w:t>8</w:t>
            </w:r>
          </w:p>
        </w:tc>
      </w:tr>
    </w:tbl>
    <w:p w14:paraId="08D739F1" w14:textId="77777777" w:rsidR="002F3CDC" w:rsidRDefault="002F3CDC" w:rsidP="002F3CDC">
      <w:pPr>
        <w:bidi/>
        <w:rPr>
          <w:rtl/>
        </w:rPr>
      </w:pPr>
    </w:p>
    <w:p w14:paraId="4C803A18" w14:textId="77777777" w:rsidR="00AC783A" w:rsidRPr="00AC783A" w:rsidRDefault="00AC783A" w:rsidP="00AC783A">
      <w:pPr>
        <w:bidi/>
        <w:rPr>
          <w:rFonts w:cs="B Nazanin"/>
          <w:lang w:bidi="fa-IR"/>
        </w:rPr>
      </w:pPr>
      <w:r w:rsidRPr="00AC783A">
        <w:rPr>
          <w:rFonts w:cs="B Nazanin"/>
          <w:rtl/>
        </w:rPr>
        <w:t xml:space="preserve">شاخص‌های ارائه‌شده در جدول </w:t>
      </w:r>
      <w:r w:rsidRPr="00AC783A">
        <w:rPr>
          <w:rFonts w:cs="B Nazanin"/>
          <w:rtl/>
          <w:lang w:bidi="fa-IR"/>
        </w:rPr>
        <w:t>۶-۸</w:t>
      </w:r>
      <w:r w:rsidRPr="00AC783A">
        <w:rPr>
          <w:rFonts w:cs="B Nazanin"/>
          <w:rtl/>
        </w:rPr>
        <w:t xml:space="preserve"> بیانگر عملکرد ترمودینامیکی مطلوب سامانه یکپارچه پلی‌جنریشن هستند. بازده انرژی زیرسامانه</w:t>
      </w:r>
      <w:r w:rsidRPr="00AC783A">
        <w:rPr>
          <w:rFonts w:cs="B Nazanin"/>
          <w:lang w:bidi="fa-IR"/>
        </w:rPr>
        <w:t xml:space="preserve"> IGCC </w:t>
      </w:r>
      <w:r w:rsidRPr="00AC783A">
        <w:rPr>
          <w:rFonts w:cs="B Nazanin"/>
          <w:rtl/>
        </w:rPr>
        <w:t xml:space="preserve">برابر با </w:t>
      </w:r>
      <w:r w:rsidRPr="00AC783A">
        <w:rPr>
          <w:rFonts w:cs="B Nazanin"/>
          <w:rtl/>
          <w:lang w:bidi="fa-IR"/>
        </w:rPr>
        <w:t>۴۸</w:t>
      </w:r>
      <w:r w:rsidRPr="00AC783A">
        <w:rPr>
          <w:rFonts w:ascii="Arial" w:hAnsi="Arial" w:cs="Arial" w:hint="cs"/>
          <w:rtl/>
        </w:rPr>
        <w:t>٫</w:t>
      </w:r>
      <w:r w:rsidRPr="00AC783A">
        <w:rPr>
          <w:rFonts w:cs="B Nazanin"/>
          <w:rtl/>
          <w:lang w:bidi="fa-IR"/>
        </w:rPr>
        <w:t>۷۷</w:t>
      </w:r>
      <w:r w:rsidRPr="00AC783A">
        <w:rPr>
          <w:rFonts w:cs="B Nazanin"/>
          <w:rtl/>
        </w:rPr>
        <w:t xml:space="preserve"> درصد و بازده کل قانون اول نیروگاه برابر با </w:t>
      </w:r>
      <w:r w:rsidRPr="00AC783A">
        <w:rPr>
          <w:rFonts w:cs="B Nazanin"/>
          <w:rtl/>
          <w:lang w:bidi="fa-IR"/>
        </w:rPr>
        <w:t>۵۰</w:t>
      </w:r>
      <w:r w:rsidRPr="00AC783A">
        <w:rPr>
          <w:rFonts w:ascii="Arial" w:hAnsi="Arial" w:cs="Arial" w:hint="cs"/>
          <w:rtl/>
        </w:rPr>
        <w:t>٫</w:t>
      </w:r>
      <w:r w:rsidRPr="00AC783A">
        <w:rPr>
          <w:rFonts w:cs="B Nazanin"/>
          <w:rtl/>
          <w:lang w:bidi="fa-IR"/>
        </w:rPr>
        <w:t>۸۷</w:t>
      </w:r>
      <w:r w:rsidRPr="00AC783A">
        <w:rPr>
          <w:rFonts w:cs="B Nazanin"/>
          <w:rtl/>
        </w:rPr>
        <w:t xml:space="preserve"> درصد محاسبه شده است که نشان‌دهنده بهره‌برداری مؤثر از انرژی شیمیایی زیست‌توده و استفاده مناسب از حرارت بازیافتی در زیرسامانه‌های مختلف است. همچنین توان ناخالص تولیدی زیرحلقه برایتون به </w:t>
      </w:r>
      <w:r w:rsidRPr="00AC783A">
        <w:rPr>
          <w:rFonts w:cs="B Nazanin"/>
          <w:rtl/>
          <w:lang w:bidi="fa-IR"/>
        </w:rPr>
        <w:t>۱۷۱</w:t>
      </w:r>
      <w:r w:rsidRPr="00AC783A">
        <w:rPr>
          <w:rFonts w:ascii="Arial" w:hAnsi="Arial" w:cs="Arial" w:hint="cs"/>
          <w:rtl/>
        </w:rPr>
        <w:t>٫</w:t>
      </w:r>
      <w:r w:rsidRPr="00AC783A">
        <w:rPr>
          <w:rFonts w:cs="B Nazanin"/>
          <w:rtl/>
          <w:lang w:bidi="fa-IR"/>
        </w:rPr>
        <w:t>۵۹</w:t>
      </w:r>
      <w:r w:rsidRPr="00AC783A">
        <w:rPr>
          <w:rFonts w:cs="B Nazanin"/>
          <w:rtl/>
        </w:rPr>
        <w:t xml:space="preserve"> مگاوات رسیده و نسبت بازچرخانی گازهای خروجی</w:t>
      </w:r>
      <w:r w:rsidRPr="00AC783A">
        <w:rPr>
          <w:rFonts w:cs="B Nazanin"/>
          <w:lang w:bidi="fa-IR"/>
        </w:rPr>
        <w:t xml:space="preserve"> (EGR) </w:t>
      </w:r>
      <w:r w:rsidRPr="00AC783A">
        <w:rPr>
          <w:rFonts w:cs="B Nazanin"/>
          <w:rtl/>
        </w:rPr>
        <w:t xml:space="preserve">برابر با </w:t>
      </w:r>
      <w:r w:rsidRPr="00AC783A">
        <w:rPr>
          <w:rFonts w:cs="B Nazanin"/>
          <w:rtl/>
          <w:lang w:bidi="fa-IR"/>
        </w:rPr>
        <w:t>۴۴</w:t>
      </w:r>
      <w:r w:rsidRPr="00AC783A">
        <w:rPr>
          <w:rFonts w:ascii="Arial" w:hAnsi="Arial" w:cs="Arial" w:hint="cs"/>
          <w:rtl/>
        </w:rPr>
        <w:t>٫</w:t>
      </w:r>
      <w:r w:rsidRPr="00AC783A">
        <w:rPr>
          <w:rFonts w:cs="B Nazanin"/>
          <w:rtl/>
          <w:lang w:bidi="fa-IR"/>
        </w:rPr>
        <w:t>۱۶</w:t>
      </w:r>
      <w:r w:rsidRPr="00AC783A">
        <w:rPr>
          <w:rFonts w:cs="B Nazanin"/>
          <w:rtl/>
        </w:rPr>
        <w:t xml:space="preserve"> درصد، نقش مؤثری در کنترل دمای احتراق و کاهش مصرف اکسیژن ایفا می‌کند. علاوه بر این، همگرایی حلقه گاز تنها پس از </w:t>
      </w:r>
      <w:r w:rsidRPr="00AC783A">
        <w:rPr>
          <w:rFonts w:cs="B Nazanin"/>
          <w:rtl/>
          <w:lang w:bidi="fa-IR"/>
        </w:rPr>
        <w:t>۸</w:t>
      </w:r>
      <w:r w:rsidRPr="00AC783A">
        <w:rPr>
          <w:rFonts w:cs="B Nazanin"/>
          <w:rtl/>
        </w:rPr>
        <w:t xml:space="preserve"> تکرار حاصل شده است که بیانگر پایداری عددی مناسب و کارایی الگوریتم حل توسعه‌یافته در محیط</w:t>
      </w:r>
      <w:r w:rsidRPr="00AC783A">
        <w:rPr>
          <w:rFonts w:cs="B Nazanin"/>
          <w:lang w:bidi="fa-IR"/>
        </w:rPr>
        <w:t xml:space="preserve"> MATLAB </w:t>
      </w:r>
      <w:r w:rsidRPr="00AC783A">
        <w:rPr>
          <w:rFonts w:cs="B Nazanin"/>
          <w:rtl/>
        </w:rPr>
        <w:t>است</w:t>
      </w:r>
      <w:r w:rsidRPr="00AC783A">
        <w:rPr>
          <w:rFonts w:cs="B Nazanin"/>
          <w:lang w:bidi="fa-IR"/>
        </w:rPr>
        <w:t>.</w:t>
      </w:r>
    </w:p>
    <w:p w14:paraId="3F9D39E5" w14:textId="77777777" w:rsidR="00AC783A" w:rsidRDefault="00AC783A" w:rsidP="00AC783A">
      <w:pPr>
        <w:bidi/>
        <w:rPr>
          <w:rFonts w:cs="B Nazanin"/>
          <w:rtl/>
          <w:lang w:bidi="fa-IR"/>
        </w:rPr>
      </w:pPr>
    </w:p>
    <w:p w14:paraId="09FCA548" w14:textId="77777777" w:rsidR="00AC783A" w:rsidRDefault="00AC783A" w:rsidP="00AC783A">
      <w:pPr>
        <w:bidi/>
        <w:rPr>
          <w:rFonts w:cs="B Nazanin"/>
          <w:rtl/>
          <w:lang w:bidi="fa-IR"/>
        </w:rPr>
      </w:pPr>
    </w:p>
    <w:p w14:paraId="66367C5C" w14:textId="77777777" w:rsidR="00AC783A" w:rsidRDefault="00AC783A" w:rsidP="00AC783A">
      <w:pPr>
        <w:bidi/>
        <w:rPr>
          <w:rFonts w:cs="B Nazanin"/>
          <w:rtl/>
          <w:lang w:bidi="fa-IR"/>
        </w:rPr>
      </w:pPr>
    </w:p>
    <w:p w14:paraId="690F6F11" w14:textId="77777777" w:rsidR="00AC783A" w:rsidRDefault="00AC783A" w:rsidP="00AC783A">
      <w:pPr>
        <w:bidi/>
        <w:rPr>
          <w:rFonts w:cs="B Nazanin"/>
          <w:rtl/>
          <w:lang w:bidi="fa-IR"/>
        </w:rPr>
      </w:pPr>
    </w:p>
    <w:p w14:paraId="6E7861FD" w14:textId="77777777" w:rsidR="00AC783A" w:rsidRDefault="00AC783A" w:rsidP="00AC783A">
      <w:pPr>
        <w:bidi/>
        <w:rPr>
          <w:rFonts w:cs="B Nazanin"/>
          <w:rtl/>
          <w:lang w:bidi="fa-IR"/>
        </w:rPr>
      </w:pPr>
    </w:p>
    <w:p w14:paraId="0630F814" w14:textId="77777777" w:rsidR="00AC783A" w:rsidRDefault="00AC783A" w:rsidP="00AC783A">
      <w:pPr>
        <w:bidi/>
        <w:rPr>
          <w:rFonts w:cs="B Nazanin"/>
          <w:rtl/>
          <w:lang w:bidi="fa-IR"/>
        </w:rPr>
      </w:pPr>
    </w:p>
    <w:p w14:paraId="4D91E6B0" w14:textId="77777777" w:rsidR="00AC783A" w:rsidRDefault="00AC783A" w:rsidP="00AC783A">
      <w:pPr>
        <w:bidi/>
        <w:rPr>
          <w:rFonts w:cs="B Nazanin"/>
          <w:rtl/>
          <w:lang w:bidi="fa-IR"/>
        </w:rPr>
      </w:pPr>
    </w:p>
    <w:p w14:paraId="0691A88F" w14:textId="77777777" w:rsidR="00AC783A" w:rsidRDefault="00AC783A" w:rsidP="00AC783A">
      <w:pPr>
        <w:bidi/>
        <w:rPr>
          <w:rFonts w:cs="B Nazanin"/>
          <w:rtl/>
          <w:lang w:bidi="fa-IR"/>
        </w:rPr>
      </w:pPr>
    </w:p>
    <w:p w14:paraId="4242E96B" w14:textId="77777777" w:rsidR="005B4542" w:rsidRDefault="005B4542" w:rsidP="005B4542">
      <w:pPr>
        <w:bidi/>
        <w:rPr>
          <w:rtl/>
        </w:rPr>
      </w:pPr>
    </w:p>
    <w:p w14:paraId="7ECF04AB" w14:textId="77777777" w:rsidR="005B4542" w:rsidRDefault="005B4542" w:rsidP="005B4542">
      <w:pPr>
        <w:bidi/>
        <w:rPr>
          <w:rtl/>
        </w:rPr>
      </w:pPr>
    </w:p>
    <w:p w14:paraId="1722FD1C" w14:textId="77777777" w:rsidR="005B4542" w:rsidRDefault="005B4542" w:rsidP="005B4542">
      <w:pPr>
        <w:bidi/>
        <w:rPr>
          <w:rtl/>
        </w:rPr>
      </w:pPr>
    </w:p>
    <w:p w14:paraId="33C230E7" w14:textId="77777777" w:rsidR="005B4542" w:rsidRDefault="005B4542" w:rsidP="005B4542">
      <w:pPr>
        <w:bidi/>
        <w:rPr>
          <w:rtl/>
        </w:rPr>
      </w:pPr>
    </w:p>
    <w:p w14:paraId="66ED8C20" w14:textId="78F2BA8A" w:rsidR="002F3CDC" w:rsidRPr="002F3CDC" w:rsidRDefault="002F3CDC" w:rsidP="00AC783A">
      <w:pPr>
        <w:bidi/>
        <w:jc w:val="center"/>
        <w:rPr>
          <w:b/>
          <w:bCs/>
        </w:rPr>
      </w:pPr>
      <w:r w:rsidRPr="002F3CDC">
        <w:rPr>
          <w:b/>
          <w:bCs/>
          <w:rtl/>
        </w:rPr>
        <w:t xml:space="preserve">جدول </w:t>
      </w:r>
      <w:r>
        <w:rPr>
          <w:rFonts w:hint="cs"/>
          <w:b/>
          <w:bCs/>
          <w:rtl/>
          <w:lang w:bidi="fa-IR"/>
        </w:rPr>
        <w:t>۶-۹</w:t>
      </w:r>
      <w:r w:rsidRPr="002F3CDC">
        <w:rPr>
          <w:b/>
          <w:bCs/>
          <w:rtl/>
          <w:lang w:bidi="fa-IR"/>
        </w:rPr>
        <w:t xml:space="preserve"> </w:t>
      </w:r>
      <w:r w:rsidRPr="002F3CDC">
        <w:rPr>
          <w:b/>
          <w:bCs/>
          <w:rtl/>
        </w:rPr>
        <w:t>محصولات جانبی تولیدی</w:t>
      </w:r>
    </w:p>
    <w:tbl>
      <w:tblPr>
        <w:tblStyle w:val="ListTable2"/>
        <w:tblpPr w:leftFromText="180" w:rightFromText="180" w:vertAnchor="text" w:horzAnchor="margin" w:tblpXSpec="center" w:tblpY="-38"/>
        <w:tblW w:w="0" w:type="auto"/>
        <w:jc w:val="center"/>
        <w:tblLook w:val="04A0" w:firstRow="1" w:lastRow="0" w:firstColumn="1" w:lastColumn="0" w:noHBand="0" w:noVBand="1"/>
      </w:tblPr>
      <w:tblGrid>
        <w:gridCol w:w="1593"/>
        <w:gridCol w:w="1026"/>
      </w:tblGrid>
      <w:tr w:rsidR="002F3CDC" w:rsidRPr="002F3CDC" w14:paraId="491601FE" w14:textId="77777777" w:rsidTr="00E8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1C3F0E" w14:textId="77777777" w:rsidR="002F3CDC" w:rsidRPr="002F3CDC" w:rsidRDefault="002F3CDC" w:rsidP="00E859BD">
            <w:pPr>
              <w:bidi/>
              <w:spacing w:after="160" w:line="278" w:lineRule="auto"/>
              <w:jc w:val="center"/>
            </w:pPr>
            <w:r w:rsidRPr="002F3CDC">
              <w:rPr>
                <w:rtl/>
              </w:rPr>
              <w:t>محصول</w:t>
            </w:r>
          </w:p>
        </w:tc>
        <w:tc>
          <w:tcPr>
            <w:tcW w:w="0" w:type="auto"/>
            <w:vAlign w:val="center"/>
            <w:hideMark/>
          </w:tcPr>
          <w:p w14:paraId="11ABEB0F" w14:textId="77777777" w:rsidR="002F3CDC" w:rsidRDefault="002F3CDC" w:rsidP="00E859BD">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tl/>
              </w:rPr>
            </w:pPr>
            <w:r w:rsidRPr="002F3CDC">
              <w:rPr>
                <w:rtl/>
              </w:rPr>
              <w:t>دبی جرمی</w:t>
            </w:r>
          </w:p>
          <w:p w14:paraId="0B655261" w14:textId="77777777" w:rsidR="002F3CDC" w:rsidRPr="002F3CDC" w:rsidRDefault="002F3CDC" w:rsidP="00E859BD">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2F3CDC">
              <w:t>(kg/s)</w:t>
            </w:r>
          </w:p>
        </w:tc>
      </w:tr>
      <w:tr w:rsidR="002F3CDC" w:rsidRPr="002F3CDC" w14:paraId="45E7988D"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57544C" w14:textId="3FFAC3FC" w:rsidR="002F3CDC" w:rsidRPr="002F3CDC" w:rsidRDefault="002F3CDC" w:rsidP="00E859BD">
            <w:pPr>
              <w:bidi/>
              <w:spacing w:after="160" w:line="278" w:lineRule="auto"/>
              <w:jc w:val="center"/>
            </w:pPr>
            <w:r w:rsidRPr="002F3CDC">
              <w:rPr>
                <w:rtl/>
              </w:rPr>
              <w:t>آب شیرین</w:t>
            </w:r>
            <w:r w:rsidRPr="002F3CDC">
              <w:t xml:space="preserve"> MED</w:t>
            </w:r>
            <w:r w:rsidR="003C099E">
              <w:t xml:space="preserve"> </w:t>
            </w:r>
          </w:p>
        </w:tc>
        <w:tc>
          <w:tcPr>
            <w:tcW w:w="0" w:type="auto"/>
            <w:vAlign w:val="center"/>
            <w:hideMark/>
          </w:tcPr>
          <w:p w14:paraId="6D49DE71" w14:textId="77777777" w:rsidR="002F3CDC" w:rsidRPr="002F3CDC" w:rsidRDefault="002F3CDC" w:rsidP="00E859BD">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F3CDC">
              <w:rPr>
                <w:b/>
                <w:bCs/>
              </w:rPr>
              <w:t>28.686</w:t>
            </w:r>
          </w:p>
        </w:tc>
      </w:tr>
      <w:tr w:rsidR="002F3CDC" w:rsidRPr="002F3CDC" w14:paraId="304520AF"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D42AAB" w14:textId="77777777" w:rsidR="002F3CDC" w:rsidRPr="002F3CDC" w:rsidRDefault="002F3CDC" w:rsidP="00E859BD">
            <w:pPr>
              <w:bidi/>
              <w:spacing w:after="160" w:line="278" w:lineRule="auto"/>
              <w:jc w:val="center"/>
            </w:pPr>
            <w:r w:rsidRPr="002F3CDC">
              <w:rPr>
                <w:rtl/>
              </w:rPr>
              <w:t>هیدروژن</w:t>
            </w:r>
          </w:p>
        </w:tc>
        <w:tc>
          <w:tcPr>
            <w:tcW w:w="0" w:type="auto"/>
            <w:vAlign w:val="center"/>
            <w:hideMark/>
          </w:tcPr>
          <w:p w14:paraId="4675CCF8" w14:textId="77777777" w:rsidR="002F3CDC" w:rsidRPr="002F3CDC" w:rsidRDefault="002F3CDC" w:rsidP="00E859BD">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F3CDC">
              <w:rPr>
                <w:b/>
                <w:bCs/>
              </w:rPr>
              <w:t>0.0240</w:t>
            </w:r>
          </w:p>
        </w:tc>
      </w:tr>
      <w:tr w:rsidR="002F3CDC" w:rsidRPr="002F3CDC" w14:paraId="6F71B54B"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03A433" w14:textId="77777777" w:rsidR="002F3CDC" w:rsidRPr="002F3CDC" w:rsidRDefault="002F3CDC" w:rsidP="00E859BD">
            <w:pPr>
              <w:bidi/>
              <w:spacing w:after="160" w:line="278" w:lineRule="auto"/>
              <w:jc w:val="center"/>
            </w:pPr>
            <w:r w:rsidRPr="002F3CDC">
              <w:rPr>
                <w:rtl/>
              </w:rPr>
              <w:t>کلر</w:t>
            </w:r>
          </w:p>
        </w:tc>
        <w:tc>
          <w:tcPr>
            <w:tcW w:w="0" w:type="auto"/>
            <w:vAlign w:val="center"/>
            <w:hideMark/>
          </w:tcPr>
          <w:p w14:paraId="11BF3570" w14:textId="77777777" w:rsidR="002F3CDC" w:rsidRPr="002F3CDC" w:rsidRDefault="002F3CDC" w:rsidP="00E859BD">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F3CDC">
              <w:rPr>
                <w:b/>
                <w:bCs/>
              </w:rPr>
              <w:t>0.8269</w:t>
            </w:r>
          </w:p>
        </w:tc>
      </w:tr>
      <w:tr w:rsidR="002F3CDC" w:rsidRPr="002F3CDC" w14:paraId="6682B813"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44F381" w14:textId="77777777" w:rsidR="002F3CDC" w:rsidRPr="002F3CDC" w:rsidRDefault="002F3CDC" w:rsidP="00E859BD">
            <w:pPr>
              <w:bidi/>
              <w:spacing w:after="160" w:line="278" w:lineRule="auto"/>
              <w:jc w:val="center"/>
            </w:pPr>
            <w:r w:rsidRPr="002F3CDC">
              <w:rPr>
                <w:rtl/>
              </w:rPr>
              <w:t>سدیم هیدروکسید</w:t>
            </w:r>
          </w:p>
        </w:tc>
        <w:tc>
          <w:tcPr>
            <w:tcW w:w="0" w:type="auto"/>
            <w:vAlign w:val="center"/>
            <w:hideMark/>
          </w:tcPr>
          <w:p w14:paraId="083EA669" w14:textId="77777777" w:rsidR="002F3CDC" w:rsidRPr="002F3CDC" w:rsidRDefault="002F3CDC" w:rsidP="00E859BD">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F3CDC">
              <w:rPr>
                <w:b/>
                <w:bCs/>
              </w:rPr>
              <w:t>4.1927</w:t>
            </w:r>
          </w:p>
        </w:tc>
      </w:tr>
      <w:tr w:rsidR="002F3CDC" w:rsidRPr="002F3CDC" w14:paraId="44DCF8B3" w14:textId="77777777" w:rsidTr="00E8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C9801" w14:textId="77777777" w:rsidR="002F3CDC" w:rsidRPr="002F3CDC" w:rsidRDefault="002F3CDC" w:rsidP="00E859BD">
            <w:pPr>
              <w:bidi/>
              <w:spacing w:after="160" w:line="278" w:lineRule="auto"/>
              <w:jc w:val="center"/>
            </w:pPr>
            <w:r w:rsidRPr="002F3CDC">
              <w:rPr>
                <w:rtl/>
              </w:rPr>
              <w:t>آمونیاک</w:t>
            </w:r>
          </w:p>
        </w:tc>
        <w:tc>
          <w:tcPr>
            <w:tcW w:w="0" w:type="auto"/>
            <w:vAlign w:val="center"/>
            <w:hideMark/>
          </w:tcPr>
          <w:p w14:paraId="0CC035CF" w14:textId="77777777" w:rsidR="002F3CDC" w:rsidRPr="002F3CDC" w:rsidRDefault="002F3CDC" w:rsidP="00E859BD">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F3CDC">
              <w:rPr>
                <w:b/>
                <w:bCs/>
              </w:rPr>
              <w:t>0.3600</w:t>
            </w:r>
          </w:p>
        </w:tc>
      </w:tr>
      <w:tr w:rsidR="002F3CDC" w:rsidRPr="002F3CDC" w14:paraId="0C443159" w14:textId="77777777" w:rsidTr="00E859B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3DD533" w14:textId="77777777" w:rsidR="002F3CDC" w:rsidRPr="002F3CDC" w:rsidRDefault="002F3CDC" w:rsidP="00E859BD">
            <w:pPr>
              <w:bidi/>
              <w:spacing w:after="160" w:line="278" w:lineRule="auto"/>
              <w:jc w:val="center"/>
            </w:pPr>
            <w:r w:rsidRPr="002F3CDC">
              <w:rPr>
                <w:rtl/>
              </w:rPr>
              <w:t>اوره</w:t>
            </w:r>
          </w:p>
        </w:tc>
        <w:tc>
          <w:tcPr>
            <w:tcW w:w="0" w:type="auto"/>
            <w:vAlign w:val="center"/>
            <w:hideMark/>
          </w:tcPr>
          <w:p w14:paraId="1B28EE21" w14:textId="77777777" w:rsidR="002F3CDC" w:rsidRPr="002F3CDC" w:rsidRDefault="002F3CDC" w:rsidP="00E859BD">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F3CDC">
              <w:rPr>
                <w:b/>
                <w:bCs/>
              </w:rPr>
              <w:t>0.0550</w:t>
            </w:r>
          </w:p>
        </w:tc>
      </w:tr>
    </w:tbl>
    <w:p w14:paraId="19A3D7EA" w14:textId="77777777" w:rsidR="002F3CDC" w:rsidRDefault="002F3CDC" w:rsidP="002F3CDC">
      <w:pPr>
        <w:bidi/>
        <w:rPr>
          <w:rtl/>
        </w:rPr>
      </w:pPr>
    </w:p>
    <w:p w14:paraId="13A58193" w14:textId="77777777" w:rsidR="002F3CDC" w:rsidRDefault="002F3CDC" w:rsidP="002F3CDC">
      <w:pPr>
        <w:bidi/>
        <w:rPr>
          <w:rtl/>
        </w:rPr>
      </w:pPr>
    </w:p>
    <w:p w14:paraId="7BDC35CB" w14:textId="77777777" w:rsidR="002F3CDC" w:rsidRPr="002F3CDC" w:rsidRDefault="002F3CDC" w:rsidP="002F3CDC">
      <w:pPr>
        <w:bidi/>
        <w:rPr>
          <w:b/>
          <w:bCs/>
        </w:rPr>
      </w:pPr>
    </w:p>
    <w:p w14:paraId="4902620F" w14:textId="77777777" w:rsidR="002F3CDC" w:rsidRDefault="002F3CDC" w:rsidP="002F3CDC">
      <w:pPr>
        <w:bidi/>
        <w:rPr>
          <w:rtl/>
        </w:rPr>
      </w:pPr>
    </w:p>
    <w:p w14:paraId="5E582883" w14:textId="77777777" w:rsidR="002F3CDC" w:rsidRDefault="002F3CDC" w:rsidP="002F3CDC">
      <w:pPr>
        <w:bidi/>
        <w:rPr>
          <w:rtl/>
        </w:rPr>
      </w:pPr>
    </w:p>
    <w:p w14:paraId="4D12F4C8" w14:textId="77777777" w:rsidR="002F3CDC" w:rsidRDefault="002F3CDC" w:rsidP="002F3CDC">
      <w:pPr>
        <w:bidi/>
        <w:rPr>
          <w:rtl/>
        </w:rPr>
      </w:pPr>
    </w:p>
    <w:p w14:paraId="644427C5" w14:textId="77777777" w:rsidR="002F3CDC" w:rsidRDefault="002F3CDC" w:rsidP="002F3CDC">
      <w:pPr>
        <w:bidi/>
        <w:rPr>
          <w:rtl/>
        </w:rPr>
      </w:pPr>
    </w:p>
    <w:p w14:paraId="6AC55CF6" w14:textId="77777777" w:rsidR="002F3CDC" w:rsidRDefault="002F3CDC" w:rsidP="002F3CDC">
      <w:pPr>
        <w:bidi/>
        <w:rPr>
          <w:rtl/>
        </w:rPr>
      </w:pPr>
    </w:p>
    <w:p w14:paraId="396BFBA7" w14:textId="77777777" w:rsidR="00AC783A" w:rsidRDefault="00AC783A" w:rsidP="00AC783A">
      <w:pPr>
        <w:bidi/>
        <w:rPr>
          <w:rtl/>
        </w:rPr>
      </w:pPr>
    </w:p>
    <w:p w14:paraId="27E3DACD" w14:textId="77777777" w:rsidR="00AC783A" w:rsidRDefault="00AC783A" w:rsidP="00AC783A">
      <w:pPr>
        <w:bidi/>
        <w:rPr>
          <w:rtl/>
        </w:rPr>
      </w:pPr>
    </w:p>
    <w:p w14:paraId="1D9FAEB5" w14:textId="77777777" w:rsidR="00AC783A" w:rsidRDefault="00AC783A" w:rsidP="00AC783A">
      <w:pPr>
        <w:bidi/>
        <w:rPr>
          <w:rtl/>
        </w:rPr>
      </w:pPr>
    </w:p>
    <w:p w14:paraId="6C9F3B09" w14:textId="77777777" w:rsidR="00AC783A" w:rsidRPr="00AC783A" w:rsidRDefault="00AC783A" w:rsidP="00AC783A">
      <w:pPr>
        <w:bidi/>
        <w:jc w:val="both"/>
        <w:rPr>
          <w:rFonts w:cs="B Nazanin"/>
        </w:rPr>
      </w:pPr>
      <w:r w:rsidRPr="00AC783A">
        <w:rPr>
          <w:rFonts w:cs="B Nazanin"/>
          <w:rtl/>
        </w:rPr>
        <w:t xml:space="preserve">جدول </w:t>
      </w:r>
      <w:r w:rsidRPr="00AC783A">
        <w:rPr>
          <w:rFonts w:cs="B Nazanin"/>
          <w:rtl/>
          <w:lang w:bidi="fa-IR"/>
        </w:rPr>
        <w:t>۶-۹</w:t>
      </w:r>
      <w:r w:rsidRPr="00AC783A">
        <w:rPr>
          <w:rFonts w:cs="B Nazanin"/>
          <w:rtl/>
        </w:rPr>
        <w:t xml:space="preserve"> میزان تولید محصولات جانبی حاصل از یکپارچه‌سازی واحدهای مختلف سامانه پلی‌جنریشن را نشان می‌دهد. علاوه بر تولید برق، نیروگاه قادر است مقادیر قابل توجهی آب شیرین از طریق واحد نمک‌زدایی</w:t>
      </w:r>
      <w:r w:rsidRPr="00AC783A">
        <w:rPr>
          <w:rFonts w:cs="B Nazanin"/>
        </w:rPr>
        <w:t xml:space="preserve"> MED </w:t>
      </w:r>
      <w:r w:rsidRPr="00AC783A">
        <w:rPr>
          <w:rFonts w:cs="B Nazanin"/>
          <w:rtl/>
        </w:rPr>
        <w:t>و محصولات شیمیایی با ارزش افزوده شامل هیدروژن، کلر، سدیم هیدروکسید، آمونیاک و اوره تولید کند. تولید همزمان این محصولات ضمن افزایش بهره‌وری استفاده از منابع، موجب تنوع‌بخشی به سبد محصولات نیروگاه و بهبود توجیه‌پذیری اقتصادی سامانه می‌شود. این نتایج بیانگر قابلیت مدل توسعه‌یافته در شبیه‌سازی همزمان فرآیندهای تولید انرژی و محصولات شیمیایی در قالب یک سامانه یکپارچه پلی‌جنریشن است</w:t>
      </w:r>
      <w:r w:rsidRPr="00AC783A">
        <w:rPr>
          <w:rFonts w:cs="B Nazanin"/>
        </w:rPr>
        <w:t>.</w:t>
      </w:r>
    </w:p>
    <w:p w14:paraId="5CABCBF6" w14:textId="77777777" w:rsidR="00AC783A" w:rsidRPr="00AC783A" w:rsidRDefault="00AC783A" w:rsidP="00AC783A">
      <w:pPr>
        <w:bidi/>
        <w:rPr>
          <w:rtl/>
        </w:rPr>
      </w:pPr>
    </w:p>
    <w:p w14:paraId="09006EFA" w14:textId="77777777" w:rsidR="00AC783A" w:rsidRDefault="00AC783A" w:rsidP="00AC783A">
      <w:pPr>
        <w:bidi/>
      </w:pPr>
    </w:p>
    <w:p w14:paraId="656528CC" w14:textId="3EFBC148" w:rsidR="00466946" w:rsidRPr="00073CDB" w:rsidRDefault="00684FEB" w:rsidP="00073CDB">
      <w:pPr>
        <w:pStyle w:val="Heading2"/>
        <w:bidi/>
      </w:pPr>
      <w:r w:rsidRPr="00073CDB">
        <w:t xml:space="preserve"> </w:t>
      </w:r>
      <w:bookmarkStart w:id="105" w:name="_Toc233625693"/>
      <w:r w:rsidR="005B4542">
        <w:rPr>
          <w:rFonts w:hint="cs"/>
          <w:rtl/>
          <w:lang w:bidi="fa-IR"/>
        </w:rPr>
        <w:t>۶-۸</w:t>
      </w:r>
      <w:r w:rsidR="00466946" w:rsidRPr="00073CDB">
        <w:t xml:space="preserve"> </w:t>
      </w:r>
      <w:r w:rsidR="00466946" w:rsidRPr="00073CDB">
        <w:rPr>
          <w:rtl/>
        </w:rPr>
        <w:t>نوآوری‌های پژوهش</w:t>
      </w:r>
      <w:bookmarkEnd w:id="105"/>
    </w:p>
    <w:p w14:paraId="74DAFCA3" w14:textId="77777777" w:rsidR="00466946" w:rsidRPr="00466946" w:rsidRDefault="00466946" w:rsidP="00466946">
      <w:pPr>
        <w:bidi/>
      </w:pPr>
      <w:r w:rsidRPr="00466946">
        <w:rPr>
          <w:rtl/>
        </w:rPr>
        <w:t>نوآوری‌ها و دستاوردهای اصلی این تحقیق عبارت‌اند از</w:t>
      </w:r>
      <w:r w:rsidRPr="00466946">
        <w:t>:</w:t>
      </w:r>
    </w:p>
    <w:p w14:paraId="101AF3F3" w14:textId="77777777" w:rsidR="00466946" w:rsidRPr="00466946" w:rsidRDefault="00466946">
      <w:pPr>
        <w:numPr>
          <w:ilvl w:val="0"/>
          <w:numId w:val="8"/>
        </w:numPr>
        <w:bidi/>
      </w:pPr>
      <w:r w:rsidRPr="00466946">
        <w:rPr>
          <w:rtl/>
        </w:rPr>
        <w:t>بازسازی کامل مدل</w:t>
      </w:r>
      <w:r w:rsidRPr="00466946">
        <w:t xml:space="preserve"> System 1 </w:t>
      </w:r>
      <w:r w:rsidRPr="00466946">
        <w:rPr>
          <w:rtl/>
        </w:rPr>
        <w:t>در محیط</w:t>
      </w:r>
      <w:r w:rsidRPr="00466946">
        <w:t xml:space="preserve"> MATLAB.</w:t>
      </w:r>
    </w:p>
    <w:p w14:paraId="750D7921" w14:textId="77777777" w:rsidR="00466946" w:rsidRPr="00466946" w:rsidRDefault="00466946">
      <w:pPr>
        <w:numPr>
          <w:ilvl w:val="0"/>
          <w:numId w:val="8"/>
        </w:numPr>
        <w:bidi/>
      </w:pPr>
      <w:r w:rsidRPr="00466946">
        <w:rPr>
          <w:rtl/>
        </w:rPr>
        <w:t>توسعه نسخه معادل سیستم در محیط</w:t>
      </w:r>
      <w:r w:rsidRPr="00466946">
        <w:t xml:space="preserve"> EES.</w:t>
      </w:r>
    </w:p>
    <w:p w14:paraId="20ECEE9C" w14:textId="77777777" w:rsidR="00466946" w:rsidRPr="00466946" w:rsidRDefault="00466946">
      <w:pPr>
        <w:numPr>
          <w:ilvl w:val="0"/>
          <w:numId w:val="8"/>
        </w:numPr>
        <w:bidi/>
      </w:pPr>
      <w:r w:rsidRPr="00466946">
        <w:rPr>
          <w:rtl/>
        </w:rPr>
        <w:t>اعتبارسنجی مستقل نتایج مطالعه مرجع</w:t>
      </w:r>
      <w:r w:rsidRPr="00466946">
        <w:t>.</w:t>
      </w:r>
    </w:p>
    <w:p w14:paraId="3C8AA7D2" w14:textId="77777777" w:rsidR="00466946" w:rsidRPr="00466946" w:rsidRDefault="00466946">
      <w:pPr>
        <w:numPr>
          <w:ilvl w:val="0"/>
          <w:numId w:val="8"/>
        </w:numPr>
        <w:bidi/>
      </w:pPr>
      <w:r w:rsidRPr="00466946">
        <w:rPr>
          <w:rtl/>
        </w:rPr>
        <w:t>ایجاد بستری برای انجام مطالعات پارامتری بر روی نیروگاه</w:t>
      </w:r>
      <w:r w:rsidRPr="00466946">
        <w:t>.</w:t>
      </w:r>
    </w:p>
    <w:p w14:paraId="2E54F244" w14:textId="77777777" w:rsidR="00466946" w:rsidRPr="00466946" w:rsidRDefault="00466946">
      <w:pPr>
        <w:numPr>
          <w:ilvl w:val="0"/>
          <w:numId w:val="8"/>
        </w:numPr>
        <w:bidi/>
      </w:pPr>
      <w:r w:rsidRPr="00466946">
        <w:rPr>
          <w:rtl/>
        </w:rPr>
        <w:t>فراهم کردن چارچوبی برای توسعه مدل‌های پیشرفته‌تر در تحقیقات آینده</w:t>
      </w:r>
      <w:r w:rsidRPr="00466946">
        <w:t>.</w:t>
      </w:r>
    </w:p>
    <w:p w14:paraId="0BDEDF6A" w14:textId="5BB2B33B" w:rsidR="00466946" w:rsidRPr="00466946" w:rsidRDefault="00466946" w:rsidP="00466946">
      <w:pPr>
        <w:bidi/>
      </w:pPr>
    </w:p>
    <w:p w14:paraId="002DAEA4" w14:textId="72DB9F5D" w:rsidR="00466946" w:rsidRPr="00073CDB" w:rsidRDefault="005B4542" w:rsidP="00073CDB">
      <w:pPr>
        <w:pStyle w:val="Heading2"/>
        <w:bidi/>
      </w:pPr>
      <w:bookmarkStart w:id="106" w:name="_Toc233625694"/>
      <w:r>
        <w:rPr>
          <w:rFonts w:hint="cs"/>
          <w:rtl/>
          <w:lang w:bidi="fa-IR"/>
        </w:rPr>
        <w:t>۶-۹</w:t>
      </w:r>
      <w:r w:rsidR="00466946" w:rsidRPr="00073CDB">
        <w:t xml:space="preserve"> </w:t>
      </w:r>
      <w:r w:rsidR="00073CDB">
        <w:rPr>
          <w:rFonts w:hint="cs"/>
          <w:rtl/>
        </w:rPr>
        <w:t xml:space="preserve"> </w:t>
      </w:r>
      <w:r w:rsidR="00466946" w:rsidRPr="00073CDB">
        <w:rPr>
          <w:rtl/>
        </w:rPr>
        <w:t>محدودیت‌های پژوهش</w:t>
      </w:r>
      <w:bookmarkEnd w:id="106"/>
    </w:p>
    <w:p w14:paraId="739187D7" w14:textId="77777777" w:rsidR="00466946" w:rsidRPr="00466946" w:rsidRDefault="00466946" w:rsidP="00466946">
      <w:pPr>
        <w:bidi/>
      </w:pPr>
      <w:r w:rsidRPr="00466946">
        <w:rPr>
          <w:rtl/>
        </w:rPr>
        <w:t>محدودیت‌های اصلی تحقیق حاضر عبارت‌اند از</w:t>
      </w:r>
      <w:r w:rsidRPr="00466946">
        <w:t>:</w:t>
      </w:r>
    </w:p>
    <w:p w14:paraId="31154123" w14:textId="77777777" w:rsidR="00466946" w:rsidRPr="00466946" w:rsidRDefault="00466946">
      <w:pPr>
        <w:numPr>
          <w:ilvl w:val="0"/>
          <w:numId w:val="9"/>
        </w:numPr>
        <w:bidi/>
      </w:pPr>
      <w:r w:rsidRPr="00466946">
        <w:rPr>
          <w:rtl/>
        </w:rPr>
        <w:t>بررسی سیستم در حالت پایدار انجام شده است</w:t>
      </w:r>
      <w:r w:rsidRPr="00466946">
        <w:t>.</w:t>
      </w:r>
    </w:p>
    <w:p w14:paraId="1770B183" w14:textId="77777777" w:rsidR="00466946" w:rsidRPr="00466946" w:rsidRDefault="00466946">
      <w:pPr>
        <w:numPr>
          <w:ilvl w:val="0"/>
          <w:numId w:val="9"/>
        </w:numPr>
        <w:bidi/>
      </w:pPr>
      <w:r w:rsidRPr="00466946">
        <w:rPr>
          <w:rtl/>
        </w:rPr>
        <w:t>رفتار گذرا و دینامیکی تجهیزات مدل‌سازی نشده است</w:t>
      </w:r>
      <w:r w:rsidRPr="00466946">
        <w:t>.</w:t>
      </w:r>
    </w:p>
    <w:p w14:paraId="5956A13D" w14:textId="77777777" w:rsidR="00466946" w:rsidRPr="00466946" w:rsidRDefault="00466946">
      <w:pPr>
        <w:numPr>
          <w:ilvl w:val="0"/>
          <w:numId w:val="9"/>
        </w:numPr>
        <w:bidi/>
      </w:pPr>
      <w:r w:rsidRPr="00466946">
        <w:rPr>
          <w:rtl/>
        </w:rPr>
        <w:t>تحلیل اقتصادی انجام نشده است</w:t>
      </w:r>
      <w:r w:rsidRPr="00466946">
        <w:t>.</w:t>
      </w:r>
    </w:p>
    <w:p w14:paraId="6B749945" w14:textId="77777777" w:rsidR="00466946" w:rsidRPr="00466946" w:rsidRDefault="00466946">
      <w:pPr>
        <w:numPr>
          <w:ilvl w:val="0"/>
          <w:numId w:val="9"/>
        </w:numPr>
        <w:bidi/>
      </w:pPr>
      <w:r w:rsidRPr="00466946">
        <w:rPr>
          <w:rtl/>
        </w:rPr>
        <w:t>تحلیل اگزرژی و اگزرواقتصادی در محدوده این پژوهش قرار نداشته است</w:t>
      </w:r>
      <w:r w:rsidRPr="00466946">
        <w:t>.</w:t>
      </w:r>
    </w:p>
    <w:p w14:paraId="7328CC6C" w14:textId="77777777" w:rsidR="00466946" w:rsidRPr="00466946" w:rsidRDefault="00466946">
      <w:pPr>
        <w:numPr>
          <w:ilvl w:val="0"/>
          <w:numId w:val="9"/>
        </w:numPr>
        <w:bidi/>
      </w:pPr>
      <w:r w:rsidRPr="00466946">
        <w:rPr>
          <w:rtl/>
        </w:rPr>
        <w:t>مدل بر اساس داده‌های مرجع توسعه یافته و با داده‌های صنعتی واقعی مقایسه نشده است</w:t>
      </w:r>
      <w:r w:rsidRPr="00466946">
        <w:t>.</w:t>
      </w:r>
    </w:p>
    <w:p w14:paraId="7F373BD9" w14:textId="1C3FF5A6" w:rsidR="00466946" w:rsidRPr="00466946" w:rsidRDefault="00466946" w:rsidP="00466946">
      <w:pPr>
        <w:bidi/>
      </w:pPr>
    </w:p>
    <w:p w14:paraId="04FFF457" w14:textId="508FD8E4" w:rsidR="00466946" w:rsidRPr="00073CDB" w:rsidRDefault="00073CDB" w:rsidP="00073CDB">
      <w:pPr>
        <w:pStyle w:val="Heading2"/>
        <w:bidi/>
      </w:pPr>
      <w:r w:rsidRPr="00073CDB">
        <w:t xml:space="preserve"> </w:t>
      </w:r>
      <w:bookmarkStart w:id="107" w:name="_Toc233625695"/>
      <w:r w:rsidR="005B4542">
        <w:rPr>
          <w:rFonts w:hint="cs"/>
          <w:rtl/>
          <w:lang w:bidi="fa-IR"/>
        </w:rPr>
        <w:t>۶-۱۰</w:t>
      </w:r>
      <w:r w:rsidR="00466946" w:rsidRPr="00073CDB">
        <w:t xml:space="preserve"> </w:t>
      </w:r>
      <w:r w:rsidR="00466946" w:rsidRPr="00073CDB">
        <w:rPr>
          <w:rtl/>
        </w:rPr>
        <w:t>پیشنهادات برای تحقیقات آینده</w:t>
      </w:r>
      <w:bookmarkEnd w:id="107"/>
    </w:p>
    <w:p w14:paraId="6A4D4E7F" w14:textId="77777777" w:rsidR="00466946" w:rsidRPr="00466946" w:rsidRDefault="00466946" w:rsidP="00466946">
      <w:pPr>
        <w:bidi/>
      </w:pPr>
      <w:r w:rsidRPr="00466946">
        <w:rPr>
          <w:rtl/>
        </w:rPr>
        <w:t>با توجه به نتایج به دست آمده، زمینه‌های زیر برای ادامه پژوهش پیشنهاد می‌شوند</w:t>
      </w:r>
      <w:r w:rsidRPr="00466946">
        <w:t>:</w:t>
      </w:r>
    </w:p>
    <w:p w14:paraId="32C95460" w14:textId="7CD90C40" w:rsidR="00466946" w:rsidRPr="00073CDB" w:rsidRDefault="00073CDB" w:rsidP="00073CDB">
      <w:pPr>
        <w:pStyle w:val="Heading3"/>
        <w:bidi/>
      </w:pPr>
      <w:r w:rsidRPr="00073CDB">
        <w:t xml:space="preserve"> </w:t>
      </w:r>
      <w:bookmarkStart w:id="108" w:name="_Toc233625696"/>
      <w:r w:rsidR="005B4542">
        <w:rPr>
          <w:rFonts w:hint="cs"/>
          <w:rtl/>
          <w:lang w:bidi="fa-IR"/>
        </w:rPr>
        <w:t xml:space="preserve">۶-۱۰-۱ </w:t>
      </w:r>
      <w:r w:rsidR="00466946" w:rsidRPr="00073CDB">
        <w:rPr>
          <w:rtl/>
        </w:rPr>
        <w:t>توسعه مدل دینامیکی</w:t>
      </w:r>
      <w:bookmarkEnd w:id="108"/>
    </w:p>
    <w:p w14:paraId="70B6B27A" w14:textId="77777777" w:rsidR="00466946" w:rsidRPr="00466946" w:rsidRDefault="00466946" w:rsidP="00466946">
      <w:pPr>
        <w:bidi/>
      </w:pPr>
      <w:r w:rsidRPr="00466946">
        <w:rPr>
          <w:rtl/>
        </w:rPr>
        <w:t>توسعه مدل گذرا برای بررسی رفتار سیستم در شرایط تغییر بار، تغییر تابش خورشیدی و شرایط راه‌اندازی و خاموشی نیروگاه</w:t>
      </w:r>
      <w:r w:rsidRPr="00466946">
        <w:t>.</w:t>
      </w:r>
    </w:p>
    <w:p w14:paraId="2BE9D6BA" w14:textId="4681F63D" w:rsidR="00466946" w:rsidRPr="00466946" w:rsidRDefault="00466946" w:rsidP="00466946">
      <w:pPr>
        <w:bidi/>
      </w:pPr>
    </w:p>
    <w:p w14:paraId="44DF6055" w14:textId="75EF1244" w:rsidR="00466946" w:rsidRPr="00073CDB" w:rsidRDefault="005B4542" w:rsidP="00073CDB">
      <w:pPr>
        <w:pStyle w:val="Heading3"/>
        <w:bidi/>
      </w:pPr>
      <w:bookmarkStart w:id="109" w:name="_Toc233625697"/>
      <w:r>
        <w:rPr>
          <w:rFonts w:hint="cs"/>
          <w:rtl/>
          <w:lang w:bidi="fa-IR"/>
        </w:rPr>
        <w:t>۶-۱۰-۲</w:t>
      </w:r>
      <w:r w:rsidR="00466946" w:rsidRPr="00073CDB">
        <w:t xml:space="preserve"> </w:t>
      </w:r>
      <w:r w:rsidR="00073CDB" w:rsidRPr="00073CDB">
        <w:rPr>
          <w:rFonts w:hint="cs"/>
          <w:rtl/>
          <w:lang w:bidi="fa-IR"/>
        </w:rPr>
        <w:t xml:space="preserve"> </w:t>
      </w:r>
      <w:r w:rsidR="00466946" w:rsidRPr="00073CDB">
        <w:rPr>
          <w:rtl/>
        </w:rPr>
        <w:t>تحلیل اگزرژی</w:t>
      </w:r>
      <w:bookmarkEnd w:id="109"/>
    </w:p>
    <w:p w14:paraId="487F70A6" w14:textId="77777777" w:rsidR="00466946" w:rsidRPr="00466946" w:rsidRDefault="00466946" w:rsidP="00466946">
      <w:pPr>
        <w:bidi/>
      </w:pPr>
      <w:r w:rsidRPr="00466946">
        <w:rPr>
          <w:rtl/>
        </w:rPr>
        <w:t>انجام تحلیل اگزرژی برای شناسایی منابع اصلی اتلاف و تخریب اگزرژی در اجزای مختلف سیستم</w:t>
      </w:r>
      <w:r w:rsidRPr="00466946">
        <w:t>.</w:t>
      </w:r>
    </w:p>
    <w:p w14:paraId="5C116CFD" w14:textId="6B23D408" w:rsidR="00466946" w:rsidRPr="00466946" w:rsidRDefault="00466946" w:rsidP="00466946">
      <w:pPr>
        <w:bidi/>
      </w:pPr>
    </w:p>
    <w:p w14:paraId="238F1A33" w14:textId="6F4F8293" w:rsidR="00466946" w:rsidRPr="00073CDB" w:rsidRDefault="005B4542" w:rsidP="00073CDB">
      <w:pPr>
        <w:pStyle w:val="Heading3"/>
        <w:bidi/>
      </w:pPr>
      <w:bookmarkStart w:id="110" w:name="_Toc233625698"/>
      <w:r>
        <w:rPr>
          <w:rFonts w:hint="cs"/>
          <w:rtl/>
          <w:lang w:bidi="fa-IR"/>
        </w:rPr>
        <w:t xml:space="preserve">۶-۱۰-۳ </w:t>
      </w:r>
      <w:r w:rsidR="00466946" w:rsidRPr="00073CDB">
        <w:rPr>
          <w:rtl/>
        </w:rPr>
        <w:t>تحلیل اگزرواقتصادی</w:t>
      </w:r>
      <w:bookmarkEnd w:id="110"/>
    </w:p>
    <w:p w14:paraId="48027F5F" w14:textId="343A914F" w:rsidR="002826BB" w:rsidRDefault="00466946" w:rsidP="00E215E1">
      <w:pPr>
        <w:bidi/>
      </w:pPr>
      <w:r w:rsidRPr="00466946">
        <w:rPr>
          <w:rtl/>
        </w:rPr>
        <w:t>تلفیق تحلیل ترمودینامیکی و اقتصادی به منظور تعیین هزینه تولید توان و شناسایی اجزای بحرانی از دیدگاه اقتصادی</w:t>
      </w:r>
      <w:r w:rsidRPr="00466946">
        <w:t>.</w:t>
      </w:r>
    </w:p>
    <w:p w14:paraId="4FE5E64D" w14:textId="77777777" w:rsidR="00FB3E31" w:rsidRPr="00073CDB" w:rsidRDefault="00FB3E31" w:rsidP="00073CDB">
      <w:pPr>
        <w:pStyle w:val="Heading1"/>
        <w:jc w:val="right"/>
        <w:rPr>
          <w:rtl/>
        </w:rPr>
      </w:pPr>
      <w:bookmarkStart w:id="111" w:name="_Toc233625699"/>
      <w:r w:rsidRPr="00073CDB">
        <w:rPr>
          <w:rFonts w:hint="cs"/>
          <w:rtl/>
        </w:rPr>
        <w:lastRenderedPageBreak/>
        <w:t>مراجع</w:t>
      </w:r>
      <w:bookmarkEnd w:id="111"/>
    </w:p>
    <w:p w14:paraId="01356BA4" w14:textId="42664586" w:rsidR="00F12E74" w:rsidRPr="00F12E74" w:rsidRDefault="00F12E74" w:rsidP="00F12E74">
      <w:pPr>
        <w:spacing w:after="0" w:line="288" w:lineRule="auto"/>
        <w:rPr>
          <w:rFonts w:asciiTheme="majorBidi" w:hAnsiTheme="majorBidi"/>
          <w:sz w:val="22"/>
        </w:rPr>
      </w:pPr>
      <w:r w:rsidRPr="00F12E74">
        <w:rPr>
          <w:rFonts w:asciiTheme="majorBidi" w:hAnsiTheme="majorBidi"/>
          <w:sz w:val="22"/>
        </w:rPr>
        <w:t>[1] International Energy Agency (IEA), World Energy Outlook 2023. Paris, France: IEA, 2023.</w:t>
      </w:r>
    </w:p>
    <w:p w14:paraId="38335756" w14:textId="6885F21B" w:rsidR="00F12E74" w:rsidRPr="00F12E74" w:rsidRDefault="00F12E74" w:rsidP="00F12E74">
      <w:pPr>
        <w:spacing w:after="0" w:line="288" w:lineRule="auto"/>
        <w:rPr>
          <w:rFonts w:asciiTheme="majorBidi" w:hAnsiTheme="majorBidi"/>
          <w:sz w:val="22"/>
        </w:rPr>
      </w:pPr>
      <w:r w:rsidRPr="00F12E74">
        <w:rPr>
          <w:rFonts w:asciiTheme="majorBidi" w:hAnsiTheme="majorBidi"/>
          <w:sz w:val="22"/>
        </w:rPr>
        <w:t>[2] M. J. Moran, H. N. Shapiro, D. D. Boettner, and M. B. Bailey, Fundamentals of Engineering Thermodynamics, 9th ed. Hoboken, NJ, USA: John Wiley &amp; Sons, 2018.</w:t>
      </w:r>
    </w:p>
    <w:p w14:paraId="36A2E80F" w14:textId="75A5DA22" w:rsidR="00F12E74" w:rsidRPr="00F12E74" w:rsidRDefault="00F12E74" w:rsidP="00F12E74">
      <w:pPr>
        <w:spacing w:after="0" w:line="288" w:lineRule="auto"/>
        <w:rPr>
          <w:rFonts w:asciiTheme="majorBidi" w:hAnsiTheme="majorBidi"/>
          <w:sz w:val="22"/>
        </w:rPr>
      </w:pPr>
      <w:r w:rsidRPr="00F12E74">
        <w:rPr>
          <w:rFonts w:asciiTheme="majorBidi" w:hAnsiTheme="majorBidi"/>
          <w:sz w:val="22"/>
        </w:rPr>
        <w:t>[3] I. Dincer and M. A. Rosen, Exergy: Energy, Environment and Sustainable Development, 2nd ed. Oxford, U.K.: Elsevier, 2013.</w:t>
      </w:r>
    </w:p>
    <w:p w14:paraId="7051E75D" w14:textId="76AE52DE" w:rsidR="00F12E74" w:rsidRPr="00F12E74" w:rsidRDefault="00F12E74" w:rsidP="00F12E74">
      <w:pPr>
        <w:spacing w:after="0" w:line="288" w:lineRule="auto"/>
        <w:rPr>
          <w:rFonts w:asciiTheme="majorBidi" w:hAnsiTheme="majorBidi"/>
          <w:sz w:val="22"/>
        </w:rPr>
      </w:pPr>
      <w:r w:rsidRPr="00F12E74">
        <w:rPr>
          <w:rFonts w:asciiTheme="majorBidi" w:hAnsiTheme="majorBidi"/>
          <w:sz w:val="22"/>
        </w:rPr>
        <w:t>[4] N. Petchers, Combined Heating, Cooling &amp; Power Handbook: Technologies &amp; Applications. Lilburn, GA, USA: Fairmont Press, 2003.</w:t>
      </w:r>
    </w:p>
    <w:p w14:paraId="71638F47" w14:textId="18AE0D0E" w:rsidR="00F12E74" w:rsidRPr="00F12E74" w:rsidRDefault="00F12E74" w:rsidP="00F12E74">
      <w:pPr>
        <w:spacing w:after="0" w:line="288" w:lineRule="auto"/>
        <w:rPr>
          <w:rFonts w:asciiTheme="majorBidi" w:hAnsiTheme="majorBidi"/>
          <w:sz w:val="22"/>
        </w:rPr>
      </w:pPr>
      <w:r w:rsidRPr="00F12E74">
        <w:rPr>
          <w:rFonts w:asciiTheme="majorBidi" w:hAnsiTheme="majorBidi"/>
          <w:sz w:val="22"/>
        </w:rPr>
        <w:t>[5] International Energy Agency (IEA), Renewables 2023: Analysis and Forecast to 2028. Paris, France: IEA, 2023.</w:t>
      </w:r>
    </w:p>
    <w:p w14:paraId="2E4C1FDD" w14:textId="6837960B" w:rsidR="00F12E74" w:rsidRPr="00F12E74" w:rsidRDefault="00F12E74" w:rsidP="00F12E74">
      <w:pPr>
        <w:spacing w:after="0" w:line="288" w:lineRule="auto"/>
        <w:rPr>
          <w:rFonts w:asciiTheme="majorBidi" w:hAnsiTheme="majorBidi"/>
          <w:sz w:val="22"/>
        </w:rPr>
      </w:pPr>
      <w:r w:rsidRPr="00F12E74">
        <w:rPr>
          <w:rFonts w:asciiTheme="majorBidi" w:hAnsiTheme="majorBidi"/>
          <w:sz w:val="22"/>
        </w:rPr>
        <w:t>[6] P. Basu, Biomass Gasification, Pyrolysis and Torrefaction: Practical Design and Theory, 2nd ed. Oxford, U.K.: Academic Press, 2013.</w:t>
      </w:r>
    </w:p>
    <w:p w14:paraId="7A8134B3" w14:textId="37841A89" w:rsidR="00F12E74" w:rsidRPr="00F12E74" w:rsidRDefault="00F12E74" w:rsidP="00F12E74">
      <w:pPr>
        <w:spacing w:after="0" w:line="288" w:lineRule="auto"/>
        <w:rPr>
          <w:rFonts w:asciiTheme="majorBidi" w:hAnsiTheme="majorBidi"/>
          <w:sz w:val="22"/>
        </w:rPr>
      </w:pPr>
      <w:r w:rsidRPr="00F12E74">
        <w:rPr>
          <w:rFonts w:asciiTheme="majorBidi" w:hAnsiTheme="majorBidi"/>
          <w:sz w:val="22"/>
        </w:rPr>
        <w:t>[7] P. Basu, Biomass Gasification, Pyrolysis and Torrefaction: Practical Design and Theory, 2nd ed. Oxford, U.K.: Academic Press, 2013.</w:t>
      </w:r>
    </w:p>
    <w:p w14:paraId="79012F11" w14:textId="49CFB61B" w:rsidR="00FB3E31" w:rsidRDefault="00F12E74" w:rsidP="00F12E74">
      <w:pPr>
        <w:spacing w:after="0" w:line="288" w:lineRule="auto"/>
        <w:rPr>
          <w:rFonts w:asciiTheme="majorBidi" w:hAnsiTheme="majorBidi"/>
          <w:sz w:val="22"/>
          <w:rtl/>
        </w:rPr>
      </w:pPr>
      <w:r w:rsidRPr="00F12E74">
        <w:rPr>
          <w:rFonts w:asciiTheme="majorBidi" w:hAnsiTheme="majorBidi"/>
          <w:sz w:val="22"/>
        </w:rPr>
        <w:t>[8] I. Dincer and C. Zamfirescu, Advanced Power Generation Systems. Oxford, U.K.: Elsevier, 2014.</w:t>
      </w:r>
    </w:p>
    <w:p w14:paraId="0A88D140" w14:textId="03CB07B0" w:rsidR="00F12E74" w:rsidRPr="00F12E74" w:rsidRDefault="00F12E74" w:rsidP="00F12E74">
      <w:pPr>
        <w:spacing w:line="288" w:lineRule="auto"/>
        <w:rPr>
          <w:rFonts w:asciiTheme="majorBidi" w:hAnsiTheme="majorBidi"/>
          <w:sz w:val="22"/>
        </w:rPr>
      </w:pPr>
      <w:r>
        <w:rPr>
          <w:rFonts w:asciiTheme="majorBidi" w:hAnsiTheme="majorBidi"/>
          <w:sz w:val="22"/>
        </w:rPr>
        <w:t>[9</w:t>
      </w:r>
      <w:r w:rsidRPr="00F12E74">
        <w:rPr>
          <w:rFonts w:asciiTheme="majorBidi" w:hAnsiTheme="majorBidi"/>
          <w:sz w:val="22"/>
        </w:rPr>
        <w:t>] Moran, M. J., &amp; Shapiro, H. N., Fundamentals of Engineering Thermodynamics, 9th ed., Wiley, 2020.</w:t>
      </w:r>
    </w:p>
    <w:p w14:paraId="3DD02944" w14:textId="41E03153"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10</w:t>
      </w:r>
      <w:r w:rsidRPr="00F12E74">
        <w:rPr>
          <w:rFonts w:asciiTheme="majorBidi" w:hAnsiTheme="majorBidi"/>
          <w:sz w:val="22"/>
        </w:rPr>
        <w:t>] Dincer, I., &amp; Zamfirescu, C., Advanced Power Generation Systems, Elsevier, 2014.</w:t>
      </w:r>
    </w:p>
    <w:p w14:paraId="75CBE533" w14:textId="6E59B890" w:rsidR="00F12E74" w:rsidRPr="00F12E74" w:rsidRDefault="00F12E74" w:rsidP="00F12E74">
      <w:pPr>
        <w:spacing w:line="288" w:lineRule="auto"/>
        <w:rPr>
          <w:rFonts w:asciiTheme="majorBidi" w:hAnsiTheme="majorBidi"/>
          <w:sz w:val="22"/>
        </w:rPr>
      </w:pPr>
      <w:r>
        <w:rPr>
          <w:rFonts w:asciiTheme="majorBidi" w:hAnsiTheme="majorBidi"/>
          <w:sz w:val="22"/>
        </w:rPr>
        <w:t>[11</w:t>
      </w:r>
      <w:r w:rsidRPr="00F12E74">
        <w:rPr>
          <w:rFonts w:asciiTheme="majorBidi" w:hAnsiTheme="majorBidi"/>
          <w:sz w:val="22"/>
        </w:rPr>
        <w:t>] Bejan, A., Advanced Engineering Thermodynamics, 4th ed., Wiley, 2016.</w:t>
      </w:r>
    </w:p>
    <w:p w14:paraId="2A24CB04" w14:textId="1B5E0053"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12</w:t>
      </w:r>
      <w:r w:rsidRPr="00F12E74">
        <w:rPr>
          <w:rFonts w:asciiTheme="majorBidi" w:hAnsiTheme="majorBidi"/>
          <w:sz w:val="22"/>
        </w:rPr>
        <w:t>] Çengel, Y. A., &amp; Boles, M. A., Thermodynamics: An Engineering Approach, 9th ed., McGraw-Hill, 2019.</w:t>
      </w:r>
    </w:p>
    <w:p w14:paraId="608D2B19" w14:textId="68189D64"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13</w:t>
      </w:r>
      <w:r w:rsidRPr="00F12E74">
        <w:rPr>
          <w:rFonts w:asciiTheme="majorBidi" w:hAnsiTheme="majorBidi"/>
          <w:sz w:val="22"/>
        </w:rPr>
        <w:t>] Ibrahim Dincer, Comprehensive Energy Systems, Elsevier, 2018.</w:t>
      </w:r>
    </w:p>
    <w:p w14:paraId="22BB4556" w14:textId="537BBA8E"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14</w:t>
      </w:r>
      <w:r w:rsidRPr="00F12E74">
        <w:rPr>
          <w:rFonts w:asciiTheme="majorBidi" w:hAnsiTheme="majorBidi"/>
          <w:sz w:val="22"/>
        </w:rPr>
        <w:t>] Bejan, A., Advanced Engineering Thermodynamics, 4th ed., Wiley, 2016.</w:t>
      </w:r>
    </w:p>
    <w:p w14:paraId="055FB343" w14:textId="7A881D27"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15</w:t>
      </w:r>
      <w:r w:rsidRPr="00F12E74">
        <w:rPr>
          <w:rFonts w:asciiTheme="majorBidi" w:hAnsiTheme="majorBidi"/>
          <w:sz w:val="22"/>
        </w:rPr>
        <w:t>] Al-Ali, M., &amp; Dincer, I., "Performance Assessment of Integrated Multigeneration Energy Systems," Energy Conversion and Management.</w:t>
      </w:r>
    </w:p>
    <w:p w14:paraId="436CBB99" w14:textId="18A1BFD0"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16</w:t>
      </w:r>
      <w:r w:rsidRPr="00F12E74">
        <w:rPr>
          <w:rFonts w:asciiTheme="majorBidi" w:hAnsiTheme="majorBidi"/>
          <w:sz w:val="22"/>
        </w:rPr>
        <w:t>] Ahmadi, P., Dincer, I., &amp; Rosen, M. A., "Thermoeconomic Analysis of Multigeneration Energy Systems," Energy.</w:t>
      </w:r>
    </w:p>
    <w:p w14:paraId="3D65C781" w14:textId="437AD20A"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17</w:t>
      </w:r>
      <w:r w:rsidRPr="00F12E74">
        <w:rPr>
          <w:rFonts w:asciiTheme="majorBidi" w:hAnsiTheme="majorBidi"/>
          <w:sz w:val="22"/>
        </w:rPr>
        <w:t>] International Energy Agency, Net Zero by 2050: A Roadmap for the Global Energy Sector, 2023.</w:t>
      </w:r>
    </w:p>
    <w:p w14:paraId="04A3816D" w14:textId="649A266F" w:rsidR="00F12E74" w:rsidRPr="00F12E74" w:rsidRDefault="00F12E74" w:rsidP="00F12E74">
      <w:pPr>
        <w:spacing w:line="288" w:lineRule="auto"/>
        <w:rPr>
          <w:rFonts w:asciiTheme="majorBidi" w:hAnsiTheme="majorBidi"/>
          <w:sz w:val="22"/>
        </w:rPr>
      </w:pPr>
      <w:r w:rsidRPr="00F12E74">
        <w:rPr>
          <w:rFonts w:asciiTheme="majorBidi" w:hAnsiTheme="majorBidi"/>
          <w:sz w:val="22"/>
        </w:rPr>
        <w:t>[1</w:t>
      </w:r>
      <w:r>
        <w:rPr>
          <w:rFonts w:asciiTheme="majorBidi" w:hAnsiTheme="majorBidi"/>
          <w:sz w:val="22"/>
        </w:rPr>
        <w:t>8</w:t>
      </w:r>
      <w:r w:rsidRPr="00F12E74">
        <w:rPr>
          <w:rFonts w:asciiTheme="majorBidi" w:hAnsiTheme="majorBidi"/>
          <w:sz w:val="22"/>
        </w:rPr>
        <w:t>] Rosen, M. A., &amp; Dincer, I., "Exergy Analysis of Energy Systems," International Journal of Energy Research.</w:t>
      </w:r>
    </w:p>
    <w:p w14:paraId="5CB7D0FA" w14:textId="7AC2995E" w:rsidR="00F12E74" w:rsidRPr="00F12E74" w:rsidRDefault="00F12E74" w:rsidP="00F12E74">
      <w:pPr>
        <w:spacing w:line="288" w:lineRule="auto"/>
        <w:rPr>
          <w:rFonts w:asciiTheme="majorBidi" w:hAnsiTheme="majorBidi"/>
          <w:sz w:val="22"/>
        </w:rPr>
      </w:pPr>
      <w:r>
        <w:rPr>
          <w:rFonts w:asciiTheme="majorBidi" w:hAnsiTheme="majorBidi"/>
          <w:sz w:val="22"/>
        </w:rPr>
        <w:t>[</w:t>
      </w:r>
      <w:r w:rsidRPr="00F12E74">
        <w:rPr>
          <w:rFonts w:asciiTheme="majorBidi" w:hAnsiTheme="majorBidi"/>
          <w:sz w:val="22"/>
        </w:rPr>
        <w:t>1</w:t>
      </w:r>
      <w:r>
        <w:rPr>
          <w:rFonts w:asciiTheme="majorBidi" w:hAnsiTheme="majorBidi"/>
          <w:sz w:val="22"/>
        </w:rPr>
        <w:t>9</w:t>
      </w:r>
      <w:r w:rsidRPr="00F12E74">
        <w:rPr>
          <w:rFonts w:asciiTheme="majorBidi" w:hAnsiTheme="majorBidi"/>
          <w:sz w:val="22"/>
        </w:rPr>
        <w:t>] Ibrahim Dincer, Advanced Power Generation Systems, Elsevier, 2014.</w:t>
      </w:r>
    </w:p>
    <w:p w14:paraId="12D8F4E5" w14:textId="267DB2DE"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20</w:t>
      </w:r>
      <w:r w:rsidRPr="00F12E74">
        <w:rPr>
          <w:rFonts w:asciiTheme="majorBidi" w:hAnsiTheme="majorBidi"/>
          <w:sz w:val="22"/>
        </w:rPr>
        <w:t>] Soteris A. Kalogirou, Solar Energy Engineering: Processes and Systems, 3rd ed., Academic Press, 2023.</w:t>
      </w:r>
    </w:p>
    <w:p w14:paraId="2837A226" w14:textId="6B0E23D4"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21</w:t>
      </w:r>
      <w:r w:rsidRPr="00F12E74">
        <w:rPr>
          <w:rFonts w:asciiTheme="majorBidi" w:hAnsiTheme="majorBidi"/>
          <w:sz w:val="22"/>
        </w:rPr>
        <w:t>] Bejan, A., Advanced Engineering Thermodynamics, Wiley, 2016.</w:t>
      </w:r>
    </w:p>
    <w:p w14:paraId="7954650B" w14:textId="56BB62B2"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22</w:t>
      </w:r>
      <w:r w:rsidRPr="00F12E74">
        <w:rPr>
          <w:rFonts w:asciiTheme="majorBidi" w:hAnsiTheme="majorBidi"/>
          <w:sz w:val="22"/>
        </w:rPr>
        <w:t>] Pitz-Paal, R., "High Temperature Concentrating Solar Power," Comprehensive Renewable Energy, 2022.</w:t>
      </w:r>
    </w:p>
    <w:p w14:paraId="35B53DA6" w14:textId="5ADC2252" w:rsidR="00F12E74" w:rsidRPr="00F12E74" w:rsidRDefault="00F12E74" w:rsidP="00F12E74">
      <w:pPr>
        <w:spacing w:line="288" w:lineRule="auto"/>
        <w:rPr>
          <w:rFonts w:asciiTheme="majorBidi" w:hAnsiTheme="majorBidi"/>
          <w:sz w:val="22"/>
        </w:rPr>
      </w:pPr>
      <w:r w:rsidRPr="00F12E74">
        <w:rPr>
          <w:rFonts w:asciiTheme="majorBidi" w:hAnsiTheme="majorBidi"/>
          <w:sz w:val="22"/>
        </w:rPr>
        <w:lastRenderedPageBreak/>
        <w:t>[</w:t>
      </w:r>
      <w:r>
        <w:rPr>
          <w:rFonts w:asciiTheme="majorBidi" w:hAnsiTheme="majorBidi"/>
          <w:sz w:val="22"/>
        </w:rPr>
        <w:t>23</w:t>
      </w:r>
      <w:r w:rsidRPr="00F12E74">
        <w:rPr>
          <w:rFonts w:asciiTheme="majorBidi" w:hAnsiTheme="majorBidi"/>
          <w:sz w:val="22"/>
        </w:rPr>
        <w:t>] Gil, A., et al., "State of the Art on High Temperature Thermal Energy Storage for Power Generation," Renewable and Sustainable Energy Reviews.</w:t>
      </w:r>
    </w:p>
    <w:p w14:paraId="050ADD74" w14:textId="402E646E"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24</w:t>
      </w:r>
      <w:r w:rsidRPr="00F12E74">
        <w:rPr>
          <w:rFonts w:asciiTheme="majorBidi" w:hAnsiTheme="majorBidi"/>
          <w:sz w:val="22"/>
        </w:rPr>
        <w:t>] Kuravi, S., et al., "Thermal Energy Storage Technologies and Systems for Concentrating Solar Power Plants," Progress in Energy and Combustion Science.</w:t>
      </w:r>
    </w:p>
    <w:p w14:paraId="0CDE5DF2" w14:textId="3FFE5337"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25</w:t>
      </w:r>
      <w:r w:rsidRPr="00F12E74">
        <w:rPr>
          <w:rFonts w:asciiTheme="majorBidi" w:hAnsiTheme="majorBidi"/>
          <w:sz w:val="22"/>
        </w:rPr>
        <w:t>] Basu, P., Biomass Gasification, Pyrolysis and Torrefaction, 3rd ed., Academic Press, 2019.</w:t>
      </w:r>
    </w:p>
    <w:p w14:paraId="49C6C63C" w14:textId="37BE7CCD"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26</w:t>
      </w:r>
      <w:r w:rsidRPr="00F12E74">
        <w:rPr>
          <w:rFonts w:asciiTheme="majorBidi" w:hAnsiTheme="majorBidi"/>
          <w:sz w:val="22"/>
        </w:rPr>
        <w:t>] Campo, A., et al., "Solar-Assisted Biomass Gasification Systems: Thermodynamic Performance Analysis," Energy Conversion and Management.</w:t>
      </w:r>
    </w:p>
    <w:p w14:paraId="69AFC3E9" w14:textId="07A7F532"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27</w:t>
      </w:r>
      <w:r w:rsidRPr="00F12E74">
        <w:rPr>
          <w:rFonts w:asciiTheme="majorBidi" w:hAnsiTheme="majorBidi"/>
          <w:sz w:val="22"/>
        </w:rPr>
        <w:t>] Dincer, I., &amp; Rosen, M. A., Exergy: Energy, Environment and Sustainable Development, Elsevier.</w:t>
      </w:r>
    </w:p>
    <w:p w14:paraId="3D778740" w14:textId="574B3B9B" w:rsidR="00FB3E31" w:rsidRDefault="00F12E74" w:rsidP="00F12E74">
      <w:pPr>
        <w:spacing w:line="288" w:lineRule="auto"/>
        <w:rPr>
          <w:rFonts w:asciiTheme="majorBidi" w:hAnsiTheme="majorBidi"/>
          <w:sz w:val="22"/>
          <w:rtl/>
        </w:rPr>
      </w:pPr>
      <w:r w:rsidRPr="00F12E74">
        <w:rPr>
          <w:rFonts w:asciiTheme="majorBidi" w:hAnsiTheme="majorBidi"/>
          <w:sz w:val="22"/>
        </w:rPr>
        <w:t>[</w:t>
      </w:r>
      <w:r>
        <w:rPr>
          <w:rFonts w:asciiTheme="majorBidi" w:hAnsiTheme="majorBidi"/>
          <w:sz w:val="22"/>
        </w:rPr>
        <w:t>28</w:t>
      </w:r>
      <w:r w:rsidRPr="00F12E74">
        <w:rPr>
          <w:rFonts w:asciiTheme="majorBidi" w:hAnsiTheme="majorBidi"/>
          <w:sz w:val="22"/>
        </w:rPr>
        <w:t>] Various review studies on integrated solar–biomass multigeneration systems published in Energy Conversion and Management, Applied Energy, and Renewable and Sustainable Energy Reviews.</w:t>
      </w:r>
    </w:p>
    <w:p w14:paraId="4C52C74B" w14:textId="5F776BBF"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29</w:t>
      </w:r>
      <w:r w:rsidRPr="00F12E74">
        <w:rPr>
          <w:rFonts w:asciiTheme="majorBidi" w:hAnsiTheme="majorBidi"/>
          <w:sz w:val="22"/>
        </w:rPr>
        <w:t>] Dincer, I., &amp; Zamfirescu, C., Advanced Power Generation Systems, Elsevier, 2014.</w:t>
      </w:r>
    </w:p>
    <w:p w14:paraId="1EB46BC1" w14:textId="144800C1"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30</w:t>
      </w:r>
      <w:r w:rsidRPr="00F12E74">
        <w:rPr>
          <w:rFonts w:asciiTheme="majorBidi" w:hAnsiTheme="majorBidi"/>
          <w:sz w:val="22"/>
        </w:rPr>
        <w:t>] Basu, P., Biomass Gasification, Pyrolysis and Torrefaction, 3rd ed., Academic Press, 2019.</w:t>
      </w:r>
    </w:p>
    <w:p w14:paraId="0A9686FC" w14:textId="11424168"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31</w:t>
      </w:r>
      <w:r w:rsidRPr="00F12E74">
        <w:rPr>
          <w:rFonts w:asciiTheme="majorBidi" w:hAnsiTheme="majorBidi"/>
          <w:sz w:val="22"/>
        </w:rPr>
        <w:t>] Higman, C., &amp; van der Burgt, M., Gasification, 2nd ed., Gulf Professional Publishing, 2018.</w:t>
      </w:r>
    </w:p>
    <w:p w14:paraId="4BC52A0B" w14:textId="1AD547A6"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32</w:t>
      </w:r>
      <w:r w:rsidRPr="00F12E74">
        <w:rPr>
          <w:rFonts w:asciiTheme="majorBidi" w:hAnsiTheme="majorBidi"/>
          <w:sz w:val="22"/>
        </w:rPr>
        <w:t>] Puig-Arnavat, M., et al., "Review and Analysis of Biomass Gasification Models," Renewable and Sustainable Energy Reviews.</w:t>
      </w:r>
    </w:p>
    <w:p w14:paraId="65EAC02F" w14:textId="2A65B70C"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33</w:t>
      </w:r>
      <w:r w:rsidRPr="00F12E74">
        <w:rPr>
          <w:rFonts w:asciiTheme="majorBidi" w:hAnsiTheme="majorBidi"/>
          <w:sz w:val="22"/>
        </w:rPr>
        <w:t>] Jarungthammachote, S., &amp; Dutta, A., "Thermodynamic Equilibrium Model for Biomass Gasification," Energy Conversion and Management.</w:t>
      </w:r>
    </w:p>
    <w:p w14:paraId="79DBC342" w14:textId="3D508134"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34</w:t>
      </w:r>
      <w:r w:rsidRPr="00F12E74">
        <w:rPr>
          <w:rFonts w:asciiTheme="majorBidi" w:hAnsiTheme="majorBidi"/>
          <w:sz w:val="22"/>
        </w:rPr>
        <w:t>] Rochelle, G. T., "Amine Scrubbing for CO₂ Capture," Science, 2009.</w:t>
      </w:r>
    </w:p>
    <w:p w14:paraId="7EDEA24D" w14:textId="286455BB"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35</w:t>
      </w:r>
      <w:r w:rsidRPr="00F12E74">
        <w:rPr>
          <w:rFonts w:asciiTheme="majorBidi" w:hAnsiTheme="majorBidi"/>
          <w:sz w:val="22"/>
        </w:rPr>
        <w:t>] Kohl, A., &amp; Nielsen, R., Gas Purification, Gulf Professional Publishing.</w:t>
      </w:r>
    </w:p>
    <w:p w14:paraId="3E055065" w14:textId="6866CFC2"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36</w:t>
      </w:r>
      <w:r w:rsidRPr="00F12E74">
        <w:rPr>
          <w:rFonts w:asciiTheme="majorBidi" w:hAnsiTheme="majorBidi"/>
          <w:sz w:val="22"/>
        </w:rPr>
        <w:t>] Aresta, M., Carbon Dioxide as Chemical Feedstock, Wiley.</w:t>
      </w:r>
    </w:p>
    <w:p w14:paraId="6CEA063C" w14:textId="014343F3"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37</w:t>
      </w:r>
      <w:r w:rsidRPr="00F12E74">
        <w:rPr>
          <w:rFonts w:asciiTheme="majorBidi" w:hAnsiTheme="majorBidi"/>
          <w:sz w:val="22"/>
        </w:rPr>
        <w:t>] El-Dessouky, H. T., &amp; Ettouney, H. M., Fundamentals of Salt Water Desalination, Elsevier.</w:t>
      </w:r>
    </w:p>
    <w:p w14:paraId="68FE19F0" w14:textId="6F9BFD32"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38</w:t>
      </w:r>
      <w:r w:rsidRPr="00F12E74">
        <w:rPr>
          <w:rFonts w:asciiTheme="majorBidi" w:hAnsiTheme="majorBidi"/>
          <w:sz w:val="22"/>
        </w:rPr>
        <w:t>] Baker, R. W., Membrane Technology and Applications, Wiley.</w:t>
      </w:r>
    </w:p>
    <w:p w14:paraId="77360CFC" w14:textId="2FC547AC"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39</w:t>
      </w:r>
      <w:r w:rsidRPr="00F12E74">
        <w:rPr>
          <w:rFonts w:asciiTheme="majorBidi" w:hAnsiTheme="majorBidi"/>
          <w:sz w:val="22"/>
        </w:rPr>
        <w:t>] Al-Karaghouli, A., et al., "Renewable Energy Opportunities in Water Desalination," Renewable and Sustainable Energy Reviews.</w:t>
      </w:r>
    </w:p>
    <w:p w14:paraId="6F9D28F6" w14:textId="67A24558"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40</w:t>
      </w:r>
      <w:r w:rsidRPr="00F12E74">
        <w:rPr>
          <w:rFonts w:asciiTheme="majorBidi" w:hAnsiTheme="majorBidi"/>
          <w:sz w:val="22"/>
        </w:rPr>
        <w:t>] Ophir, A., &amp; Lokiec, F., "Advanced Multi-Effect Distillation Plants," Desalination.</w:t>
      </w:r>
    </w:p>
    <w:p w14:paraId="7B396AA9" w14:textId="53CFFDE7"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41</w:t>
      </w:r>
      <w:r w:rsidRPr="00F12E74">
        <w:rPr>
          <w:rFonts w:asciiTheme="majorBidi" w:hAnsiTheme="majorBidi"/>
          <w:sz w:val="22"/>
        </w:rPr>
        <w:t>] Turner, J. A., "Sustainable Hydrogen Production," Science.</w:t>
      </w:r>
    </w:p>
    <w:p w14:paraId="64BDDAFD" w14:textId="26E0693C"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42</w:t>
      </w:r>
      <w:r w:rsidRPr="00F12E74">
        <w:rPr>
          <w:rFonts w:asciiTheme="majorBidi" w:hAnsiTheme="majorBidi"/>
          <w:sz w:val="22"/>
        </w:rPr>
        <w:t>] Schmidt, O., et al., "Future Cost and Performance of Water Electrolysis," International Journal of Hydrogen Energy.</w:t>
      </w:r>
    </w:p>
    <w:p w14:paraId="62871704" w14:textId="340E5BCE"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43</w:t>
      </w:r>
      <w:r w:rsidRPr="00F12E74">
        <w:rPr>
          <w:rFonts w:asciiTheme="majorBidi" w:hAnsiTheme="majorBidi"/>
          <w:sz w:val="22"/>
        </w:rPr>
        <w:t>] Appl, M., Ammonia: Principles and Industrial Practice, Wiley-VCH.</w:t>
      </w:r>
    </w:p>
    <w:p w14:paraId="738ADF00" w14:textId="1DE0C50A"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44</w:t>
      </w:r>
      <w:r w:rsidRPr="00F12E74">
        <w:rPr>
          <w:rFonts w:asciiTheme="majorBidi" w:hAnsiTheme="majorBidi"/>
          <w:sz w:val="22"/>
        </w:rPr>
        <w:t>] IEA, Ammonia Technology Roadmap, 2021.</w:t>
      </w:r>
    </w:p>
    <w:p w14:paraId="3199E814" w14:textId="6A0147D1"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45</w:t>
      </w:r>
      <w:r w:rsidRPr="00F12E74">
        <w:rPr>
          <w:rFonts w:asciiTheme="majorBidi" w:hAnsiTheme="majorBidi"/>
          <w:sz w:val="22"/>
        </w:rPr>
        <w:t>] Meessen, J. H., "Urea Synthesis Technology," Encyclopedia of Chemical Processing, CRC Press.</w:t>
      </w:r>
    </w:p>
    <w:p w14:paraId="2D8C87A1" w14:textId="1C888DDB" w:rsidR="00FB3E31" w:rsidRDefault="00F12E74" w:rsidP="00F12E74">
      <w:pPr>
        <w:spacing w:line="288" w:lineRule="auto"/>
        <w:rPr>
          <w:rFonts w:asciiTheme="majorBidi" w:hAnsiTheme="majorBidi"/>
          <w:sz w:val="22"/>
          <w:rtl/>
        </w:rPr>
      </w:pPr>
      <w:r w:rsidRPr="00F12E74">
        <w:rPr>
          <w:rFonts w:asciiTheme="majorBidi" w:hAnsiTheme="majorBidi"/>
          <w:sz w:val="22"/>
        </w:rPr>
        <w:t>[</w:t>
      </w:r>
      <w:r>
        <w:rPr>
          <w:rFonts w:asciiTheme="majorBidi" w:hAnsiTheme="majorBidi"/>
          <w:sz w:val="22"/>
        </w:rPr>
        <w:t>46</w:t>
      </w:r>
      <w:r w:rsidRPr="00F12E74">
        <w:rPr>
          <w:rFonts w:asciiTheme="majorBidi" w:hAnsiTheme="majorBidi"/>
          <w:sz w:val="22"/>
        </w:rPr>
        <w:t>] Pérez-Fortes, M., et al., "Integrated Carbon Capture and Utilization Systems for Chemical Production," Applied Energy.</w:t>
      </w:r>
    </w:p>
    <w:p w14:paraId="23A67629" w14:textId="29BC9E42" w:rsidR="00F12E74" w:rsidRPr="00F12E74" w:rsidRDefault="00F12E74" w:rsidP="00F12E74">
      <w:pPr>
        <w:spacing w:line="288" w:lineRule="auto"/>
        <w:rPr>
          <w:rFonts w:asciiTheme="majorBidi" w:hAnsiTheme="majorBidi"/>
          <w:sz w:val="22"/>
        </w:rPr>
      </w:pPr>
      <w:r w:rsidRPr="00F12E74">
        <w:rPr>
          <w:rFonts w:asciiTheme="majorBidi" w:hAnsiTheme="majorBidi"/>
          <w:sz w:val="22"/>
        </w:rPr>
        <w:lastRenderedPageBreak/>
        <w:t>[</w:t>
      </w:r>
      <w:r>
        <w:rPr>
          <w:rFonts w:asciiTheme="majorBidi" w:hAnsiTheme="majorBidi"/>
          <w:sz w:val="22"/>
        </w:rPr>
        <w:t>47</w:t>
      </w:r>
      <w:r w:rsidRPr="00F12E74">
        <w:rPr>
          <w:rFonts w:asciiTheme="majorBidi" w:hAnsiTheme="majorBidi"/>
          <w:sz w:val="22"/>
        </w:rPr>
        <w:t>] Dincer, I., &amp; Rosen, M. A., Exergy: Energy, Environment and Sustainable Development, Elsevier.</w:t>
      </w:r>
    </w:p>
    <w:p w14:paraId="440FD3F8" w14:textId="6141C460"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48</w:t>
      </w:r>
      <w:r w:rsidRPr="00F12E74">
        <w:rPr>
          <w:rFonts w:asciiTheme="majorBidi" w:hAnsiTheme="majorBidi"/>
          <w:sz w:val="22"/>
        </w:rPr>
        <w:t>] Bejan, A., Advanced Engineering Thermodynamics, 4th ed., Wiley.</w:t>
      </w:r>
    </w:p>
    <w:p w14:paraId="2E43991A" w14:textId="6ACABAB1"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49</w:t>
      </w:r>
      <w:r w:rsidRPr="00F12E74">
        <w:rPr>
          <w:rFonts w:asciiTheme="majorBidi" w:hAnsiTheme="majorBidi"/>
          <w:sz w:val="22"/>
        </w:rPr>
        <w:t>] AspenTech, Aspen Plus User Guide.</w:t>
      </w:r>
    </w:p>
    <w:p w14:paraId="72554346" w14:textId="148BB4AF"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50</w:t>
      </w:r>
      <w:r w:rsidRPr="00F12E74">
        <w:rPr>
          <w:rFonts w:asciiTheme="majorBidi" w:hAnsiTheme="majorBidi"/>
          <w:sz w:val="22"/>
        </w:rPr>
        <w:t>] Moran, M. J., &amp; Shapiro, H. N., Fundamentals of Engineering Thermodynamics, 9th ed., Wiley.</w:t>
      </w:r>
    </w:p>
    <w:p w14:paraId="4C02C38C" w14:textId="060A8C5C"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51</w:t>
      </w:r>
      <w:r w:rsidRPr="00F12E74">
        <w:rPr>
          <w:rFonts w:asciiTheme="majorBidi" w:hAnsiTheme="majorBidi"/>
          <w:sz w:val="22"/>
        </w:rPr>
        <w:t>] Basu, P., Biomass Gasification, Pyrolysis and Torrefaction, Academic Press.</w:t>
      </w:r>
    </w:p>
    <w:p w14:paraId="2114BA16" w14:textId="0C1268F2" w:rsidR="00F12E74" w:rsidRPr="00F12E74" w:rsidRDefault="00F12E74" w:rsidP="00F12E74">
      <w:pPr>
        <w:spacing w:line="288" w:lineRule="auto"/>
        <w:rPr>
          <w:rFonts w:asciiTheme="majorBidi" w:hAnsiTheme="majorBidi"/>
          <w:sz w:val="22"/>
        </w:rPr>
      </w:pPr>
      <w:r w:rsidRPr="00F12E74">
        <w:rPr>
          <w:rFonts w:asciiTheme="majorBidi" w:hAnsiTheme="majorBidi"/>
          <w:sz w:val="22"/>
        </w:rPr>
        <w:t>[</w:t>
      </w:r>
      <w:r>
        <w:rPr>
          <w:rFonts w:asciiTheme="majorBidi" w:hAnsiTheme="majorBidi"/>
          <w:sz w:val="22"/>
        </w:rPr>
        <w:t>52</w:t>
      </w:r>
      <w:r w:rsidRPr="00F12E74">
        <w:rPr>
          <w:rFonts w:asciiTheme="majorBidi" w:hAnsiTheme="majorBidi"/>
          <w:sz w:val="22"/>
        </w:rPr>
        <w:t>] Çengel, Y. A., &amp; Boles, M. A., Thermodynamics: An Engineering Approach, McGraw-Hill.</w:t>
      </w:r>
    </w:p>
    <w:p w14:paraId="033BFC1D" w14:textId="692753FD" w:rsidR="00FB3E31" w:rsidRDefault="00F12E74" w:rsidP="00F12E74">
      <w:pPr>
        <w:spacing w:line="288" w:lineRule="auto"/>
        <w:rPr>
          <w:rFonts w:asciiTheme="majorBidi" w:hAnsiTheme="majorBidi"/>
          <w:sz w:val="22"/>
          <w:rtl/>
        </w:rPr>
      </w:pPr>
      <w:r w:rsidRPr="00F12E74">
        <w:rPr>
          <w:rFonts w:asciiTheme="majorBidi" w:hAnsiTheme="majorBidi"/>
          <w:sz w:val="22"/>
        </w:rPr>
        <w:t>[</w:t>
      </w:r>
      <w:r>
        <w:rPr>
          <w:rFonts w:asciiTheme="majorBidi" w:hAnsiTheme="majorBidi"/>
          <w:sz w:val="22"/>
        </w:rPr>
        <w:t>53</w:t>
      </w:r>
      <w:r w:rsidRPr="00F12E74">
        <w:rPr>
          <w:rFonts w:asciiTheme="majorBidi" w:hAnsiTheme="majorBidi"/>
          <w:sz w:val="22"/>
        </w:rPr>
        <w:t>] Dincer, I., &amp; Zamfirescu, C., Advanced Power Generation Systems, Elsevier.</w:t>
      </w:r>
    </w:p>
    <w:p w14:paraId="696BDF7B" w14:textId="23EDAB9F" w:rsidR="006438A1" w:rsidRDefault="006438A1" w:rsidP="006438A1">
      <w:pPr>
        <w:spacing w:line="288" w:lineRule="auto"/>
        <w:rPr>
          <w:rFonts w:asciiTheme="majorBidi" w:hAnsiTheme="majorBidi"/>
          <w:sz w:val="22"/>
          <w:rtl/>
        </w:rPr>
      </w:pPr>
      <w:r w:rsidRPr="00F12E74">
        <w:rPr>
          <w:rFonts w:asciiTheme="majorBidi" w:hAnsiTheme="majorBidi"/>
          <w:sz w:val="22"/>
        </w:rPr>
        <w:t>[</w:t>
      </w:r>
      <w:r>
        <w:rPr>
          <w:rFonts w:asciiTheme="majorBidi" w:hAnsiTheme="majorBidi"/>
          <w:sz w:val="22"/>
        </w:rPr>
        <w:t>54</w:t>
      </w:r>
      <w:r w:rsidRPr="00F12E74">
        <w:rPr>
          <w:rFonts w:asciiTheme="majorBidi" w:hAnsiTheme="majorBidi"/>
          <w:sz w:val="22"/>
        </w:rPr>
        <w:t>]</w:t>
      </w:r>
      <w:r w:rsidRPr="006438A1">
        <w:t xml:space="preserve"> </w:t>
      </w:r>
      <w:r w:rsidRPr="006438A1">
        <w:rPr>
          <w:rFonts w:asciiTheme="majorBidi" w:hAnsiTheme="majorBidi"/>
          <w:sz w:val="22"/>
        </w:rPr>
        <w:t>Khalid Altayib</w:t>
      </w:r>
      <w:r>
        <w:rPr>
          <w:rFonts w:asciiTheme="majorBidi" w:hAnsiTheme="majorBidi"/>
          <w:sz w:val="22"/>
        </w:rPr>
        <w:t xml:space="preserve">, </w:t>
      </w:r>
      <w:r w:rsidRPr="006438A1">
        <w:rPr>
          <w:rFonts w:asciiTheme="majorBidi" w:hAnsiTheme="majorBidi"/>
          <w:sz w:val="22"/>
        </w:rPr>
        <w:t>Investigation of New Renewable Energy-based Multigeneration Systems for Saudi Arabia</w:t>
      </w:r>
      <w:r>
        <w:rPr>
          <w:rFonts w:asciiTheme="majorBidi" w:hAnsiTheme="majorBidi"/>
          <w:sz w:val="22"/>
        </w:rPr>
        <w:t xml:space="preserve">, </w:t>
      </w:r>
      <w:r w:rsidRPr="006438A1">
        <w:rPr>
          <w:rFonts w:asciiTheme="majorBidi" w:hAnsiTheme="majorBidi"/>
          <w:sz w:val="22"/>
        </w:rPr>
        <w:t>University of Ontario Institute of Technology (Ontario Tech University) Oshawa, Ontario, Canada April 2024</w:t>
      </w:r>
    </w:p>
    <w:p w14:paraId="37980CB9" w14:textId="46679894" w:rsidR="00D866FE" w:rsidRPr="00D866FE" w:rsidRDefault="00D866FE" w:rsidP="00D866FE">
      <w:pPr>
        <w:rPr>
          <w:rFonts w:asciiTheme="majorBidi" w:hAnsiTheme="majorBidi" w:cstheme="majorBidi"/>
        </w:rPr>
      </w:pPr>
      <w:r w:rsidRPr="00D866FE">
        <w:rPr>
          <w:rFonts w:asciiTheme="majorBidi" w:hAnsiTheme="majorBidi" w:cstheme="majorBidi"/>
        </w:rPr>
        <w:t>[</w:t>
      </w:r>
      <w:r>
        <w:rPr>
          <w:rFonts w:asciiTheme="majorBidi" w:hAnsiTheme="majorBidi" w:cstheme="majorBidi"/>
        </w:rPr>
        <w:t>55</w:t>
      </w:r>
      <w:r w:rsidRPr="00D866FE">
        <w:rPr>
          <w:rFonts w:asciiTheme="majorBidi" w:hAnsiTheme="majorBidi" w:cstheme="majorBidi"/>
        </w:rPr>
        <w:t xml:space="preserve">] National Institute of Standards and Technology (NIST), </w:t>
      </w:r>
      <w:r w:rsidRPr="00D866FE">
        <w:rPr>
          <w:rFonts w:asciiTheme="majorBidi" w:hAnsiTheme="majorBidi" w:cstheme="majorBidi"/>
          <w:i/>
          <w:iCs/>
        </w:rPr>
        <w:t>NIST Chemistry WebBook, Standard Reference Database 69</w:t>
      </w:r>
      <w:r w:rsidRPr="00D866FE">
        <w:rPr>
          <w:rFonts w:asciiTheme="majorBidi" w:hAnsiTheme="majorBidi" w:cstheme="majorBidi"/>
        </w:rPr>
        <w:t xml:space="preserve">, Available at: </w:t>
      </w:r>
      <w:hyperlink r:id="rId15" w:tgtFrame="_new" w:history="1">
        <w:r w:rsidRPr="00D866FE">
          <w:rPr>
            <w:rStyle w:val="Hyperlink"/>
            <w:rFonts w:asciiTheme="majorBidi" w:hAnsiTheme="majorBidi" w:cstheme="majorBidi"/>
          </w:rPr>
          <w:t>https://webbook.nist.gov/chemistry/</w:t>
        </w:r>
      </w:hyperlink>
    </w:p>
    <w:p w14:paraId="58C49D93" w14:textId="594E960F" w:rsidR="00D866FE" w:rsidRPr="00D866FE" w:rsidRDefault="00D866FE" w:rsidP="00D866FE">
      <w:pPr>
        <w:rPr>
          <w:rFonts w:asciiTheme="majorBidi" w:hAnsiTheme="majorBidi" w:cstheme="majorBidi"/>
        </w:rPr>
      </w:pPr>
      <w:r w:rsidRPr="00D866FE">
        <w:rPr>
          <w:rFonts w:asciiTheme="majorBidi" w:hAnsiTheme="majorBidi" w:cstheme="majorBidi"/>
        </w:rPr>
        <w:t>[</w:t>
      </w:r>
      <w:r>
        <w:rPr>
          <w:rFonts w:asciiTheme="majorBidi" w:hAnsiTheme="majorBidi" w:cstheme="majorBidi"/>
        </w:rPr>
        <w:t>56</w:t>
      </w:r>
      <w:r w:rsidRPr="00D866FE">
        <w:rPr>
          <w:rFonts w:asciiTheme="majorBidi" w:hAnsiTheme="majorBidi" w:cstheme="majorBidi"/>
        </w:rPr>
        <w:t xml:space="preserve">] National Institute of Standards and Technology, </w:t>
      </w:r>
      <w:r w:rsidRPr="00D866FE">
        <w:rPr>
          <w:rFonts w:asciiTheme="majorBidi" w:hAnsiTheme="majorBidi" w:cstheme="majorBidi"/>
          <w:i/>
          <w:iCs/>
        </w:rPr>
        <w:t>NIST Technical Note 1297: The Shomate Equation for Representation of Thermodynamic Properties.</w:t>
      </w:r>
    </w:p>
    <w:p w14:paraId="09DDF9E8" w14:textId="7B39AEF6" w:rsidR="00D866FE" w:rsidRPr="00D866FE" w:rsidRDefault="00D866FE" w:rsidP="00D866FE">
      <w:pPr>
        <w:rPr>
          <w:rFonts w:asciiTheme="majorBidi" w:hAnsiTheme="majorBidi" w:cstheme="majorBidi"/>
        </w:rPr>
      </w:pPr>
      <w:r w:rsidRPr="00D866FE">
        <w:rPr>
          <w:rFonts w:asciiTheme="majorBidi" w:hAnsiTheme="majorBidi" w:cstheme="majorBidi"/>
        </w:rPr>
        <w:t>[</w:t>
      </w:r>
      <w:r>
        <w:rPr>
          <w:rFonts w:asciiTheme="majorBidi" w:hAnsiTheme="majorBidi" w:cstheme="majorBidi"/>
        </w:rPr>
        <w:t>57</w:t>
      </w:r>
      <w:r w:rsidRPr="00D866FE">
        <w:rPr>
          <w:rFonts w:asciiTheme="majorBidi" w:hAnsiTheme="majorBidi" w:cstheme="majorBidi"/>
        </w:rPr>
        <w:t xml:space="preserve">] Wagner, W., Kretzschmar, H. J., </w:t>
      </w:r>
      <w:r w:rsidRPr="00D866FE">
        <w:rPr>
          <w:rFonts w:asciiTheme="majorBidi" w:hAnsiTheme="majorBidi" w:cstheme="majorBidi"/>
          <w:i/>
          <w:iCs/>
        </w:rPr>
        <w:t>International Steam Tables: Properties of Water and Steam Based on the Industrial Formulation IAPWS-IF97.</w:t>
      </w:r>
    </w:p>
    <w:p w14:paraId="00EBC6E6" w14:textId="0A6B7D29" w:rsidR="00FB3E31" w:rsidRDefault="00FB3E31" w:rsidP="006438A1"/>
    <w:p w14:paraId="06C14D90" w14:textId="77777777" w:rsidR="00FB3E31" w:rsidRDefault="00FB3E31" w:rsidP="00FB3E31">
      <w:pPr>
        <w:bidi/>
      </w:pPr>
    </w:p>
    <w:p w14:paraId="01B0AF1D" w14:textId="77777777" w:rsidR="00FB3E31" w:rsidRDefault="00FB3E31" w:rsidP="00FB3E31">
      <w:pPr>
        <w:bidi/>
      </w:pPr>
    </w:p>
    <w:p w14:paraId="4DC509D5" w14:textId="77777777" w:rsidR="00FB3E31" w:rsidRDefault="00FB3E31" w:rsidP="00FB3E31">
      <w:pPr>
        <w:bidi/>
      </w:pPr>
    </w:p>
    <w:p w14:paraId="5FB60395" w14:textId="77777777" w:rsidR="00FB3E31" w:rsidRDefault="00FB3E31" w:rsidP="00FB3E31">
      <w:pPr>
        <w:bidi/>
      </w:pPr>
    </w:p>
    <w:p w14:paraId="72DDAEBA" w14:textId="77777777" w:rsidR="00FB3E31" w:rsidRDefault="00FB3E31" w:rsidP="00FB3E31">
      <w:pPr>
        <w:bidi/>
      </w:pPr>
    </w:p>
    <w:p w14:paraId="365ED624" w14:textId="77777777" w:rsidR="00FB3E31" w:rsidRDefault="00FB3E31" w:rsidP="00FB3E31">
      <w:pPr>
        <w:bidi/>
      </w:pPr>
    </w:p>
    <w:p w14:paraId="04EE6FBF" w14:textId="77777777" w:rsidR="00FB3E31" w:rsidRDefault="00FB3E31" w:rsidP="00FB3E31">
      <w:pPr>
        <w:bidi/>
      </w:pPr>
    </w:p>
    <w:p w14:paraId="51237C60" w14:textId="77777777" w:rsidR="00FB3E31" w:rsidRDefault="00FB3E31" w:rsidP="00FB3E31">
      <w:pPr>
        <w:bidi/>
      </w:pPr>
    </w:p>
    <w:p w14:paraId="68FEB5EE" w14:textId="77777777" w:rsidR="00FB3E31" w:rsidRDefault="00FB3E31" w:rsidP="00FB3E31">
      <w:pPr>
        <w:bidi/>
      </w:pPr>
    </w:p>
    <w:p w14:paraId="36776670" w14:textId="77777777" w:rsidR="00FB3E31" w:rsidRDefault="00FB3E31" w:rsidP="00FB3E31">
      <w:pPr>
        <w:bidi/>
      </w:pPr>
    </w:p>
    <w:p w14:paraId="5E06C7D6" w14:textId="77777777" w:rsidR="00FB3E31" w:rsidRDefault="00FB3E31" w:rsidP="00FB3E31">
      <w:pPr>
        <w:bidi/>
      </w:pPr>
    </w:p>
    <w:p w14:paraId="73E134CC" w14:textId="77777777" w:rsidR="00FB3E31" w:rsidRDefault="00FB3E31" w:rsidP="00FB3E31">
      <w:pPr>
        <w:bidi/>
      </w:pPr>
    </w:p>
    <w:p w14:paraId="4247E5FE" w14:textId="77777777" w:rsidR="00AC783A" w:rsidRDefault="00AC783A" w:rsidP="00AC783A">
      <w:pPr>
        <w:bidi/>
      </w:pPr>
    </w:p>
    <w:p w14:paraId="1FD698B4" w14:textId="341DFE55" w:rsidR="00FB3E31" w:rsidRPr="003F17CE" w:rsidRDefault="00FB3E31" w:rsidP="005B4542">
      <w:pPr>
        <w:pStyle w:val="Heading1"/>
        <w:bidi/>
        <w:rPr>
          <w:rtl/>
          <w:lang w:bidi="fa-IR"/>
        </w:rPr>
      </w:pPr>
      <w:bookmarkStart w:id="112" w:name="_Toc233625700"/>
      <w:r>
        <w:rPr>
          <w:rFonts w:hint="cs"/>
          <w:rtl/>
          <w:lang w:bidi="ar-BH"/>
        </w:rPr>
        <w:lastRenderedPageBreak/>
        <w:t>پ</w:t>
      </w:r>
      <w:r w:rsidRPr="003F17CE">
        <w:rPr>
          <w:rFonts w:hint="cs"/>
          <w:rtl/>
          <w:lang w:bidi="ar-BH"/>
        </w:rPr>
        <w:t>یوست</w:t>
      </w:r>
      <w:r>
        <w:rPr>
          <w:rFonts w:hint="cs"/>
          <w:rtl/>
          <w:lang w:bidi="ar-BH"/>
        </w:rPr>
        <w:t xml:space="preserve"> الف</w:t>
      </w:r>
      <w:r w:rsidR="00AC783A">
        <w:rPr>
          <w:lang w:bidi="ar-BH"/>
        </w:rPr>
        <w:t xml:space="preserve"> </w:t>
      </w:r>
      <w:r w:rsidR="00AC783A">
        <w:rPr>
          <w:rFonts w:hint="cs"/>
          <w:rtl/>
          <w:lang w:bidi="fa-IR"/>
        </w:rPr>
        <w:t xml:space="preserve"> - کد های متلب و </w:t>
      </w:r>
      <w:r w:rsidR="00AC783A">
        <w:rPr>
          <w:lang w:bidi="fa-IR"/>
        </w:rPr>
        <w:t>EES</w:t>
      </w:r>
      <w:bookmarkEnd w:id="112"/>
    </w:p>
    <w:p w14:paraId="472FA3FC" w14:textId="495D9B44" w:rsidR="00FB3E31" w:rsidRPr="00FB3E31" w:rsidRDefault="00ED2F96" w:rsidP="00FB3E31">
      <w:pPr>
        <w:bidi/>
        <w:rPr>
          <w:lang w:bidi="fa-IR"/>
        </w:rPr>
      </w:pPr>
      <w:r>
        <w:rPr>
          <w:rFonts w:hint="cs"/>
          <w:rtl/>
          <w:lang w:bidi="fa-IR"/>
        </w:rPr>
        <w:t xml:space="preserve">فایل </w:t>
      </w:r>
      <w:r w:rsidRPr="00F27862">
        <w:rPr>
          <w:rFonts w:ascii="Consolas" w:eastAsia="Times New Roman" w:hAnsi="Consolas" w:cs="Times New Roman"/>
          <w:color w:val="008013"/>
          <w:kern w:val="0"/>
          <w:sz w:val="20"/>
          <w:szCs w:val="20"/>
          <w14:ligatures w14:val="none"/>
        </w:rPr>
        <w:t>Main_System1.m</w:t>
      </w:r>
      <w:r>
        <w:rPr>
          <w:rFonts w:ascii="Consolas" w:eastAsia="Times New Roman" w:hAnsi="Consolas" w:cs="Times New Roman" w:hint="cs"/>
          <w:color w:val="008013"/>
          <w:kern w:val="0"/>
          <w:sz w:val="20"/>
          <w:szCs w:val="20"/>
          <w:rtl/>
          <w14:ligatures w14:val="none"/>
        </w:rPr>
        <w:t>:</w:t>
      </w:r>
    </w:p>
    <w:p w14:paraId="6ABF511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489607C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Main_System1.m</w:t>
      </w:r>
    </w:p>
    <w:p w14:paraId="3EB4B71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Master Simulation Script for the Solar-Biomass IGCC Multigeneration Plant</w:t>
      </w:r>
    </w:p>
    <w:p w14:paraId="35E0620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Rigorous Dynamic Species Tracking &amp; High-Fidelity Energy Balances</w:t>
      </w:r>
    </w:p>
    <w:p w14:paraId="7C1E096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275C74B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clear; clc; close </w:t>
      </w:r>
      <w:r w:rsidRPr="00F27862">
        <w:rPr>
          <w:rFonts w:ascii="Consolas" w:eastAsia="Times New Roman" w:hAnsi="Consolas" w:cs="Times New Roman"/>
          <w:color w:val="A709F5"/>
          <w:kern w:val="0"/>
          <w:sz w:val="20"/>
          <w:szCs w:val="20"/>
          <w14:ligatures w14:val="none"/>
        </w:rPr>
        <w:t>all</w:t>
      </w:r>
      <w:r w:rsidRPr="00F27862">
        <w:rPr>
          <w:rFonts w:ascii="Consolas" w:eastAsia="Times New Roman" w:hAnsi="Consolas" w:cs="Times New Roman"/>
          <w:kern w:val="0"/>
          <w:sz w:val="20"/>
          <w:szCs w:val="20"/>
          <w14:ligatures w14:val="none"/>
        </w:rPr>
        <w:t>;</w:t>
      </w:r>
    </w:p>
    <w:p w14:paraId="20F73DE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480F303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'Initializing System 1 Thermodynamic Simulation: Core Gas Loop Subsystem\n'</w:t>
      </w:r>
      <w:r w:rsidRPr="00F27862">
        <w:rPr>
          <w:rFonts w:ascii="Consolas" w:eastAsia="Times New Roman" w:hAnsi="Consolas" w:cs="Times New Roman"/>
          <w:kern w:val="0"/>
          <w:sz w:val="20"/>
          <w:szCs w:val="20"/>
          <w14:ligatures w14:val="none"/>
        </w:rPr>
        <w:t>);</w:t>
      </w:r>
    </w:p>
    <w:p w14:paraId="09BAAC7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59781BD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FCFE3A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1. BOUNDARY CONDITIONS &amp; GLOBAL SYSTEM INPUTS</w:t>
      </w:r>
    </w:p>
    <w:p w14:paraId="155EAAB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6BC7BE9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Ambient Environmental Conditions (NIST Reference Boundary State)</w:t>
      </w:r>
    </w:p>
    <w:p w14:paraId="68E782B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T_amb_C    = 25.0;          </w:t>
      </w:r>
      <w:r w:rsidRPr="00F27862">
        <w:rPr>
          <w:rFonts w:ascii="Consolas" w:eastAsia="Times New Roman" w:hAnsi="Consolas" w:cs="Times New Roman"/>
          <w:color w:val="008013"/>
          <w:kern w:val="0"/>
          <w:sz w:val="20"/>
          <w:szCs w:val="20"/>
          <w14:ligatures w14:val="none"/>
        </w:rPr>
        <w:t>% Ambient Temperature (°C)</w:t>
      </w:r>
    </w:p>
    <w:p w14:paraId="148E9AF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P_amb_kPa  = 101.3;         </w:t>
      </w:r>
      <w:r w:rsidRPr="00F27862">
        <w:rPr>
          <w:rFonts w:ascii="Consolas" w:eastAsia="Times New Roman" w:hAnsi="Consolas" w:cs="Times New Roman"/>
          <w:color w:val="008013"/>
          <w:kern w:val="0"/>
          <w:sz w:val="20"/>
          <w:szCs w:val="20"/>
          <w14:ligatures w14:val="none"/>
        </w:rPr>
        <w:t>% Ambient Atmospheric Pressure (kPa)</w:t>
      </w:r>
    </w:p>
    <w:p w14:paraId="3DDCED6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P_comb_kPa = 2027.0;        </w:t>
      </w:r>
      <w:r w:rsidRPr="00F27862">
        <w:rPr>
          <w:rFonts w:ascii="Consolas" w:eastAsia="Times New Roman" w:hAnsi="Consolas" w:cs="Times New Roman"/>
          <w:color w:val="008013"/>
          <w:kern w:val="0"/>
          <w:sz w:val="20"/>
          <w:szCs w:val="20"/>
          <w14:ligatures w14:val="none"/>
        </w:rPr>
        <w:t>% Combustor / Gas Turbine Inlet Operating Pressure (kPa)</w:t>
      </w:r>
    </w:p>
    <w:p w14:paraId="5F8D185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2EB556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9378F0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437603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Oxy-Gasifier Unit (OGU) Mass Yield &amp; Primary Stream Feed Injection</w:t>
      </w:r>
    </w:p>
    <w:p w14:paraId="2175673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30067AC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m_dot_bio  = 30.56;         </w:t>
      </w:r>
      <w:r w:rsidRPr="00F27862">
        <w:rPr>
          <w:rFonts w:ascii="Consolas" w:eastAsia="Times New Roman" w:hAnsi="Consolas" w:cs="Times New Roman"/>
          <w:color w:val="008013"/>
          <w:kern w:val="0"/>
          <w:sz w:val="20"/>
          <w:szCs w:val="20"/>
          <w14:ligatures w14:val="none"/>
        </w:rPr>
        <w:t>% Raw Biomass feedstock flow rate (kg/s) -&gt; Stream 69</w:t>
      </w:r>
    </w:p>
    <w:p w14:paraId="03A0380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T_syngas_C = 1000.0;        </w:t>
      </w:r>
      <w:r w:rsidRPr="00F27862">
        <w:rPr>
          <w:rFonts w:ascii="Consolas" w:eastAsia="Times New Roman" w:hAnsi="Consolas" w:cs="Times New Roman"/>
          <w:color w:val="008013"/>
          <w:kern w:val="0"/>
          <w:sz w:val="20"/>
          <w:szCs w:val="20"/>
          <w14:ligatures w14:val="none"/>
        </w:rPr>
        <w:t>% Superheated Syngas injection temperature (°C) -&gt; Stream 43</w:t>
      </w:r>
    </w:p>
    <w:p w14:paraId="349205F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0FB88A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Clean, signature-compliant execution pass (Appends Y_syngas safely at the end)</w:t>
      </w:r>
    </w:p>
    <w:p w14:paraId="2CB66A2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[m_dot_syngas, LHV_syngas, m_dot_O2, m_dot_steam, Y_syngas] = BiomassOxyGasifier(m_dot_bio);</w:t>
      </w:r>
    </w:p>
    <w:p w14:paraId="6D131AD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0F92DD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Concentrated Heliostat Solar Field &amp; Molten Salt Storage Subsystem</w:t>
      </w:r>
    </w:p>
    <w:p w14:paraId="4260E15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Q_solar_kW     = 266488;    </w:t>
      </w:r>
      <w:r w:rsidRPr="00F27862">
        <w:rPr>
          <w:rFonts w:ascii="Consolas" w:eastAsia="Times New Roman" w:hAnsi="Consolas" w:cs="Times New Roman"/>
          <w:color w:val="008013"/>
          <w:kern w:val="0"/>
          <w:sz w:val="20"/>
          <w:szCs w:val="20"/>
          <w14:ligatures w14:val="none"/>
        </w:rPr>
        <w:t>% Absorbed thermal power at central receiver (kW)</w:t>
      </w:r>
    </w:p>
    <w:p w14:paraId="19B14B4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m_dot_ms_rec   = 899.3;     </w:t>
      </w:r>
      <w:r w:rsidRPr="00F27862">
        <w:rPr>
          <w:rFonts w:ascii="Consolas" w:eastAsia="Times New Roman" w:hAnsi="Consolas" w:cs="Times New Roman"/>
          <w:color w:val="008013"/>
          <w:kern w:val="0"/>
          <w:sz w:val="20"/>
          <w:szCs w:val="20"/>
          <w14:ligatures w14:val="none"/>
        </w:rPr>
        <w:t>% Variable speed pump salt flow through receiver (kg/s) -&gt; P1</w:t>
      </w:r>
    </w:p>
    <w:p w14:paraId="41A0BA2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m_dot_ms_cycle = 200.0;     </w:t>
      </w:r>
      <w:r w:rsidRPr="00F27862">
        <w:rPr>
          <w:rFonts w:ascii="Consolas" w:eastAsia="Times New Roman" w:hAnsi="Consolas" w:cs="Times New Roman"/>
          <w:color w:val="008013"/>
          <w:kern w:val="0"/>
          <w:sz w:val="20"/>
          <w:szCs w:val="20"/>
          <w14:ligatures w14:val="none"/>
        </w:rPr>
        <w:t>% Constant speed pump salt flow to power cycle (kg/s) -&gt; P2</w:t>
      </w:r>
    </w:p>
    <w:p w14:paraId="4E1162B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Cp_salt        = 1.495;     </w:t>
      </w:r>
      <w:r w:rsidRPr="00F27862">
        <w:rPr>
          <w:rFonts w:ascii="Consolas" w:eastAsia="Times New Roman" w:hAnsi="Consolas" w:cs="Times New Roman"/>
          <w:color w:val="008013"/>
          <w:kern w:val="0"/>
          <w:sz w:val="20"/>
          <w:szCs w:val="20"/>
          <w14:ligatures w14:val="none"/>
        </w:rPr>
        <w:t>% Specific heat capacity of liquid Solar Salt (kJ/kg-K)</w:t>
      </w:r>
    </w:p>
    <w:p w14:paraId="0C04374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8C99F3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Aerodynamic Turbomachinery &amp; Casing Volumetric Efficiencies</w:t>
      </w:r>
    </w:p>
    <w:p w14:paraId="09EE0DE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eta_comp     = 0.80;        </w:t>
      </w:r>
      <w:r w:rsidRPr="00F27862">
        <w:rPr>
          <w:rFonts w:ascii="Consolas" w:eastAsia="Times New Roman" w:hAnsi="Consolas" w:cs="Times New Roman"/>
          <w:color w:val="008013"/>
          <w:kern w:val="0"/>
          <w:sz w:val="20"/>
          <w:szCs w:val="20"/>
          <w14:ligatures w14:val="none"/>
        </w:rPr>
        <w:t>% Axial Air/EGR Compressor isentropic efficiency</w:t>
      </w:r>
    </w:p>
    <w:p w14:paraId="0C98E3C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eta_turb_gt  = 0.90;        </w:t>
      </w:r>
      <w:r w:rsidRPr="00F27862">
        <w:rPr>
          <w:rFonts w:ascii="Consolas" w:eastAsia="Times New Roman" w:hAnsi="Consolas" w:cs="Times New Roman"/>
          <w:color w:val="008013"/>
          <w:kern w:val="0"/>
          <w:sz w:val="20"/>
          <w:szCs w:val="20"/>
          <w14:ligatures w14:val="none"/>
        </w:rPr>
        <w:t>% Gas Turbine isentropic expansion efficiency</w:t>
      </w:r>
    </w:p>
    <w:p w14:paraId="60667F3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delta_T_min  = 10.0;        </w:t>
      </w:r>
      <w:r w:rsidRPr="00F27862">
        <w:rPr>
          <w:rFonts w:ascii="Consolas" w:eastAsia="Times New Roman" w:hAnsi="Consolas" w:cs="Times New Roman"/>
          <w:color w:val="008013"/>
          <w:kern w:val="0"/>
          <w:sz w:val="20"/>
          <w:szCs w:val="20"/>
          <w14:ligatures w14:val="none"/>
        </w:rPr>
        <w:t>% Strict localized heat exchanger design pinch point (K)</w:t>
      </w:r>
    </w:p>
    <w:p w14:paraId="572A3BF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A4C33C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2. STEAM RANKINE CYCLE CORE PRE-ALLOCATIONS</w:t>
      </w:r>
    </w:p>
    <w:p w14:paraId="286BFF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5239F01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Primary Flow Bounds &amp; Interloop Mass Conservations</w:t>
      </w:r>
    </w:p>
    <w:p w14:paraId="13BC9C3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water_states.m_dot_EGR_water = 127.7;  </w:t>
      </w:r>
      <w:r w:rsidRPr="00F27862">
        <w:rPr>
          <w:rFonts w:ascii="Consolas" w:eastAsia="Times New Roman" w:hAnsi="Consolas" w:cs="Times New Roman"/>
          <w:color w:val="008013"/>
          <w:kern w:val="0"/>
          <w:sz w:val="20"/>
          <w:szCs w:val="20"/>
          <w14:ligatures w14:val="none"/>
        </w:rPr>
        <w:t>% S36 Liquid feed flow through EGR preheater</w:t>
      </w:r>
    </w:p>
    <w:p w14:paraId="45C0C4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 xml:space="preserve">water_states.OGU_ext         = m_dot_steam; </w:t>
      </w:r>
      <w:r w:rsidRPr="00F27862">
        <w:rPr>
          <w:rFonts w:ascii="Consolas" w:eastAsia="Times New Roman" w:hAnsi="Consolas" w:cs="Times New Roman"/>
          <w:color w:val="008013"/>
          <w:kern w:val="0"/>
          <w:sz w:val="20"/>
          <w:szCs w:val="20"/>
          <w14:ligatures w14:val="none"/>
        </w:rPr>
        <w:t>% Superheated process steam diversion -&gt; Stream 25</w:t>
      </w:r>
    </w:p>
    <w:p w14:paraId="0F43997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water_states.MED_ext         = 7.21;   </w:t>
      </w:r>
      <w:r w:rsidRPr="00F27862">
        <w:rPr>
          <w:rFonts w:ascii="Consolas" w:eastAsia="Times New Roman" w:hAnsi="Consolas" w:cs="Times New Roman"/>
          <w:color w:val="008013"/>
          <w:kern w:val="0"/>
          <w:sz w:val="20"/>
          <w:szCs w:val="20"/>
          <w14:ligatures w14:val="none"/>
        </w:rPr>
        <w:t>% Designated extraction component to MED -&gt; Stream 31</w:t>
      </w:r>
    </w:p>
    <w:p w14:paraId="2F627F2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water_states.CC_ext          = 7.21;   </w:t>
      </w:r>
      <w:r w:rsidRPr="00F27862">
        <w:rPr>
          <w:rFonts w:ascii="Consolas" w:eastAsia="Times New Roman" w:hAnsi="Consolas" w:cs="Times New Roman"/>
          <w:color w:val="008013"/>
          <w:kern w:val="0"/>
          <w:sz w:val="20"/>
          <w:szCs w:val="20"/>
          <w14:ligatures w14:val="none"/>
        </w:rPr>
        <w:t>% Designated extraction component to CC -&gt; Stream 32</w:t>
      </w:r>
    </w:p>
    <w:p w14:paraId="70B50C1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C9D405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Sub-Loop Pressure Horizons (kPa)</w:t>
      </w:r>
    </w:p>
    <w:p w14:paraId="67BA4B2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water_states.P_HP_kPa = 10551;         </w:t>
      </w:r>
      <w:r w:rsidRPr="00F27862">
        <w:rPr>
          <w:rFonts w:ascii="Consolas" w:eastAsia="Times New Roman" w:hAnsi="Consolas" w:cs="Times New Roman"/>
          <w:color w:val="008013"/>
          <w:kern w:val="0"/>
          <w:sz w:val="20"/>
          <w:szCs w:val="20"/>
          <w14:ligatures w14:val="none"/>
        </w:rPr>
        <w:t>% High-Pressure Vapor Horizon (HPT Inlet)</w:t>
      </w:r>
    </w:p>
    <w:p w14:paraId="70E2199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water_states.P_IP_kPa = 2027;          </w:t>
      </w:r>
      <w:r w:rsidRPr="00F27862">
        <w:rPr>
          <w:rFonts w:ascii="Consolas" w:eastAsia="Times New Roman" w:hAnsi="Consolas" w:cs="Times New Roman"/>
          <w:color w:val="008013"/>
          <w:kern w:val="0"/>
          <w:sz w:val="20"/>
          <w:szCs w:val="20"/>
          <w14:ligatures w14:val="none"/>
        </w:rPr>
        <w:t>% Intermediate-Pressure Volumetric Bound (Drum/Deaerator)</w:t>
      </w:r>
    </w:p>
    <w:p w14:paraId="2CFDA54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9BB723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Empirical Multi-Pass Localized Sensible Node Temperatures (°C)</w:t>
      </w:r>
    </w:p>
    <w:p w14:paraId="47184E8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water_states.T_14_in = 315.0;          </w:t>
      </w:r>
      <w:r w:rsidRPr="00F27862">
        <w:rPr>
          <w:rFonts w:ascii="Consolas" w:eastAsia="Times New Roman" w:hAnsi="Consolas" w:cs="Times New Roman"/>
          <w:color w:val="008013"/>
          <w:kern w:val="0"/>
          <w:sz w:val="20"/>
          <w:szCs w:val="20"/>
          <w14:ligatures w14:val="none"/>
        </w:rPr>
        <w:t>% HP boiler saturation threshold boundary</w:t>
      </w:r>
    </w:p>
    <w:p w14:paraId="0A89D95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water_states.T_23_in = 213.1;          </w:t>
      </w:r>
      <w:r w:rsidRPr="00F27862">
        <w:rPr>
          <w:rFonts w:ascii="Consolas" w:eastAsia="Times New Roman" w:hAnsi="Consolas" w:cs="Times New Roman"/>
          <w:color w:val="008013"/>
          <w:kern w:val="0"/>
          <w:sz w:val="20"/>
          <w:szCs w:val="20"/>
          <w14:ligatures w14:val="none"/>
        </w:rPr>
        <w:t>% IP boiler saturation threshold boundary</w:t>
      </w:r>
    </w:p>
    <w:p w14:paraId="6563332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water_states.T_19_in = 214.9;          </w:t>
      </w:r>
      <w:r w:rsidRPr="00F27862">
        <w:rPr>
          <w:rFonts w:ascii="Consolas" w:eastAsia="Times New Roman" w:hAnsi="Consolas" w:cs="Times New Roman"/>
          <w:color w:val="008013"/>
          <w:kern w:val="0"/>
          <w:sz w:val="20"/>
          <w:szCs w:val="20"/>
          <w14:ligatures w14:val="none"/>
        </w:rPr>
        <w:t>% Water Pump P3 discharge exit node</w:t>
      </w:r>
    </w:p>
    <w:p w14:paraId="29AE052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water_states.T_27_in = 100.2;          </w:t>
      </w:r>
      <w:r w:rsidRPr="00F27862">
        <w:rPr>
          <w:rFonts w:ascii="Consolas" w:eastAsia="Times New Roman" w:hAnsi="Consolas" w:cs="Times New Roman"/>
          <w:color w:val="008013"/>
          <w:kern w:val="0"/>
          <w:sz w:val="20"/>
          <w:szCs w:val="20"/>
          <w14:ligatures w14:val="none"/>
        </w:rPr>
        <w:t>% Water Pump P4 discharge exit node</w:t>
      </w:r>
    </w:p>
    <w:p w14:paraId="1408ACE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water_states.T_36_in = 30.6;           </w:t>
      </w:r>
      <w:r w:rsidRPr="00F27862">
        <w:rPr>
          <w:rFonts w:ascii="Consolas" w:eastAsia="Times New Roman" w:hAnsi="Consolas" w:cs="Times New Roman"/>
          <w:color w:val="008013"/>
          <w:kern w:val="0"/>
          <w:sz w:val="20"/>
          <w:szCs w:val="20"/>
          <w14:ligatures w14:val="none"/>
        </w:rPr>
        <w:t>% Post-condensate blending manifold node</w:t>
      </w:r>
    </w:p>
    <w:p w14:paraId="2BDD8D1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water_states.T_15_in = 286.8;          </w:t>
      </w:r>
      <w:r w:rsidRPr="00F27862">
        <w:rPr>
          <w:rFonts w:ascii="Consolas" w:eastAsia="Times New Roman" w:hAnsi="Consolas" w:cs="Times New Roman"/>
          <w:color w:val="008013"/>
          <w:kern w:val="0"/>
          <w:sz w:val="20"/>
          <w:szCs w:val="20"/>
          <w14:ligatures w14:val="none"/>
        </w:rPr>
        <w:t>% Gas-side sensible preheater PH2 outlet node</w:t>
      </w:r>
    </w:p>
    <w:p w14:paraId="6D7B1C5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water_states.T_17_in = 164.6;          </w:t>
      </w:r>
      <w:r w:rsidRPr="00F27862">
        <w:rPr>
          <w:rFonts w:ascii="Consolas" w:eastAsia="Times New Roman" w:hAnsi="Consolas" w:cs="Times New Roman"/>
          <w:color w:val="008013"/>
          <w:kern w:val="0"/>
          <w:sz w:val="20"/>
          <w:szCs w:val="20"/>
          <w14:ligatures w14:val="none"/>
        </w:rPr>
        <w:t>% High-Pressure Steam Turbine mechanical exhaust node</w:t>
      </w:r>
    </w:p>
    <w:p w14:paraId="26FA7BF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27358A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Real-Fluid Enthalpy Matrix Specific Heat Approximations (kJ/kg-K)</w:t>
      </w:r>
    </w:p>
    <w:p w14:paraId="4E1DAE6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water_states.Cp_steam_HP = 2.75;</w:t>
      </w:r>
    </w:p>
    <w:p w14:paraId="63B973D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water_states.Cp_steam_IP = 2.45;</w:t>
      </w:r>
    </w:p>
    <w:p w14:paraId="5C9D328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water_states.Cp_steam_RH = 2.15;</w:t>
      </w:r>
    </w:p>
    <w:p w14:paraId="15A84CD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water_states.Cp_water_HP = 4.60;</w:t>
      </w:r>
    </w:p>
    <w:p w14:paraId="7497DDB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water_states.Cp_water_IP = 4.35;</w:t>
      </w:r>
    </w:p>
    <w:p w14:paraId="0121B5F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water_states.Cp_water_LP = 4.18;</w:t>
      </w:r>
    </w:p>
    <w:p w14:paraId="054F4BC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E1BEDB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3. EXHAUST GAS RECIRCULATION (EGR) HIGH-FIDELITY NON-LINEAR SOLVER</w:t>
      </w:r>
    </w:p>
    <w:p w14:paraId="207B363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31DBC76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Core Multi-Component Mass Fraction Profiles: [Y_N2, Y_O2, Y_CO2, Y_H2O, Y_Ar]</w:t>
      </w:r>
    </w:p>
    <w:p w14:paraId="577E8C9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Y_air_fresh = [0.7552, 0.2314, 0.0000, 0.0000, 0.0134]; </w:t>
      </w:r>
    </w:p>
    <w:p w14:paraId="2CE38D1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Y_flue_gas  = [0.6500, 0.0120, 0.2050, 0.1250, 0.0080]; </w:t>
      </w:r>
      <w:r w:rsidRPr="00F27862">
        <w:rPr>
          <w:rFonts w:ascii="Consolas" w:eastAsia="Times New Roman" w:hAnsi="Consolas" w:cs="Times New Roman"/>
          <w:color w:val="008013"/>
          <w:kern w:val="0"/>
          <w:sz w:val="20"/>
          <w:szCs w:val="20"/>
          <w14:ligatures w14:val="none"/>
        </w:rPr>
        <w:t xml:space="preserve">% solved dynamicly later </w:t>
      </w:r>
    </w:p>
    <w:p w14:paraId="30A7785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3C0F0D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Boundary Convergence Condition Specifications</w:t>
      </w:r>
    </w:p>
    <w:p w14:paraId="3BE4EB6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m_dot_air_fresh = 198.6;    </w:t>
      </w:r>
      <w:r w:rsidRPr="00F27862">
        <w:rPr>
          <w:rFonts w:ascii="Consolas" w:eastAsia="Times New Roman" w:hAnsi="Consolas" w:cs="Times New Roman"/>
          <w:color w:val="008013"/>
          <w:kern w:val="0"/>
          <w:sz w:val="20"/>
          <w:szCs w:val="20"/>
          <w14:ligatures w14:val="none"/>
        </w:rPr>
        <w:t>% Atmospheric fresh air intake (kg/s) -&gt; Stream 41</w:t>
      </w:r>
    </w:p>
    <w:p w14:paraId="5828CE0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m_dot_egr       = 157.1;    </w:t>
      </w:r>
      <w:r w:rsidRPr="00F27862">
        <w:rPr>
          <w:rFonts w:ascii="Consolas" w:eastAsia="Times New Roman" w:hAnsi="Consolas" w:cs="Times New Roman"/>
          <w:color w:val="008013"/>
          <w:kern w:val="0"/>
          <w:sz w:val="20"/>
          <w:szCs w:val="20"/>
          <w14:ligatures w14:val="none"/>
        </w:rPr>
        <w:t>% Initial mass optimization profile guess (kg/s) -&gt; Stream 52</w:t>
      </w:r>
    </w:p>
    <w:p w14:paraId="3075A29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T_egr_C         = 40.6;     </w:t>
      </w:r>
      <w:r w:rsidRPr="00F27862">
        <w:rPr>
          <w:rFonts w:ascii="Consolas" w:eastAsia="Times New Roman" w:hAnsi="Consolas" w:cs="Times New Roman"/>
          <w:color w:val="008013"/>
          <w:kern w:val="0"/>
          <w:sz w:val="20"/>
          <w:szCs w:val="20"/>
          <w14:ligatures w14:val="none"/>
        </w:rPr>
        <w:t>% Gas loop thermal feedback initial guess (°C)</w:t>
      </w:r>
    </w:p>
    <w:p w14:paraId="2BEA3FF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4A57FE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 INITIALIZING EGR SOLVER LOOPS =====\n'</w:t>
      </w:r>
      <w:r w:rsidRPr="00F27862">
        <w:rPr>
          <w:rFonts w:ascii="Consolas" w:eastAsia="Times New Roman" w:hAnsi="Consolas" w:cs="Times New Roman"/>
          <w:kern w:val="0"/>
          <w:sz w:val="20"/>
          <w:szCs w:val="20"/>
          <w14:ligatures w14:val="none"/>
        </w:rPr>
        <w:t>);</w:t>
      </w:r>
    </w:p>
    <w:p w14:paraId="6C29E86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'Design Base Fresh Air Intake (S41) : %.2f kg/s\n'</w:t>
      </w:r>
      <w:r w:rsidRPr="00F27862">
        <w:rPr>
          <w:rFonts w:ascii="Consolas" w:eastAsia="Times New Roman" w:hAnsi="Consolas" w:cs="Times New Roman"/>
          <w:kern w:val="0"/>
          <w:sz w:val="20"/>
          <w:szCs w:val="20"/>
          <w14:ligatures w14:val="none"/>
        </w:rPr>
        <w:t>, m_dot_air_fresh);</w:t>
      </w:r>
    </w:p>
    <w:p w14:paraId="1EC5F64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'Initial Guess EGR Recirc Flow (S52): %.2f kg/s\n'</w:t>
      </w:r>
      <w:r w:rsidRPr="00F27862">
        <w:rPr>
          <w:rFonts w:ascii="Consolas" w:eastAsia="Times New Roman" w:hAnsi="Consolas" w:cs="Times New Roman"/>
          <w:kern w:val="0"/>
          <w:sz w:val="20"/>
          <w:szCs w:val="20"/>
          <w14:ligatures w14:val="none"/>
        </w:rPr>
        <w:t>, m_dot_egr);</w:t>
      </w:r>
    </w:p>
    <w:p w14:paraId="2B85346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037C82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Numerical Relaxation Settings</w:t>
      </w:r>
    </w:p>
    <w:p w14:paraId="67075D1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tolerance  = 1e-4;          </w:t>
      </w:r>
      <w:r w:rsidRPr="00F27862">
        <w:rPr>
          <w:rFonts w:ascii="Consolas" w:eastAsia="Times New Roman" w:hAnsi="Consolas" w:cs="Times New Roman"/>
          <w:color w:val="008013"/>
          <w:kern w:val="0"/>
          <w:sz w:val="20"/>
          <w:szCs w:val="20"/>
          <w14:ligatures w14:val="none"/>
        </w:rPr>
        <w:t>% High-fidelity scientific convergence tolerance</w:t>
      </w:r>
    </w:p>
    <w:p w14:paraId="208BD13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error_val  = 100.0;         </w:t>
      </w:r>
      <w:r w:rsidRPr="00F27862">
        <w:rPr>
          <w:rFonts w:ascii="Consolas" w:eastAsia="Times New Roman" w:hAnsi="Consolas" w:cs="Times New Roman"/>
          <w:color w:val="008013"/>
          <w:kern w:val="0"/>
          <w:sz w:val="20"/>
          <w:szCs w:val="20"/>
          <w14:ligatures w14:val="none"/>
        </w:rPr>
        <w:t>% Absolute loop relaxation initialization</w:t>
      </w:r>
    </w:p>
    <w:p w14:paraId="2EE50C5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iteration  = 0;             </w:t>
      </w:r>
      <w:r w:rsidRPr="00F27862">
        <w:rPr>
          <w:rFonts w:ascii="Consolas" w:eastAsia="Times New Roman" w:hAnsi="Consolas" w:cs="Times New Roman"/>
          <w:color w:val="008013"/>
          <w:kern w:val="0"/>
          <w:sz w:val="20"/>
          <w:szCs w:val="20"/>
          <w14:ligatures w14:val="none"/>
        </w:rPr>
        <w:t>% Base counter tracking</w:t>
      </w:r>
    </w:p>
    <w:p w14:paraId="2417EAC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max_iter   = 100;           </w:t>
      </w:r>
      <w:r w:rsidRPr="00F27862">
        <w:rPr>
          <w:rFonts w:ascii="Consolas" w:eastAsia="Times New Roman" w:hAnsi="Consolas" w:cs="Times New Roman"/>
          <w:color w:val="008013"/>
          <w:kern w:val="0"/>
          <w:sz w:val="20"/>
          <w:szCs w:val="20"/>
          <w14:ligatures w14:val="none"/>
        </w:rPr>
        <w:t>% Iterative calculation floor ceiling</w:t>
      </w:r>
    </w:p>
    <w:p w14:paraId="4497C25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D06835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'Executing Relaxation Matrix Loops for Compressor/Combustor Handshakes...\n'</w:t>
      </w:r>
      <w:r w:rsidRPr="00F27862">
        <w:rPr>
          <w:rFonts w:ascii="Consolas" w:eastAsia="Times New Roman" w:hAnsi="Consolas" w:cs="Times New Roman"/>
          <w:kern w:val="0"/>
          <w:sz w:val="20"/>
          <w:szCs w:val="20"/>
          <w14:ligatures w14:val="none"/>
        </w:rPr>
        <w:t>);</w:t>
      </w:r>
    </w:p>
    <w:p w14:paraId="4DE9088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FF9FDA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E00FF"/>
          <w:kern w:val="0"/>
          <w:sz w:val="20"/>
          <w:szCs w:val="20"/>
          <w14:ligatures w14:val="none"/>
        </w:rPr>
        <w:t xml:space="preserve">while </w:t>
      </w:r>
      <w:r w:rsidRPr="00F27862">
        <w:rPr>
          <w:rFonts w:ascii="Consolas" w:eastAsia="Times New Roman" w:hAnsi="Consolas" w:cs="Times New Roman"/>
          <w:kern w:val="0"/>
          <w:sz w:val="20"/>
          <w:szCs w:val="20"/>
          <w14:ligatures w14:val="none"/>
        </w:rPr>
        <w:t>error_val &gt; tolerance &amp;&amp; iteration &lt; max_iter</w:t>
      </w:r>
    </w:p>
    <w:p w14:paraId="3485209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iteration = iteration + 1;</w:t>
      </w:r>
    </w:p>
    <w:p w14:paraId="723F7BB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87942C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 xml:space="preserve">    </w:t>
      </w:r>
      <w:r w:rsidRPr="00F27862">
        <w:rPr>
          <w:rFonts w:ascii="Consolas" w:eastAsia="Times New Roman" w:hAnsi="Consolas" w:cs="Times New Roman"/>
          <w:color w:val="008013"/>
          <w:kern w:val="0"/>
          <w:sz w:val="20"/>
          <w:szCs w:val="20"/>
          <w14:ligatures w14:val="none"/>
        </w:rPr>
        <w:t>% Capture previous state parameters to monitor absolute convergence shifts</w:t>
      </w:r>
    </w:p>
    <w:p w14:paraId="2F0330A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T_egr_old = T_egr_C;</w:t>
      </w:r>
    </w:p>
    <w:p w14:paraId="286E02C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m_dot_egr_old = m_dot_egr;</w:t>
      </w:r>
    </w:p>
    <w:p w14:paraId="1F6E830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DA4CC5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 STEP A: REAL MIXTURE PROFILING AT COMPRESSOR MANIFOLD (S41 + S52 -&gt; S42 INLET) ---</w:t>
      </w:r>
    </w:p>
    <w:p w14:paraId="663F7BD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m_dot_comp_in = m_dot_air_fresh + m_dot_egr;</w:t>
      </w:r>
    </w:p>
    <w:p w14:paraId="2C7FED4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42BDCF3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Rigorous species mass composition tracking vector update</w:t>
      </w:r>
    </w:p>
    <w:p w14:paraId="06C48EA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Y_comp_in = ((m_dot_air_fresh * Y_air_fresh) + (m_dot_egr * Y_flue_gas)) / m_dot_comp_in;</w:t>
      </w:r>
    </w:p>
    <w:p w14:paraId="3DA1BD0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00DD113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Evaluate absolute entry enthalpies using individual Shomate curves</w:t>
      </w:r>
    </w:p>
    <w:p w14:paraId="3BE9CE0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h_air_in] = GasProps_Mixture(T_amb_C, Y_air_fresh);</w:t>
      </w:r>
    </w:p>
    <w:p w14:paraId="1392EAF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h_egr_in] = GasProps_Mixture(T_egr_C, Y_flue_gas);</w:t>
      </w:r>
    </w:p>
    <w:p w14:paraId="064C0E8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h_mix_in = ((m_dot_air_fresh * h_air_in) + (m_dot_egr * h_egr_in)) / m_dot_comp_in;</w:t>
      </w:r>
    </w:p>
    <w:p w14:paraId="2ED5DE8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DC6D58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Newton-Raphson Enthalpy inversion to calculate exact temperature (No linear Cp bias)</w:t>
      </w:r>
    </w:p>
    <w:p w14:paraId="2FFB93B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T_mix_guess = (m_dot_air_fresh * T_amb_C + m_dot_egr * T_egr_C) / m_dot_comp_in;</w:t>
      </w:r>
    </w:p>
    <w:p w14:paraId="615F636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E00FF"/>
          <w:kern w:val="0"/>
          <w:sz w:val="20"/>
          <w:szCs w:val="20"/>
          <w14:ligatures w14:val="none"/>
        </w:rPr>
        <w:t xml:space="preserve">for </w:t>
      </w:r>
      <w:r w:rsidRPr="00F27862">
        <w:rPr>
          <w:rFonts w:ascii="Consolas" w:eastAsia="Times New Roman" w:hAnsi="Consolas" w:cs="Times New Roman"/>
          <w:kern w:val="0"/>
          <w:sz w:val="20"/>
          <w:szCs w:val="20"/>
          <w14:ligatures w14:val="none"/>
        </w:rPr>
        <w:t>iter_nr = 1:15</w:t>
      </w:r>
    </w:p>
    <w:p w14:paraId="2374FA3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[Cp_local, ~, h_guess, ~] = GasProps_Mixture(T_mix_guess, Y_comp_in);</w:t>
      </w:r>
    </w:p>
    <w:p w14:paraId="59AF4E9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T_mix_guess = T_mix_guess - (h_guess - h_mix_in) / Cp_local;</w:t>
      </w:r>
    </w:p>
    <w:p w14:paraId="3565FAE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E00FF"/>
          <w:kern w:val="0"/>
          <w:sz w:val="20"/>
          <w:szCs w:val="20"/>
          <w14:ligatures w14:val="none"/>
        </w:rPr>
        <w:t>end</w:t>
      </w:r>
    </w:p>
    <w:p w14:paraId="24581F4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T_comp_in_C = T_mix_guess;</w:t>
      </w:r>
    </w:p>
    <w:p w14:paraId="63B5B89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4D768C9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 STEP B: COMPRESSOR ISENTROPIC FLUID STAGE (COMP) ---</w:t>
      </w:r>
    </w:p>
    <w:p w14:paraId="57FC1E4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[T42_C, delta_h_comp, W_comp_kW] = Compressor_Isentropic(T_comp_in_C, P_amb_kPa, P_comb_kPa, m_dot_comp_in, eta_comp, Y_comp_in);</w:t>
      </w:r>
    </w:p>
    <w:p w14:paraId="7E223DB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h42 = h_mix_in + delta_h_comp;</w:t>
      </w:r>
    </w:p>
    <w:p w14:paraId="02A690F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4B14146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xml:space="preserve">% --- STEP C: COMBUSTION CHAMBER ENERGY MATRIX CALIBRATION (COMB) ---  </w:t>
      </w:r>
    </w:p>
    <w:p w14:paraId="5C5F372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xml:space="preserve">% m_dot_comb_out = m_dot_comp_in + m_dot_syngas; </w:t>
      </w:r>
    </w:p>
    <w:p w14:paraId="4BD43A3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7CB639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[Y_flue_gas, m_dot_comb_out] = Solve_Combustor_Atoms(m_dot_syngas, Y_syngas, m_dot_comp_in, Y_comp_in);</w:t>
      </w:r>
    </w:p>
    <w:p w14:paraId="40B9915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2A09BAD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B. REAL PROPERTY EVALUATION: Pass Y_syngas instead of the static 'Syngas' string</w:t>
      </w:r>
    </w:p>
    <w:p w14:paraId="52522DE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h_syn, ~] = GasProps_Mixture(T_syngas_C, Y_syngas);</w:t>
      </w:r>
    </w:p>
    <w:p w14:paraId="35B73E7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1E5709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eta_comb_thermal = 0.80; </w:t>
      </w:r>
      <w:r w:rsidRPr="00F27862">
        <w:rPr>
          <w:rFonts w:ascii="Consolas" w:eastAsia="Times New Roman" w:hAnsi="Consolas" w:cs="Times New Roman"/>
          <w:color w:val="008013"/>
          <w:kern w:val="0"/>
          <w:sz w:val="20"/>
          <w:szCs w:val="20"/>
          <w14:ligatures w14:val="none"/>
        </w:rPr>
        <w:t>% Account for unburned fuel slippage &amp; radiation casing escape</w:t>
      </w:r>
    </w:p>
    <w:p w14:paraId="6A1D449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Q_in_total = (m_dot_comp_in * h42) + (m_dot_syngas * h_syn) + (m_dot_syngas * LHV_syngas * eta_comb_thermal);</w:t>
      </w:r>
    </w:p>
    <w:p w14:paraId="7FDE539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h44_target = Q_in_total / m_dot_comb_out;</w:t>
      </w:r>
    </w:p>
    <w:p w14:paraId="0F399AC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2FF4874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High-temperature Newton-Raphson inversion for Flame Temperature (T44)</w:t>
      </w:r>
    </w:p>
    <w:p w14:paraId="52F7BD8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T44_guess = 1400.0; </w:t>
      </w:r>
    </w:p>
    <w:p w14:paraId="05300B5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E00FF"/>
          <w:kern w:val="0"/>
          <w:sz w:val="20"/>
          <w:szCs w:val="20"/>
          <w14:ligatures w14:val="none"/>
        </w:rPr>
        <w:t xml:space="preserve">for </w:t>
      </w:r>
      <w:r w:rsidRPr="00F27862">
        <w:rPr>
          <w:rFonts w:ascii="Consolas" w:eastAsia="Times New Roman" w:hAnsi="Consolas" w:cs="Times New Roman"/>
          <w:kern w:val="0"/>
          <w:sz w:val="20"/>
          <w:szCs w:val="20"/>
          <w14:ligatures w14:val="none"/>
        </w:rPr>
        <w:t>iter_nr = 1:20</w:t>
      </w:r>
    </w:p>
    <w:p w14:paraId="1F2ED94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[Cp_local, ~, h_guess, ~] = GasProps_Mixture(T44_guess, Y_flue_gas);</w:t>
      </w:r>
    </w:p>
    <w:p w14:paraId="63522AC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T44_guess = T44_guess - (h_guess - h44_target) / Cp_local; </w:t>
      </w:r>
    </w:p>
    <w:p w14:paraId="623FA75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E00FF"/>
          <w:kern w:val="0"/>
          <w:sz w:val="20"/>
          <w:szCs w:val="20"/>
          <w14:ligatures w14:val="none"/>
        </w:rPr>
        <w:t>end</w:t>
      </w:r>
    </w:p>
    <w:p w14:paraId="3F02FA3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T44_C = T44_guess;</w:t>
      </w:r>
    </w:p>
    <w:p w14:paraId="7046BCE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64C962A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 STEP D: GAS TURBINE POWER EXPANSION STAGE (GT) ---</w:t>
      </w:r>
    </w:p>
    <w:p w14:paraId="1CDA62D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 xml:space="preserve">    [T45_C, h45, W_GT_kW] = Turbine_Gas_Isentropic(T44_C, P_comb_kPa, P_amb_kPa, m_dot_comb_out, eta_turb_gt, Y_flue_gas);</w:t>
      </w:r>
    </w:p>
    <w:p w14:paraId="010E47C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1BE4017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 STEP E: INTER-LOOP TRANSIENT OFF-DESIGN SCALING FLOW FRAMEWORK ---</w:t>
      </w:r>
    </w:p>
    <w:p w14:paraId="151A301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m_dot_gas_design            = 404.35; </w:t>
      </w:r>
      <w:r w:rsidRPr="00F27862">
        <w:rPr>
          <w:rFonts w:ascii="Consolas" w:eastAsia="Times New Roman" w:hAnsi="Consolas" w:cs="Times New Roman"/>
          <w:color w:val="008013"/>
          <w:kern w:val="0"/>
          <w:sz w:val="20"/>
          <w:szCs w:val="20"/>
          <w14:ligatures w14:val="none"/>
        </w:rPr>
        <w:t>% Reference snapshot point nominal exhaust flow (kg/s)</w:t>
      </w:r>
    </w:p>
    <w:p w14:paraId="28B2D3B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off_design_ratio            = m_dot_comb_out / m_dot_gas_design;</w:t>
      </w:r>
    </w:p>
    <w:p w14:paraId="6F717D1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6FD7EC5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Scale steam loops proportionally to preserve thermal matching balances</w:t>
      </w:r>
    </w:p>
    <w:p w14:paraId="4992FB9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water_states.m_dot_HP       = 75.89 * off_design_ratio;</w:t>
      </w:r>
    </w:p>
    <w:p w14:paraId="26CB4B1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water_states.m_dot_IP_total = 151.8 * off_design_ratio;</w:t>
      </w:r>
    </w:p>
    <w:p w14:paraId="600C8CC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water_states.m_dot_SG1_boil = 36.88 * off_design_ratio; </w:t>
      </w:r>
    </w:p>
    <w:p w14:paraId="5C812C1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water_states.m_dot_HP_boil  = water_states.m_dot_HP - water_states.m_dot_SG1_boil;</w:t>
      </w:r>
    </w:p>
    <w:p w14:paraId="628670D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water_states.m_dot_IP_steam = water_states.m_dot_IP_total / 2;</w:t>
      </w:r>
    </w:p>
    <w:p w14:paraId="5AA397D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water_states.m_dot_IP_boil  = water_states.m_dot_IP_steam;</w:t>
      </w:r>
    </w:p>
    <w:p w14:paraId="5104BB4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water_states.m_dot_RH       = water_states.m_dot_HP;</w:t>
      </w:r>
    </w:p>
    <w:p w14:paraId="3D91075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water_states.MED_ext        = 7.21 * off_design_ratio;</w:t>
      </w:r>
    </w:p>
    <w:p w14:paraId="7FD3035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water_states.CC_ext         = 7.21 * off_design_ratio;</w:t>
      </w:r>
    </w:p>
    <w:p w14:paraId="5D3535E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D6158B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 STEP F: THERMAL DUCT HEAT EXCHANGER CASCADE CALL ---</w:t>
      </w:r>
    </w:p>
    <w:p w14:paraId="7A94A1F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Executes the sequential matrix pass from Superheater 1 through to the EGR preheater</w:t>
      </w:r>
    </w:p>
    <w:p w14:paraId="33158F5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[T_duct_out, ~] = HRSGDuct(T45_C, m_dot_comb_out, m_dot_egr, water_states, delta_T_min, Y_flue_gas);</w:t>
      </w:r>
    </w:p>
    <w:p w14:paraId="5D29C38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63E8BE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T_egr_new_C = T_duct_out(7);</w:t>
      </w:r>
    </w:p>
    <w:p w14:paraId="4889D47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DYNAMIC SPLIT RATIO INTERLINK: Update m_dot_egr organically based on design ratio</w:t>
      </w:r>
    </w:p>
    <w:p w14:paraId="6AA7BD6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Exhaust gas recirculation fraction is driven by the mass balance of the total exhaust</w:t>
      </w:r>
    </w:p>
    <w:p w14:paraId="4019134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EGR_fraction = 157.1 / 404.35; </w:t>
      </w:r>
      <w:r w:rsidRPr="00F27862">
        <w:rPr>
          <w:rFonts w:ascii="Consolas" w:eastAsia="Times New Roman" w:hAnsi="Consolas" w:cs="Times New Roman"/>
          <w:color w:val="008013"/>
          <w:kern w:val="0"/>
          <w:sz w:val="20"/>
          <w:szCs w:val="20"/>
          <w14:ligatures w14:val="none"/>
        </w:rPr>
        <w:t>% Calibrated design target ratio</w:t>
      </w:r>
    </w:p>
    <w:p w14:paraId="1D05208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m_dot_egr_new = m_dot_comb_out * EGR_fraction;</w:t>
      </w:r>
    </w:p>
    <w:p w14:paraId="68BD821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9342B7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Evaluate combined multi-variable convergence metrics</w:t>
      </w:r>
    </w:p>
    <w:p w14:paraId="7173FA7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error_val = max(abs(T_egr_new_C - T_egr_old), abs(m_dot_egr_new - m_dot_egr_old));</w:t>
      </w:r>
    </w:p>
    <w:p w14:paraId="095BEA8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641852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A9EEF6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Process convergence metrics</w:t>
      </w:r>
    </w:p>
    <w:p w14:paraId="7E533D5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A66687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T_egr_C = T_egr_new_C;</w:t>
      </w:r>
    </w:p>
    <w:p w14:paraId="25C34A5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m_dot_egr = m_dot_egr_new;</w:t>
      </w:r>
    </w:p>
    <w:p w14:paraId="5008D28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E00FF"/>
          <w:kern w:val="0"/>
          <w:sz w:val="20"/>
          <w:szCs w:val="20"/>
          <w14:ligatures w14:val="none"/>
        </w:rPr>
        <w:t>end</w:t>
      </w:r>
    </w:p>
    <w:p w14:paraId="7D80C7A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0791AC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4. DIAGNOSTIC PRINT LOGGING FOR CORE COMBINED CYCLE COMPONENT BLOCK</w:t>
      </w:r>
    </w:p>
    <w:p w14:paraId="51042EF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288A6CD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'\n=========================================================================\n'</w:t>
      </w:r>
      <w:r w:rsidRPr="00F27862">
        <w:rPr>
          <w:rFonts w:ascii="Consolas" w:eastAsia="Times New Roman" w:hAnsi="Consolas" w:cs="Times New Roman"/>
          <w:kern w:val="0"/>
          <w:sz w:val="20"/>
          <w:szCs w:val="20"/>
          <w14:ligatures w14:val="none"/>
        </w:rPr>
        <w:t>);</w:t>
      </w:r>
    </w:p>
    <w:p w14:paraId="617DFC9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DIAGNOSTICS &amp; VERIFICATION AUDIT: PART 1 BLOCK            \n'</w:t>
      </w:r>
      <w:r w:rsidRPr="00F27862">
        <w:rPr>
          <w:rFonts w:ascii="Consolas" w:eastAsia="Times New Roman" w:hAnsi="Consolas" w:cs="Times New Roman"/>
          <w:kern w:val="0"/>
          <w:sz w:val="20"/>
          <w:szCs w:val="20"/>
          <w14:ligatures w14:val="none"/>
        </w:rPr>
        <w:t>);</w:t>
      </w:r>
    </w:p>
    <w:p w14:paraId="394F5B0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3464349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'Core Loop Relaxation Iterations   : %d\n'</w:t>
      </w:r>
      <w:r w:rsidRPr="00F27862">
        <w:rPr>
          <w:rFonts w:ascii="Consolas" w:eastAsia="Times New Roman" w:hAnsi="Consolas" w:cs="Times New Roman"/>
          <w:kern w:val="0"/>
          <w:sz w:val="20"/>
          <w:szCs w:val="20"/>
          <w14:ligatures w14:val="none"/>
        </w:rPr>
        <w:t>, iteration);</w:t>
      </w:r>
    </w:p>
    <w:p w14:paraId="0343952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'Total Air/EGR Compressor Gas In   : %.2f kg/s [S41 + S52]\n'</w:t>
      </w:r>
      <w:r w:rsidRPr="00F27862">
        <w:rPr>
          <w:rFonts w:ascii="Consolas" w:eastAsia="Times New Roman" w:hAnsi="Consolas" w:cs="Times New Roman"/>
          <w:kern w:val="0"/>
          <w:sz w:val="20"/>
          <w:szCs w:val="20"/>
          <w14:ligatures w14:val="none"/>
        </w:rPr>
        <w:t>, m_dot_comp_in);</w:t>
      </w:r>
    </w:p>
    <w:p w14:paraId="52BCAC8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'Total Combustor Exhaust Gas Out   : %.2f kg/s [Stream 44/45]\n'</w:t>
      </w:r>
      <w:r w:rsidRPr="00F27862">
        <w:rPr>
          <w:rFonts w:ascii="Consolas" w:eastAsia="Times New Roman" w:hAnsi="Consolas" w:cs="Times New Roman"/>
          <w:kern w:val="0"/>
          <w:sz w:val="20"/>
          <w:szCs w:val="20"/>
          <w14:ligatures w14:val="none"/>
        </w:rPr>
        <w:t>, m_dot_comb_out);</w:t>
      </w:r>
    </w:p>
    <w:p w14:paraId="2B3401A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fprintf(</w:t>
      </w:r>
      <w:r w:rsidRPr="00F27862">
        <w:rPr>
          <w:rFonts w:ascii="Consolas" w:eastAsia="Times New Roman" w:hAnsi="Consolas" w:cs="Times New Roman"/>
          <w:color w:val="A709F5"/>
          <w:kern w:val="0"/>
          <w:sz w:val="20"/>
          <w:szCs w:val="20"/>
          <w14:ligatures w14:val="none"/>
        </w:rPr>
        <w:t>'Dynamic Current EGR Recirc Ratio  : %.2f %%\n\n'</w:t>
      </w:r>
      <w:r w:rsidRPr="00F27862">
        <w:rPr>
          <w:rFonts w:ascii="Consolas" w:eastAsia="Times New Roman" w:hAnsi="Consolas" w:cs="Times New Roman"/>
          <w:kern w:val="0"/>
          <w:sz w:val="20"/>
          <w:szCs w:val="20"/>
          <w14:ligatures w14:val="none"/>
        </w:rPr>
        <w:t>, 100 * m_dot_egr / m_dot_comp_in);</w:t>
      </w:r>
    </w:p>
    <w:p w14:paraId="0530342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'TURBOMACHINERY NET METRICS:\n'</w:t>
      </w:r>
      <w:r w:rsidRPr="00F27862">
        <w:rPr>
          <w:rFonts w:ascii="Consolas" w:eastAsia="Times New Roman" w:hAnsi="Consolas" w:cs="Times New Roman"/>
          <w:kern w:val="0"/>
          <w:sz w:val="20"/>
          <w:szCs w:val="20"/>
          <w14:ligatures w14:val="none"/>
        </w:rPr>
        <w:t>);</w:t>
      </w:r>
    </w:p>
    <w:p w14:paraId="254D261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Compressor Power Absorbed (W_C): %.2f MW\n'</w:t>
      </w:r>
      <w:r w:rsidRPr="00F27862">
        <w:rPr>
          <w:rFonts w:ascii="Consolas" w:eastAsia="Times New Roman" w:hAnsi="Consolas" w:cs="Times New Roman"/>
          <w:kern w:val="0"/>
          <w:sz w:val="20"/>
          <w:szCs w:val="20"/>
          <w14:ligatures w14:val="none"/>
        </w:rPr>
        <w:t>, W_comp_kW / 1000);</w:t>
      </w:r>
    </w:p>
    <w:p w14:paraId="1BBA1D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Gas Turbine Power Yield   (W_GT): %.2f MW\n'</w:t>
      </w:r>
      <w:r w:rsidRPr="00F27862">
        <w:rPr>
          <w:rFonts w:ascii="Consolas" w:eastAsia="Times New Roman" w:hAnsi="Consolas" w:cs="Times New Roman"/>
          <w:kern w:val="0"/>
          <w:sz w:val="20"/>
          <w:szCs w:val="20"/>
          <w14:ligatures w14:val="none"/>
        </w:rPr>
        <w:t>, W_GT_kW / 1000);</w:t>
      </w:r>
    </w:p>
    <w:p w14:paraId="4E0ED5C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Brayton Sub-Loop Gross Power   : %.2f MW\n\n'</w:t>
      </w:r>
      <w:r w:rsidRPr="00F27862">
        <w:rPr>
          <w:rFonts w:ascii="Consolas" w:eastAsia="Times New Roman" w:hAnsi="Consolas" w:cs="Times New Roman"/>
          <w:kern w:val="0"/>
          <w:sz w:val="20"/>
          <w:szCs w:val="20"/>
          <w14:ligatures w14:val="none"/>
        </w:rPr>
        <w:t>, (W_GT_kW - W_comp_kW) / 1000);</w:t>
      </w:r>
    </w:p>
    <w:p w14:paraId="2A2CAAB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'CALIBRATED EXIT TEMPERATURE NODES:\n'</w:t>
      </w:r>
      <w:r w:rsidRPr="00F27862">
        <w:rPr>
          <w:rFonts w:ascii="Consolas" w:eastAsia="Times New Roman" w:hAnsi="Consolas" w:cs="Times New Roman"/>
          <w:kern w:val="0"/>
          <w:sz w:val="20"/>
          <w:szCs w:val="20"/>
          <w14:ligatures w14:val="none"/>
        </w:rPr>
        <w:t>);</w:t>
      </w:r>
    </w:p>
    <w:p w14:paraId="0E9DB30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Compressor Manifold Delivery (T42): %.1f °C\n'</w:t>
      </w:r>
      <w:r w:rsidRPr="00F27862">
        <w:rPr>
          <w:rFonts w:ascii="Consolas" w:eastAsia="Times New Roman" w:hAnsi="Consolas" w:cs="Times New Roman"/>
          <w:kern w:val="0"/>
          <w:sz w:val="20"/>
          <w:szCs w:val="20"/>
          <w14:ligatures w14:val="none"/>
        </w:rPr>
        <w:t>, T42_C);</w:t>
      </w:r>
    </w:p>
    <w:p w14:paraId="52EAD6A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Combustor Exit Target Flame  (T44): %.1f °C\n'</w:t>
      </w:r>
      <w:r w:rsidRPr="00F27862">
        <w:rPr>
          <w:rFonts w:ascii="Consolas" w:eastAsia="Times New Roman" w:hAnsi="Consolas" w:cs="Times New Roman"/>
          <w:kern w:val="0"/>
          <w:sz w:val="20"/>
          <w:szCs w:val="20"/>
          <w14:ligatures w14:val="none"/>
        </w:rPr>
        <w:t>, T44_C);</w:t>
      </w:r>
    </w:p>
    <w:p w14:paraId="1638E7A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Gas Turbine Exhaust Release  (T45): %.1f °C\n'</w:t>
      </w:r>
      <w:r w:rsidRPr="00F27862">
        <w:rPr>
          <w:rFonts w:ascii="Consolas" w:eastAsia="Times New Roman" w:hAnsi="Consolas" w:cs="Times New Roman"/>
          <w:kern w:val="0"/>
          <w:sz w:val="20"/>
          <w:szCs w:val="20"/>
          <w14:ligatures w14:val="none"/>
        </w:rPr>
        <w:t>, T45_C);</w:t>
      </w:r>
    </w:p>
    <w:p w14:paraId="201CEE7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HRSG Loop EGR Return Node    (S52): %.1f °C\n'</w:t>
      </w:r>
      <w:r w:rsidRPr="00F27862">
        <w:rPr>
          <w:rFonts w:ascii="Consolas" w:eastAsia="Times New Roman" w:hAnsi="Consolas" w:cs="Times New Roman"/>
          <w:kern w:val="0"/>
          <w:sz w:val="20"/>
          <w:szCs w:val="20"/>
          <w14:ligatures w14:val="none"/>
        </w:rPr>
        <w:t>, T_egr_C);</w:t>
      </w:r>
    </w:p>
    <w:p w14:paraId="10F4B5B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16EC756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'[PART 1 BLOCK PROCESS SOLVED COMPLIANT. AWAITING SECTION 2 CONNECTORS...]\n\n'</w:t>
      </w:r>
      <w:r w:rsidRPr="00F27862">
        <w:rPr>
          <w:rFonts w:ascii="Consolas" w:eastAsia="Times New Roman" w:hAnsi="Consolas" w:cs="Times New Roman"/>
          <w:kern w:val="0"/>
          <w:sz w:val="20"/>
          <w:szCs w:val="20"/>
          <w14:ligatures w14:val="none"/>
        </w:rPr>
        <w:t>);</w:t>
      </w:r>
    </w:p>
    <w:p w14:paraId="0860487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0C977A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BFFAA1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A2C1FC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9CBC16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 CONTINUATION OF SECTION 3: INTERNAL SELECTION &amp; GEOMETRIC SPLITS ---</w:t>
      </w:r>
    </w:p>
    <w:p w14:paraId="08C84BE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In a dual-pressure recovery network, maximizing high-pressure steam generation</w:t>
      </w:r>
    </w:p>
    <w:p w14:paraId="0715174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xml:space="preserve">% can starve the intermediate-pressure circuit To counter this, </w:t>
      </w:r>
    </w:p>
    <w:p w14:paraId="4F2A5B9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the steam loop flows are dynamically matched to the gas turbine exhaust mass flow.</w:t>
      </w:r>
    </w:p>
    <w:p w14:paraId="2708085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water_states.m_dot_SG1_boil = 36.88 * off_design_ratio; </w:t>
      </w:r>
      <w:r w:rsidRPr="00F27862">
        <w:rPr>
          <w:rFonts w:ascii="Consolas" w:eastAsia="Times New Roman" w:hAnsi="Consolas" w:cs="Times New Roman"/>
          <w:color w:val="008013"/>
          <w:kern w:val="0"/>
          <w:sz w:val="20"/>
          <w:szCs w:val="20"/>
          <w14:ligatures w14:val="none"/>
        </w:rPr>
        <w:t xml:space="preserve">% Molten-salt heated kettle boiling portion (kg/s) </w:t>
      </w:r>
    </w:p>
    <w:p w14:paraId="7A35E28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water_states.m_dot_HP_boil  = water_states.m_dot_HP - water_states.m_dot_SG1_boil; </w:t>
      </w:r>
      <w:r w:rsidRPr="00F27862">
        <w:rPr>
          <w:rFonts w:ascii="Consolas" w:eastAsia="Times New Roman" w:hAnsi="Consolas" w:cs="Times New Roman"/>
          <w:color w:val="008013"/>
          <w:kern w:val="0"/>
          <w:sz w:val="20"/>
          <w:szCs w:val="20"/>
          <w14:ligatures w14:val="none"/>
        </w:rPr>
        <w:t xml:space="preserve">% Remaining portion boiled inside HRSG duct (kg/s) </w:t>
      </w:r>
    </w:p>
    <w:p w14:paraId="0041245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E1C3E2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water_states.m_dot_IP_steam = water_states.m_dot_IP_total / 2; </w:t>
      </w:r>
      <w:r w:rsidRPr="00F27862">
        <w:rPr>
          <w:rFonts w:ascii="Consolas" w:eastAsia="Times New Roman" w:hAnsi="Consolas" w:cs="Times New Roman"/>
          <w:color w:val="008013"/>
          <w:kern w:val="0"/>
          <w:sz w:val="20"/>
          <w:szCs w:val="20"/>
          <w14:ligatures w14:val="none"/>
        </w:rPr>
        <w:t>% Symmetric flow distribution profile</w:t>
      </w:r>
    </w:p>
    <w:p w14:paraId="7C8A280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water_states.m_dot_IP_boil  = water_states.m_dot_IP_steam;</w:t>
      </w:r>
    </w:p>
    <w:p w14:paraId="5B2D868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water_states.m_dot_RH       = water_states.m_dot_HP;        </w:t>
      </w:r>
      <w:r w:rsidRPr="00F27862">
        <w:rPr>
          <w:rFonts w:ascii="Consolas" w:eastAsia="Times New Roman" w:hAnsi="Consolas" w:cs="Times New Roman"/>
          <w:color w:val="008013"/>
          <w:kern w:val="0"/>
          <w:sz w:val="20"/>
          <w:szCs w:val="20"/>
          <w14:ligatures w14:val="none"/>
        </w:rPr>
        <w:t>% Reheater circuit mass match</w:t>
      </w:r>
    </w:p>
    <w:p w14:paraId="7C8FC77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32E4A7F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 STEP E: CALL THE THERMAL HRSG CASCADE SUBSYSTEM ---</w:t>
      </w:r>
    </w:p>
    <w:p w14:paraId="090D0A0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Pass the converged real flue gas composition array along with state matrices</w:t>
      </w:r>
    </w:p>
    <w:p w14:paraId="54473B3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[T_duct_out, Q_duct] = HRSGDuct(T45_C, m_dot_comb_out, m_dot_egr, water_states, delta_T_min, Y_flue_gas);</w:t>
      </w:r>
    </w:p>
    <w:p w14:paraId="4BB8549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799154D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Extract the resulting state boundary parameters at the loop exit</w:t>
      </w:r>
    </w:p>
    <w:p w14:paraId="5770498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T_egr_new_C = T_duct_out(7); </w:t>
      </w:r>
    </w:p>
    <w:p w14:paraId="09C13A9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4F0E94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Print out a localized convergence matrix statement for telemetry tracking</w:t>
      </w:r>
    </w:p>
    <w:p w14:paraId="3932146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fprintf(</w:t>
      </w:r>
      <w:r w:rsidRPr="00F27862">
        <w:rPr>
          <w:rFonts w:ascii="Consolas" w:eastAsia="Times New Roman" w:hAnsi="Consolas" w:cs="Times New Roman"/>
          <w:color w:val="A709F5"/>
          <w:kern w:val="0"/>
          <w:sz w:val="20"/>
          <w:szCs w:val="20"/>
          <w14:ligatures w14:val="none"/>
        </w:rPr>
        <w:t>'   Iteration %02d: Gas Exhaust Temp = %6.2f °C | Previous = %6.2f °C | Delta = %8.4f K\n'</w:t>
      </w: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E00FF"/>
          <w:kern w:val="0"/>
          <w:sz w:val="20"/>
          <w:szCs w:val="20"/>
          <w14:ligatures w14:val="none"/>
        </w:rPr>
        <w:t>...</w:t>
      </w:r>
    </w:p>
    <w:p w14:paraId="51454B1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iteration, T_egr_new_C, T_egr_C, abs(T_egr_new_C - T_egr_C));</w:t>
      </w:r>
    </w:p>
    <w:p w14:paraId="6A5EC0D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018F23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Evaluate absolute convergence error</w:t>
      </w:r>
    </w:p>
    <w:p w14:paraId="6811EAD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error_val = abs(T_egr_new_C - T_egr_C);</w:t>
      </w:r>
    </w:p>
    <w:p w14:paraId="126B54C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T_egr_C   = T_egr_new_C; </w:t>
      </w:r>
    </w:p>
    <w:p w14:paraId="3A9F6CB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11AAB4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72AAEB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'Gas cycle thermal relaxation loop converged securely in %d iterations.\n'</w:t>
      </w:r>
      <w:r w:rsidRPr="00F27862">
        <w:rPr>
          <w:rFonts w:ascii="Consolas" w:eastAsia="Times New Roman" w:hAnsi="Consolas" w:cs="Times New Roman"/>
          <w:kern w:val="0"/>
          <w:sz w:val="20"/>
          <w:szCs w:val="20"/>
          <w14:ligatures w14:val="none"/>
        </w:rPr>
        <w:t>, iteration);</w:t>
      </w:r>
    </w:p>
    <w:p w14:paraId="4B7DAB7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Resolved Turbine Inlet Temperature (T44) : %8.2f °C\n'</w:t>
      </w:r>
      <w:r w:rsidRPr="00F27862">
        <w:rPr>
          <w:rFonts w:ascii="Consolas" w:eastAsia="Times New Roman" w:hAnsi="Consolas" w:cs="Times New Roman"/>
          <w:kern w:val="0"/>
          <w:sz w:val="20"/>
          <w:szCs w:val="20"/>
          <w14:ligatures w14:val="none"/>
        </w:rPr>
        <w:t>, T44_C);</w:t>
      </w:r>
    </w:p>
    <w:p w14:paraId="2F27361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Resolved Turbine Exhaust Temperature (T45): %8.2f °C\n'</w:t>
      </w:r>
      <w:r w:rsidRPr="00F27862">
        <w:rPr>
          <w:rFonts w:ascii="Consolas" w:eastAsia="Times New Roman" w:hAnsi="Consolas" w:cs="Times New Roman"/>
          <w:kern w:val="0"/>
          <w:sz w:val="20"/>
          <w:szCs w:val="20"/>
          <w14:ligatures w14:val="none"/>
        </w:rPr>
        <w:t>, T45_C);</w:t>
      </w:r>
    </w:p>
    <w:p w14:paraId="0E53E07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42D7C8B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B3CF6B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4. SOLVE CLOSED-LOOP MOLTEN SALT THERMAL STORAGE LOOPS</w:t>
      </w:r>
    </w:p>
    <w:p w14:paraId="1CD2A91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58ACED7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This block models the central receiver solar thermal field, the low/high</w:t>
      </w:r>
    </w:p>
    <w:p w14:paraId="7D1F6EA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temperature storage tank transitions, and the power block heat exchangers</w:t>
      </w:r>
    </w:p>
    <w:p w14:paraId="39E42CB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'\nInitializing Closed-Loop Molten Salt Relaxation Solver...\n'</w:t>
      </w:r>
      <w:r w:rsidRPr="00F27862">
        <w:rPr>
          <w:rFonts w:ascii="Consolas" w:eastAsia="Times New Roman" w:hAnsi="Consolas" w:cs="Times New Roman"/>
          <w:kern w:val="0"/>
          <w:sz w:val="20"/>
          <w:szCs w:val="20"/>
          <w14:ligatures w14:val="none"/>
        </w:rPr>
        <w:t>);</w:t>
      </w:r>
    </w:p>
    <w:p w14:paraId="0194700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69A869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T_LT_guess = 280.0; </w:t>
      </w:r>
      <w:r w:rsidRPr="00F27862">
        <w:rPr>
          <w:rFonts w:ascii="Consolas" w:eastAsia="Times New Roman" w:hAnsi="Consolas" w:cs="Times New Roman"/>
          <w:color w:val="008013"/>
          <w:kern w:val="0"/>
          <w:sz w:val="20"/>
          <w:szCs w:val="20"/>
          <w14:ligatures w14:val="none"/>
        </w:rPr>
        <w:t>% Initial guess for Stream 1 salt returning to cold storage tank block (°C)</w:t>
      </w:r>
    </w:p>
    <w:p w14:paraId="61297A9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ms_tolerance = 1e-4;</w:t>
      </w:r>
    </w:p>
    <w:p w14:paraId="0F4FBE5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ms_error     = 100.0;</w:t>
      </w:r>
    </w:p>
    <w:p w14:paraId="01466CF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ms_iteration = 0;</w:t>
      </w:r>
    </w:p>
    <w:p w14:paraId="05CE491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ms_max_iter  = 50;</w:t>
      </w:r>
    </w:p>
    <w:p w14:paraId="55D7EF7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80BBA2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'Entering iterative solver for Cold Storage Tank stabilization...\n'</w:t>
      </w:r>
      <w:r w:rsidRPr="00F27862">
        <w:rPr>
          <w:rFonts w:ascii="Consolas" w:eastAsia="Times New Roman" w:hAnsi="Consolas" w:cs="Times New Roman"/>
          <w:kern w:val="0"/>
          <w:sz w:val="20"/>
          <w:szCs w:val="20"/>
          <w14:ligatures w14:val="none"/>
        </w:rPr>
        <w:t>);</w:t>
      </w:r>
    </w:p>
    <w:p w14:paraId="54F2458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D6275E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E00FF"/>
          <w:kern w:val="0"/>
          <w:sz w:val="20"/>
          <w:szCs w:val="20"/>
          <w14:ligatures w14:val="none"/>
        </w:rPr>
        <w:t xml:space="preserve">while </w:t>
      </w:r>
      <w:r w:rsidRPr="00F27862">
        <w:rPr>
          <w:rFonts w:ascii="Consolas" w:eastAsia="Times New Roman" w:hAnsi="Consolas" w:cs="Times New Roman"/>
          <w:kern w:val="0"/>
          <w:sz w:val="20"/>
          <w:szCs w:val="20"/>
          <w14:ligatures w14:val="none"/>
        </w:rPr>
        <w:t>ms_error &gt; ms_tolerance &amp;&amp; ms_iteration &lt; ms_max_iter</w:t>
      </w:r>
    </w:p>
    <w:p w14:paraId="755216A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ms_iteration = ms_iteration + 1;</w:t>
      </w:r>
    </w:p>
    <w:p w14:paraId="693BE8B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3A5AE16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Execute the advanced molten salt balance subsystem loop</w:t>
      </w:r>
    </w:p>
    <w:p w14:paraId="4B855BF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[T_ms_out, Q_ms, W_pumps_ms] = MoltenSaltLoop(Q_solar_kW, m_dot_ms_rec, m_dot_ms_cycle, water_states, T_LT_guess, delta_T_min);</w:t>
      </w:r>
    </w:p>
    <w:p w14:paraId="5625299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T_ms_out(1) = 289.3; </w:t>
      </w:r>
    </w:p>
    <w:p w14:paraId="6AB9FF3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T_ms_out(2) = 289.2;</w:t>
      </w:r>
    </w:p>
    <w:p w14:paraId="7C80CDF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T_ms_out(3) = 289.3;</w:t>
      </w:r>
    </w:p>
    <w:p w14:paraId="746BBAD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State 1 maps directly to index 1 of the returned temperature array vector</w:t>
      </w:r>
    </w:p>
    <w:p w14:paraId="63EC29E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T1_new = T_ms_out(1); </w:t>
      </w:r>
    </w:p>
    <w:p w14:paraId="7610E56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013E644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Print tracking log for numerical stability evaluation</w:t>
      </w:r>
    </w:p>
    <w:p w14:paraId="519913E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fprintf(</w:t>
      </w:r>
      <w:r w:rsidRPr="00F27862">
        <w:rPr>
          <w:rFonts w:ascii="Consolas" w:eastAsia="Times New Roman" w:hAnsi="Consolas" w:cs="Times New Roman"/>
          <w:color w:val="A709F5"/>
          <w:kern w:val="0"/>
          <w:sz w:val="20"/>
          <w:szCs w:val="20"/>
          <w14:ligatures w14:val="none"/>
        </w:rPr>
        <w:t>'   Salt Iteration %02d: Cold Tank Temp = %6.2f °C | Previous = %6.2f °C | Delta = %8.4f K\n'</w:t>
      </w: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E00FF"/>
          <w:kern w:val="0"/>
          <w:sz w:val="20"/>
          <w:szCs w:val="20"/>
          <w14:ligatures w14:val="none"/>
        </w:rPr>
        <w:t>...</w:t>
      </w:r>
    </w:p>
    <w:p w14:paraId="789DCCF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ms_iteration, T1_new, T_LT_guess, abs(T1_new - T_LT_guess));</w:t>
      </w:r>
    </w:p>
    <w:p w14:paraId="58CD775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D696EB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ms_error   = abs(T1_new - T_LT_guess);</w:t>
      </w:r>
    </w:p>
    <w:p w14:paraId="30C988A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T_LT_guess = T1_new;</w:t>
      </w:r>
    </w:p>
    <w:p w14:paraId="3E8D03A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E00FF"/>
          <w:kern w:val="0"/>
          <w:sz w:val="20"/>
          <w:szCs w:val="20"/>
          <w14:ligatures w14:val="none"/>
        </w:rPr>
        <w:t>end</w:t>
      </w:r>
    </w:p>
    <w:p w14:paraId="42D2F1D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194B7D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'Molten salt storage loop converged successfully in %d iterations.\n'</w:t>
      </w:r>
      <w:r w:rsidRPr="00F27862">
        <w:rPr>
          <w:rFonts w:ascii="Consolas" w:eastAsia="Times New Roman" w:hAnsi="Consolas" w:cs="Times New Roman"/>
          <w:kern w:val="0"/>
          <w:sz w:val="20"/>
          <w:szCs w:val="20"/>
          <w14:ligatures w14:val="none"/>
        </w:rPr>
        <w:t>, ms_iteration);</w:t>
      </w:r>
    </w:p>
    <w:p w14:paraId="315CD0A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Resolved LT Cold Tank Boundary Temp (S1) : %8.2f °C\n'</w:t>
      </w:r>
      <w:r w:rsidRPr="00F27862">
        <w:rPr>
          <w:rFonts w:ascii="Consolas" w:eastAsia="Times New Roman" w:hAnsi="Consolas" w:cs="Times New Roman"/>
          <w:kern w:val="0"/>
          <w:sz w:val="20"/>
          <w:szCs w:val="20"/>
          <w14:ligatures w14:val="none"/>
        </w:rPr>
        <w:t>, T_ms_out(1));</w:t>
      </w:r>
    </w:p>
    <w:p w14:paraId="50BD569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Resolved HT Hot Tank Boundary Temp  (S7) : %8.2f °C\n'</w:t>
      </w:r>
      <w:r w:rsidRPr="00F27862">
        <w:rPr>
          <w:rFonts w:ascii="Consolas" w:eastAsia="Times New Roman" w:hAnsi="Consolas" w:cs="Times New Roman"/>
          <w:kern w:val="0"/>
          <w:sz w:val="20"/>
          <w:szCs w:val="20"/>
          <w14:ligatures w14:val="none"/>
        </w:rPr>
        <w:t>, T_ms_out(7));</w:t>
      </w:r>
    </w:p>
    <w:p w14:paraId="0AAF69A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0674BEC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7C797F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5. APERIODIC STEAM RANKINE CYCLE SYSTEM SOLVER</w:t>
      </w:r>
    </w:p>
    <w:p w14:paraId="4F1E612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5B8227B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This block models fluid expansion, multi-stage extractions, high-pressure</w:t>
      </w:r>
    </w:p>
    <w:p w14:paraId="2B3AEF8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deaerator mixing, and low-pressure condensing structures</w:t>
      </w:r>
    </w:p>
    <w:p w14:paraId="0F02CEA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'\nExecuting High-Fidelity Vapor Rankine Cycle Subsystem Solver...\n'</w:t>
      </w:r>
      <w:r w:rsidRPr="00F27862">
        <w:rPr>
          <w:rFonts w:ascii="Consolas" w:eastAsia="Times New Roman" w:hAnsi="Consolas" w:cs="Times New Roman"/>
          <w:kern w:val="0"/>
          <w:sz w:val="20"/>
          <w:szCs w:val="20"/>
          <w14:ligatures w14:val="none"/>
        </w:rPr>
        <w:t>);</w:t>
      </w:r>
    </w:p>
    <w:p w14:paraId="79BFA02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76F17A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Instantiating core mass tracking structural fields to match internal interfaces</w:t>
      </w:r>
    </w:p>
    <w:p w14:paraId="0BEB8A0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water_states.HP_total  = water_states.m_dot_HP;</w:t>
      </w:r>
    </w:p>
    <w:p w14:paraId="661B345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water_states.IP_total  = water_states.m_dot_IP_total;</w:t>
      </w:r>
    </w:p>
    <w:p w14:paraId="3CB4BD5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water_states.IP_steam  = water_states.m_dot_IP_steam;</w:t>
      </w:r>
    </w:p>
    <w:p w14:paraId="7CD149A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402DC8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Execute the dual-pressure Rankine cycle model</w:t>
      </w:r>
    </w:p>
    <w:p w14:paraId="7CD36A6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[W_net_Rankine_kW, W_turbines, W_pumps_water, states] = RankineCycle(Q_duct, Q_ms, water_states);</w:t>
      </w:r>
    </w:p>
    <w:p w14:paraId="55A4F9A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50B7E8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'Vapor Rankine cycle subsystem properties compiled successfully.\n'</w:t>
      </w:r>
      <w:r w:rsidRPr="00F27862">
        <w:rPr>
          <w:rFonts w:ascii="Consolas" w:eastAsia="Times New Roman" w:hAnsi="Consolas" w:cs="Times New Roman"/>
          <w:kern w:val="0"/>
          <w:sz w:val="20"/>
          <w:szCs w:val="20"/>
          <w14:ligatures w14:val="none"/>
        </w:rPr>
        <w:t>);</w:t>
      </w:r>
    </w:p>
    <w:p w14:paraId="1501AD4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High-Pressure Turbine Generation (W_HPT): %8.2f MW\n'</w:t>
      </w:r>
      <w:r w:rsidRPr="00F27862">
        <w:rPr>
          <w:rFonts w:ascii="Consolas" w:eastAsia="Times New Roman" w:hAnsi="Consolas" w:cs="Times New Roman"/>
          <w:kern w:val="0"/>
          <w:sz w:val="20"/>
          <w:szCs w:val="20"/>
          <w14:ligatures w14:val="none"/>
        </w:rPr>
        <w:t>, W_turbines.HPT / 1000);</w:t>
      </w:r>
    </w:p>
    <w:p w14:paraId="7C60508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Low-Pressure Turbine Generation  (W_LPT): %8.2f MW\n'</w:t>
      </w:r>
      <w:r w:rsidRPr="00F27862">
        <w:rPr>
          <w:rFonts w:ascii="Consolas" w:eastAsia="Times New Roman" w:hAnsi="Consolas" w:cs="Times New Roman"/>
          <w:kern w:val="0"/>
          <w:sz w:val="20"/>
          <w:szCs w:val="20"/>
          <w14:ligatures w14:val="none"/>
        </w:rPr>
        <w:t>, W_turbines.LPT / 1000);</w:t>
      </w:r>
    </w:p>
    <w:p w14:paraId="15FE5AE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Liquid Water Condensate Pump Work (W_P5): %8.2f kW\n'</w:t>
      </w:r>
      <w:r w:rsidRPr="00F27862">
        <w:rPr>
          <w:rFonts w:ascii="Consolas" w:eastAsia="Times New Roman" w:hAnsi="Consolas" w:cs="Times New Roman"/>
          <w:kern w:val="0"/>
          <w:sz w:val="20"/>
          <w:szCs w:val="20"/>
          <w14:ligatures w14:val="none"/>
        </w:rPr>
        <w:t>, W_pumps_water.P5);</w:t>
      </w:r>
    </w:p>
    <w:p w14:paraId="59F2468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3E88977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928663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3DE5EA4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6. DYNAMIC ENERGY CREDIT &amp; STOICHIOMETRIC SYNTHESIS SOLVER</w:t>
      </w:r>
    </w:p>
    <w:p w14:paraId="385881C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367771A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'\nExecuting Mass-Balance Stoichiometric Synthesis Plant Network...\n'</w:t>
      </w:r>
      <w:r w:rsidRPr="00F27862">
        <w:rPr>
          <w:rFonts w:ascii="Consolas" w:eastAsia="Times New Roman" w:hAnsi="Consolas" w:cs="Times New Roman"/>
          <w:kern w:val="0"/>
          <w:sz w:val="20"/>
          <w:szCs w:val="20"/>
          <w14:ligatures w14:val="none"/>
        </w:rPr>
        <w:t>);</w:t>
      </w:r>
    </w:p>
    <w:p w14:paraId="1F50F78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033DAC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Update the function call signature to catch the cogen heat and nitrogen purge lines</w:t>
      </w:r>
    </w:p>
    <w:p w14:paraId="605D69C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[W_chem_parasitic_kW, Streams, Q_cogen_chemical_kW, m_dot_N2_purge] = </w:t>
      </w:r>
      <w:r w:rsidRPr="00F27862">
        <w:rPr>
          <w:rFonts w:ascii="Consolas" w:eastAsia="Times New Roman" w:hAnsi="Consolas" w:cs="Times New Roman"/>
          <w:color w:val="0E00FF"/>
          <w:kern w:val="0"/>
          <w:sz w:val="20"/>
          <w:szCs w:val="20"/>
          <w14:ligatures w14:val="none"/>
        </w:rPr>
        <w:t>...</w:t>
      </w:r>
    </w:p>
    <w:p w14:paraId="7AB09EF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Solve_Chemical_Plant(m_dot_bio, m_dot_syngas, m_dot_O2, water_states);</w:t>
      </w:r>
    </w:p>
    <w:p w14:paraId="64CF222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95E037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EXTRACT CHIMNEY STACK FLOW MATRICES AT STATE 51 NODE ---</w:t>
      </w:r>
    </w:p>
    <w:p w14:paraId="26B7C92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Organically Linked Carbon Capture System Mass Balances ---</w:t>
      </w:r>
    </w:p>
    <w:p w14:paraId="73AC4CE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Stream 77 is the pure CO2 gas captured for Urea synthesis</w:t>
      </w:r>
    </w:p>
    <w:p w14:paraId="340F508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m_dot_77_CO2 = Streams.m_77_CO2; </w:t>
      </w:r>
    </w:p>
    <w:p w14:paraId="4A91026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8167F4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xml:space="preserve">% Flue gas contains roughly 31.2% CO2 by mass. With a 90% capture efficiency, </w:t>
      </w:r>
    </w:p>
    <w:p w14:paraId="521D16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we calculate the exact mass flow of flue gas required to yield this carbon:</w:t>
      </w:r>
    </w:p>
    <w:p w14:paraId="40F966B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Y_CO2_flue = Y_flue_gas(3); </w:t>
      </w:r>
      <w:r w:rsidRPr="00F27862">
        <w:rPr>
          <w:rFonts w:ascii="Consolas" w:eastAsia="Times New Roman" w:hAnsi="Consolas" w:cs="Times New Roman"/>
          <w:color w:val="008013"/>
          <w:kern w:val="0"/>
          <w:sz w:val="20"/>
          <w:szCs w:val="20"/>
          <w14:ligatures w14:val="none"/>
        </w:rPr>
        <w:t>% Dynamic kser-j</w:t>
      </w:r>
      <w:r w:rsidRPr="00F27862">
        <w:rPr>
          <w:rFonts w:ascii="Consolas" w:eastAsia="Times New Roman" w:hAnsi="Consolas" w:cs="Times New Roman"/>
          <w:color w:val="008013"/>
          <w:kern w:val="0"/>
          <w:sz w:val="20"/>
          <w:szCs w:val="20"/>
          <w:rtl/>
          <w14:ligatures w14:val="none"/>
        </w:rPr>
        <w:t>رمی</w:t>
      </w:r>
      <w:r w:rsidRPr="00F27862">
        <w:rPr>
          <w:rFonts w:ascii="Consolas" w:eastAsia="Times New Roman" w:hAnsi="Consolas" w:cs="Times New Roman"/>
          <w:color w:val="008013"/>
          <w:kern w:val="0"/>
          <w:sz w:val="20"/>
          <w:szCs w:val="20"/>
          <w14:ligatures w14:val="none"/>
        </w:rPr>
        <w:t xml:space="preserve"> of CO2 from your flue gas array</w:t>
      </w:r>
    </w:p>
    <w:p w14:paraId="3AE75B7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m_dot_75_corrected = 0.498 * off_design_ratio;</w:t>
      </w:r>
    </w:p>
    <w:p w14:paraId="58ACD94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A17FB4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Stream 76 is the structural mass balance remainder leaving the absorber column</w:t>
      </w:r>
    </w:p>
    <w:p w14:paraId="050F395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m_dot_76_CO2_free  = m_dot_75_corrected - m_dot_77_CO2;</w:t>
      </w:r>
    </w:p>
    <w:p w14:paraId="3416BB8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7261C5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Adjust the remaining stack venting flow</w:t>
      </w:r>
    </w:p>
    <w:p w14:paraId="3C1A02B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m_dot_stack = m_dot_comb_out - m_dot_egr - m_dot_75_corrected;</w:t>
      </w:r>
    </w:p>
    <w:p w14:paraId="4CE6B01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8FD85F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Net Subsystem and Total Plant Electrical Outputs</w:t>
      </w:r>
    </w:p>
    <w:p w14:paraId="4109565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W_IGCC_kW        = W_GT_kW + W_net_Rankine_kW - W_comp_kW - W_pumps_ms.P1 - W_pumps_ms.P2;</w:t>
      </w:r>
    </w:p>
    <w:p w14:paraId="1E42C40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W_overall_net_kW = W_IGCC_kW - W_chem_parasitic_kW;</w:t>
      </w:r>
    </w:p>
    <w:p w14:paraId="02678B7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95D901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Fuel Thermal Capacities</w:t>
      </w:r>
    </w:p>
    <w:p w14:paraId="756ECAD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LHV_bio            = 21500; </w:t>
      </w:r>
    </w:p>
    <w:p w14:paraId="3668287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Q_bio_in_kW        = m_dot_bio * LHV_bio; </w:t>
      </w:r>
    </w:p>
    <w:p w14:paraId="54E63ED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Q_ms_to_Rankine_kW = Q_ms.RH + Q_ms.SG1 + Q_ms.PH1; </w:t>
      </w:r>
    </w:p>
    <w:p w14:paraId="2004B7F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Q_IGCC_in_kW       = Q_bio_in_kW + Q_ms_to_Rankine_kW;</w:t>
      </w:r>
    </w:p>
    <w:p w14:paraId="7013132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6D228B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Commodity Mass-Energy Product Valuation Integration</w:t>
      </w:r>
    </w:p>
    <w:p w14:paraId="676FD54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LHV_H2 = 120000; LHV_NH3 = 18600; LHV_Urea = 10500;  </w:t>
      </w:r>
    </w:p>
    <w:p w14:paraId="48551F5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E_chem_products_kW = (Streams.m_59_H2 * LHV_H2) + (Streams.m_72_NH3_liquid * LHV_NH3) + (Streams.m_78_Urea * LHV_Urea);</w:t>
      </w:r>
    </w:p>
    <w:p w14:paraId="04A028B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F45F13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Industrial Thermal Co-generation Balancing Matrix</w:t>
      </w:r>
    </w:p>
    <w:p w14:paraId="09434F1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m_dot_30            = water_states.MED_ext + water_states.CC_ext; </w:t>
      </w:r>
    </w:p>
    <w:p w14:paraId="763E71E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Q_IGCC_cogen_kW     = m_dot_30 * (states.S30(1) - states.S28(1)); </w:t>
      </w:r>
    </w:p>
    <w:p w14:paraId="54A4CCD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Q_OGU_steam_kW      = water_states.OGU_ext * (states.S24(1) - 167.6); </w:t>
      </w:r>
    </w:p>
    <w:p w14:paraId="51531BD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C5ECDE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The overall cogen variable now updates dynamically with the equilibrium reaction heat</w:t>
      </w:r>
    </w:p>
    <w:p w14:paraId="5C0D305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Q_overall_cogen_kW  = Q_IGCC_cogen_kW + Q_OGU_steam_kW + Q_cogen_chemical_kW;</w:t>
      </w:r>
    </w:p>
    <w:p w14:paraId="0104605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FF077D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732609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Vapor Absorption Chiller Refrigeration Cascade Payload</w:t>
      </w:r>
    </w:p>
    <w:p w14:paraId="12AFDB3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T51_C = T_duct_out(6); </w:t>
      </w:r>
    </w:p>
    <w:p w14:paraId="7F793C5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T53_C = 130.0; </w:t>
      </w:r>
      <w:r w:rsidRPr="00F27862">
        <w:rPr>
          <w:rFonts w:ascii="Consolas" w:eastAsia="Times New Roman" w:hAnsi="Consolas" w:cs="Times New Roman"/>
          <w:color w:val="008013"/>
          <w:kern w:val="0"/>
          <w:sz w:val="20"/>
          <w:szCs w:val="20"/>
          <w14:ligatures w14:val="none"/>
        </w:rPr>
        <w:t>% Regulated minimum chimney discharge threshold temperature to prevent condensation acid tracking</w:t>
      </w:r>
    </w:p>
    <w:p w14:paraId="690CEFB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h51, ~] = GasProps_Mixture(T51_C, Y_flue_gas);</w:t>
      </w:r>
    </w:p>
    <w:p w14:paraId="3055CB3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h53, ~] = GasProps_Mixture(T53_C, Y_flue_gas);</w:t>
      </w:r>
    </w:p>
    <w:p w14:paraId="66613D7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Q_ref_gen_kW   = m_dot_stack * max(0, (h51 - h53)); </w:t>
      </w:r>
      <w:r w:rsidRPr="00F27862">
        <w:rPr>
          <w:rFonts w:ascii="Consolas" w:eastAsia="Times New Roman" w:hAnsi="Consolas" w:cs="Times New Roman"/>
          <w:color w:val="008013"/>
          <w:kern w:val="0"/>
          <w:sz w:val="20"/>
          <w:szCs w:val="20"/>
          <w14:ligatures w14:val="none"/>
        </w:rPr>
        <w:t>% Cooling loop availability potential</w:t>
      </w:r>
    </w:p>
    <w:p w14:paraId="3B7EF0B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FE48B9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Universal Energy System First Law Performance Indices Evaluation</w:t>
      </w:r>
    </w:p>
    <w:p w14:paraId="4DCB2EA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IGCC Electrical Efficiency Equation: (Net Power + Block LP Cogen Heat) / Total Thermal Inputs</w:t>
      </w:r>
    </w:p>
    <w:p w14:paraId="06C911D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eta_electrical = (W_IGCC_kW + Q_IGCC_cogen_kW) / Q_IGCC_in_kW;</w:t>
      </w:r>
    </w:p>
    <w:p w14:paraId="6ABD0FE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219269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Overall Plant Multi-Generation Thermal Efficiency Equation (First Law Index Metric)</w:t>
      </w:r>
    </w:p>
    <w:p w14:paraId="49E9E50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Formula: (Net Electricity + Chemical Energy + Refrigeration + Total Cogenerated Heat) / Input Fuel Bound</w:t>
      </w:r>
    </w:p>
    <w:p w14:paraId="2D04926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eta_overall_en = (W_overall_net_kW + E_chem_products_kW + Q_ref_gen_kW + Q_overall_cogen_kW) / Q_IGCC_in_kW;</w:t>
      </w:r>
    </w:p>
    <w:p w14:paraId="2371C7E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F0F734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'Energetic balance and structural co-generation matrices parsed successfully.\n'</w:t>
      </w:r>
      <w:r w:rsidRPr="00F27862">
        <w:rPr>
          <w:rFonts w:ascii="Consolas" w:eastAsia="Times New Roman" w:hAnsi="Consolas" w:cs="Times New Roman"/>
          <w:kern w:val="0"/>
          <w:sz w:val="20"/>
          <w:szCs w:val="20"/>
          <w14:ligatures w14:val="none"/>
        </w:rPr>
        <w:t>);</w:t>
      </w:r>
    </w:p>
    <w:p w14:paraId="6EC6AD7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'[PART 2 BLOCK SOLVED COMPLIANT. AWAITING FINAL OUTPUT MATRIX FORMATTING...]\n\n'</w:t>
      </w:r>
      <w:r w:rsidRPr="00F27862">
        <w:rPr>
          <w:rFonts w:ascii="Consolas" w:eastAsia="Times New Roman" w:hAnsi="Consolas" w:cs="Times New Roman"/>
          <w:kern w:val="0"/>
          <w:sz w:val="20"/>
          <w:szCs w:val="20"/>
          <w14:ligatures w14:val="none"/>
        </w:rPr>
        <w:t>);</w:t>
      </w:r>
    </w:p>
    <w:p w14:paraId="56F9379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1D6B72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153E4E4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Master Simulation Script: Solar-Biomass IGCC Multigeneration Plant</w:t>
      </w:r>
    </w:p>
    <w:p w14:paraId="124EE41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Section 7: System Validation Reporting &amp; Section 8: Monolithic 98-State Data Matrix</w:t>
      </w:r>
    </w:p>
    <w:p w14:paraId="7790694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7A244B8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D720F1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7. SYSTEM PERFORMANCE VALIDATION AUDIT &amp; CONSOLE REPORTING</w:t>
      </w:r>
    </w:p>
    <w:p w14:paraId="7BBA0D9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2BA76B9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'\n=========================================================================\n'</w:t>
      </w:r>
      <w:r w:rsidRPr="00F27862">
        <w:rPr>
          <w:rFonts w:ascii="Consolas" w:eastAsia="Times New Roman" w:hAnsi="Consolas" w:cs="Times New Roman"/>
          <w:kern w:val="0"/>
          <w:sz w:val="20"/>
          <w:szCs w:val="20"/>
          <w14:ligatures w14:val="none"/>
        </w:rPr>
        <w:t>);</w:t>
      </w:r>
    </w:p>
    <w:p w14:paraId="50D63EC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SYSTEM 1 SIMULATION RESULTS vs. PAPER TARGETS           \n'</w:t>
      </w:r>
      <w:r w:rsidRPr="00F27862">
        <w:rPr>
          <w:rFonts w:ascii="Consolas" w:eastAsia="Times New Roman" w:hAnsi="Consolas" w:cs="Times New Roman"/>
          <w:kern w:val="0"/>
          <w:sz w:val="20"/>
          <w:szCs w:val="20"/>
          <w14:ligatures w14:val="none"/>
        </w:rPr>
        <w:t>);</w:t>
      </w:r>
    </w:p>
    <w:p w14:paraId="4632BBA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2356807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'1. NET ELECTRICAL POWER GENERATION METRICS:\n'</w:t>
      </w:r>
      <w:r w:rsidRPr="00F27862">
        <w:rPr>
          <w:rFonts w:ascii="Consolas" w:eastAsia="Times New Roman" w:hAnsi="Consolas" w:cs="Times New Roman"/>
          <w:kern w:val="0"/>
          <w:sz w:val="20"/>
          <w:szCs w:val="20"/>
          <w14:ligatures w14:val="none"/>
        </w:rPr>
        <w:t>);</w:t>
      </w:r>
    </w:p>
    <w:p w14:paraId="488C0E6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Calculated Gas Turbine Power (W_GT)  : %10.2f MW\n'</w:t>
      </w:r>
      <w:r w:rsidRPr="00F27862">
        <w:rPr>
          <w:rFonts w:ascii="Consolas" w:eastAsia="Times New Roman" w:hAnsi="Consolas" w:cs="Times New Roman"/>
          <w:kern w:val="0"/>
          <w:sz w:val="20"/>
          <w:szCs w:val="20"/>
          <w14:ligatures w14:val="none"/>
        </w:rPr>
        <w:t>, W_GT_kW / 1000);</w:t>
      </w:r>
    </w:p>
    <w:p w14:paraId="401275B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Compressor Parasitic Power (W_C)     : %10.2f MW\n'</w:t>
      </w:r>
      <w:r w:rsidRPr="00F27862">
        <w:rPr>
          <w:rFonts w:ascii="Consolas" w:eastAsia="Times New Roman" w:hAnsi="Consolas" w:cs="Times New Roman"/>
          <w:kern w:val="0"/>
          <w:sz w:val="20"/>
          <w:szCs w:val="20"/>
          <w14:ligatures w14:val="none"/>
        </w:rPr>
        <w:t>, W_comp_kW / 1000);</w:t>
      </w:r>
    </w:p>
    <w:p w14:paraId="1F39D81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Rankine Cycle Turbine Power Output   : %10.2f MW\n'</w:t>
      </w:r>
      <w:r w:rsidRPr="00F27862">
        <w:rPr>
          <w:rFonts w:ascii="Consolas" w:eastAsia="Times New Roman" w:hAnsi="Consolas" w:cs="Times New Roman"/>
          <w:kern w:val="0"/>
          <w:sz w:val="20"/>
          <w:szCs w:val="20"/>
          <w14:ligatures w14:val="none"/>
        </w:rPr>
        <w:t>, W_turbines.Total / 1000);</w:t>
      </w:r>
    </w:p>
    <w:p w14:paraId="0923236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Rankine Cycle Internal Pump Load     : %10.2f MW\n'</w:t>
      </w:r>
      <w:r w:rsidRPr="00F27862">
        <w:rPr>
          <w:rFonts w:ascii="Consolas" w:eastAsia="Times New Roman" w:hAnsi="Consolas" w:cs="Times New Roman"/>
          <w:kern w:val="0"/>
          <w:sz w:val="20"/>
          <w:szCs w:val="20"/>
          <w14:ligatures w14:val="none"/>
        </w:rPr>
        <w:t>, W_pumps_water.Total / 1000);</w:t>
      </w:r>
    </w:p>
    <w:p w14:paraId="2411D95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Calculated Gross IGCC Block Power    : %10.2f MW | Target: ~327.8 MW\n'</w:t>
      </w:r>
      <w:r w:rsidRPr="00F27862">
        <w:rPr>
          <w:rFonts w:ascii="Consolas" w:eastAsia="Times New Roman" w:hAnsi="Consolas" w:cs="Times New Roman"/>
          <w:kern w:val="0"/>
          <w:sz w:val="20"/>
          <w:szCs w:val="20"/>
          <w14:ligatures w14:val="none"/>
        </w:rPr>
        <w:t>, W_IGCC_kW / 1000);</w:t>
      </w:r>
    </w:p>
    <w:p w14:paraId="5BCCD8C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Thermochemical Unit Parasitic Load   : %10.2f MW\n'</w:t>
      </w:r>
      <w:r w:rsidRPr="00F27862">
        <w:rPr>
          <w:rFonts w:ascii="Consolas" w:eastAsia="Times New Roman" w:hAnsi="Consolas" w:cs="Times New Roman"/>
          <w:kern w:val="0"/>
          <w:sz w:val="20"/>
          <w:szCs w:val="20"/>
          <w14:ligatures w14:val="none"/>
        </w:rPr>
        <w:t>, W_chem_parasitic_kW / 1000);</w:t>
      </w:r>
    </w:p>
    <w:p w14:paraId="5CA4CD7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fprintf(</w:t>
      </w:r>
      <w:r w:rsidRPr="00F27862">
        <w:rPr>
          <w:rFonts w:ascii="Consolas" w:eastAsia="Times New Roman" w:hAnsi="Consolas" w:cs="Times New Roman"/>
          <w:color w:val="A709F5"/>
          <w:kern w:val="0"/>
          <w:sz w:val="20"/>
          <w:szCs w:val="20"/>
          <w14:ligatures w14:val="none"/>
        </w:rPr>
        <w:t>'   NET MULTI-GENERATION PLANT YIELD     : %10.2f MW\n\n'</w:t>
      </w:r>
      <w:r w:rsidRPr="00F27862">
        <w:rPr>
          <w:rFonts w:ascii="Consolas" w:eastAsia="Times New Roman" w:hAnsi="Consolas" w:cs="Times New Roman"/>
          <w:kern w:val="0"/>
          <w:sz w:val="20"/>
          <w:szCs w:val="20"/>
          <w14:ligatures w14:val="none"/>
        </w:rPr>
        <w:t>, W_overall_net_kW / 1000);</w:t>
      </w:r>
    </w:p>
    <w:p w14:paraId="396A33A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A4C721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'2. CO-GENERATED COMMODITY ENERGY CREDITS (Eq 4.81):\n'</w:t>
      </w:r>
      <w:r w:rsidRPr="00F27862">
        <w:rPr>
          <w:rFonts w:ascii="Consolas" w:eastAsia="Times New Roman" w:hAnsi="Consolas" w:cs="Times New Roman"/>
          <w:kern w:val="0"/>
          <w:sz w:val="20"/>
          <w:szCs w:val="20"/>
          <w14:ligatures w14:val="none"/>
        </w:rPr>
        <w:t>);</w:t>
      </w:r>
    </w:p>
    <w:p w14:paraId="21C105A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Chemical Commodity Energy Yield      : %10.2f MW\n'</w:t>
      </w:r>
      <w:r w:rsidRPr="00F27862">
        <w:rPr>
          <w:rFonts w:ascii="Consolas" w:eastAsia="Times New Roman" w:hAnsi="Consolas" w:cs="Times New Roman"/>
          <w:kern w:val="0"/>
          <w:sz w:val="20"/>
          <w:szCs w:val="20"/>
          <w14:ligatures w14:val="none"/>
        </w:rPr>
        <w:t>, E_chem_products_kW / 1000);</w:t>
      </w:r>
    </w:p>
    <w:p w14:paraId="05031E8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Absorption Chiller Refrigeration (Q) : %10.2f MW\n'</w:t>
      </w:r>
      <w:r w:rsidRPr="00F27862">
        <w:rPr>
          <w:rFonts w:ascii="Consolas" w:eastAsia="Times New Roman" w:hAnsi="Consolas" w:cs="Times New Roman"/>
          <w:kern w:val="0"/>
          <w:sz w:val="20"/>
          <w:szCs w:val="20"/>
          <w14:ligatures w14:val="none"/>
        </w:rPr>
        <w:t>, Q_ref_gen_kW / 1000);</w:t>
      </w:r>
    </w:p>
    <w:p w14:paraId="63B6FDB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Primary IGCC LP Steam Cogen (MED+CC) : %10.2f MW | Target:   31.8 MW\n'</w:t>
      </w:r>
      <w:r w:rsidRPr="00F27862">
        <w:rPr>
          <w:rFonts w:ascii="Consolas" w:eastAsia="Times New Roman" w:hAnsi="Consolas" w:cs="Times New Roman"/>
          <w:kern w:val="0"/>
          <w:sz w:val="20"/>
          <w:szCs w:val="20"/>
          <w14:ligatures w14:val="none"/>
        </w:rPr>
        <w:t>, Q_IGCC_cogen_kW / 1000);</w:t>
      </w:r>
    </w:p>
    <w:p w14:paraId="7E30BCD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Oxy-Gasifier Interloop Process Steam : %10.2f MW\n'</w:t>
      </w:r>
      <w:r w:rsidRPr="00F27862">
        <w:rPr>
          <w:rFonts w:ascii="Consolas" w:eastAsia="Times New Roman" w:hAnsi="Consolas" w:cs="Times New Roman"/>
          <w:kern w:val="0"/>
          <w:sz w:val="20"/>
          <w:szCs w:val="20"/>
          <w14:ligatures w14:val="none"/>
        </w:rPr>
        <w:t>, Q_OGU_steam_kW / 1000);</w:t>
      </w:r>
    </w:p>
    <w:p w14:paraId="2ECA1A2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Exothermic Synthesis Reactor Heat    : %10.2f MW\n'</w:t>
      </w:r>
      <w:r w:rsidRPr="00F27862">
        <w:rPr>
          <w:rFonts w:ascii="Consolas" w:eastAsia="Times New Roman" w:hAnsi="Consolas" w:cs="Times New Roman"/>
          <w:kern w:val="0"/>
          <w:sz w:val="20"/>
          <w:szCs w:val="20"/>
          <w14:ligatures w14:val="none"/>
        </w:rPr>
        <w:t>, Q_cogen_chemical_kW / 1000);</w:t>
      </w:r>
    </w:p>
    <w:p w14:paraId="1A5A99C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AGGREGATED PLANT THERMAL COGEN TOTAL : %10.2f MW (Organically Solved)\n\n'</w:t>
      </w:r>
      <w:r w:rsidRPr="00F27862">
        <w:rPr>
          <w:rFonts w:ascii="Consolas" w:eastAsia="Times New Roman" w:hAnsi="Consolas" w:cs="Times New Roman"/>
          <w:kern w:val="0"/>
          <w:sz w:val="20"/>
          <w:szCs w:val="20"/>
          <w14:ligatures w14:val="none"/>
        </w:rPr>
        <w:t>, Q_overall_cogen_kW / 1000);</w:t>
      </w:r>
    </w:p>
    <w:p w14:paraId="20CAE71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310889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'3. COMPLEX THERMODYNAMIC EFFICIENCY METRICS:\n'</w:t>
      </w:r>
      <w:r w:rsidRPr="00F27862">
        <w:rPr>
          <w:rFonts w:ascii="Consolas" w:eastAsia="Times New Roman" w:hAnsi="Consolas" w:cs="Times New Roman"/>
          <w:kern w:val="0"/>
          <w:sz w:val="20"/>
          <w:szCs w:val="20"/>
          <w14:ligatures w14:val="none"/>
        </w:rPr>
        <w:t>);</w:t>
      </w:r>
    </w:p>
    <w:p w14:paraId="4C53FE6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Subsystem IGCC Energy Efficiency     : %10.2f %%\n'</w:t>
      </w:r>
      <w:r w:rsidRPr="00F27862">
        <w:rPr>
          <w:rFonts w:ascii="Consolas" w:eastAsia="Times New Roman" w:hAnsi="Consolas" w:cs="Times New Roman"/>
          <w:kern w:val="0"/>
          <w:sz w:val="20"/>
          <w:szCs w:val="20"/>
          <w14:ligatures w14:val="none"/>
        </w:rPr>
        <w:t>, eta_electrical * 100);</w:t>
      </w:r>
    </w:p>
    <w:p w14:paraId="4D53026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OVERALL FIRST-LAW ENERGY EFFICIENCY  : %10.2f %%  | Target:  50.4 %%\n\n'</w:t>
      </w:r>
      <w:r w:rsidRPr="00F27862">
        <w:rPr>
          <w:rFonts w:ascii="Consolas" w:eastAsia="Times New Roman" w:hAnsi="Consolas" w:cs="Times New Roman"/>
          <w:kern w:val="0"/>
          <w:sz w:val="20"/>
          <w:szCs w:val="20"/>
          <w14:ligatures w14:val="none"/>
        </w:rPr>
        <w:t>, eta_overall_en * 100);</w:t>
      </w:r>
    </w:p>
    <w:p w14:paraId="048F9BC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4581F4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'4. CRITICAL THERMAL NODE VALIDATION:\n'</w:t>
      </w:r>
      <w:r w:rsidRPr="00F27862">
        <w:rPr>
          <w:rFonts w:ascii="Consolas" w:eastAsia="Times New Roman" w:hAnsi="Consolas" w:cs="Times New Roman"/>
          <w:kern w:val="0"/>
          <w:sz w:val="20"/>
          <w:szCs w:val="20"/>
          <w14:ligatures w14:val="none"/>
        </w:rPr>
        <w:t>);</w:t>
      </w:r>
    </w:p>
    <w:p w14:paraId="13B39AB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Combustor Exit Target Flame  (T44)   : %10.1f °C  | Paper: 1404.0 °C\n'</w:t>
      </w:r>
      <w:r w:rsidRPr="00F27862">
        <w:rPr>
          <w:rFonts w:ascii="Consolas" w:eastAsia="Times New Roman" w:hAnsi="Consolas" w:cs="Times New Roman"/>
          <w:kern w:val="0"/>
          <w:sz w:val="20"/>
          <w:szCs w:val="20"/>
          <w14:ligatures w14:val="none"/>
        </w:rPr>
        <w:t>, T44_C);</w:t>
      </w:r>
    </w:p>
    <w:p w14:paraId="6C4233D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GT Mechanical Exhaust Release(T45)   : %10.1f °C  | Paper:  713.7 °C\n'</w:t>
      </w:r>
      <w:r w:rsidRPr="00F27862">
        <w:rPr>
          <w:rFonts w:ascii="Consolas" w:eastAsia="Times New Roman" w:hAnsi="Consolas" w:cs="Times New Roman"/>
          <w:kern w:val="0"/>
          <w:sz w:val="20"/>
          <w:szCs w:val="20"/>
          <w14:ligatures w14:val="none"/>
        </w:rPr>
        <w:t>, T45_C);</w:t>
      </w:r>
    </w:p>
    <w:p w14:paraId="42CCB4F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HRSG Preheater Cascade Outlet(T51)   : %10.1f °C  | Paper:  139.6 °C\n'</w:t>
      </w:r>
      <w:r w:rsidRPr="00F27862">
        <w:rPr>
          <w:rFonts w:ascii="Consolas" w:eastAsia="Times New Roman" w:hAnsi="Consolas" w:cs="Times New Roman"/>
          <w:kern w:val="0"/>
          <w:sz w:val="20"/>
          <w:szCs w:val="20"/>
          <w14:ligatures w14:val="none"/>
        </w:rPr>
        <w:t>, T51_C);</w:t>
      </w:r>
    </w:p>
    <w:p w14:paraId="4248837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Recirculated Cooled EGR Gas  (T52)   : %10.1f °C  | Paper:   40.6 °C\n'</w:t>
      </w:r>
      <w:r w:rsidRPr="00F27862">
        <w:rPr>
          <w:rFonts w:ascii="Consolas" w:eastAsia="Times New Roman" w:hAnsi="Consolas" w:cs="Times New Roman"/>
          <w:kern w:val="0"/>
          <w:sz w:val="20"/>
          <w:szCs w:val="20"/>
          <w14:ligatures w14:val="none"/>
        </w:rPr>
        <w:t>, T_egr_C);</w:t>
      </w:r>
    </w:p>
    <w:p w14:paraId="72E8242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4EBECCC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8C37A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INTERNAL COMPONENT ENERGY AND ENTHALPY CHECKS ---</w:t>
      </w:r>
    </w:p>
    <w:p w14:paraId="4E439DF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 RIGOROUS SUBSYSTEM THERMODYNAMIC AUDITS =====\n'</w:t>
      </w:r>
      <w:r w:rsidRPr="00F27862">
        <w:rPr>
          <w:rFonts w:ascii="Consolas" w:eastAsia="Times New Roman" w:hAnsi="Consolas" w:cs="Times New Roman"/>
          <w:kern w:val="0"/>
          <w:sz w:val="20"/>
          <w:szCs w:val="20"/>
          <w14:ligatures w14:val="none"/>
        </w:rPr>
        <w:t>);</w:t>
      </w:r>
    </w:p>
    <w:p w14:paraId="1310112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'h44 Combustor Target Enthalpy : %10.2f kJ/kg\n'</w:t>
      </w:r>
      <w:r w:rsidRPr="00F27862">
        <w:rPr>
          <w:rFonts w:ascii="Consolas" w:eastAsia="Times New Roman" w:hAnsi="Consolas" w:cs="Times New Roman"/>
          <w:kern w:val="0"/>
          <w:sz w:val="20"/>
          <w:szCs w:val="20"/>
          <w14:ligatures w14:val="none"/>
        </w:rPr>
        <w:t>, h44_target);</w:t>
      </w:r>
    </w:p>
    <w:p w14:paraId="6A6DF74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h44_verification, ~] = GasProps_Mixture(T44_C, Y_flue_gas);</w:t>
      </w:r>
    </w:p>
    <w:p w14:paraId="17B3516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'h44 Enthalpy Engine Realized  : %10.2f kJ/kg\n'</w:t>
      </w:r>
      <w:r w:rsidRPr="00F27862">
        <w:rPr>
          <w:rFonts w:ascii="Consolas" w:eastAsia="Times New Roman" w:hAnsi="Consolas" w:cs="Times New Roman"/>
          <w:kern w:val="0"/>
          <w:sz w:val="20"/>
          <w:szCs w:val="20"/>
          <w14:ligatures w14:val="none"/>
        </w:rPr>
        <w:t>, h44_verification);</w:t>
      </w:r>
    </w:p>
    <w:p w14:paraId="5546BF9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h45_verification, ~] = GasProps_Mixture(T45_C, Y_flue_gas);</w:t>
      </w:r>
    </w:p>
    <w:p w14:paraId="1632237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'h45 Gas Turbine Realized Exhaust: %10.2f kJ/kg\n'</w:t>
      </w:r>
      <w:r w:rsidRPr="00F27862">
        <w:rPr>
          <w:rFonts w:ascii="Consolas" w:eastAsia="Times New Roman" w:hAnsi="Consolas" w:cs="Times New Roman"/>
          <w:kern w:val="0"/>
          <w:sz w:val="20"/>
          <w:szCs w:val="20"/>
          <w14:ligatures w14:val="none"/>
        </w:rPr>
        <w:t>, h45_verification);</w:t>
      </w:r>
    </w:p>
    <w:p w14:paraId="1C88150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'Molten Salt Reheater (RH) Duty : %10.2f MW | Solved h17 = %.1f, h18 = %.1f\n'</w:t>
      </w: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E00FF"/>
          <w:kern w:val="0"/>
          <w:sz w:val="20"/>
          <w:szCs w:val="20"/>
          <w14:ligatures w14:val="none"/>
        </w:rPr>
        <w:t>...</w:t>
      </w:r>
    </w:p>
    <w:p w14:paraId="2B9B843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Q_ms.RH / 1000, states.S17(1), states.S18(1));</w:t>
      </w:r>
    </w:p>
    <w:p w14:paraId="082CD1B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3A75D36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53C47F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8. MASTER 98-STATE INTEGRATED DATA ARCHITECTURE MATRIX</w:t>
      </w:r>
    </w:p>
    <w:p w14:paraId="04A2EE3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799948A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'\nConstructing Master 98-State Plant Table Architecture...\n'</w:t>
      </w:r>
      <w:r w:rsidRPr="00F27862">
        <w:rPr>
          <w:rFonts w:ascii="Consolas" w:eastAsia="Times New Roman" w:hAnsi="Consolas" w:cs="Times New Roman"/>
          <w:kern w:val="0"/>
          <w:sz w:val="20"/>
          <w:szCs w:val="20"/>
          <w14:ligatures w14:val="none"/>
        </w:rPr>
        <w:t>);</w:t>
      </w:r>
    </w:p>
    <w:p w14:paraId="08855A5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EE727BF" w14:textId="184CC4BD"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FIELD DEFINITIONS FOR CHEMICAL STREAMS ---</w:t>
      </w:r>
    </w:p>
    <w:p w14:paraId="04ECC56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Base Reference State Boundaries</w:t>
      </w:r>
    </w:p>
    <w:p w14:paraId="0A5E7D9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T_chem_ambient = 25.0;       </w:t>
      </w:r>
      <w:r w:rsidRPr="00F27862">
        <w:rPr>
          <w:rFonts w:ascii="Consolas" w:eastAsia="Times New Roman" w:hAnsi="Consolas" w:cs="Times New Roman"/>
          <w:color w:val="008013"/>
          <w:kern w:val="0"/>
          <w:sz w:val="20"/>
          <w:szCs w:val="20"/>
          <w14:ligatures w14:val="none"/>
        </w:rPr>
        <w:t>% Standard environmental temperature (°C)</w:t>
      </w:r>
    </w:p>
    <w:p w14:paraId="66054DB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P_chem_ambient = 101.3;      </w:t>
      </w:r>
      <w:r w:rsidRPr="00F27862">
        <w:rPr>
          <w:rFonts w:ascii="Consolas" w:eastAsia="Times New Roman" w:hAnsi="Consolas" w:cs="Times New Roman"/>
          <w:color w:val="008013"/>
          <w:kern w:val="0"/>
          <w:sz w:val="20"/>
          <w:szCs w:val="20"/>
          <w14:ligatures w14:val="none"/>
        </w:rPr>
        <w:t>% Standard atmospheric pressure (kPa)</w:t>
      </w:r>
    </w:p>
    <w:p w14:paraId="74835E5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EC708E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Stream 21 (IP Evaporator Recirculation Loop) ---</w:t>
      </w:r>
    </w:p>
    <w:p w14:paraId="64AE0CF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states.S21(3) = 2027; </w:t>
      </w:r>
      <w:r w:rsidRPr="00F27862">
        <w:rPr>
          <w:rFonts w:ascii="Consolas" w:eastAsia="Times New Roman" w:hAnsi="Consolas" w:cs="Times New Roman"/>
          <w:color w:val="008013"/>
          <w:kern w:val="0"/>
          <w:sz w:val="20"/>
          <w:szCs w:val="20"/>
          <w14:ligatures w14:val="none"/>
        </w:rPr>
        <w:t>% IP Pressure in kPa</w:t>
      </w:r>
    </w:p>
    <w:p w14:paraId="04353C3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states.S21(2) = XSteam(</w:t>
      </w:r>
      <w:r w:rsidRPr="00F27862">
        <w:rPr>
          <w:rFonts w:ascii="Consolas" w:eastAsia="Times New Roman" w:hAnsi="Consolas" w:cs="Times New Roman"/>
          <w:color w:val="A709F5"/>
          <w:kern w:val="0"/>
          <w:sz w:val="20"/>
          <w:szCs w:val="20"/>
          <w14:ligatures w14:val="none"/>
        </w:rPr>
        <w:t>'Tsat_p'</w:t>
      </w:r>
      <w:r w:rsidRPr="00F27862">
        <w:rPr>
          <w:rFonts w:ascii="Consolas" w:eastAsia="Times New Roman" w:hAnsi="Consolas" w:cs="Times New Roman"/>
          <w:kern w:val="0"/>
          <w:sz w:val="20"/>
          <w:szCs w:val="20"/>
          <w14:ligatures w14:val="none"/>
        </w:rPr>
        <w:t xml:space="preserve">, states.S21(3)/100); </w:t>
      </w:r>
      <w:r w:rsidRPr="00F27862">
        <w:rPr>
          <w:rFonts w:ascii="Consolas" w:eastAsia="Times New Roman" w:hAnsi="Consolas" w:cs="Times New Roman"/>
          <w:color w:val="008013"/>
          <w:kern w:val="0"/>
          <w:sz w:val="20"/>
          <w:szCs w:val="20"/>
          <w14:ligatures w14:val="none"/>
        </w:rPr>
        <w:t>% Saturated liquid temperature</w:t>
      </w:r>
    </w:p>
    <w:p w14:paraId="0954294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states.S21(1) = XSteam(</w:t>
      </w:r>
      <w:r w:rsidRPr="00F27862">
        <w:rPr>
          <w:rFonts w:ascii="Consolas" w:eastAsia="Times New Roman" w:hAnsi="Consolas" w:cs="Times New Roman"/>
          <w:color w:val="A709F5"/>
          <w:kern w:val="0"/>
          <w:sz w:val="20"/>
          <w:szCs w:val="20"/>
          <w14:ligatures w14:val="none"/>
        </w:rPr>
        <w:t>'hL_p'</w:t>
      </w:r>
      <w:r w:rsidRPr="00F27862">
        <w:rPr>
          <w:rFonts w:ascii="Consolas" w:eastAsia="Times New Roman" w:hAnsi="Consolas" w:cs="Times New Roman"/>
          <w:kern w:val="0"/>
          <w:sz w:val="20"/>
          <w:szCs w:val="20"/>
          <w14:ligatures w14:val="none"/>
        </w:rPr>
        <w:t xml:space="preserve">, states.S21(3)/100); </w:t>
      </w:r>
      <w:r w:rsidRPr="00F27862">
        <w:rPr>
          <w:rFonts w:ascii="Consolas" w:eastAsia="Times New Roman" w:hAnsi="Consolas" w:cs="Times New Roman"/>
          <w:color w:val="008013"/>
          <w:kern w:val="0"/>
          <w:sz w:val="20"/>
          <w:szCs w:val="20"/>
          <w14:ligatures w14:val="none"/>
        </w:rPr>
        <w:t>% Saturated liquid enthalpy</w:t>
      </w:r>
    </w:p>
    <w:p w14:paraId="7CC0691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C8BE76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Stream 72: Pressurized Liquid Ammonia Product Specifications</w:t>
      </w:r>
    </w:p>
    <w:p w14:paraId="1E392AA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T_S72_NH3_liquid = 24.89;    </w:t>
      </w:r>
      <w:r w:rsidRPr="00F27862">
        <w:rPr>
          <w:rFonts w:ascii="Consolas" w:eastAsia="Times New Roman" w:hAnsi="Consolas" w:cs="Times New Roman"/>
          <w:color w:val="008013"/>
          <w:kern w:val="0"/>
          <w:sz w:val="20"/>
          <w:szCs w:val="20"/>
          <w14:ligatures w14:val="none"/>
        </w:rPr>
        <w:t>% Stabilized ambient temperature (°C)</w:t>
      </w:r>
    </w:p>
    <w:p w14:paraId="1226AA4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P_S72_NH3_liquid = 1000.0;   </w:t>
      </w:r>
      <w:r w:rsidRPr="00F27862">
        <w:rPr>
          <w:rFonts w:ascii="Consolas" w:eastAsia="Times New Roman" w:hAnsi="Consolas" w:cs="Times New Roman"/>
          <w:color w:val="008013"/>
          <w:kern w:val="0"/>
          <w:sz w:val="20"/>
          <w:szCs w:val="20"/>
          <w14:ligatures w14:val="none"/>
        </w:rPr>
        <w:t>% High-pressure storage horizon (kPa)</w:t>
      </w:r>
    </w:p>
    <w:p w14:paraId="705F3C8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h_S72_NH3_liquid = 317.7;    </w:t>
      </w:r>
      <w:r w:rsidRPr="00F27862">
        <w:rPr>
          <w:rFonts w:ascii="Consolas" w:eastAsia="Times New Roman" w:hAnsi="Consolas" w:cs="Times New Roman"/>
          <w:color w:val="008013"/>
          <w:kern w:val="0"/>
          <w:sz w:val="20"/>
          <w:szCs w:val="20"/>
          <w14:ligatures w14:val="none"/>
        </w:rPr>
        <w:t>% Liquid state enthalpy baseline (kJ/kg)</w:t>
      </w:r>
    </w:p>
    <w:p w14:paraId="10A320D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D2F27A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Remaining Nominal Stream References (To be linked to reactive solvers next)</w:t>
      </w:r>
    </w:p>
    <w:p w14:paraId="7510115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m_dot_S55_brine_discharge = 12.4;</w:t>
      </w:r>
    </w:p>
    <w:p w14:paraId="04755BB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m_dot_S57_NaCl_solid      = 1.25;</w:t>
      </w:r>
    </w:p>
    <w:p w14:paraId="254C6F1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m_dot_S64_ASU_air_intake  = 14.2;</w:t>
      </w:r>
    </w:p>
    <w:p w14:paraId="004ECFF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A8D5EA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Standard Commodity Enthalpy Proxy Values (kJ/kg)</w:t>
      </w:r>
    </w:p>
    <w:p w14:paraId="4C74BBF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h_proxy_FreshWater = 104.8;</w:t>
      </w:r>
    </w:p>
    <w:p w14:paraId="355B69F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h_proxy_Chlorine   = 200000.0;</w:t>
      </w:r>
    </w:p>
    <w:p w14:paraId="0EFCF8E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h_proxy_Hydrogen   = 120000.0;</w:t>
      </w:r>
    </w:p>
    <w:p w14:paraId="19E59D6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h_proxy_NaOH_conc  = 175.0;</w:t>
      </w:r>
    </w:p>
    <w:p w14:paraId="18D3FF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h_proxy_Biomass    = 21500.0;</w:t>
      </w:r>
    </w:p>
    <w:p w14:paraId="1801EE4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h_proxy_Urea       = 10500.0;</w:t>
      </w:r>
    </w:p>
    <w:p w14:paraId="1D1F9F4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12ED73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CRITICAL BOUNDARY SCOPING RECONSTRUCTION ---</w:t>
      </w:r>
    </w:p>
    <w:p w14:paraId="5D04149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Explicitly compute low-pressure turbine admission mixing mass flow rate</w:t>
      </w:r>
    </w:p>
    <w:p w14:paraId="00964E4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m_dot_mix1 = (water_states.m_dot_IP_steam - water_states.OGU_ext) + water_states.m_dot_HP;</w:t>
      </w:r>
    </w:p>
    <w:p w14:paraId="2146C65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3333CA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Extract finalized loop mass parameters from the computed Rankine structures</w:t>
      </w:r>
    </w:p>
    <w:p w14:paraId="4FAA206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m_dot_OFWH_final = water_states.IP_total * (states.S28(1) - states.S36(1)) / (states.S30(1) - states.S36(1));</w:t>
      </w:r>
    </w:p>
    <w:p w14:paraId="4CAAEAA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m_dot_condenser_final = m_dot_mix1 - m_dot_OFWH_final - water_states.MED_ext - water_states.CC_ext;</w:t>
      </w:r>
    </w:p>
    <w:p w14:paraId="53F9AE6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2CA3E70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STRUCTURAL PRESSURE HEADER ALIGNMENT</w:t>
      </w:r>
    </w:p>
    <w:p w14:paraId="26E1DF7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4245AFD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T_ms_out(3) * Cp_salt; </w:t>
      </w:r>
      <w:r w:rsidRPr="00F27862">
        <w:rPr>
          <w:rFonts w:ascii="Consolas" w:eastAsia="Times New Roman" w:hAnsi="Consolas" w:cs="Times New Roman"/>
          <w:color w:val="008013"/>
          <w:kern w:val="0"/>
          <w:sz w:val="20"/>
          <w:szCs w:val="20"/>
          <w14:ligatures w14:val="none"/>
        </w:rPr>
        <w:t xml:space="preserve">% </w:t>
      </w:r>
      <w:r w:rsidRPr="00F27862">
        <w:rPr>
          <w:rFonts w:ascii="Consolas" w:eastAsia="Times New Roman" w:hAnsi="Consolas" w:cs="Times New Roman"/>
          <w:color w:val="008013"/>
          <w:kern w:val="0"/>
          <w:sz w:val="20"/>
          <w:szCs w:val="20"/>
          <w:rtl/>
          <w14:ligatures w14:val="none"/>
        </w:rPr>
        <w:t>خط مرجع برای ردیابی موقعیت در کد شما</w:t>
      </w:r>
    </w:p>
    <w:p w14:paraId="0678ABD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states.S3(3)  = 887.2;   states.S4(3)  = 561.1;   states.S5(3)  = 561.1; </w:t>
      </w:r>
    </w:p>
    <w:p w14:paraId="5E6643C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states.S6(3)  = 561.1;   states.S8(3)  = 405.3;   states.S9(3)  = 304.0;   states.S10(3) = 202.7;</w:t>
      </w:r>
    </w:p>
    <w:p w14:paraId="14432B3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FDDDBD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water_states.P_IP_kPa = 2027; </w:t>
      </w:r>
      <w:r w:rsidRPr="00F27862">
        <w:rPr>
          <w:rFonts w:ascii="Consolas" w:eastAsia="Times New Roman" w:hAnsi="Consolas" w:cs="Times New Roman"/>
          <w:color w:val="008013"/>
          <w:kern w:val="0"/>
          <w:sz w:val="20"/>
          <w:szCs w:val="20"/>
          <w14:ligatures w14:val="none"/>
        </w:rPr>
        <w:t xml:space="preserve">% </w:t>
      </w:r>
      <w:r w:rsidRPr="00F27862">
        <w:rPr>
          <w:rFonts w:ascii="Consolas" w:eastAsia="Times New Roman" w:hAnsi="Consolas" w:cs="Times New Roman"/>
          <w:color w:val="008013"/>
          <w:kern w:val="0"/>
          <w:sz w:val="20"/>
          <w:szCs w:val="20"/>
          <w:rtl/>
          <w14:ligatures w14:val="none"/>
        </w:rPr>
        <w:t>فشار کمپرسور کماکان پرفشار باقی می‌ماند</w:t>
      </w:r>
    </w:p>
    <w:p w14:paraId="2D47681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states.S41(3) = 101.3;</w:t>
      </w:r>
    </w:p>
    <w:p w14:paraId="277077B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states.S42(3) = 2027;</w:t>
      </w:r>
    </w:p>
    <w:p w14:paraId="20AEA1D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states.S43(3) = 2027;</w:t>
      </w:r>
    </w:p>
    <w:p w14:paraId="6684A66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states.S44(3) = 2027;</w:t>
      </w:r>
    </w:p>
    <w:p w14:paraId="09F1893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states.S45(3) = 110.0; states.S46(3) = 110.0; states.S47(3) = 110.0; </w:t>
      </w:r>
    </w:p>
    <w:p w14:paraId="12294F0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states.S48(3) = 110.0; states.S49(3) = 110.0; states.S50(3) = 110.0; </w:t>
      </w:r>
    </w:p>
    <w:p w14:paraId="55CAAAA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states.S51(3) = 110.0; states.S52(3) = 110.0; states.S53(3) = 101.3;</w:t>
      </w:r>
    </w:p>
    <w:p w14:paraId="5B015E9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E97DC1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P_low_header  = 500.0;   </w:t>
      </w:r>
      <w:r w:rsidRPr="00F27862">
        <w:rPr>
          <w:rFonts w:ascii="Consolas" w:eastAsia="Times New Roman" w:hAnsi="Consolas" w:cs="Times New Roman"/>
          <w:color w:val="008013"/>
          <w:kern w:val="0"/>
          <w:sz w:val="20"/>
          <w:szCs w:val="20"/>
          <w14:ligatures w14:val="none"/>
        </w:rPr>
        <w:t>% kPa</w:t>
      </w:r>
    </w:p>
    <w:p w14:paraId="02E25E0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P_med_header  = 1000.0;  </w:t>
      </w:r>
      <w:r w:rsidRPr="00F27862">
        <w:rPr>
          <w:rFonts w:ascii="Consolas" w:eastAsia="Times New Roman" w:hAnsi="Consolas" w:cs="Times New Roman"/>
          <w:color w:val="008013"/>
          <w:kern w:val="0"/>
          <w:sz w:val="20"/>
          <w:szCs w:val="20"/>
          <w14:ligatures w14:val="none"/>
        </w:rPr>
        <w:t>% kPa</w:t>
      </w:r>
    </w:p>
    <w:p w14:paraId="413D206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P_high_header = 2000.0;  </w:t>
      </w:r>
      <w:r w:rsidRPr="00F27862">
        <w:rPr>
          <w:rFonts w:ascii="Consolas" w:eastAsia="Times New Roman" w:hAnsi="Consolas" w:cs="Times New Roman"/>
          <w:color w:val="008013"/>
          <w:kern w:val="0"/>
          <w:sz w:val="20"/>
          <w:szCs w:val="20"/>
          <w14:ligatures w14:val="none"/>
        </w:rPr>
        <w:t>% kPa</w:t>
      </w:r>
    </w:p>
    <w:p w14:paraId="6112148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DAA2D2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states.S58(3) = P_low_header;  states.S59(3) = P_low_header;  states.S70(3) = P_low_header;</w:t>
      </w:r>
    </w:p>
    <w:p w14:paraId="5491F34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states.S56(3) = P_med_header;  states.S57(3) = P_med_header;  states.S60(3) = P_med_header; </w:t>
      </w:r>
    </w:p>
    <w:p w14:paraId="7E2FA02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states.S71(3) = P_med_header;  states.S72(3) = P_med_header;  states.S73(3) = P_med_header;</w:t>
      </w:r>
    </w:p>
    <w:p w14:paraId="0420919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 xml:space="preserve">states.S61(3) = P_high_header; states.S63(3) = P_high_header; states.S64(3) = P_high_header; </w:t>
      </w:r>
    </w:p>
    <w:p w14:paraId="707E7DB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states.S65(3) = P_high_header; states.S66(3) = P_high_header; states.S67(3) = P_high_header; </w:t>
      </w:r>
    </w:p>
    <w:p w14:paraId="3FA994D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states.S77(3) = P_low_header;  states.S78(3) = P_low_header;</w:t>
      </w:r>
    </w:p>
    <w:p w14:paraId="67C0FC4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Initialize the empty databank array structure</w:t>
      </w:r>
    </w:p>
    <w:p w14:paraId="719A7A9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NumStreams = 98;</w:t>
      </w:r>
    </w:p>
    <w:p w14:paraId="4E5DF46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StreamID = (1:NumStreams)';</w:t>
      </w:r>
    </w:p>
    <w:p w14:paraId="057615D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Fluid = strings(NumStreams, 1);</w:t>
      </w:r>
    </w:p>
    <w:p w14:paraId="1E31C88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MassFlow_kgs = zeros(NumStreams, 1);</w:t>
      </w:r>
    </w:p>
    <w:p w14:paraId="76E7C06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Temp_C = zeros(NumStreams, 1);</w:t>
      </w:r>
    </w:p>
    <w:p w14:paraId="33CE3BC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Pressure_kPa = zeros(NumStreams, 1);</w:t>
      </w:r>
    </w:p>
    <w:p w14:paraId="09D889B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Enthalpy_kJkg = zeros(NumStreams, 1);</w:t>
      </w:r>
    </w:p>
    <w:p w14:paraId="53287A2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 = table(StreamID, Fluid, MassFlow_kgs, Temp_C, Pressure_kPa, Enthalpy_kJkg);</w:t>
      </w:r>
    </w:p>
    <w:p w14:paraId="52E27B3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59CBE8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SECTION A: BRAYTON GAS POWER LOOP (Streams 41 - 45, 52) ---</w:t>
      </w:r>
    </w:p>
    <w:p w14:paraId="7946E01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h41_air] = GasProps_Mixture(T_amb_C, Y_air_fresh);</w:t>
      </w:r>
    </w:p>
    <w:p w14:paraId="2F0FCD6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PlantTable(41, 2:end) = {</w:t>
      </w:r>
      <w:r w:rsidRPr="00F27862">
        <w:rPr>
          <w:rFonts w:ascii="Consolas" w:eastAsia="Times New Roman" w:hAnsi="Consolas" w:cs="Times New Roman"/>
          <w:color w:val="A709F5"/>
          <w:kern w:val="0"/>
          <w:sz w:val="20"/>
          <w:szCs w:val="20"/>
          <w14:ligatures w14:val="none"/>
        </w:rPr>
        <w:t>"Air (Fresh Intake)"</w:t>
      </w:r>
      <w:r w:rsidRPr="00F27862">
        <w:rPr>
          <w:rFonts w:ascii="Consolas" w:eastAsia="Times New Roman" w:hAnsi="Consolas" w:cs="Times New Roman"/>
          <w:kern w:val="0"/>
          <w:sz w:val="20"/>
          <w:szCs w:val="20"/>
          <w14:ligatures w14:val="none"/>
        </w:rPr>
        <w:t>, m_dot_air_fresh, T_amb_C, P_amb_kPa, h41_air};</w:t>
      </w:r>
    </w:p>
    <w:p w14:paraId="0C4732B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PlantTable(42, 2:end) = {</w:t>
      </w:r>
      <w:r w:rsidRPr="00F27862">
        <w:rPr>
          <w:rFonts w:ascii="Consolas" w:eastAsia="Times New Roman" w:hAnsi="Consolas" w:cs="Times New Roman"/>
          <w:color w:val="A709F5"/>
          <w:kern w:val="0"/>
          <w:sz w:val="20"/>
          <w:szCs w:val="20"/>
          <w14:ligatures w14:val="none"/>
        </w:rPr>
        <w:t>"Air (Compressed Mix)"</w:t>
      </w:r>
      <w:r w:rsidRPr="00F27862">
        <w:rPr>
          <w:rFonts w:ascii="Consolas" w:eastAsia="Times New Roman" w:hAnsi="Consolas" w:cs="Times New Roman"/>
          <w:kern w:val="0"/>
          <w:sz w:val="20"/>
          <w:szCs w:val="20"/>
          <w14:ligatures w14:val="none"/>
        </w:rPr>
        <w:t>, m_dot_comp_in, T42_C, water_states.P_IP_kPa, h42};</w:t>
      </w:r>
    </w:p>
    <w:p w14:paraId="2270A77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PlantTable(43, 2:end) = {</w:t>
      </w:r>
      <w:r w:rsidRPr="00F27862">
        <w:rPr>
          <w:rFonts w:ascii="Consolas" w:eastAsia="Times New Roman" w:hAnsi="Consolas" w:cs="Times New Roman"/>
          <w:color w:val="A709F5"/>
          <w:kern w:val="0"/>
          <w:sz w:val="20"/>
          <w:szCs w:val="20"/>
          <w14:ligatures w14:val="none"/>
        </w:rPr>
        <w:t>"Bio-Syngas (OGU Out)"</w:t>
      </w:r>
      <w:r w:rsidRPr="00F27862">
        <w:rPr>
          <w:rFonts w:ascii="Consolas" w:eastAsia="Times New Roman" w:hAnsi="Consolas" w:cs="Times New Roman"/>
          <w:kern w:val="0"/>
          <w:sz w:val="20"/>
          <w:szCs w:val="20"/>
          <w14:ligatures w14:val="none"/>
        </w:rPr>
        <w:t>, m_dot_syngas, T_syngas_C, water_states.P_IP_kPa, h_syn};</w:t>
      </w:r>
    </w:p>
    <w:p w14:paraId="56D4462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PlantTable(44, 2:end) = {</w:t>
      </w:r>
      <w:r w:rsidRPr="00F27862">
        <w:rPr>
          <w:rFonts w:ascii="Consolas" w:eastAsia="Times New Roman" w:hAnsi="Consolas" w:cs="Times New Roman"/>
          <w:color w:val="A709F5"/>
          <w:kern w:val="0"/>
          <w:sz w:val="20"/>
          <w:szCs w:val="20"/>
          <w14:ligatures w14:val="none"/>
        </w:rPr>
        <w:t>"FlueGas (Combustor)"</w:t>
      </w:r>
      <w:r w:rsidRPr="00F27862">
        <w:rPr>
          <w:rFonts w:ascii="Consolas" w:eastAsia="Times New Roman" w:hAnsi="Consolas" w:cs="Times New Roman"/>
          <w:kern w:val="0"/>
          <w:sz w:val="20"/>
          <w:szCs w:val="20"/>
          <w14:ligatures w14:val="none"/>
        </w:rPr>
        <w:t>, m_dot_comb_out, T44_C, water_states.P_IP_kPa, h44_target};</w:t>
      </w:r>
    </w:p>
    <w:p w14:paraId="2895526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PlantTable(45, 2:end) = {</w:t>
      </w:r>
      <w:r w:rsidRPr="00F27862">
        <w:rPr>
          <w:rFonts w:ascii="Consolas" w:eastAsia="Times New Roman" w:hAnsi="Consolas" w:cs="Times New Roman"/>
          <w:color w:val="A709F5"/>
          <w:kern w:val="0"/>
          <w:sz w:val="20"/>
          <w:szCs w:val="20"/>
          <w14:ligatures w14:val="none"/>
        </w:rPr>
        <w:t>"FlueGas (GT Exhaust)"</w:t>
      </w:r>
      <w:r w:rsidRPr="00F27862">
        <w:rPr>
          <w:rFonts w:ascii="Consolas" w:eastAsia="Times New Roman" w:hAnsi="Consolas" w:cs="Times New Roman"/>
          <w:kern w:val="0"/>
          <w:sz w:val="20"/>
          <w:szCs w:val="20"/>
          <w14:ligatures w14:val="none"/>
        </w:rPr>
        <w:t>, m_dot_comb_out, T45_C, P_amb_kPa, h45};</w:t>
      </w:r>
    </w:p>
    <w:p w14:paraId="03868D9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PlantTable(52, 2:end) = {</w:t>
      </w:r>
      <w:r w:rsidRPr="00F27862">
        <w:rPr>
          <w:rFonts w:ascii="Consolas" w:eastAsia="Times New Roman" w:hAnsi="Consolas" w:cs="Times New Roman"/>
          <w:color w:val="A709F5"/>
          <w:kern w:val="0"/>
          <w:sz w:val="20"/>
          <w:szCs w:val="20"/>
          <w14:ligatures w14:val="none"/>
        </w:rPr>
        <w:t>"FlueGas (Recirc EGR)"</w:t>
      </w:r>
      <w:r w:rsidRPr="00F27862">
        <w:rPr>
          <w:rFonts w:ascii="Consolas" w:eastAsia="Times New Roman" w:hAnsi="Consolas" w:cs="Times New Roman"/>
          <w:kern w:val="0"/>
          <w:sz w:val="20"/>
          <w:szCs w:val="20"/>
          <w14:ligatures w14:val="none"/>
        </w:rPr>
        <w:t>, m_dot_egr, T_duct_out(7), P_amb_kPa, h_egr_in};</w:t>
      </w:r>
    </w:p>
    <w:p w14:paraId="5BF2835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1A678C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SECTION B: GAS-SIDE HRSG DUCT CASCADE (Streams 46 - 51, 53, 75) ---</w:t>
      </w:r>
    </w:p>
    <w:p w14:paraId="6A73422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h46] = GasProps_Mixture(T_duct_out(1), Y_flue_gas);</w:t>
      </w:r>
    </w:p>
    <w:p w14:paraId="62BDBB4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h47] = GasProps_Mixture(T_duct_out(2), Y_flue_gas);</w:t>
      </w:r>
    </w:p>
    <w:p w14:paraId="23C70B7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h48] = GasProps_Mixture(T_duct_out(3), Y_flue_gas);</w:t>
      </w:r>
    </w:p>
    <w:p w14:paraId="2610425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h49] = GasProps_Mixture(T_duct_out(4), Y_flue_gas);</w:t>
      </w:r>
    </w:p>
    <w:p w14:paraId="58CE5A4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 h50] = GasProps_Mixture(T_duct_out(5), Y_flue_gas);</w:t>
      </w:r>
    </w:p>
    <w:p w14:paraId="7F6A18A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PlantTable(46, 2:end) = {</w:t>
      </w:r>
      <w:r w:rsidRPr="00F27862">
        <w:rPr>
          <w:rFonts w:ascii="Consolas" w:eastAsia="Times New Roman" w:hAnsi="Consolas" w:cs="Times New Roman"/>
          <w:color w:val="A709F5"/>
          <w:kern w:val="0"/>
          <w:sz w:val="20"/>
          <w:szCs w:val="20"/>
          <w14:ligatures w14:val="none"/>
        </w:rPr>
        <w:t>"FlueGas (Post-SH1)"</w:t>
      </w:r>
      <w:r w:rsidRPr="00F27862">
        <w:rPr>
          <w:rFonts w:ascii="Consolas" w:eastAsia="Times New Roman" w:hAnsi="Consolas" w:cs="Times New Roman"/>
          <w:kern w:val="0"/>
          <w:sz w:val="20"/>
          <w:szCs w:val="20"/>
          <w14:ligatures w14:val="none"/>
        </w:rPr>
        <w:t>, m_dot_comb_out, T_duct_out(1), P_amb_kPa, h46};</w:t>
      </w:r>
    </w:p>
    <w:p w14:paraId="243FB33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PlantTable(47, 2:end) = {</w:t>
      </w:r>
      <w:r w:rsidRPr="00F27862">
        <w:rPr>
          <w:rFonts w:ascii="Consolas" w:eastAsia="Times New Roman" w:hAnsi="Consolas" w:cs="Times New Roman"/>
          <w:color w:val="A709F5"/>
          <w:kern w:val="0"/>
          <w:sz w:val="20"/>
          <w:szCs w:val="20"/>
          <w14:ligatures w14:val="none"/>
        </w:rPr>
        <w:t>"FlueGas (Post-SG2)"</w:t>
      </w:r>
      <w:r w:rsidRPr="00F27862">
        <w:rPr>
          <w:rFonts w:ascii="Consolas" w:eastAsia="Times New Roman" w:hAnsi="Consolas" w:cs="Times New Roman"/>
          <w:kern w:val="0"/>
          <w:sz w:val="20"/>
          <w:szCs w:val="20"/>
          <w14:ligatures w14:val="none"/>
        </w:rPr>
        <w:t>, m_dot_comb_out, T_duct_out(2), P_amb_kPa, h47};</w:t>
      </w:r>
    </w:p>
    <w:p w14:paraId="3ACB90B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PlantTable(48, 2:end) = {</w:t>
      </w:r>
      <w:r w:rsidRPr="00F27862">
        <w:rPr>
          <w:rFonts w:ascii="Consolas" w:eastAsia="Times New Roman" w:hAnsi="Consolas" w:cs="Times New Roman"/>
          <w:color w:val="A709F5"/>
          <w:kern w:val="0"/>
          <w:sz w:val="20"/>
          <w:szCs w:val="20"/>
          <w14:ligatures w14:val="none"/>
        </w:rPr>
        <w:t>"FlueGas (Post-SH2)"</w:t>
      </w:r>
      <w:r w:rsidRPr="00F27862">
        <w:rPr>
          <w:rFonts w:ascii="Consolas" w:eastAsia="Times New Roman" w:hAnsi="Consolas" w:cs="Times New Roman"/>
          <w:kern w:val="0"/>
          <w:sz w:val="20"/>
          <w:szCs w:val="20"/>
          <w14:ligatures w14:val="none"/>
        </w:rPr>
        <w:t>, m_dot_comb_out, T_duct_out(3), P_amb_kPa, h48};</w:t>
      </w:r>
    </w:p>
    <w:p w14:paraId="2E7B6B6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PlantTable(49, 2:end) = {</w:t>
      </w:r>
      <w:r w:rsidRPr="00F27862">
        <w:rPr>
          <w:rFonts w:ascii="Consolas" w:eastAsia="Times New Roman" w:hAnsi="Consolas" w:cs="Times New Roman"/>
          <w:color w:val="A709F5"/>
          <w:kern w:val="0"/>
          <w:sz w:val="20"/>
          <w:szCs w:val="20"/>
          <w14:ligatures w14:val="none"/>
        </w:rPr>
        <w:t>"FlueGas (Post-PH2)"</w:t>
      </w:r>
      <w:r w:rsidRPr="00F27862">
        <w:rPr>
          <w:rFonts w:ascii="Consolas" w:eastAsia="Times New Roman" w:hAnsi="Consolas" w:cs="Times New Roman"/>
          <w:kern w:val="0"/>
          <w:sz w:val="20"/>
          <w:szCs w:val="20"/>
          <w14:ligatures w14:val="none"/>
        </w:rPr>
        <w:t>, m_dot_comb_out, T_duct_out(4), P_amb_kPa, h49};</w:t>
      </w:r>
    </w:p>
    <w:p w14:paraId="4FD3839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PlantTable(50, 2:end) = {</w:t>
      </w:r>
      <w:r w:rsidRPr="00F27862">
        <w:rPr>
          <w:rFonts w:ascii="Consolas" w:eastAsia="Times New Roman" w:hAnsi="Consolas" w:cs="Times New Roman"/>
          <w:color w:val="A709F5"/>
          <w:kern w:val="0"/>
          <w:sz w:val="20"/>
          <w:szCs w:val="20"/>
          <w14:ligatures w14:val="none"/>
        </w:rPr>
        <w:t>"FlueGas (Post-SG3)"</w:t>
      </w:r>
      <w:r w:rsidRPr="00F27862">
        <w:rPr>
          <w:rFonts w:ascii="Consolas" w:eastAsia="Times New Roman" w:hAnsi="Consolas" w:cs="Times New Roman"/>
          <w:kern w:val="0"/>
          <w:sz w:val="20"/>
          <w:szCs w:val="20"/>
          <w14:ligatures w14:val="none"/>
        </w:rPr>
        <w:t>, m_dot_comb_out, T_duct_out(5), P_amb_kPa, h50};</w:t>
      </w:r>
    </w:p>
    <w:p w14:paraId="006B19E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PlantTable(51, 2:end) = {</w:t>
      </w:r>
      <w:r w:rsidRPr="00F27862">
        <w:rPr>
          <w:rFonts w:ascii="Consolas" w:eastAsia="Times New Roman" w:hAnsi="Consolas" w:cs="Times New Roman"/>
          <w:color w:val="A709F5"/>
          <w:kern w:val="0"/>
          <w:sz w:val="20"/>
          <w:szCs w:val="20"/>
          <w14:ligatures w14:val="none"/>
        </w:rPr>
        <w:t>"FlueGas (Post-PH3)"</w:t>
      </w:r>
      <w:r w:rsidRPr="00F27862">
        <w:rPr>
          <w:rFonts w:ascii="Consolas" w:eastAsia="Times New Roman" w:hAnsi="Consolas" w:cs="Times New Roman"/>
          <w:kern w:val="0"/>
          <w:sz w:val="20"/>
          <w:szCs w:val="20"/>
          <w14:ligatures w14:val="none"/>
        </w:rPr>
        <w:t>, m_dot_comb_out, T_duct_out(6), P_amb_kPa, h51};</w:t>
      </w:r>
    </w:p>
    <w:p w14:paraId="27CDB70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PlantTable(53, 2:end) = {</w:t>
      </w:r>
      <w:r w:rsidRPr="00F27862">
        <w:rPr>
          <w:rFonts w:ascii="Consolas" w:eastAsia="Times New Roman" w:hAnsi="Consolas" w:cs="Times New Roman"/>
          <w:color w:val="A709F5"/>
          <w:kern w:val="0"/>
          <w:sz w:val="20"/>
          <w:szCs w:val="20"/>
          <w14:ligatures w14:val="none"/>
        </w:rPr>
        <w:t>"FlueGas (Stack to LiBr)"</w:t>
      </w:r>
      <w:r w:rsidRPr="00F27862">
        <w:rPr>
          <w:rFonts w:ascii="Consolas" w:eastAsia="Times New Roman" w:hAnsi="Consolas" w:cs="Times New Roman"/>
          <w:kern w:val="0"/>
          <w:sz w:val="20"/>
          <w:szCs w:val="20"/>
          <w14:ligatures w14:val="none"/>
        </w:rPr>
        <w:t>, m_dot_stack, T53_C, 110, h53};</w:t>
      </w:r>
    </w:p>
    <w:p w14:paraId="19F2F73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902A10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SECTION C: ACTIVE CLOSED-LOOP MOLTEN SALT TES NETWORK (Streams 1 - 10) ---</w:t>
      </w:r>
    </w:p>
    <w:p w14:paraId="14E879E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599416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h_ms_calibrated = @(T) Cp_salt * (T - 255.0);</w:t>
      </w:r>
    </w:p>
    <w:p w14:paraId="536F3AF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D35E16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7153E2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T_salt_nodes = [280.0, 289.2, 289.3, 324.97, 330.0, 353.7, 487.88, 490.4, 495.35, 503.3, 569.5];</w:t>
      </w:r>
    </w:p>
    <w:p w14:paraId="14FE434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h_salt_nodes = [30.19, 43.71, 43.81, 104.60, 105.1, 141.0, 348.16, 348.5, 359.32, 368.5, 470.3];</w:t>
      </w:r>
    </w:p>
    <w:p w14:paraId="7966A2F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h_ms_calibrated = @(T) interp1(T_salt_nodes, h_salt_nodes, T, </w:t>
      </w:r>
      <w:r w:rsidRPr="00F27862">
        <w:rPr>
          <w:rFonts w:ascii="Consolas" w:eastAsia="Times New Roman" w:hAnsi="Consolas" w:cs="Times New Roman"/>
          <w:color w:val="A709F5"/>
          <w:kern w:val="0"/>
          <w:sz w:val="20"/>
          <w:szCs w:val="20"/>
          <w14:ligatures w14:val="none"/>
        </w:rPr>
        <w:t>'linear'</w:t>
      </w: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A709F5"/>
          <w:kern w:val="0"/>
          <w:sz w:val="20"/>
          <w:szCs w:val="20"/>
          <w14:ligatures w14:val="none"/>
        </w:rPr>
        <w:t>'extrap'</w:t>
      </w:r>
      <w:r w:rsidRPr="00F27862">
        <w:rPr>
          <w:rFonts w:ascii="Consolas" w:eastAsia="Times New Roman" w:hAnsi="Consolas" w:cs="Times New Roman"/>
          <w:kern w:val="0"/>
          <w:sz w:val="20"/>
          <w:szCs w:val="20"/>
          <w14:ligatures w14:val="none"/>
        </w:rPr>
        <w:t>);</w:t>
      </w:r>
    </w:p>
    <w:p w14:paraId="71880C0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B42E22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FE9E7A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m_dot_S5_recirc = 339.5 * off_design_ratio;</w:t>
      </w:r>
    </w:p>
    <w:p w14:paraId="6B67C49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m_dot_S6_charge = 294.4 * off_design_ratio;</w:t>
      </w:r>
    </w:p>
    <w:p w14:paraId="06ED71B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 2:end)  = {</w:t>
      </w:r>
      <w:r w:rsidRPr="00F27862">
        <w:rPr>
          <w:rFonts w:ascii="Consolas" w:eastAsia="Times New Roman" w:hAnsi="Consolas" w:cs="Times New Roman"/>
          <w:color w:val="A709F5"/>
          <w:kern w:val="0"/>
          <w:sz w:val="20"/>
          <w:szCs w:val="20"/>
          <w14:ligatures w14:val="none"/>
        </w:rPr>
        <w:t>"Molten Salt (PH1 Out)"</w:t>
      </w:r>
      <w:r w:rsidRPr="00F27862">
        <w:rPr>
          <w:rFonts w:ascii="Consolas" w:eastAsia="Times New Roman" w:hAnsi="Consolas" w:cs="Times New Roman"/>
          <w:kern w:val="0"/>
          <w:sz w:val="20"/>
          <w:szCs w:val="20"/>
          <w14:ligatures w14:val="none"/>
        </w:rPr>
        <w:t>, m_dot_ms_cycle, T_ms_out(1), 101.3, h_ms_calibrated(T_ms_out(1))};</w:t>
      </w:r>
    </w:p>
    <w:p w14:paraId="5E2FDDA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 2:end)  = {</w:t>
      </w:r>
      <w:r w:rsidRPr="00F27862">
        <w:rPr>
          <w:rFonts w:ascii="Consolas" w:eastAsia="Times New Roman" w:hAnsi="Consolas" w:cs="Times New Roman"/>
          <w:color w:val="A709F5"/>
          <w:kern w:val="0"/>
          <w:sz w:val="20"/>
          <w:szCs w:val="20"/>
          <w14:ligatures w14:val="none"/>
        </w:rPr>
        <w:t>"Molten Salt (LT Tank Out)"</w:t>
      </w:r>
      <w:r w:rsidRPr="00F27862">
        <w:rPr>
          <w:rFonts w:ascii="Consolas" w:eastAsia="Times New Roman" w:hAnsi="Consolas" w:cs="Times New Roman"/>
          <w:kern w:val="0"/>
          <w:sz w:val="20"/>
          <w:szCs w:val="20"/>
          <w14:ligatures w14:val="none"/>
        </w:rPr>
        <w:t>, m_dot_ms_rec, T_ms_out(2), 101.3, h_ms_calibrated(T_ms_out(2))};</w:t>
      </w:r>
    </w:p>
    <w:p w14:paraId="6D584D8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 2:end)  = {</w:t>
      </w:r>
      <w:r w:rsidRPr="00F27862">
        <w:rPr>
          <w:rFonts w:ascii="Consolas" w:eastAsia="Times New Roman" w:hAnsi="Consolas" w:cs="Times New Roman"/>
          <w:color w:val="A709F5"/>
          <w:kern w:val="0"/>
          <w:sz w:val="20"/>
          <w:szCs w:val="20"/>
          <w14:ligatures w14:val="none"/>
        </w:rPr>
        <w:t>"Molten Salt (Pump 1 Out)"</w:t>
      </w:r>
      <w:r w:rsidRPr="00F27862">
        <w:rPr>
          <w:rFonts w:ascii="Consolas" w:eastAsia="Times New Roman" w:hAnsi="Consolas" w:cs="Times New Roman"/>
          <w:kern w:val="0"/>
          <w:sz w:val="20"/>
          <w:szCs w:val="20"/>
          <w14:ligatures w14:val="none"/>
        </w:rPr>
        <w:t>, m_dot_ms_rec, T_ms_out(3), 887.2, h_ms_calibrated(T_ms_out(3))};</w:t>
      </w:r>
    </w:p>
    <w:p w14:paraId="6FA219E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 2:end)  = {</w:t>
      </w:r>
      <w:r w:rsidRPr="00F27862">
        <w:rPr>
          <w:rFonts w:ascii="Consolas" w:eastAsia="Times New Roman" w:hAnsi="Consolas" w:cs="Times New Roman"/>
          <w:color w:val="A709F5"/>
          <w:kern w:val="0"/>
          <w:sz w:val="20"/>
          <w:szCs w:val="20"/>
          <w14:ligatures w14:val="none"/>
        </w:rPr>
        <w:t>"Molten Salt (Receiver Out)"</w:t>
      </w:r>
      <w:r w:rsidRPr="00F27862">
        <w:rPr>
          <w:rFonts w:ascii="Consolas" w:eastAsia="Times New Roman" w:hAnsi="Consolas" w:cs="Times New Roman"/>
          <w:kern w:val="0"/>
          <w:sz w:val="20"/>
          <w:szCs w:val="20"/>
          <w14:ligatures w14:val="none"/>
        </w:rPr>
        <w:t>, m_dot_ms_rec, 353.7, 561.1, h_ms_calibrated(353.7)};</w:t>
      </w:r>
    </w:p>
    <w:p w14:paraId="38C90DE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PlantTable(5, 2:end)  = {</w:t>
      </w:r>
      <w:r w:rsidRPr="00F27862">
        <w:rPr>
          <w:rFonts w:ascii="Consolas" w:eastAsia="Times New Roman" w:hAnsi="Consolas" w:cs="Times New Roman"/>
          <w:color w:val="A709F5"/>
          <w:kern w:val="0"/>
          <w:sz w:val="20"/>
          <w:szCs w:val="20"/>
          <w14:ligatures w14:val="none"/>
        </w:rPr>
        <w:t>"Molten Salt (Night Recirc)"</w:t>
      </w:r>
      <w:r w:rsidRPr="00F27862">
        <w:rPr>
          <w:rFonts w:ascii="Consolas" w:eastAsia="Times New Roman" w:hAnsi="Consolas" w:cs="Times New Roman"/>
          <w:kern w:val="0"/>
          <w:sz w:val="20"/>
          <w:szCs w:val="20"/>
          <w14:ligatures w14:val="none"/>
        </w:rPr>
        <w:t>, 339.5 * off_design_ratio, 280.0, 561.1, h_ms_calibrated(280.0)};</w:t>
      </w:r>
    </w:p>
    <w:p w14:paraId="1428614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PlantTable(6, 2:end)  = {</w:t>
      </w:r>
      <w:r w:rsidRPr="00F27862">
        <w:rPr>
          <w:rFonts w:ascii="Consolas" w:eastAsia="Times New Roman" w:hAnsi="Consolas" w:cs="Times New Roman"/>
          <w:color w:val="A709F5"/>
          <w:kern w:val="0"/>
          <w:sz w:val="20"/>
          <w:szCs w:val="20"/>
          <w14:ligatures w14:val="none"/>
        </w:rPr>
        <w:t>"Molten Salt (Day Charging)"</w:t>
      </w:r>
      <w:r w:rsidRPr="00F27862">
        <w:rPr>
          <w:rFonts w:ascii="Consolas" w:eastAsia="Times New Roman" w:hAnsi="Consolas" w:cs="Times New Roman"/>
          <w:kern w:val="0"/>
          <w:sz w:val="20"/>
          <w:szCs w:val="20"/>
          <w14:ligatures w14:val="none"/>
        </w:rPr>
        <w:t>, m_dot_S6_charge, T_ms_out(6), 561.1, h_ms_calibrated(T_ms_out(6))};</w:t>
      </w:r>
    </w:p>
    <w:p w14:paraId="6C28469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PlantTable(7, 2:end)  = {</w:t>
      </w:r>
      <w:r w:rsidRPr="00F27862">
        <w:rPr>
          <w:rFonts w:ascii="Consolas" w:eastAsia="Times New Roman" w:hAnsi="Consolas" w:cs="Times New Roman"/>
          <w:color w:val="A709F5"/>
          <w:kern w:val="0"/>
          <w:sz w:val="20"/>
          <w:szCs w:val="20"/>
          <w14:ligatures w14:val="none"/>
        </w:rPr>
        <w:t>"Molten Salt (HT Tank Out)"</w:t>
      </w:r>
      <w:r w:rsidRPr="00F27862">
        <w:rPr>
          <w:rFonts w:ascii="Consolas" w:eastAsia="Times New Roman" w:hAnsi="Consolas" w:cs="Times New Roman"/>
          <w:kern w:val="0"/>
          <w:sz w:val="20"/>
          <w:szCs w:val="20"/>
          <w14:ligatures w14:val="none"/>
        </w:rPr>
        <w:t>, m_dot_ms_cycle, T_ms_out(7), 101.3, h_ms_calibrated(T_ms_out(7))};</w:t>
      </w:r>
    </w:p>
    <w:p w14:paraId="602812D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PlantTable(8, 2:end)  = {</w:t>
      </w:r>
      <w:r w:rsidRPr="00F27862">
        <w:rPr>
          <w:rFonts w:ascii="Consolas" w:eastAsia="Times New Roman" w:hAnsi="Consolas" w:cs="Times New Roman"/>
          <w:color w:val="A709F5"/>
          <w:kern w:val="0"/>
          <w:sz w:val="20"/>
          <w:szCs w:val="20"/>
          <w14:ligatures w14:val="none"/>
        </w:rPr>
        <w:t>"Molten Salt (Pump 2 Out)"</w:t>
      </w:r>
      <w:r w:rsidRPr="00F27862">
        <w:rPr>
          <w:rFonts w:ascii="Consolas" w:eastAsia="Times New Roman" w:hAnsi="Consolas" w:cs="Times New Roman"/>
          <w:kern w:val="0"/>
          <w:sz w:val="20"/>
          <w:szCs w:val="20"/>
          <w14:ligatures w14:val="none"/>
        </w:rPr>
        <w:t>, m_dot_ms_cycle, T_ms_out(8), 405.3, h_ms_calibrated(T_ms_out(8))};</w:t>
      </w:r>
    </w:p>
    <w:p w14:paraId="7C67F78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PlantTable(9, 2:end)  = {</w:t>
      </w:r>
      <w:r w:rsidRPr="00F27862">
        <w:rPr>
          <w:rFonts w:ascii="Consolas" w:eastAsia="Times New Roman" w:hAnsi="Consolas" w:cs="Times New Roman"/>
          <w:color w:val="A709F5"/>
          <w:kern w:val="0"/>
          <w:sz w:val="20"/>
          <w:szCs w:val="20"/>
          <w14:ligatures w14:val="none"/>
        </w:rPr>
        <w:t>"Molten Salt (Reheater Out)"</w:t>
      </w:r>
      <w:r w:rsidRPr="00F27862">
        <w:rPr>
          <w:rFonts w:ascii="Consolas" w:eastAsia="Times New Roman" w:hAnsi="Consolas" w:cs="Times New Roman"/>
          <w:kern w:val="0"/>
          <w:sz w:val="20"/>
          <w:szCs w:val="20"/>
          <w14:ligatures w14:val="none"/>
        </w:rPr>
        <w:t>, m_dot_ms_cycle, T_ms_out(9), 304.0, h_ms_calibrated(T_ms_out(9))};</w:t>
      </w:r>
    </w:p>
    <w:p w14:paraId="3B8F068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PlantTable(10, 2:end) = {</w:t>
      </w:r>
      <w:r w:rsidRPr="00F27862">
        <w:rPr>
          <w:rFonts w:ascii="Consolas" w:eastAsia="Times New Roman" w:hAnsi="Consolas" w:cs="Times New Roman"/>
          <w:color w:val="A709F5"/>
          <w:kern w:val="0"/>
          <w:sz w:val="20"/>
          <w:szCs w:val="20"/>
          <w14:ligatures w14:val="none"/>
        </w:rPr>
        <w:t>"Molten Salt (SG1 Boiler Out)"</w:t>
      </w:r>
      <w:r w:rsidRPr="00F27862">
        <w:rPr>
          <w:rFonts w:ascii="Consolas" w:eastAsia="Times New Roman" w:hAnsi="Consolas" w:cs="Times New Roman"/>
          <w:kern w:val="0"/>
          <w:sz w:val="20"/>
          <w:szCs w:val="20"/>
          <w14:ligatures w14:val="none"/>
        </w:rPr>
        <w:t>, m_dot_ms_cycle, T_ms_out(10), 202.7, h_ms_calibrated(T_ms_out(10))};</w:t>
      </w:r>
    </w:p>
    <w:p w14:paraId="78FB1E4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4C52F1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SECTION D: STEAM RANKINE CYCLE WORKING FLUID LOOP (Streams 11 - 40) ---</w:t>
      </w:r>
    </w:p>
    <w:p w14:paraId="2BAD0A5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PlantTable(11, 2:end) = {</w:t>
      </w:r>
      <w:r w:rsidRPr="00F27862">
        <w:rPr>
          <w:rFonts w:ascii="Consolas" w:eastAsia="Times New Roman" w:hAnsi="Consolas" w:cs="Times New Roman"/>
          <w:color w:val="A709F5"/>
          <w:kern w:val="0"/>
          <w:sz w:val="20"/>
          <w:szCs w:val="20"/>
          <w14:ligatures w14:val="none"/>
        </w:rPr>
        <w:t>"Steam (PH1 Out / SG1 In)"</w:t>
      </w:r>
      <w:r w:rsidRPr="00F27862">
        <w:rPr>
          <w:rFonts w:ascii="Consolas" w:eastAsia="Times New Roman" w:hAnsi="Consolas" w:cs="Times New Roman"/>
          <w:kern w:val="0"/>
          <w:sz w:val="20"/>
          <w:szCs w:val="20"/>
          <w14:ligatures w14:val="none"/>
        </w:rPr>
        <w:t>, water_states.m_dot_HP, states.S11(2), states.S11(3), states.S11(1)};</w:t>
      </w:r>
    </w:p>
    <w:p w14:paraId="28722B7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PlantTable(12, 2:end) = {</w:t>
      </w:r>
      <w:r w:rsidRPr="00F27862">
        <w:rPr>
          <w:rFonts w:ascii="Consolas" w:eastAsia="Times New Roman" w:hAnsi="Consolas" w:cs="Times New Roman"/>
          <w:color w:val="A709F5"/>
          <w:kern w:val="0"/>
          <w:sz w:val="20"/>
          <w:szCs w:val="20"/>
          <w14:ligatures w14:val="none"/>
        </w:rPr>
        <w:t>"Steam (SG1 First Pass Out)"</w:t>
      </w:r>
      <w:r w:rsidRPr="00F27862">
        <w:rPr>
          <w:rFonts w:ascii="Consolas" w:eastAsia="Times New Roman" w:hAnsi="Consolas" w:cs="Times New Roman"/>
          <w:kern w:val="0"/>
          <w:sz w:val="20"/>
          <w:szCs w:val="20"/>
          <w14:ligatures w14:val="none"/>
        </w:rPr>
        <w:t>, water_states.m_dot_HP * 5.0, states.S12(2), states.S12(3), states.S12(1)};</w:t>
      </w:r>
    </w:p>
    <w:p w14:paraId="3EF9F36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PlantTable(13, 2:end) = {</w:t>
      </w:r>
      <w:r w:rsidRPr="00F27862">
        <w:rPr>
          <w:rFonts w:ascii="Consolas" w:eastAsia="Times New Roman" w:hAnsi="Consolas" w:cs="Times New Roman"/>
          <w:color w:val="A709F5"/>
          <w:kern w:val="0"/>
          <w:sz w:val="20"/>
          <w:szCs w:val="20"/>
          <w14:ligatures w14:val="none"/>
        </w:rPr>
        <w:t>"Steam (SG2 Calandria Out)"</w:t>
      </w:r>
      <w:r w:rsidRPr="00F27862">
        <w:rPr>
          <w:rFonts w:ascii="Consolas" w:eastAsia="Times New Roman" w:hAnsi="Consolas" w:cs="Times New Roman"/>
          <w:kern w:val="0"/>
          <w:sz w:val="20"/>
          <w:szCs w:val="20"/>
          <w14:ligatures w14:val="none"/>
        </w:rPr>
        <w:t>, water_states.m_dot_HP * 5.0, states.S13(2), states.S13(3), states.S13(1)};</w:t>
      </w:r>
    </w:p>
    <w:p w14:paraId="15FBB6B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PlantTable(14, 2:end) = {</w:t>
      </w:r>
      <w:r w:rsidRPr="00F27862">
        <w:rPr>
          <w:rFonts w:ascii="Consolas" w:eastAsia="Times New Roman" w:hAnsi="Consolas" w:cs="Times New Roman"/>
          <w:color w:val="A709F5"/>
          <w:kern w:val="0"/>
          <w:sz w:val="20"/>
          <w:szCs w:val="20"/>
          <w14:ligatures w14:val="none"/>
        </w:rPr>
        <w:t>"Steam (SG1 Saturated Vapor)"</w:t>
      </w:r>
      <w:r w:rsidRPr="00F27862">
        <w:rPr>
          <w:rFonts w:ascii="Consolas" w:eastAsia="Times New Roman" w:hAnsi="Consolas" w:cs="Times New Roman"/>
          <w:kern w:val="0"/>
          <w:sz w:val="20"/>
          <w:szCs w:val="20"/>
          <w14:ligatures w14:val="none"/>
        </w:rPr>
        <w:t>, water_states.m_dot_HP, states.S14(2), states.S14(3), states.S14(1)};</w:t>
      </w:r>
    </w:p>
    <w:p w14:paraId="749CA34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PlantTable(15, 2:end) = {</w:t>
      </w:r>
      <w:r w:rsidRPr="00F27862">
        <w:rPr>
          <w:rFonts w:ascii="Consolas" w:eastAsia="Times New Roman" w:hAnsi="Consolas" w:cs="Times New Roman"/>
          <w:color w:val="A709F5"/>
          <w:kern w:val="0"/>
          <w:sz w:val="20"/>
          <w:szCs w:val="20"/>
          <w14:ligatures w14:val="none"/>
        </w:rPr>
        <w:t>"Steam (PH2 Out / PH1 In)"</w:t>
      </w:r>
      <w:r w:rsidRPr="00F27862">
        <w:rPr>
          <w:rFonts w:ascii="Consolas" w:eastAsia="Times New Roman" w:hAnsi="Consolas" w:cs="Times New Roman"/>
          <w:kern w:val="0"/>
          <w:sz w:val="20"/>
          <w:szCs w:val="20"/>
          <w14:ligatures w14:val="none"/>
        </w:rPr>
        <w:t>, water_states.m_dot_HP, states.S15(2), states.S15(3), states.S15(1)};</w:t>
      </w:r>
    </w:p>
    <w:p w14:paraId="3831BC9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PlantTable(16, 2:end) = {</w:t>
      </w:r>
      <w:r w:rsidRPr="00F27862">
        <w:rPr>
          <w:rFonts w:ascii="Consolas" w:eastAsia="Times New Roman" w:hAnsi="Consolas" w:cs="Times New Roman"/>
          <w:color w:val="A709F5"/>
          <w:kern w:val="0"/>
          <w:sz w:val="20"/>
          <w:szCs w:val="20"/>
          <w14:ligatures w14:val="none"/>
        </w:rPr>
        <w:t>"Steam (SH1 Out / HPT Inlet)"</w:t>
      </w:r>
      <w:r w:rsidRPr="00F27862">
        <w:rPr>
          <w:rFonts w:ascii="Consolas" w:eastAsia="Times New Roman" w:hAnsi="Consolas" w:cs="Times New Roman"/>
          <w:kern w:val="0"/>
          <w:sz w:val="20"/>
          <w:szCs w:val="20"/>
          <w14:ligatures w14:val="none"/>
        </w:rPr>
        <w:t>, water_states.m_dot_HP, states.S16(2), states.S16(3), states.S16(1)};</w:t>
      </w:r>
    </w:p>
    <w:p w14:paraId="671D550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PlantTable(17, 2:end) = {</w:t>
      </w:r>
      <w:r w:rsidRPr="00F27862">
        <w:rPr>
          <w:rFonts w:ascii="Consolas" w:eastAsia="Times New Roman" w:hAnsi="Consolas" w:cs="Times New Roman"/>
          <w:color w:val="A709F5"/>
          <w:kern w:val="0"/>
          <w:sz w:val="20"/>
          <w:szCs w:val="20"/>
          <w14:ligatures w14:val="none"/>
        </w:rPr>
        <w:t>"Steam (HPT Exhaust / RH In)"</w:t>
      </w:r>
      <w:r w:rsidRPr="00F27862">
        <w:rPr>
          <w:rFonts w:ascii="Consolas" w:eastAsia="Times New Roman" w:hAnsi="Consolas" w:cs="Times New Roman"/>
          <w:kern w:val="0"/>
          <w:sz w:val="20"/>
          <w:szCs w:val="20"/>
          <w14:ligatures w14:val="none"/>
        </w:rPr>
        <w:t>, water_states.m_dot_HP, states.S17(2), states.S17(3), states.S17(1)};</w:t>
      </w:r>
    </w:p>
    <w:p w14:paraId="6B54F69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PlantTable(18, 2:end) = {</w:t>
      </w:r>
      <w:r w:rsidRPr="00F27862">
        <w:rPr>
          <w:rFonts w:ascii="Consolas" w:eastAsia="Times New Roman" w:hAnsi="Consolas" w:cs="Times New Roman"/>
          <w:color w:val="A709F5"/>
          <w:kern w:val="0"/>
          <w:sz w:val="20"/>
          <w:szCs w:val="20"/>
          <w14:ligatures w14:val="none"/>
        </w:rPr>
        <w:t>"Steam (RH Out / LPT Inlet)"</w:t>
      </w:r>
      <w:r w:rsidRPr="00F27862">
        <w:rPr>
          <w:rFonts w:ascii="Consolas" w:eastAsia="Times New Roman" w:hAnsi="Consolas" w:cs="Times New Roman"/>
          <w:kern w:val="0"/>
          <w:sz w:val="20"/>
          <w:szCs w:val="20"/>
          <w14:ligatures w14:val="none"/>
        </w:rPr>
        <w:t>, water_states.m_dot_HP, states.S18(2), states.S18(3), states.S18(1)};</w:t>
      </w:r>
    </w:p>
    <w:p w14:paraId="3585E0E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PlantTable(19, 2:end) = {</w:t>
      </w:r>
      <w:r w:rsidRPr="00F27862">
        <w:rPr>
          <w:rFonts w:ascii="Consolas" w:eastAsia="Times New Roman" w:hAnsi="Consolas" w:cs="Times New Roman"/>
          <w:color w:val="A709F5"/>
          <w:kern w:val="0"/>
          <w:sz w:val="20"/>
          <w:szCs w:val="20"/>
          <w14:ligatures w14:val="none"/>
        </w:rPr>
        <w:t>"Steam (Pump 3 Out / PH2 In)"</w:t>
      </w:r>
      <w:r w:rsidRPr="00F27862">
        <w:rPr>
          <w:rFonts w:ascii="Consolas" w:eastAsia="Times New Roman" w:hAnsi="Consolas" w:cs="Times New Roman"/>
          <w:kern w:val="0"/>
          <w:sz w:val="20"/>
          <w:szCs w:val="20"/>
          <w14:ligatures w14:val="none"/>
        </w:rPr>
        <w:t>, water_states.m_dot_HP, states.S19(2), states.S19(3), states.S19(1)};</w:t>
      </w:r>
    </w:p>
    <w:p w14:paraId="6C116E6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PlantTable(20, 2:end) = {</w:t>
      </w:r>
      <w:r w:rsidRPr="00F27862">
        <w:rPr>
          <w:rFonts w:ascii="Consolas" w:eastAsia="Times New Roman" w:hAnsi="Consolas" w:cs="Times New Roman"/>
          <w:color w:val="A709F5"/>
          <w:kern w:val="0"/>
          <w:sz w:val="20"/>
          <w:szCs w:val="20"/>
          <w14:ligatures w14:val="none"/>
        </w:rPr>
        <w:t>"Steam (IP Drum Liquid Out)"</w:t>
      </w:r>
      <w:r w:rsidRPr="00F27862">
        <w:rPr>
          <w:rFonts w:ascii="Consolas" w:eastAsia="Times New Roman" w:hAnsi="Consolas" w:cs="Times New Roman"/>
          <w:kern w:val="0"/>
          <w:sz w:val="20"/>
          <w:szCs w:val="20"/>
          <w14:ligatures w14:val="none"/>
        </w:rPr>
        <w:t>, water_states.m_dot_IP_total - water_states.m_dot_IP_steam, states.S20(2), states.S20(3), states.S20(1)};</w:t>
      </w:r>
    </w:p>
    <w:p w14:paraId="73C574F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PlantTable(21, 2:end) = {</w:t>
      </w:r>
      <w:r w:rsidRPr="00F27862">
        <w:rPr>
          <w:rFonts w:ascii="Consolas" w:eastAsia="Times New Roman" w:hAnsi="Consolas" w:cs="Times New Roman"/>
          <w:color w:val="A709F5"/>
          <w:kern w:val="0"/>
          <w:sz w:val="20"/>
          <w:szCs w:val="20"/>
          <w14:ligatures w14:val="none"/>
        </w:rPr>
        <w:t>"Steam (IP Evaporator Recirc Loop)"</w:t>
      </w:r>
      <w:r w:rsidRPr="00F27862">
        <w:rPr>
          <w:rFonts w:ascii="Consolas" w:eastAsia="Times New Roman" w:hAnsi="Consolas" w:cs="Times New Roman"/>
          <w:kern w:val="0"/>
          <w:sz w:val="20"/>
          <w:szCs w:val="20"/>
          <w14:ligatures w14:val="none"/>
        </w:rPr>
        <w:t>, water_states.m_dot_HP * 11.0, states.S21(2), states.S21(3), states.S21(1)};</w:t>
      </w:r>
    </w:p>
    <w:p w14:paraId="79259BE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PlantTable(22, 2:end) = {</w:t>
      </w:r>
      <w:r w:rsidRPr="00F27862">
        <w:rPr>
          <w:rFonts w:ascii="Consolas" w:eastAsia="Times New Roman" w:hAnsi="Consolas" w:cs="Times New Roman"/>
          <w:color w:val="A709F5"/>
          <w:kern w:val="0"/>
          <w:sz w:val="20"/>
          <w:szCs w:val="20"/>
          <w14:ligatures w14:val="none"/>
        </w:rPr>
        <w:t>"Steam (SG3 LP Boiler Out)"</w:t>
      </w:r>
      <w:r w:rsidRPr="00F27862">
        <w:rPr>
          <w:rFonts w:ascii="Consolas" w:eastAsia="Times New Roman" w:hAnsi="Consolas" w:cs="Times New Roman"/>
          <w:kern w:val="0"/>
          <w:sz w:val="20"/>
          <w:szCs w:val="20"/>
          <w14:ligatures w14:val="none"/>
        </w:rPr>
        <w:t>, water_states.m_dot_IP_boil * 10.0, states.S22(2), states.S22(3), states.S22(1)};</w:t>
      </w:r>
    </w:p>
    <w:p w14:paraId="32DB856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PlantTable(23, 2:end) = {</w:t>
      </w:r>
      <w:r w:rsidRPr="00F27862">
        <w:rPr>
          <w:rFonts w:ascii="Consolas" w:eastAsia="Times New Roman" w:hAnsi="Consolas" w:cs="Times New Roman"/>
          <w:color w:val="A709F5"/>
          <w:kern w:val="0"/>
          <w:sz w:val="20"/>
          <w:szCs w:val="20"/>
          <w14:ligatures w14:val="none"/>
        </w:rPr>
        <w:t>"Steam (IP Drum Vapor Out)"</w:t>
      </w:r>
      <w:r w:rsidRPr="00F27862">
        <w:rPr>
          <w:rFonts w:ascii="Consolas" w:eastAsia="Times New Roman" w:hAnsi="Consolas" w:cs="Times New Roman"/>
          <w:kern w:val="0"/>
          <w:sz w:val="20"/>
          <w:szCs w:val="20"/>
          <w14:ligatures w14:val="none"/>
        </w:rPr>
        <w:t>, water_states.m_dot_IP_steam, states.S23(2), states.S23(3), states.S23(1)};</w:t>
      </w:r>
    </w:p>
    <w:p w14:paraId="2A98893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PlantTable(24, 2:end) = {</w:t>
      </w:r>
      <w:r w:rsidRPr="00F27862">
        <w:rPr>
          <w:rFonts w:ascii="Consolas" w:eastAsia="Times New Roman" w:hAnsi="Consolas" w:cs="Times New Roman"/>
          <w:color w:val="A709F5"/>
          <w:kern w:val="0"/>
          <w:sz w:val="20"/>
          <w:szCs w:val="20"/>
          <w14:ligatures w14:val="none"/>
        </w:rPr>
        <w:t>"Steam (SH2 Out / LPT Admit)"</w:t>
      </w:r>
      <w:r w:rsidRPr="00F27862">
        <w:rPr>
          <w:rFonts w:ascii="Consolas" w:eastAsia="Times New Roman" w:hAnsi="Consolas" w:cs="Times New Roman"/>
          <w:kern w:val="0"/>
          <w:sz w:val="20"/>
          <w:szCs w:val="20"/>
          <w14:ligatures w14:val="none"/>
        </w:rPr>
        <w:t>, water_states.m_dot_IP_steam, states.S24(2), states.S24(3), states.S24(1)};</w:t>
      </w:r>
    </w:p>
    <w:p w14:paraId="38D4FEE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PlantTable(25, 2:end) = {</w:t>
      </w:r>
      <w:r w:rsidRPr="00F27862">
        <w:rPr>
          <w:rFonts w:ascii="Consolas" w:eastAsia="Times New Roman" w:hAnsi="Consolas" w:cs="Times New Roman"/>
          <w:color w:val="A709F5"/>
          <w:kern w:val="0"/>
          <w:sz w:val="20"/>
          <w:szCs w:val="20"/>
          <w14:ligatures w14:val="none"/>
        </w:rPr>
        <w:t>"Steam (OGU Gasifier Ext)"</w:t>
      </w:r>
      <w:r w:rsidRPr="00F27862">
        <w:rPr>
          <w:rFonts w:ascii="Consolas" w:eastAsia="Times New Roman" w:hAnsi="Consolas" w:cs="Times New Roman"/>
          <w:kern w:val="0"/>
          <w:sz w:val="20"/>
          <w:szCs w:val="20"/>
          <w14:ligatures w14:val="none"/>
        </w:rPr>
        <w:t>, water_states.OGU_ext, states.S25(2), states.S25(3), states.S25(1)};</w:t>
      </w:r>
    </w:p>
    <w:p w14:paraId="5E441B1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PlantTable(26, 2:end) = {</w:t>
      </w:r>
      <w:r w:rsidRPr="00F27862">
        <w:rPr>
          <w:rFonts w:ascii="Consolas" w:eastAsia="Times New Roman" w:hAnsi="Consolas" w:cs="Times New Roman"/>
          <w:color w:val="A709F5"/>
          <w:kern w:val="0"/>
          <w:sz w:val="20"/>
          <w:szCs w:val="20"/>
          <w14:ligatures w14:val="none"/>
        </w:rPr>
        <w:t>"Steam (PH3 Out / Drum In)"</w:t>
      </w:r>
      <w:r w:rsidRPr="00F27862">
        <w:rPr>
          <w:rFonts w:ascii="Consolas" w:eastAsia="Times New Roman" w:hAnsi="Consolas" w:cs="Times New Roman"/>
          <w:kern w:val="0"/>
          <w:sz w:val="20"/>
          <w:szCs w:val="20"/>
          <w14:ligatures w14:val="none"/>
        </w:rPr>
        <w:t>, 68.3 * off_design_ratio, 213.1, 2027.0, states.S26(1)};</w:t>
      </w:r>
    </w:p>
    <w:p w14:paraId="75D12C0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PlantTable(27, 2:end) = {</w:t>
      </w:r>
      <w:r w:rsidRPr="00F27862">
        <w:rPr>
          <w:rFonts w:ascii="Consolas" w:eastAsia="Times New Roman" w:hAnsi="Consolas" w:cs="Times New Roman"/>
          <w:color w:val="A709F5"/>
          <w:kern w:val="0"/>
          <w:sz w:val="20"/>
          <w:szCs w:val="20"/>
          <w14:ligatures w14:val="none"/>
        </w:rPr>
        <w:t>"Steam (Pump 4 Out / PH3 In)"</w:t>
      </w:r>
      <w:r w:rsidRPr="00F27862">
        <w:rPr>
          <w:rFonts w:ascii="Consolas" w:eastAsia="Times New Roman" w:hAnsi="Consolas" w:cs="Times New Roman"/>
          <w:kern w:val="0"/>
          <w:sz w:val="20"/>
          <w:szCs w:val="20"/>
          <w14:ligatures w14:val="none"/>
        </w:rPr>
        <w:t>, water_states.m_dot_IP_total, states.S27(2), states.S27(3), states.S27(1)};</w:t>
      </w:r>
    </w:p>
    <w:p w14:paraId="749227F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PlantTable(28, 2:end) = {</w:t>
      </w:r>
      <w:r w:rsidRPr="00F27862">
        <w:rPr>
          <w:rFonts w:ascii="Consolas" w:eastAsia="Times New Roman" w:hAnsi="Consolas" w:cs="Times New Roman"/>
          <w:color w:val="A709F5"/>
          <w:kern w:val="0"/>
          <w:sz w:val="20"/>
          <w:szCs w:val="20"/>
          <w14:ligatures w14:val="none"/>
        </w:rPr>
        <w:t>"Steam (OFWH Saturated Liquid)"</w:t>
      </w:r>
      <w:r w:rsidRPr="00F27862">
        <w:rPr>
          <w:rFonts w:ascii="Consolas" w:eastAsia="Times New Roman" w:hAnsi="Consolas" w:cs="Times New Roman"/>
          <w:kern w:val="0"/>
          <w:sz w:val="20"/>
          <w:szCs w:val="20"/>
          <w14:ligatures w14:val="none"/>
        </w:rPr>
        <w:t>, m_dot_mix1, states.S28(2), states.S28(3), states.S28(1)};</w:t>
      </w:r>
    </w:p>
    <w:p w14:paraId="2613DD1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PlantTable(29, 2:end) = {</w:t>
      </w:r>
      <w:r w:rsidRPr="00F27862">
        <w:rPr>
          <w:rFonts w:ascii="Consolas" w:eastAsia="Times New Roman" w:hAnsi="Consolas" w:cs="Times New Roman"/>
          <w:color w:val="A709F5"/>
          <w:kern w:val="0"/>
          <w:sz w:val="20"/>
          <w:szCs w:val="20"/>
          <w14:ligatures w14:val="none"/>
        </w:rPr>
        <w:t>"Steam (LPT Extraction to OFWH)"</w:t>
      </w:r>
      <w:r w:rsidRPr="00F27862">
        <w:rPr>
          <w:rFonts w:ascii="Consolas" w:eastAsia="Times New Roman" w:hAnsi="Consolas" w:cs="Times New Roman"/>
          <w:kern w:val="0"/>
          <w:sz w:val="20"/>
          <w:szCs w:val="20"/>
          <w14:ligatures w14:val="none"/>
        </w:rPr>
        <w:t>, 151.8 * off_design_ratio, 100.0, 101.3, states.S29(1)};</w:t>
      </w:r>
    </w:p>
    <w:p w14:paraId="631665C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PlantTable(30, 2:end) = {</w:t>
      </w:r>
      <w:r w:rsidRPr="00F27862">
        <w:rPr>
          <w:rFonts w:ascii="Consolas" w:eastAsia="Times New Roman" w:hAnsi="Consolas" w:cs="Times New Roman"/>
          <w:color w:val="A709F5"/>
          <w:kern w:val="0"/>
          <w:sz w:val="20"/>
          <w:szCs w:val="20"/>
          <w14:ligatures w14:val="none"/>
        </w:rPr>
        <w:t>"Steam (Bulk LP Cogen Extraction)"</w:t>
      </w:r>
      <w:r w:rsidRPr="00F27862">
        <w:rPr>
          <w:rFonts w:ascii="Consolas" w:eastAsia="Times New Roman" w:hAnsi="Consolas" w:cs="Times New Roman"/>
          <w:kern w:val="0"/>
          <w:sz w:val="20"/>
          <w:szCs w:val="20"/>
          <w14:ligatures w14:val="none"/>
        </w:rPr>
        <w:t>, m_dot_30, states.S30(2), states.S30(3), states.S30(1)};</w:t>
      </w:r>
    </w:p>
    <w:p w14:paraId="6D4C08C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PlantTable(31, 2:end) = {</w:t>
      </w:r>
      <w:r w:rsidRPr="00F27862">
        <w:rPr>
          <w:rFonts w:ascii="Consolas" w:eastAsia="Times New Roman" w:hAnsi="Consolas" w:cs="Times New Roman"/>
          <w:color w:val="A709F5"/>
          <w:kern w:val="0"/>
          <w:sz w:val="20"/>
          <w:szCs w:val="20"/>
          <w14:ligatures w14:val="none"/>
        </w:rPr>
        <w:t>"Steam (Diverted LP Cogen to MED)"</w:t>
      </w:r>
      <w:r w:rsidRPr="00F27862">
        <w:rPr>
          <w:rFonts w:ascii="Consolas" w:eastAsia="Times New Roman" w:hAnsi="Consolas" w:cs="Times New Roman"/>
          <w:kern w:val="0"/>
          <w:sz w:val="20"/>
          <w:szCs w:val="20"/>
          <w14:ligatures w14:val="none"/>
        </w:rPr>
        <w:t>, water_states.MED_ext, states.S31(2), states.S31(3), states.S31(1)};</w:t>
      </w:r>
    </w:p>
    <w:p w14:paraId="18FA2AB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PlantTable(32, 2:end) = {</w:t>
      </w:r>
      <w:r w:rsidRPr="00F27862">
        <w:rPr>
          <w:rFonts w:ascii="Consolas" w:eastAsia="Times New Roman" w:hAnsi="Consolas" w:cs="Times New Roman"/>
          <w:color w:val="A709F5"/>
          <w:kern w:val="0"/>
          <w:sz w:val="20"/>
          <w:szCs w:val="20"/>
          <w14:ligatures w14:val="none"/>
        </w:rPr>
        <w:t>"Steam (Diverted LP Cogen to CC)"</w:t>
      </w:r>
      <w:r w:rsidRPr="00F27862">
        <w:rPr>
          <w:rFonts w:ascii="Consolas" w:eastAsia="Times New Roman" w:hAnsi="Consolas" w:cs="Times New Roman"/>
          <w:kern w:val="0"/>
          <w:sz w:val="20"/>
          <w:szCs w:val="20"/>
          <w14:ligatures w14:val="none"/>
        </w:rPr>
        <w:t>, water_states.CC_ext, states.S32(2), states.S32(3), states.S32(1)};</w:t>
      </w:r>
    </w:p>
    <w:p w14:paraId="50466A2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PlantTable(33, 2:end) = {</w:t>
      </w:r>
      <w:r w:rsidRPr="00F27862">
        <w:rPr>
          <w:rFonts w:ascii="Consolas" w:eastAsia="Times New Roman" w:hAnsi="Consolas" w:cs="Times New Roman"/>
          <w:color w:val="A709F5"/>
          <w:kern w:val="0"/>
          <w:sz w:val="20"/>
          <w:szCs w:val="20"/>
          <w14:ligatures w14:val="none"/>
        </w:rPr>
        <w:t>"Steam (MED Condensate Return)"</w:t>
      </w:r>
      <w:r w:rsidRPr="00F27862">
        <w:rPr>
          <w:rFonts w:ascii="Consolas" w:eastAsia="Times New Roman" w:hAnsi="Consolas" w:cs="Times New Roman"/>
          <w:kern w:val="0"/>
          <w:sz w:val="20"/>
          <w:szCs w:val="20"/>
          <w14:ligatures w14:val="none"/>
        </w:rPr>
        <w:t>, water_states.MED_ext, states.S33(2), states.S33(3), states.S33(1)};</w:t>
      </w:r>
    </w:p>
    <w:p w14:paraId="38633DA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PlantTable(34, 2:end) = {</w:t>
      </w:r>
      <w:r w:rsidRPr="00F27862">
        <w:rPr>
          <w:rFonts w:ascii="Consolas" w:eastAsia="Times New Roman" w:hAnsi="Consolas" w:cs="Times New Roman"/>
          <w:color w:val="A709F5"/>
          <w:kern w:val="0"/>
          <w:sz w:val="20"/>
          <w:szCs w:val="20"/>
          <w14:ligatures w14:val="none"/>
        </w:rPr>
        <w:t>"Steam (CC MEA Condensate Return)"</w:t>
      </w:r>
      <w:r w:rsidRPr="00F27862">
        <w:rPr>
          <w:rFonts w:ascii="Consolas" w:eastAsia="Times New Roman" w:hAnsi="Consolas" w:cs="Times New Roman"/>
          <w:kern w:val="0"/>
          <w:sz w:val="20"/>
          <w:szCs w:val="20"/>
          <w14:ligatures w14:val="none"/>
        </w:rPr>
        <w:t>, water_states.CC_ext, states.S34(2), states.S34(3), states.S34(1)};</w:t>
      </w:r>
    </w:p>
    <w:p w14:paraId="5241D1B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PlantTable(35, 2:end) = {</w:t>
      </w:r>
      <w:r w:rsidRPr="00F27862">
        <w:rPr>
          <w:rFonts w:ascii="Consolas" w:eastAsia="Times New Roman" w:hAnsi="Consolas" w:cs="Times New Roman"/>
          <w:color w:val="A709F5"/>
          <w:kern w:val="0"/>
          <w:sz w:val="20"/>
          <w:szCs w:val="20"/>
          <w14:ligatures w14:val="none"/>
        </w:rPr>
        <w:t>"Steam (EGR Water Preheater Out)"</w:t>
      </w:r>
      <w:r w:rsidRPr="00F27862">
        <w:rPr>
          <w:rFonts w:ascii="Consolas" w:eastAsia="Times New Roman" w:hAnsi="Consolas" w:cs="Times New Roman"/>
          <w:kern w:val="0"/>
          <w:sz w:val="20"/>
          <w:szCs w:val="20"/>
          <w14:ligatures w14:val="none"/>
        </w:rPr>
        <w:t>, m_dot_mix1, states.S35(2), states.S35(3), states.S35(1)};</w:t>
      </w:r>
    </w:p>
    <w:p w14:paraId="4217385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PlantTable(36, 2:end) = {</w:t>
      </w:r>
      <w:r w:rsidRPr="00F27862">
        <w:rPr>
          <w:rFonts w:ascii="Consolas" w:eastAsia="Times New Roman" w:hAnsi="Consolas" w:cs="Times New Roman"/>
          <w:color w:val="A709F5"/>
          <w:kern w:val="0"/>
          <w:sz w:val="20"/>
          <w:szCs w:val="20"/>
          <w14:ligatures w14:val="none"/>
        </w:rPr>
        <w:t>"Steam (Post-Condensate Mixer)"</w:t>
      </w:r>
      <w:r w:rsidRPr="00F27862">
        <w:rPr>
          <w:rFonts w:ascii="Consolas" w:eastAsia="Times New Roman" w:hAnsi="Consolas" w:cs="Times New Roman"/>
          <w:kern w:val="0"/>
          <w:sz w:val="20"/>
          <w:szCs w:val="20"/>
          <w14:ligatures w14:val="none"/>
        </w:rPr>
        <w:t>, m_dot_mix1, states.S36(2), states.S36(3), states.S36(1)};</w:t>
      </w:r>
    </w:p>
    <w:p w14:paraId="0FD939C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PlantTable(37, 2:end) = {</w:t>
      </w:r>
      <w:r w:rsidRPr="00F27862">
        <w:rPr>
          <w:rFonts w:ascii="Consolas" w:eastAsia="Times New Roman" w:hAnsi="Consolas" w:cs="Times New Roman"/>
          <w:color w:val="A709F5"/>
          <w:kern w:val="0"/>
          <w:sz w:val="20"/>
          <w:szCs w:val="20"/>
          <w14:ligatures w14:val="none"/>
        </w:rPr>
        <w:t>"Steam (MED Make-up Water In)"</w:t>
      </w:r>
      <w:r w:rsidRPr="00F27862">
        <w:rPr>
          <w:rFonts w:ascii="Consolas" w:eastAsia="Times New Roman" w:hAnsi="Consolas" w:cs="Times New Roman"/>
          <w:kern w:val="0"/>
          <w:sz w:val="20"/>
          <w:szCs w:val="20"/>
          <w14:ligatures w14:val="none"/>
        </w:rPr>
        <w:t>, 7.589 * off_design_ratio , 54.9, 110, 167.6};</w:t>
      </w:r>
    </w:p>
    <w:p w14:paraId="1B8B18E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PlantTable(38, 2:end) = {</w:t>
      </w:r>
      <w:r w:rsidRPr="00F27862">
        <w:rPr>
          <w:rFonts w:ascii="Consolas" w:eastAsia="Times New Roman" w:hAnsi="Consolas" w:cs="Times New Roman"/>
          <w:color w:val="A709F5"/>
          <w:kern w:val="0"/>
          <w:sz w:val="20"/>
          <w:szCs w:val="20"/>
          <w14:ligatures w14:val="none"/>
        </w:rPr>
        <w:t>"Steam (Pump 5 Out / Mixer In)"</w:t>
      </w:r>
      <w:r w:rsidRPr="00F27862">
        <w:rPr>
          <w:rFonts w:ascii="Consolas" w:eastAsia="Times New Roman" w:hAnsi="Consolas" w:cs="Times New Roman"/>
          <w:kern w:val="0"/>
          <w:sz w:val="20"/>
          <w:szCs w:val="20"/>
          <w14:ligatures w14:val="none"/>
        </w:rPr>
        <w:t>, m_dot_condenser_final, states.S38(2), states.S38(3), states.S38(1)};</w:t>
      </w:r>
    </w:p>
    <w:p w14:paraId="424849C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PlantTable(39, 2:end) = {</w:t>
      </w:r>
      <w:r w:rsidRPr="00F27862">
        <w:rPr>
          <w:rFonts w:ascii="Consolas" w:eastAsia="Times New Roman" w:hAnsi="Consolas" w:cs="Times New Roman"/>
          <w:color w:val="A709F5"/>
          <w:kern w:val="0"/>
          <w:sz w:val="20"/>
          <w:szCs w:val="20"/>
          <w14:ligatures w14:val="none"/>
        </w:rPr>
        <w:t>"Steam (Condenser Hotwell Out)"</w:t>
      </w:r>
      <w:r w:rsidRPr="00F27862">
        <w:rPr>
          <w:rFonts w:ascii="Consolas" w:eastAsia="Times New Roman" w:hAnsi="Consolas" w:cs="Times New Roman"/>
          <w:kern w:val="0"/>
          <w:sz w:val="20"/>
          <w:szCs w:val="20"/>
          <w14:ligatures w14:val="none"/>
        </w:rPr>
        <w:t>, m_dot_condenser_final, states.S39(2), states.S39(3), states.S39(1)};</w:t>
      </w:r>
    </w:p>
    <w:p w14:paraId="6A43905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PlantTable(40, 2:end) = {</w:t>
      </w:r>
      <w:r w:rsidRPr="00F27862">
        <w:rPr>
          <w:rFonts w:ascii="Consolas" w:eastAsia="Times New Roman" w:hAnsi="Consolas" w:cs="Times New Roman"/>
          <w:color w:val="A709F5"/>
          <w:kern w:val="0"/>
          <w:sz w:val="20"/>
          <w:szCs w:val="20"/>
          <w14:ligatures w14:val="none"/>
        </w:rPr>
        <w:t>"Steam (LPT Condensing Exhaust)"</w:t>
      </w:r>
      <w:r w:rsidRPr="00F27862">
        <w:rPr>
          <w:rFonts w:ascii="Consolas" w:eastAsia="Times New Roman" w:hAnsi="Consolas" w:cs="Times New Roman"/>
          <w:kern w:val="0"/>
          <w:sz w:val="20"/>
          <w:szCs w:val="20"/>
          <w14:ligatures w14:val="none"/>
        </w:rPr>
        <w:t>, m_dot_condenser_final, states.S40(2), states.S40(3), states.S40(1)};</w:t>
      </w:r>
    </w:p>
    <w:p w14:paraId="3D0632A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1D1F59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5EC7F2F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 SECTION E: THERMOCHEMICAL &amp; CO-GENERATED PRODUCT COMMODITIES (Streams 54 - 78) ---</w:t>
      </w:r>
    </w:p>
    <w:p w14:paraId="37C15F73" w14:textId="0CEEF7E8" w:rsidR="00F27862" w:rsidRPr="00F27862" w:rsidRDefault="00F27862"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xml:space="preserve">% Real-time material and enthalpy tracking curves </w:t>
      </w:r>
    </w:p>
    <w:p w14:paraId="1077979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t>
      </w:r>
    </w:p>
    <w:p w14:paraId="56FE78E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h_calibrated_pure_water = @(T) 4.184 * (T - 14.84);  </w:t>
      </w:r>
      <w:r w:rsidRPr="00F27862">
        <w:rPr>
          <w:rFonts w:ascii="Consolas" w:eastAsia="Times New Roman" w:hAnsi="Consolas" w:cs="Times New Roman"/>
          <w:color w:val="008013"/>
          <w:kern w:val="0"/>
          <w:sz w:val="20"/>
          <w:szCs w:val="20"/>
          <w14:ligatures w14:val="none"/>
        </w:rPr>
        <w:t>% T_ref = 14.84 C</w:t>
      </w:r>
    </w:p>
    <w:p w14:paraId="7B703C7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h_calibrated_brine      = @(T) 3.793 * (T - 0.00);   </w:t>
      </w:r>
      <w:r w:rsidRPr="00F27862">
        <w:rPr>
          <w:rFonts w:ascii="Consolas" w:eastAsia="Times New Roman" w:hAnsi="Consolas" w:cs="Times New Roman"/>
          <w:color w:val="008013"/>
          <w:kern w:val="0"/>
          <w:sz w:val="20"/>
          <w:szCs w:val="20"/>
          <w14:ligatures w14:val="none"/>
        </w:rPr>
        <w:t>% T_ref = 0.00 C</w:t>
      </w:r>
    </w:p>
    <w:p w14:paraId="1BCC43D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h_calibrated_air        = @(T) 1.005 * (T - 19.98);  </w:t>
      </w:r>
      <w:r w:rsidRPr="00F27862">
        <w:rPr>
          <w:rFonts w:ascii="Consolas" w:eastAsia="Times New Roman" w:hAnsi="Consolas" w:cs="Times New Roman"/>
          <w:color w:val="008013"/>
          <w:kern w:val="0"/>
          <w:sz w:val="20"/>
          <w:szCs w:val="20"/>
          <w14:ligatures w14:val="none"/>
        </w:rPr>
        <w:t>% T_ref = 19.98 C</w:t>
      </w:r>
    </w:p>
    <w:p w14:paraId="0653B2A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3FA5E5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h_flue_absolute_with_CO2 = @(h_sens) h_sens - 4674.33; </w:t>
      </w:r>
    </w:p>
    <w:p w14:paraId="4701A14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h_flue_absolute_no_CO2   = @(h_sens) h_sens - 2567.10;</w:t>
      </w:r>
    </w:p>
    <w:p w14:paraId="24959FD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1B222D5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 = zeros(98, 1);</w:t>
      </w:r>
    </w:p>
    <w:p w14:paraId="093300F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h_formation(54) = -15866.0; </w:t>
      </w:r>
      <w:r w:rsidRPr="00F27862">
        <w:rPr>
          <w:rFonts w:ascii="Consolas" w:eastAsia="Times New Roman" w:hAnsi="Consolas" w:cs="Times New Roman"/>
          <w:color w:val="008013"/>
          <w:kern w:val="0"/>
          <w:sz w:val="20"/>
          <w:szCs w:val="20"/>
          <w14:ligatures w14:val="none"/>
        </w:rPr>
        <w:t>% Fresh Water Base</w:t>
      </w:r>
    </w:p>
    <w:p w14:paraId="04B97FD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h_formation(55) = -15710.0; </w:t>
      </w:r>
      <w:r w:rsidRPr="00F27862">
        <w:rPr>
          <w:rFonts w:ascii="Consolas" w:eastAsia="Times New Roman" w:hAnsi="Consolas" w:cs="Times New Roman"/>
          <w:color w:val="008013"/>
          <w:kern w:val="0"/>
          <w:sz w:val="20"/>
          <w:szCs w:val="20"/>
          <w14:ligatures w14:val="none"/>
        </w:rPr>
        <w:t>% MED Brine Base</w:t>
      </w:r>
    </w:p>
    <w:p w14:paraId="5B6B239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h_formation(56) = -15710.0; </w:t>
      </w:r>
      <w:r w:rsidRPr="00F27862">
        <w:rPr>
          <w:rFonts w:ascii="Consolas" w:eastAsia="Times New Roman" w:hAnsi="Consolas" w:cs="Times New Roman"/>
          <w:color w:val="008013"/>
          <w:kern w:val="0"/>
          <w:sz w:val="20"/>
          <w:szCs w:val="20"/>
          <w14:ligatures w14:val="none"/>
        </w:rPr>
        <w:t>% NaCl Brine Base</w:t>
      </w:r>
    </w:p>
    <w:p w14:paraId="38413DA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h_formation(57) = 0.0;       </w:t>
      </w:r>
      <w:r w:rsidRPr="00F27862">
        <w:rPr>
          <w:rFonts w:ascii="Consolas" w:eastAsia="Times New Roman" w:hAnsi="Consolas" w:cs="Times New Roman"/>
          <w:color w:val="008013"/>
          <w:kern w:val="0"/>
          <w:sz w:val="20"/>
          <w:szCs w:val="20"/>
          <w14:ligatures w14:val="none"/>
        </w:rPr>
        <w:t>% Crystalline Salt</w:t>
      </w:r>
    </w:p>
    <w:p w14:paraId="39E836A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h_formation(58) = 200000.0;  </w:t>
      </w:r>
      <w:r w:rsidRPr="00F27862">
        <w:rPr>
          <w:rFonts w:ascii="Consolas" w:eastAsia="Times New Roman" w:hAnsi="Consolas" w:cs="Times New Roman"/>
          <w:color w:val="008013"/>
          <w:kern w:val="0"/>
          <w:sz w:val="20"/>
          <w:szCs w:val="20"/>
          <w14:ligatures w14:val="none"/>
        </w:rPr>
        <w:t>% Chlorine gas reference scale</w:t>
      </w:r>
    </w:p>
    <w:p w14:paraId="1C852A2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h_formation(59) = 122000.0;  </w:t>
      </w:r>
      <w:r w:rsidRPr="00F27862">
        <w:rPr>
          <w:rFonts w:ascii="Consolas" w:eastAsia="Times New Roman" w:hAnsi="Consolas" w:cs="Times New Roman"/>
          <w:color w:val="008013"/>
          <w:kern w:val="0"/>
          <w:sz w:val="20"/>
          <w:szCs w:val="20"/>
          <w14:ligatures w14:val="none"/>
        </w:rPr>
        <w:t>% Hydrogen baseline</w:t>
      </w:r>
    </w:p>
    <w:p w14:paraId="3BAE648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h_formation(61) = 122000.0;</w:t>
      </w:r>
    </w:p>
    <w:p w14:paraId="2C531A0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h_formation(62) = 175.0;     </w:t>
      </w:r>
      <w:r w:rsidRPr="00F27862">
        <w:rPr>
          <w:rFonts w:ascii="Consolas" w:eastAsia="Times New Roman" w:hAnsi="Consolas" w:cs="Times New Roman"/>
          <w:color w:val="008013"/>
          <w:kern w:val="0"/>
          <w:sz w:val="20"/>
          <w:szCs w:val="20"/>
          <w14:ligatures w14:val="none"/>
        </w:rPr>
        <w:t>% Concentrated NaOH solution datum</w:t>
      </w:r>
    </w:p>
    <w:p w14:paraId="0B1B7FD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h_formation(67) = 122000.0;</w:t>
      </w:r>
    </w:p>
    <w:p w14:paraId="39039B5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h_formation(69) = -10037.5;  </w:t>
      </w:r>
      <w:r w:rsidRPr="00F27862">
        <w:rPr>
          <w:rFonts w:ascii="Consolas" w:eastAsia="Times New Roman" w:hAnsi="Consolas" w:cs="Times New Roman"/>
          <w:color w:val="008013"/>
          <w:kern w:val="0"/>
          <w:sz w:val="20"/>
          <w:szCs w:val="20"/>
          <w14:ligatures w14:val="none"/>
        </w:rPr>
        <w:t>% Solid Biomass Chemical Bound</w:t>
      </w:r>
    </w:p>
    <w:p w14:paraId="5A6B42B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h_formation(70) = 122000.0;</w:t>
      </w:r>
    </w:p>
    <w:p w14:paraId="5FEAD50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h_formation(71) = 1483.0;    </w:t>
      </w:r>
      <w:r w:rsidRPr="00F27862">
        <w:rPr>
          <w:rFonts w:ascii="Consolas" w:eastAsia="Times New Roman" w:hAnsi="Consolas" w:cs="Times New Roman"/>
          <w:color w:val="008013"/>
          <w:kern w:val="0"/>
          <w:sz w:val="20"/>
          <w:szCs w:val="20"/>
          <w14:ligatures w14:val="none"/>
        </w:rPr>
        <w:t>% Ammonia Vapor Base</w:t>
      </w:r>
    </w:p>
    <w:p w14:paraId="4EFB14A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h_formation(72) = 317.7;     </w:t>
      </w:r>
      <w:r w:rsidRPr="00F27862">
        <w:rPr>
          <w:rFonts w:ascii="Consolas" w:eastAsia="Times New Roman" w:hAnsi="Consolas" w:cs="Times New Roman"/>
          <w:color w:val="008013"/>
          <w:kern w:val="0"/>
          <w:sz w:val="20"/>
          <w:szCs w:val="20"/>
          <w14:ligatures w14:val="none"/>
        </w:rPr>
        <w:t>% Ammonia Liquid Base</w:t>
      </w:r>
    </w:p>
    <w:p w14:paraId="115443D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h_formation(73) = 1483.0;    </w:t>
      </w:r>
      <w:r w:rsidRPr="00F27862">
        <w:rPr>
          <w:rFonts w:ascii="Consolas" w:eastAsia="Times New Roman" w:hAnsi="Consolas" w:cs="Times New Roman"/>
          <w:color w:val="008013"/>
          <w:kern w:val="0"/>
          <w:sz w:val="20"/>
          <w:szCs w:val="20"/>
          <w14:ligatures w14:val="none"/>
        </w:rPr>
        <w:t>% Ammonia Liquid Feed Proxy</w:t>
      </w:r>
    </w:p>
    <w:p w14:paraId="68BAEAD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h_formation(77) = -8918.9;   </w:t>
      </w:r>
      <w:r w:rsidRPr="00F27862">
        <w:rPr>
          <w:rFonts w:ascii="Consolas" w:eastAsia="Times New Roman" w:hAnsi="Consolas" w:cs="Times New Roman"/>
          <w:color w:val="008013"/>
          <w:kern w:val="0"/>
          <w:sz w:val="20"/>
          <w:szCs w:val="20"/>
          <w14:ligatures w14:val="none"/>
        </w:rPr>
        <w:t>% Pure Captured CO2 Formation Bound</w:t>
      </w:r>
    </w:p>
    <w:p w14:paraId="65D0173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 xml:space="preserve">    h_formation(78) = -8005.5;   </w:t>
      </w:r>
      <w:r w:rsidRPr="00F27862">
        <w:rPr>
          <w:rFonts w:ascii="Consolas" w:eastAsia="Times New Roman" w:hAnsi="Consolas" w:cs="Times New Roman"/>
          <w:color w:val="008013"/>
          <w:kern w:val="0"/>
          <w:sz w:val="20"/>
          <w:szCs w:val="20"/>
          <w14:ligatures w14:val="none"/>
        </w:rPr>
        <w:t>% Aqueous Urea Solution Formation Bound</w:t>
      </w:r>
    </w:p>
    <w:p w14:paraId="7B1876E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496131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Raw Biomass * Devolatilization dry factor (1 - MC) * Ash dry weight fraction</w:t>
      </w:r>
    </w:p>
    <w:p w14:paraId="3C66785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m_dot_ash = m_dot_bio * (1 - 10.63/100) * (7.13/100);</w:t>
      </w:r>
    </w:p>
    <w:p w14:paraId="4222D97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DFCEDB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1. Compute Dynamic Fluid Enthalpies via Shomate &amp; Physical Specific Heats</w:t>
      </w:r>
    </w:p>
    <w:p w14:paraId="7B375BC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h_S54_water_liq = 4.184 * T_chem_ambient;        </w:t>
      </w:r>
      <w:r w:rsidRPr="00F27862">
        <w:rPr>
          <w:rFonts w:ascii="Consolas" w:eastAsia="Times New Roman" w:hAnsi="Consolas" w:cs="Times New Roman"/>
          <w:color w:val="008013"/>
          <w:kern w:val="0"/>
          <w:sz w:val="20"/>
          <w:szCs w:val="20"/>
          <w14:ligatures w14:val="none"/>
        </w:rPr>
        <w:t>% Pure liquid water enthalpy (kJ/kg)</w:t>
      </w:r>
    </w:p>
    <w:p w14:paraId="15C85E7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h_S55_brine_discharge = 3.950 * T_chem_ambient;  </w:t>
      </w:r>
      <w:r w:rsidRPr="00F27862">
        <w:rPr>
          <w:rFonts w:ascii="Consolas" w:eastAsia="Times New Roman" w:hAnsi="Consolas" w:cs="Times New Roman"/>
          <w:color w:val="008013"/>
          <w:kern w:val="0"/>
          <w:sz w:val="20"/>
          <w:szCs w:val="20"/>
          <w14:ligatures w14:val="none"/>
        </w:rPr>
        <w:t>% MED reject brine thermal tracking</w:t>
      </w:r>
    </w:p>
    <w:p w14:paraId="42DC192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h_S56_brine_CA = 3.950 * T_chem_ambient;         </w:t>
      </w:r>
      <w:r w:rsidRPr="00F27862">
        <w:rPr>
          <w:rFonts w:ascii="Consolas" w:eastAsia="Times New Roman" w:hAnsi="Consolas" w:cs="Times New Roman"/>
          <w:color w:val="008013"/>
          <w:kern w:val="0"/>
          <w:sz w:val="20"/>
          <w:szCs w:val="20"/>
          <w14:ligatures w14:val="none"/>
        </w:rPr>
        <w:t>% Chloralkali process brine entry</w:t>
      </w:r>
    </w:p>
    <w:p w14:paraId="10BDA99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h_S57_NaCl_solid = 0.864 * T_chem_ambient;       </w:t>
      </w:r>
      <w:r w:rsidRPr="00F27862">
        <w:rPr>
          <w:rFonts w:ascii="Consolas" w:eastAsia="Times New Roman" w:hAnsi="Consolas" w:cs="Times New Roman"/>
          <w:color w:val="008013"/>
          <w:kern w:val="0"/>
          <w:sz w:val="20"/>
          <w:szCs w:val="20"/>
          <w14:ligatures w14:val="none"/>
        </w:rPr>
        <w:t>% Solid crystalline salt feedstock entry</w:t>
      </w:r>
    </w:p>
    <w:p w14:paraId="571EBC3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127B86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Chlorine Gas (Cl2) NIST Shomate thermal equation evaluation</w:t>
      </w:r>
    </w:p>
    <w:p w14:paraId="7BDA8EF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t_amb = (T_chem_ambient + 273.15) / 1000;</w:t>
      </w:r>
    </w:p>
    <w:p w14:paraId="0AAAF55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h_molar_Cl2 = 26.9292*t_amb + 21.6888*(t_amb^2)/2 - 16.4802*(t_amb^3)/3 + 4.3164*(t_amb^4)/4 + 0.1985/t_amb - 6.8407;</w:t>
      </w:r>
    </w:p>
    <w:p w14:paraId="5B91F3C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h_S58_Cl2_gas = (h_molar_Cl2 * 1000) / 70.906;   </w:t>
      </w:r>
      <w:r w:rsidRPr="00F27862">
        <w:rPr>
          <w:rFonts w:ascii="Consolas" w:eastAsia="Times New Roman" w:hAnsi="Consolas" w:cs="Times New Roman"/>
          <w:color w:val="008013"/>
          <w:kern w:val="0"/>
          <w:sz w:val="20"/>
          <w:szCs w:val="20"/>
          <w14:ligatures w14:val="none"/>
        </w:rPr>
        <w:t>% Converted from molar to specific mass enthalpy (kJ/kg)</w:t>
      </w:r>
    </w:p>
    <w:p w14:paraId="0941DA7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E677B9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Pure Hydrogen streams (S59, S61, S67, S70) routed through 9-element Shomate matrix</w:t>
      </w:r>
    </w:p>
    <w:p w14:paraId="22FC768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h_H2_gas_amb, ~] = GasProps_Mixture(T_chem_ambient, [0, 1, 0, 0, 0, 0, 0, 0, 0]);</w:t>
      </w:r>
    </w:p>
    <w:p w14:paraId="4A5C788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5889B30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h_S60_NaOH_dilute = 3.800 * T_chem_ambient;      </w:t>
      </w:r>
      <w:r w:rsidRPr="00F27862">
        <w:rPr>
          <w:rFonts w:ascii="Consolas" w:eastAsia="Times New Roman" w:hAnsi="Consolas" w:cs="Times New Roman"/>
          <w:color w:val="008013"/>
          <w:kern w:val="0"/>
          <w:sz w:val="20"/>
          <w:szCs w:val="20"/>
          <w14:ligatures w14:val="none"/>
        </w:rPr>
        <w:t>% Aqueous dilute catalyst fluid</w:t>
      </w:r>
    </w:p>
    <w:p w14:paraId="35A7074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h_S62_NaOH_conc   = 3.200 * T_chem_ambient;      </w:t>
      </w:r>
      <w:r w:rsidRPr="00F27862">
        <w:rPr>
          <w:rFonts w:ascii="Consolas" w:eastAsia="Times New Roman" w:hAnsi="Consolas" w:cs="Times New Roman"/>
          <w:color w:val="008013"/>
          <w:kern w:val="0"/>
          <w:sz w:val="20"/>
          <w:szCs w:val="20"/>
          <w14:ligatures w14:val="none"/>
        </w:rPr>
        <w:t>% Concentrated liquid commodity stream</w:t>
      </w:r>
    </w:p>
    <w:p w14:paraId="63CE73B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023B617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Pure Oxygen streams (S63, S65, S68) evaluated dynamically</w:t>
      </w:r>
    </w:p>
    <w:p w14:paraId="3B18095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h_O2_gas_amb, ~] = GasProps_Mixture(T_chem_ambient, [0, 1, 0, 0, 0]);</w:t>
      </w:r>
    </w:p>
    <w:p w14:paraId="242A73D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h_O2_gas_OGU, ~] = GasProps_Mixture(T_chem_ambient, [0, 1, 0, 0, 0]); </w:t>
      </w:r>
    </w:p>
    <w:p w14:paraId="0BABFDC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6033142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Pure Nitrogen gas streams (S66) and ambient air (S64) profiles</w:t>
      </w:r>
    </w:p>
    <w:p w14:paraId="229A099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h_N2_gas_amb, ~] = GasProps_Mixture(T_chem_ambient, [1, 0, 0, 0, 0]);</w:t>
      </w:r>
    </w:p>
    <w:p w14:paraId="0A6EE0B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h_Air_ASU_amb, ~] = GasProps_Mixture(T_chem_ambient, </w:t>
      </w:r>
      <w:r w:rsidRPr="00F27862">
        <w:rPr>
          <w:rFonts w:ascii="Consolas" w:eastAsia="Times New Roman" w:hAnsi="Consolas" w:cs="Times New Roman"/>
          <w:color w:val="A709F5"/>
          <w:kern w:val="0"/>
          <w:sz w:val="20"/>
          <w:szCs w:val="20"/>
          <w14:ligatures w14:val="none"/>
        </w:rPr>
        <w:t>'air'</w:t>
      </w:r>
      <w:r w:rsidRPr="00F27862">
        <w:rPr>
          <w:rFonts w:ascii="Consolas" w:eastAsia="Times New Roman" w:hAnsi="Consolas" w:cs="Times New Roman"/>
          <w:kern w:val="0"/>
          <w:sz w:val="20"/>
          <w:szCs w:val="20"/>
          <w14:ligatures w14:val="none"/>
        </w:rPr>
        <w:t>);</w:t>
      </w:r>
    </w:p>
    <w:p w14:paraId="5AB0884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4169E36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h_S69_biomass_solid = 1.500 * T_chem_ambient;    </w:t>
      </w:r>
      <w:r w:rsidRPr="00F27862">
        <w:rPr>
          <w:rFonts w:ascii="Consolas" w:eastAsia="Times New Roman" w:hAnsi="Consolas" w:cs="Times New Roman"/>
          <w:color w:val="008013"/>
          <w:kern w:val="0"/>
          <w:sz w:val="20"/>
          <w:szCs w:val="20"/>
          <w14:ligatures w14:val="none"/>
        </w:rPr>
        <w:t>% Organic wood specific heat entry state</w:t>
      </w:r>
    </w:p>
    <w:p w14:paraId="1646338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1E326EB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Pure Ammonia Gas (S71, S73) NIST Shomate enthalpy curves</w:t>
      </w:r>
    </w:p>
    <w:p w14:paraId="0FCF668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h_molar_NH3 = 19.99563*t_amb + 49.77119*(t_amb^2)/2 - 15.37596*(t_amb^3)/3 + 1.921168*(t_amb^4)/4 - 0.189174/t_amb - 46.110;</w:t>
      </w:r>
    </w:p>
    <w:p w14:paraId="229D64B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h_S71_NH3_gas = (h_molar_NH3 * 1000) / 17.031;</w:t>
      </w:r>
    </w:p>
    <w:p w14:paraId="0B2EB81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1A59603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Pure Liquid Ammonia (S72) using dynamic high-pressure loop variables</w:t>
      </w:r>
    </w:p>
    <w:p w14:paraId="71CCDC3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h_S72_NH3_liquid_true = 4.600 * T_S72_NH3_liquid; </w:t>
      </w:r>
    </w:p>
    <w:p w14:paraId="5B2A348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7D2EF32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h_S74_ash_solid = 0.840 * T_chem_ambient;        </w:t>
      </w:r>
      <w:r w:rsidRPr="00F27862">
        <w:rPr>
          <w:rFonts w:ascii="Consolas" w:eastAsia="Times New Roman" w:hAnsi="Consolas" w:cs="Times New Roman"/>
          <w:color w:val="008013"/>
          <w:kern w:val="0"/>
          <w:sz w:val="20"/>
          <w:szCs w:val="20"/>
          <w14:ligatures w14:val="none"/>
        </w:rPr>
        <w:t>% Inert solid ash tracking matrix</w:t>
      </w:r>
    </w:p>
    <w:p w14:paraId="0D3297D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68F75B48"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Clean nitrogen purge stack release (S76) evaluated at local duct cascade discharge temperature</w:t>
      </w:r>
    </w:p>
    <w:p w14:paraId="7475CCF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h_S76_purge_gas, ~] = GasProps_Mixture(T_duct_out(6), [1, 0, 0, 0, 0]);</w:t>
      </w:r>
    </w:p>
    <w:p w14:paraId="6646256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p>
    <w:p w14:paraId="2C16E23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lastRenderedPageBreak/>
        <w:t xml:space="preserve">    </w:t>
      </w:r>
      <w:r w:rsidRPr="00F27862">
        <w:rPr>
          <w:rFonts w:ascii="Consolas" w:eastAsia="Times New Roman" w:hAnsi="Consolas" w:cs="Times New Roman"/>
          <w:color w:val="008013"/>
          <w:kern w:val="0"/>
          <w:sz w:val="20"/>
          <w:szCs w:val="20"/>
          <w14:ligatures w14:val="none"/>
        </w:rPr>
        <w:t>% Captured Carbon Dioxide gas stream (S77) and output aqueous Urea solution (S78)</w:t>
      </w:r>
    </w:p>
    <w:p w14:paraId="04F188D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 ~, h_S77_CO2_gas, ~] = GasProps_Mixture(T_chem_ambient, [0, 0, 1, 0, 0]);</w:t>
      </w:r>
    </w:p>
    <w:p w14:paraId="411A60D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h_S78_Urea_liq = 3.100 * T_chem_ambient;         </w:t>
      </w:r>
      <w:r w:rsidRPr="00F27862">
        <w:rPr>
          <w:rFonts w:ascii="Consolas" w:eastAsia="Times New Roman" w:hAnsi="Consolas" w:cs="Times New Roman"/>
          <w:color w:val="008013"/>
          <w:kern w:val="0"/>
          <w:sz w:val="20"/>
          <w:szCs w:val="20"/>
          <w14:ligatures w14:val="none"/>
        </w:rPr>
        <w:t>% Fluid enthalpy tracking for liquid Urea product</w:t>
      </w:r>
    </w:p>
    <w:p w14:paraId="2C00EFD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AFD001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w:t>
      </w:r>
      <w:r w:rsidRPr="00F27862">
        <w:rPr>
          <w:rFonts w:ascii="Consolas" w:eastAsia="Times New Roman" w:hAnsi="Consolas" w:cs="Times New Roman"/>
          <w:color w:val="008013"/>
          <w:kern w:val="0"/>
          <w:sz w:val="20"/>
          <w:szCs w:val="20"/>
          <w14:ligatures w14:val="none"/>
        </w:rPr>
        <w:t>% 2. Map Dynamic Values Systematically into the Master 98-State Matrix Table</w:t>
      </w:r>
    </w:p>
    <w:p w14:paraId="16FA348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PlantTable(54, 2:end) = {</w:t>
      </w:r>
      <w:r w:rsidRPr="00F27862">
        <w:rPr>
          <w:rFonts w:ascii="Consolas" w:eastAsia="Times New Roman" w:hAnsi="Consolas" w:cs="Times New Roman"/>
          <w:color w:val="A709F5"/>
          <w:kern w:val="0"/>
          <w:sz w:val="20"/>
          <w:szCs w:val="20"/>
          <w14:ligatures w14:val="none"/>
        </w:rPr>
        <w:t>"MED Fresh Water Commodity"</w:t>
      </w:r>
      <w:r w:rsidRPr="00F27862">
        <w:rPr>
          <w:rFonts w:ascii="Consolas" w:eastAsia="Times New Roman" w:hAnsi="Consolas" w:cs="Times New Roman"/>
          <w:kern w:val="0"/>
          <w:sz w:val="20"/>
          <w:szCs w:val="20"/>
          <w14:ligatures w14:val="none"/>
        </w:rPr>
        <w:t>, Streams.m_54_FreshWater, 54.9, 101.3, h_calibrated_pure_water(54.9)};</w:t>
      </w:r>
    </w:p>
    <w:p w14:paraId="17BEBAC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PlantTable(55, 2:end) = {</w:t>
      </w:r>
      <w:r w:rsidRPr="00F27862">
        <w:rPr>
          <w:rFonts w:ascii="Consolas" w:eastAsia="Times New Roman" w:hAnsi="Consolas" w:cs="Times New Roman"/>
          <w:color w:val="A709F5"/>
          <w:kern w:val="0"/>
          <w:sz w:val="20"/>
          <w:szCs w:val="20"/>
          <w14:ligatures w14:val="none"/>
        </w:rPr>
        <w:t>"MED Discharge Reject Brine"</w:t>
      </w:r>
      <w:r w:rsidRPr="00F27862">
        <w:rPr>
          <w:rFonts w:ascii="Consolas" w:eastAsia="Times New Roman" w:hAnsi="Consolas" w:cs="Times New Roman"/>
          <w:kern w:val="0"/>
          <w:sz w:val="20"/>
          <w:szCs w:val="20"/>
          <w14:ligatures w14:val="none"/>
        </w:rPr>
        <w:t>, 402.7 * off_design_ratio, 40.0, 101.3, h_calibrated_brine(40.0)};</w:t>
      </w:r>
    </w:p>
    <w:p w14:paraId="0B10F91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PlantTable(56, 2:end) = {</w:t>
      </w:r>
      <w:r w:rsidRPr="00F27862">
        <w:rPr>
          <w:rFonts w:ascii="Consolas" w:eastAsia="Times New Roman" w:hAnsi="Consolas" w:cs="Times New Roman"/>
          <w:color w:val="A709F5"/>
          <w:kern w:val="0"/>
          <w:sz w:val="20"/>
          <w:szCs w:val="20"/>
          <w14:ligatures w14:val="none"/>
        </w:rPr>
        <w:t>"MED Brine to Chloralkali"</w:t>
      </w:r>
      <w:r w:rsidRPr="00F27862">
        <w:rPr>
          <w:rFonts w:ascii="Consolas" w:eastAsia="Times New Roman" w:hAnsi="Consolas" w:cs="Times New Roman"/>
          <w:kern w:val="0"/>
          <w:sz w:val="20"/>
          <w:szCs w:val="20"/>
          <w14:ligatures w14:val="none"/>
        </w:rPr>
        <w:t>, Streams.m_56_NaCl_brine, 40.0, 101.3, h_calibrated_brine(40.0)};</w:t>
      </w:r>
    </w:p>
    <w:p w14:paraId="25304D5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PlantTable(57, 2:end) = {</w:t>
      </w:r>
      <w:r w:rsidRPr="00F27862">
        <w:rPr>
          <w:rFonts w:ascii="Consolas" w:eastAsia="Times New Roman" w:hAnsi="Consolas" w:cs="Times New Roman"/>
          <w:color w:val="A709F5"/>
          <w:kern w:val="0"/>
          <w:sz w:val="20"/>
          <w:szCs w:val="20"/>
          <w14:ligatures w14:val="none"/>
        </w:rPr>
        <w:t>"NaCl Solid Feedstock In"</w:t>
      </w:r>
      <w:r w:rsidRPr="00F27862">
        <w:rPr>
          <w:rFonts w:ascii="Consolas" w:eastAsia="Times New Roman" w:hAnsi="Consolas" w:cs="Times New Roman"/>
          <w:kern w:val="0"/>
          <w:sz w:val="20"/>
          <w:szCs w:val="20"/>
          <w14:ligatures w14:val="none"/>
        </w:rPr>
        <w:t>, Streams.m_57_NaCl_solid, 20.0, 101.3, h_formation(57) + h_S57_NaCl_solid};</w:t>
      </w:r>
    </w:p>
    <w:p w14:paraId="491474C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PlantTable(58, 2:end) = {</w:t>
      </w:r>
      <w:r w:rsidRPr="00F27862">
        <w:rPr>
          <w:rFonts w:ascii="Consolas" w:eastAsia="Times New Roman" w:hAnsi="Consolas" w:cs="Times New Roman"/>
          <w:color w:val="A709F5"/>
          <w:kern w:val="0"/>
          <w:sz w:val="20"/>
          <w:szCs w:val="20"/>
          <w14:ligatures w14:val="none"/>
        </w:rPr>
        <w:t>"Chlorine Gas Product (Cl2)"</w:t>
      </w:r>
      <w:r w:rsidRPr="00F27862">
        <w:rPr>
          <w:rFonts w:ascii="Consolas" w:eastAsia="Times New Roman" w:hAnsi="Consolas" w:cs="Times New Roman"/>
          <w:kern w:val="0"/>
          <w:sz w:val="20"/>
          <w:szCs w:val="20"/>
          <w14:ligatures w14:val="none"/>
        </w:rPr>
        <w:t>, Streams.m_58_Cl2, 25.0, 500.0, h_formation(58)};</w:t>
      </w:r>
    </w:p>
    <w:p w14:paraId="30D0AC2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PlantTable(59, 2:end) = {</w:t>
      </w:r>
      <w:r w:rsidRPr="00F27862">
        <w:rPr>
          <w:rFonts w:ascii="Consolas" w:eastAsia="Times New Roman" w:hAnsi="Consolas" w:cs="Times New Roman"/>
          <w:color w:val="A709F5"/>
          <w:kern w:val="0"/>
          <w:sz w:val="20"/>
          <w:szCs w:val="20"/>
          <w14:ligatures w14:val="none"/>
        </w:rPr>
        <w:t>"Hydrogen Gas (Chloralkali Out)"</w:t>
      </w:r>
      <w:r w:rsidRPr="00F27862">
        <w:rPr>
          <w:rFonts w:ascii="Consolas" w:eastAsia="Times New Roman" w:hAnsi="Consolas" w:cs="Times New Roman"/>
          <w:kern w:val="0"/>
          <w:sz w:val="20"/>
          <w:szCs w:val="20"/>
          <w14:ligatures w14:val="none"/>
        </w:rPr>
        <w:t>, Streams.m_59_H2, 25.0, 500.0, h_formation(59)};</w:t>
      </w:r>
    </w:p>
    <w:p w14:paraId="5069B819"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PlantTable(60, 2:end) = {</w:t>
      </w:r>
      <w:r w:rsidRPr="00F27862">
        <w:rPr>
          <w:rFonts w:ascii="Consolas" w:eastAsia="Times New Roman" w:hAnsi="Consolas" w:cs="Times New Roman"/>
          <w:color w:val="A709F5"/>
          <w:kern w:val="0"/>
          <w:sz w:val="20"/>
          <w:szCs w:val="20"/>
          <w14:ligatures w14:val="none"/>
        </w:rPr>
        <w:t>"NaOH Dilute Brine to AE"</w:t>
      </w:r>
      <w:r w:rsidRPr="00F27862">
        <w:rPr>
          <w:rFonts w:ascii="Consolas" w:eastAsia="Times New Roman" w:hAnsi="Consolas" w:cs="Times New Roman"/>
          <w:kern w:val="0"/>
          <w:sz w:val="20"/>
          <w:szCs w:val="20"/>
          <w14:ligatures w14:val="none"/>
        </w:rPr>
        <w:t xml:space="preserve">, Streams.m_60_NaOH_diluted, 25.0, 1000.0, 160.0}; </w:t>
      </w:r>
      <w:r w:rsidRPr="00F27862">
        <w:rPr>
          <w:rFonts w:ascii="Consolas" w:eastAsia="Times New Roman" w:hAnsi="Consolas" w:cs="Times New Roman"/>
          <w:color w:val="008013"/>
          <w:kern w:val="0"/>
          <w:sz w:val="20"/>
          <w:szCs w:val="20"/>
          <w14:ligatures w14:val="none"/>
        </w:rPr>
        <w:t xml:space="preserve">% </w:t>
      </w:r>
      <w:r w:rsidRPr="00F27862">
        <w:rPr>
          <w:rFonts w:ascii="Consolas" w:eastAsia="Times New Roman" w:hAnsi="Consolas" w:cs="Times New Roman"/>
          <w:color w:val="008013"/>
          <w:kern w:val="0"/>
          <w:sz w:val="20"/>
          <w:szCs w:val="20"/>
          <w:rtl/>
          <w14:ligatures w14:val="none"/>
        </w:rPr>
        <w:t>تراز محسوس سود رقیق</w:t>
      </w:r>
    </w:p>
    <w:p w14:paraId="02C8860E"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PlantTable(61, 2:end) = {</w:t>
      </w:r>
      <w:r w:rsidRPr="00F27862">
        <w:rPr>
          <w:rFonts w:ascii="Consolas" w:eastAsia="Times New Roman" w:hAnsi="Consolas" w:cs="Times New Roman"/>
          <w:color w:val="A709F5"/>
          <w:kern w:val="0"/>
          <w:sz w:val="20"/>
          <w:szCs w:val="20"/>
          <w14:ligatures w14:val="none"/>
        </w:rPr>
        <w:t>"Hydrogen Gas (AE Out to HBU)"</w:t>
      </w:r>
      <w:r w:rsidRPr="00F27862">
        <w:rPr>
          <w:rFonts w:ascii="Consolas" w:eastAsia="Times New Roman" w:hAnsi="Consolas" w:cs="Times New Roman"/>
          <w:kern w:val="0"/>
          <w:sz w:val="20"/>
          <w:szCs w:val="20"/>
          <w14:ligatures w14:val="none"/>
        </w:rPr>
        <w:t>, Streams.m_61_H2, 25.0, 2000.0, h_formation(61)};</w:t>
      </w:r>
    </w:p>
    <w:p w14:paraId="61CB7AE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PlantTable(62, 2:end) = {</w:t>
      </w:r>
      <w:r w:rsidRPr="00F27862">
        <w:rPr>
          <w:rFonts w:ascii="Consolas" w:eastAsia="Times New Roman" w:hAnsi="Consolas" w:cs="Times New Roman"/>
          <w:color w:val="A709F5"/>
          <w:kern w:val="0"/>
          <w:sz w:val="20"/>
          <w:szCs w:val="20"/>
          <w14:ligatures w14:val="none"/>
        </w:rPr>
        <w:t>"NaOH Concentrated Commodity"</w:t>
      </w:r>
      <w:r w:rsidRPr="00F27862">
        <w:rPr>
          <w:rFonts w:ascii="Consolas" w:eastAsia="Times New Roman" w:hAnsi="Consolas" w:cs="Times New Roman"/>
          <w:kern w:val="0"/>
          <w:sz w:val="20"/>
          <w:szCs w:val="20"/>
          <w14:ligatures w14:val="none"/>
        </w:rPr>
        <w:t>, Streams.m_62_NaOH_conc, 25.0, 101.3, h_formation(62)};</w:t>
      </w:r>
    </w:p>
    <w:p w14:paraId="5638175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PlantTable(63, 2:end) = {</w:t>
      </w:r>
      <w:r w:rsidRPr="00F27862">
        <w:rPr>
          <w:rFonts w:ascii="Consolas" w:eastAsia="Times New Roman" w:hAnsi="Consolas" w:cs="Times New Roman"/>
          <w:color w:val="A709F5"/>
          <w:kern w:val="0"/>
          <w:sz w:val="20"/>
          <w:szCs w:val="20"/>
          <w14:ligatures w14:val="none"/>
        </w:rPr>
        <w:t>"Oxygen Gas (AE Out to MIX3)"</w:t>
      </w:r>
      <w:r w:rsidRPr="00F27862">
        <w:rPr>
          <w:rFonts w:ascii="Consolas" w:eastAsia="Times New Roman" w:hAnsi="Consolas" w:cs="Times New Roman"/>
          <w:kern w:val="0"/>
          <w:sz w:val="20"/>
          <w:szCs w:val="20"/>
          <w14:ligatures w14:val="none"/>
        </w:rPr>
        <w:t>, Streams.m_63_O2, 25.0, 2000.0, 0.0};</w:t>
      </w:r>
    </w:p>
    <w:p w14:paraId="40E4406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PlantTable(64, 2:end) = {</w:t>
      </w:r>
      <w:r w:rsidRPr="00F27862">
        <w:rPr>
          <w:rFonts w:ascii="Consolas" w:eastAsia="Times New Roman" w:hAnsi="Consolas" w:cs="Times New Roman"/>
          <w:color w:val="A709F5"/>
          <w:kern w:val="0"/>
          <w:sz w:val="20"/>
          <w:szCs w:val="20"/>
          <w14:ligatures w14:val="none"/>
        </w:rPr>
        <w:t>"ASU Atmospheric Air Intake"</w:t>
      </w:r>
      <w:r w:rsidRPr="00F27862">
        <w:rPr>
          <w:rFonts w:ascii="Consolas" w:eastAsia="Times New Roman" w:hAnsi="Consolas" w:cs="Times New Roman"/>
          <w:kern w:val="0"/>
          <w:sz w:val="20"/>
          <w:szCs w:val="20"/>
          <w14:ligatures w14:val="none"/>
        </w:rPr>
        <w:t>, Streams.m_64_ASU_air, 25.0, 101.3, h_calibrated_air(25.0)};</w:t>
      </w:r>
    </w:p>
    <w:p w14:paraId="0F8729B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PlantTable(65, 2:end) = {</w:t>
      </w:r>
      <w:r w:rsidRPr="00F27862">
        <w:rPr>
          <w:rFonts w:ascii="Consolas" w:eastAsia="Times New Roman" w:hAnsi="Consolas" w:cs="Times New Roman"/>
          <w:color w:val="A709F5"/>
          <w:kern w:val="0"/>
          <w:sz w:val="20"/>
          <w:szCs w:val="20"/>
          <w14:ligatures w14:val="none"/>
        </w:rPr>
        <w:t>"Oxygen Gas (ASU Out to MIX3)"</w:t>
      </w:r>
      <w:r w:rsidRPr="00F27862">
        <w:rPr>
          <w:rFonts w:ascii="Consolas" w:eastAsia="Times New Roman" w:hAnsi="Consolas" w:cs="Times New Roman"/>
          <w:kern w:val="0"/>
          <w:sz w:val="20"/>
          <w:szCs w:val="20"/>
          <w14:ligatures w14:val="none"/>
        </w:rPr>
        <w:t>, Streams.m_65_O2, T_chem_ambient, 2000.0, h_O2_gas_amb};</w:t>
      </w:r>
    </w:p>
    <w:p w14:paraId="4F587F8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PlantTable(66, 2:end) = {</w:t>
      </w:r>
      <w:r w:rsidRPr="00F27862">
        <w:rPr>
          <w:rFonts w:ascii="Consolas" w:eastAsia="Times New Roman" w:hAnsi="Consolas" w:cs="Times New Roman"/>
          <w:color w:val="A709F5"/>
          <w:kern w:val="0"/>
          <w:sz w:val="20"/>
          <w:szCs w:val="20"/>
          <w14:ligatures w14:val="none"/>
        </w:rPr>
        <w:t>"Nitrogen Gas (ASU Out to HBU)"</w:t>
      </w:r>
      <w:r w:rsidRPr="00F27862">
        <w:rPr>
          <w:rFonts w:ascii="Consolas" w:eastAsia="Times New Roman" w:hAnsi="Consolas" w:cs="Times New Roman"/>
          <w:kern w:val="0"/>
          <w:sz w:val="20"/>
          <w:szCs w:val="20"/>
          <w14:ligatures w14:val="none"/>
        </w:rPr>
        <w:t>, Streams.m_66_N2, T_chem_ambient, states.S66(3), h_N2_gas_amb};</w:t>
      </w:r>
    </w:p>
    <w:p w14:paraId="1121A91A"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PlantTable(67, 2:end) = {</w:t>
      </w:r>
      <w:r w:rsidRPr="00F27862">
        <w:rPr>
          <w:rFonts w:ascii="Consolas" w:eastAsia="Times New Roman" w:hAnsi="Consolas" w:cs="Times New Roman"/>
          <w:color w:val="A709F5"/>
          <w:kern w:val="0"/>
          <w:sz w:val="20"/>
          <w:szCs w:val="20"/>
          <w14:ligatures w14:val="none"/>
        </w:rPr>
        <w:t>"Hydrogen Blended Feed to HBU"</w:t>
      </w:r>
      <w:r w:rsidRPr="00F27862">
        <w:rPr>
          <w:rFonts w:ascii="Consolas" w:eastAsia="Times New Roman" w:hAnsi="Consolas" w:cs="Times New Roman"/>
          <w:kern w:val="0"/>
          <w:sz w:val="20"/>
          <w:szCs w:val="20"/>
          <w14:ligatures w14:val="none"/>
        </w:rPr>
        <w:t>, Streams.m_61_H2, 25.0, 2000.0, h_formation(67)};</w:t>
      </w:r>
    </w:p>
    <w:p w14:paraId="5361075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PlantTable(68, 2:end) = {</w:t>
      </w:r>
      <w:r w:rsidRPr="00F27862">
        <w:rPr>
          <w:rFonts w:ascii="Consolas" w:eastAsia="Times New Roman" w:hAnsi="Consolas" w:cs="Times New Roman"/>
          <w:color w:val="A709F5"/>
          <w:kern w:val="0"/>
          <w:sz w:val="20"/>
          <w:szCs w:val="20"/>
          <w14:ligatures w14:val="none"/>
        </w:rPr>
        <w:t>"Oxygen Blended Feed to OGU"</w:t>
      </w:r>
      <w:r w:rsidRPr="00F27862">
        <w:rPr>
          <w:rFonts w:ascii="Consolas" w:eastAsia="Times New Roman" w:hAnsi="Consolas" w:cs="Times New Roman"/>
          <w:kern w:val="0"/>
          <w:sz w:val="20"/>
          <w:szCs w:val="20"/>
          <w14:ligatures w14:val="none"/>
        </w:rPr>
        <w:t>, m_dot_O2, T_chem_ambient, 2027.0, h_O2_gas_OGU};</w:t>
      </w:r>
    </w:p>
    <w:p w14:paraId="4C64481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PlantTable(69, 2:end) = {</w:t>
      </w:r>
      <w:r w:rsidRPr="00F27862">
        <w:rPr>
          <w:rFonts w:ascii="Consolas" w:eastAsia="Times New Roman" w:hAnsi="Consolas" w:cs="Times New Roman"/>
          <w:color w:val="A709F5"/>
          <w:kern w:val="0"/>
          <w:sz w:val="20"/>
          <w:szCs w:val="20"/>
          <w14:ligatures w14:val="none"/>
        </w:rPr>
        <w:t>"Dry Biomass Feedstock In"</w:t>
      </w:r>
      <w:r w:rsidRPr="00F27862">
        <w:rPr>
          <w:rFonts w:ascii="Consolas" w:eastAsia="Times New Roman" w:hAnsi="Consolas" w:cs="Times New Roman"/>
          <w:kern w:val="0"/>
          <w:sz w:val="20"/>
          <w:szCs w:val="20"/>
          <w14:ligatures w14:val="none"/>
        </w:rPr>
        <w:t>, m_dot_bio, 25.0, 101.3, h_formation(69) + h_S69_biomass_solid};</w:t>
      </w:r>
    </w:p>
    <w:p w14:paraId="3E2F456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PlantTable(70, 2:end) = {</w:t>
      </w:r>
      <w:r w:rsidRPr="00F27862">
        <w:rPr>
          <w:rFonts w:ascii="Consolas" w:eastAsia="Times New Roman" w:hAnsi="Consolas" w:cs="Times New Roman"/>
          <w:color w:val="A709F5"/>
          <w:kern w:val="0"/>
          <w:sz w:val="20"/>
          <w:szCs w:val="20"/>
          <w14:ligatures w14:val="none"/>
        </w:rPr>
        <w:t>"Hydrogen Gas Commodity Out"</w:t>
      </w:r>
      <w:r w:rsidRPr="00F27862">
        <w:rPr>
          <w:rFonts w:ascii="Consolas" w:eastAsia="Times New Roman" w:hAnsi="Consolas" w:cs="Times New Roman"/>
          <w:kern w:val="0"/>
          <w:sz w:val="20"/>
          <w:szCs w:val="20"/>
          <w14:ligatures w14:val="none"/>
        </w:rPr>
        <w:t>, Streams.m_59_H2, 25.0, 500.0, h_formation(70)};</w:t>
      </w:r>
    </w:p>
    <w:p w14:paraId="36860AC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PlantTable(71, 2:end) = {</w:t>
      </w:r>
      <w:r w:rsidRPr="00F27862">
        <w:rPr>
          <w:rFonts w:ascii="Consolas" w:eastAsia="Times New Roman" w:hAnsi="Consolas" w:cs="Times New Roman"/>
          <w:color w:val="A709F5"/>
          <w:kern w:val="0"/>
          <w:sz w:val="20"/>
          <w:szCs w:val="20"/>
          <w14:ligatures w14:val="none"/>
        </w:rPr>
        <w:t>"Internal Ammonia Vapor"</w:t>
      </w:r>
      <w:r w:rsidRPr="00F27862">
        <w:rPr>
          <w:rFonts w:ascii="Consolas" w:eastAsia="Times New Roman" w:hAnsi="Consolas" w:cs="Times New Roman"/>
          <w:kern w:val="0"/>
          <w:sz w:val="20"/>
          <w:szCs w:val="20"/>
          <w14:ligatures w14:val="none"/>
        </w:rPr>
        <w:t>, Streams.m_71_NH3_vapor, 24.89, 1000.0, h_formation(71)};</w:t>
      </w:r>
    </w:p>
    <w:p w14:paraId="4F5790D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PlantTable(72, 2:end) = {</w:t>
      </w:r>
      <w:r w:rsidRPr="00F27862">
        <w:rPr>
          <w:rFonts w:ascii="Consolas" w:eastAsia="Times New Roman" w:hAnsi="Consolas" w:cs="Times New Roman"/>
          <w:color w:val="A709F5"/>
          <w:kern w:val="0"/>
          <w:sz w:val="20"/>
          <w:szCs w:val="20"/>
          <w14:ligatures w14:val="none"/>
        </w:rPr>
        <w:t>"Ammonia Liquid (Pressurized)"</w:t>
      </w:r>
      <w:r w:rsidRPr="00F27862">
        <w:rPr>
          <w:rFonts w:ascii="Consolas" w:eastAsia="Times New Roman" w:hAnsi="Consolas" w:cs="Times New Roman"/>
          <w:kern w:val="0"/>
          <w:sz w:val="20"/>
          <w:szCs w:val="20"/>
          <w14:ligatures w14:val="none"/>
        </w:rPr>
        <w:t>, Streams.m_72_NH3_liquid, 24.89, 1000.0, h_formation(72)};</w:t>
      </w:r>
    </w:p>
    <w:p w14:paraId="6D5D46B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PlantTable(73, 2:end) = {</w:t>
      </w:r>
      <w:r w:rsidRPr="00F27862">
        <w:rPr>
          <w:rFonts w:ascii="Consolas" w:eastAsia="Times New Roman" w:hAnsi="Consolas" w:cs="Times New Roman"/>
          <w:color w:val="A709F5"/>
          <w:kern w:val="0"/>
          <w:sz w:val="20"/>
          <w:szCs w:val="20"/>
          <w14:ligatures w14:val="none"/>
        </w:rPr>
        <w:t>"Ammonia Vapor Feed to USU"</w:t>
      </w:r>
      <w:r w:rsidRPr="00F27862">
        <w:rPr>
          <w:rFonts w:ascii="Consolas" w:eastAsia="Times New Roman" w:hAnsi="Consolas" w:cs="Times New Roman"/>
          <w:kern w:val="0"/>
          <w:sz w:val="20"/>
          <w:szCs w:val="20"/>
          <w14:ligatures w14:val="none"/>
        </w:rPr>
        <w:t>, Streams.m_73_NH3_toUrea, 24.89, 1000.0, h_formation(73)};</w:t>
      </w:r>
    </w:p>
    <w:p w14:paraId="2E6E27C1"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PlantTable(74, 2:end) = {</w:t>
      </w:r>
      <w:r w:rsidRPr="00F27862">
        <w:rPr>
          <w:rFonts w:ascii="Consolas" w:eastAsia="Times New Roman" w:hAnsi="Consolas" w:cs="Times New Roman"/>
          <w:color w:val="A709F5"/>
          <w:kern w:val="0"/>
          <w:sz w:val="20"/>
          <w:szCs w:val="20"/>
          <w14:ligatures w14:val="none"/>
        </w:rPr>
        <w:t>"Solid Residual Ash Waste"</w:t>
      </w:r>
      <w:r w:rsidRPr="00F27862">
        <w:rPr>
          <w:rFonts w:ascii="Consolas" w:eastAsia="Times New Roman" w:hAnsi="Consolas" w:cs="Times New Roman"/>
          <w:kern w:val="0"/>
          <w:sz w:val="20"/>
          <w:szCs w:val="20"/>
          <w14:ligatures w14:val="none"/>
        </w:rPr>
        <w:t>, m_dot_ash, 60.0, 101.3, 100.0};</w:t>
      </w:r>
    </w:p>
    <w:p w14:paraId="52F7F226"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PlantTable(75, 2:end) = {</w:t>
      </w:r>
      <w:r w:rsidRPr="00F27862">
        <w:rPr>
          <w:rFonts w:ascii="Consolas" w:eastAsia="Times New Roman" w:hAnsi="Consolas" w:cs="Times New Roman"/>
          <w:color w:val="A709F5"/>
          <w:kern w:val="0"/>
          <w:sz w:val="20"/>
          <w:szCs w:val="20"/>
          <w14:ligatures w14:val="none"/>
        </w:rPr>
        <w:t>"FlueGas (Diverted to CC)"</w:t>
      </w:r>
      <w:r w:rsidRPr="00F27862">
        <w:rPr>
          <w:rFonts w:ascii="Consolas" w:eastAsia="Times New Roman" w:hAnsi="Consolas" w:cs="Times New Roman"/>
          <w:kern w:val="0"/>
          <w:sz w:val="20"/>
          <w:szCs w:val="20"/>
          <w14:ligatures w14:val="none"/>
        </w:rPr>
        <w:t>, m_dot_75_corrected, T_duct_out(6), 101.3, h_flue_absolute_with_CO2(h51)};</w:t>
      </w:r>
    </w:p>
    <w:p w14:paraId="0D11903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PlantTable(76, 2:end) = {</w:t>
      </w:r>
      <w:r w:rsidRPr="00F27862">
        <w:rPr>
          <w:rFonts w:ascii="Consolas" w:eastAsia="Times New Roman" w:hAnsi="Consolas" w:cs="Times New Roman"/>
          <w:color w:val="A709F5"/>
          <w:kern w:val="0"/>
          <w:sz w:val="20"/>
          <w:szCs w:val="20"/>
          <w14:ligatures w14:val="none"/>
        </w:rPr>
        <w:t>"CO2-Free Stack Flue Gas Purge"</w:t>
      </w:r>
      <w:r w:rsidRPr="00F27862">
        <w:rPr>
          <w:rFonts w:ascii="Consolas" w:eastAsia="Times New Roman" w:hAnsi="Consolas" w:cs="Times New Roman"/>
          <w:kern w:val="0"/>
          <w:sz w:val="20"/>
          <w:szCs w:val="20"/>
          <w14:ligatures w14:val="none"/>
        </w:rPr>
        <w:t>, m_dot_76_CO2_free, T_duct_out(6), 101.3, h_flue_absolute_no_CO2(h_S76_purge_gas)};</w:t>
      </w:r>
    </w:p>
    <w:p w14:paraId="75D77EB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PlantTable(77, 2:end) = {</w:t>
      </w:r>
      <w:r w:rsidRPr="00F27862">
        <w:rPr>
          <w:rFonts w:ascii="Consolas" w:eastAsia="Times New Roman" w:hAnsi="Consolas" w:cs="Times New Roman"/>
          <w:color w:val="A709F5"/>
          <w:kern w:val="0"/>
          <w:sz w:val="20"/>
          <w:szCs w:val="20"/>
          <w14:ligatures w14:val="none"/>
        </w:rPr>
        <w:t>"Captured Pure CO2 to USU"</w:t>
      </w:r>
      <w:r w:rsidRPr="00F27862">
        <w:rPr>
          <w:rFonts w:ascii="Consolas" w:eastAsia="Times New Roman" w:hAnsi="Consolas" w:cs="Times New Roman"/>
          <w:kern w:val="0"/>
          <w:sz w:val="20"/>
          <w:szCs w:val="20"/>
          <w14:ligatures w14:val="none"/>
        </w:rPr>
        <w:t>, m_dot_77_CO2, 90.0, 101.3, h_formation(77) + h_S77_CO2_gas};</w:t>
      </w:r>
    </w:p>
    <w:p w14:paraId="6724939C"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    PlantTable(78, 2:end) = {</w:t>
      </w:r>
      <w:r w:rsidRPr="00F27862">
        <w:rPr>
          <w:rFonts w:ascii="Consolas" w:eastAsia="Times New Roman" w:hAnsi="Consolas" w:cs="Times New Roman"/>
          <w:color w:val="A709F5"/>
          <w:kern w:val="0"/>
          <w:sz w:val="20"/>
          <w:szCs w:val="20"/>
          <w14:ligatures w14:val="none"/>
        </w:rPr>
        <w:t>"Aqueous Urea Commodity"</w:t>
      </w:r>
      <w:r w:rsidRPr="00F27862">
        <w:rPr>
          <w:rFonts w:ascii="Consolas" w:eastAsia="Times New Roman" w:hAnsi="Consolas" w:cs="Times New Roman"/>
          <w:kern w:val="0"/>
          <w:sz w:val="20"/>
          <w:szCs w:val="20"/>
          <w14:ligatures w14:val="none"/>
        </w:rPr>
        <w:t>, Streams.m_78_Urea, 25.0, 101.3, h_formation(78) + h_S78_Urea_liq};</w:t>
      </w:r>
    </w:p>
    <w:p w14:paraId="013FA7CF"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2156567"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9DFD28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lastRenderedPageBreak/>
        <w:t>% Display scannable matrix block console summary</w:t>
      </w:r>
    </w:p>
    <w:p w14:paraId="6A9D17B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disp(PlantTable([11, 14, 16, 24, 30, 41:45, 51:53, 54, 58, 62, 70, 72, 78], :));</w:t>
      </w:r>
    </w:p>
    <w:p w14:paraId="27A2AFCD"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73F0552"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color w:val="008013"/>
          <w:kern w:val="0"/>
          <w:sz w:val="20"/>
          <w:szCs w:val="20"/>
          <w14:ligatures w14:val="none"/>
        </w:rPr>
        <w:t>% Write down the compiled structural databank to standard file storage</w:t>
      </w:r>
    </w:p>
    <w:p w14:paraId="37BBD6F5"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 xml:space="preserve">writetable(PlantTable, </w:t>
      </w:r>
      <w:r w:rsidRPr="00F27862">
        <w:rPr>
          <w:rFonts w:ascii="Consolas" w:eastAsia="Times New Roman" w:hAnsi="Consolas" w:cs="Times New Roman"/>
          <w:color w:val="A709F5"/>
          <w:kern w:val="0"/>
          <w:sz w:val="20"/>
          <w:szCs w:val="20"/>
          <w14:ligatures w14:val="none"/>
        </w:rPr>
        <w:t>'System1_StateData.xlsx'</w:t>
      </w:r>
      <w:r w:rsidRPr="00F27862">
        <w:rPr>
          <w:rFonts w:ascii="Consolas" w:eastAsia="Times New Roman" w:hAnsi="Consolas" w:cs="Times New Roman"/>
          <w:kern w:val="0"/>
          <w:sz w:val="20"/>
          <w:szCs w:val="20"/>
          <w14:ligatures w14:val="none"/>
        </w:rPr>
        <w:t>);</w:t>
      </w:r>
    </w:p>
    <w:p w14:paraId="3C324960"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035AF94"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569DBA7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Master Simulation Partition 3 Processing Task Successfully Completed.   \n'</w:t>
      </w:r>
      <w:r w:rsidRPr="00F27862">
        <w:rPr>
          <w:rFonts w:ascii="Consolas" w:eastAsia="Times New Roman" w:hAnsi="Consolas" w:cs="Times New Roman"/>
          <w:kern w:val="0"/>
          <w:sz w:val="20"/>
          <w:szCs w:val="20"/>
          <w14:ligatures w14:val="none"/>
        </w:rPr>
        <w:t>);</w:t>
      </w:r>
    </w:p>
    <w:p w14:paraId="7C06A703"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 Matrix Array Table Exported: System1_StateData.xlsx                     \n'</w:t>
      </w:r>
      <w:r w:rsidRPr="00F27862">
        <w:rPr>
          <w:rFonts w:ascii="Consolas" w:eastAsia="Times New Roman" w:hAnsi="Consolas" w:cs="Times New Roman"/>
          <w:kern w:val="0"/>
          <w:sz w:val="20"/>
          <w:szCs w:val="20"/>
          <w14:ligatures w14:val="none"/>
        </w:rPr>
        <w:t>);</w:t>
      </w:r>
    </w:p>
    <w:p w14:paraId="26422B1B" w14:textId="77777777" w:rsidR="00F27862" w:rsidRPr="00F27862" w:rsidRDefault="00F27862"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27862">
        <w:rPr>
          <w:rFonts w:ascii="Consolas" w:eastAsia="Times New Roman" w:hAnsi="Consolas" w:cs="Times New Roman"/>
          <w:kern w:val="0"/>
          <w:sz w:val="20"/>
          <w:szCs w:val="20"/>
          <w14:ligatures w14:val="none"/>
        </w:rPr>
        <w:t>fprintf(</w:t>
      </w:r>
      <w:r w:rsidRPr="00F27862">
        <w:rPr>
          <w:rFonts w:ascii="Consolas" w:eastAsia="Times New Roman" w:hAnsi="Consolas" w:cs="Times New Roman"/>
          <w:color w:val="A709F5"/>
          <w:kern w:val="0"/>
          <w:sz w:val="20"/>
          <w:szCs w:val="20"/>
          <w14:ligatures w14:val="none"/>
        </w:rPr>
        <w:t>'=========================================================================\n'</w:t>
      </w:r>
      <w:r w:rsidRPr="00F27862">
        <w:rPr>
          <w:rFonts w:ascii="Consolas" w:eastAsia="Times New Roman" w:hAnsi="Consolas" w:cs="Times New Roman"/>
          <w:kern w:val="0"/>
          <w:sz w:val="20"/>
          <w:szCs w:val="20"/>
          <w14:ligatures w14:val="none"/>
        </w:rPr>
        <w:t>);</w:t>
      </w:r>
    </w:p>
    <w:p w14:paraId="2BB8D514" w14:textId="77777777" w:rsidR="00FB3E31" w:rsidRPr="00F27862" w:rsidRDefault="00FB3E31" w:rsidP="00F27862">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rPr>
          <w:rFonts w:ascii="Consolas" w:hAnsi="Consolas"/>
          <w:sz w:val="20"/>
          <w:szCs w:val="20"/>
        </w:rPr>
      </w:pPr>
    </w:p>
    <w:p w14:paraId="7D6EDABA" w14:textId="77777777" w:rsidR="00FB3E31" w:rsidRDefault="00FB3E31" w:rsidP="00FB3E31">
      <w:pPr>
        <w:bidi/>
      </w:pPr>
    </w:p>
    <w:p w14:paraId="0B73269C" w14:textId="77777777" w:rsidR="00E215E1" w:rsidRDefault="00E215E1" w:rsidP="00E215E1">
      <w:pPr>
        <w:bidi/>
      </w:pPr>
    </w:p>
    <w:p w14:paraId="233A58ED" w14:textId="77777777" w:rsidR="00E215E1" w:rsidRDefault="00E215E1" w:rsidP="00E215E1">
      <w:pPr>
        <w:bidi/>
      </w:pPr>
    </w:p>
    <w:p w14:paraId="07A64B6E" w14:textId="77777777" w:rsidR="00E215E1" w:rsidRDefault="00E215E1" w:rsidP="00E215E1">
      <w:pPr>
        <w:bidi/>
      </w:pPr>
    </w:p>
    <w:p w14:paraId="0839927D" w14:textId="77777777" w:rsidR="00E215E1" w:rsidRDefault="00E215E1" w:rsidP="00E215E1">
      <w:pPr>
        <w:bidi/>
      </w:pPr>
    </w:p>
    <w:p w14:paraId="04EB42A1" w14:textId="77777777" w:rsidR="00E215E1" w:rsidRDefault="00E215E1" w:rsidP="00E215E1">
      <w:pPr>
        <w:bidi/>
      </w:pPr>
    </w:p>
    <w:p w14:paraId="3BCAD215" w14:textId="77777777" w:rsidR="00E215E1" w:rsidRDefault="00E215E1" w:rsidP="00E215E1">
      <w:pPr>
        <w:bidi/>
      </w:pPr>
    </w:p>
    <w:p w14:paraId="29FAD5D5" w14:textId="77777777" w:rsidR="00E215E1" w:rsidRDefault="00E215E1" w:rsidP="00E215E1">
      <w:pPr>
        <w:bidi/>
      </w:pPr>
    </w:p>
    <w:p w14:paraId="2D17230E" w14:textId="77777777" w:rsidR="00E215E1" w:rsidRDefault="00E215E1" w:rsidP="00E215E1">
      <w:pPr>
        <w:bidi/>
      </w:pPr>
    </w:p>
    <w:p w14:paraId="3F388A08" w14:textId="77777777" w:rsidR="00E215E1" w:rsidRDefault="00E215E1" w:rsidP="00E215E1">
      <w:pPr>
        <w:bidi/>
      </w:pPr>
    </w:p>
    <w:p w14:paraId="5A63BD4D" w14:textId="77777777" w:rsidR="00E215E1" w:rsidRDefault="00E215E1" w:rsidP="00E215E1">
      <w:pPr>
        <w:bidi/>
      </w:pPr>
    </w:p>
    <w:p w14:paraId="32443A33" w14:textId="77777777" w:rsidR="00E215E1" w:rsidRDefault="00E215E1" w:rsidP="00E215E1">
      <w:pPr>
        <w:bidi/>
      </w:pPr>
    </w:p>
    <w:p w14:paraId="14152C54" w14:textId="77777777" w:rsidR="00E215E1" w:rsidRDefault="00E215E1" w:rsidP="00E215E1">
      <w:pPr>
        <w:bidi/>
      </w:pPr>
    </w:p>
    <w:p w14:paraId="71C94B1C" w14:textId="77777777" w:rsidR="00E215E1" w:rsidRDefault="00E215E1" w:rsidP="00E215E1">
      <w:pPr>
        <w:bidi/>
      </w:pPr>
    </w:p>
    <w:p w14:paraId="65A18816" w14:textId="77777777" w:rsidR="00E215E1" w:rsidRDefault="00E215E1" w:rsidP="00E215E1">
      <w:pPr>
        <w:bidi/>
      </w:pPr>
    </w:p>
    <w:p w14:paraId="5DE0323A" w14:textId="77777777" w:rsidR="00E215E1" w:rsidRDefault="00E215E1" w:rsidP="00E215E1">
      <w:pPr>
        <w:bidi/>
      </w:pPr>
    </w:p>
    <w:p w14:paraId="2DC63C64" w14:textId="77777777" w:rsidR="00E215E1" w:rsidRDefault="00E215E1" w:rsidP="00E215E1">
      <w:pPr>
        <w:bidi/>
      </w:pPr>
    </w:p>
    <w:p w14:paraId="24E51D4B" w14:textId="77777777" w:rsidR="00E215E1" w:rsidRDefault="00E215E1" w:rsidP="00E215E1">
      <w:pPr>
        <w:bidi/>
      </w:pPr>
    </w:p>
    <w:p w14:paraId="05071470" w14:textId="77777777" w:rsidR="00FB3E31" w:rsidRDefault="00FB3E31" w:rsidP="00FB3E31">
      <w:pPr>
        <w:bidi/>
      </w:pPr>
    </w:p>
    <w:p w14:paraId="602987D4" w14:textId="77777777" w:rsidR="00ED2F96" w:rsidRDefault="00ED2F96" w:rsidP="00ED2F96">
      <w:pPr>
        <w:bidi/>
      </w:pPr>
    </w:p>
    <w:p w14:paraId="7CA14247" w14:textId="522F005B" w:rsidR="00ED2F96" w:rsidRDefault="00ED2F96" w:rsidP="00ED2F96">
      <w:pPr>
        <w:bidi/>
        <w:rPr>
          <w:rtl/>
          <w:lang w:bidi="fa-IR"/>
        </w:rPr>
      </w:pPr>
      <w:r>
        <w:rPr>
          <w:rFonts w:hint="cs"/>
          <w:rtl/>
          <w:lang w:bidi="fa-IR"/>
        </w:rPr>
        <w:lastRenderedPageBreak/>
        <w:t xml:space="preserve">فایل </w:t>
      </w:r>
      <w:r w:rsidRPr="00ED2F96">
        <w:rPr>
          <w:rFonts w:ascii="Consolas" w:eastAsia="Times New Roman" w:hAnsi="Consolas" w:cs="Times New Roman"/>
          <w:color w:val="008013"/>
          <w:kern w:val="0"/>
          <w:sz w:val="20"/>
          <w:szCs w:val="20"/>
          <w14:ligatures w14:val="none"/>
        </w:rPr>
        <w:t>GasProps_Advanced.m</w:t>
      </w:r>
      <w:r>
        <w:rPr>
          <w:rFonts w:ascii="Consolas" w:eastAsia="Times New Roman" w:hAnsi="Consolas" w:cs="Times New Roman" w:hint="cs"/>
          <w:color w:val="008013"/>
          <w:kern w:val="0"/>
          <w:sz w:val="20"/>
          <w:szCs w:val="20"/>
          <w:rtl/>
          <w:lang w:bidi="fa-IR"/>
          <w14:ligatures w14:val="none"/>
        </w:rPr>
        <w:t>:</w:t>
      </w:r>
    </w:p>
    <w:p w14:paraId="45EA894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51A0784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GasProps_Advanced.m</w:t>
      </w:r>
    </w:p>
    <w:p w14:paraId="14320FD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Dynamic Species Tracking Thermodynamic Property Function (NIST Shomate)</w:t>
      </w:r>
    </w:p>
    <w:p w14:paraId="5F963D6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21BDE51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Inputs:</w:t>
      </w:r>
    </w:p>
    <w:p w14:paraId="0D0A934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T_C       - Temperature in Celsius</w:t>
      </w:r>
    </w:p>
    <w:p w14:paraId="69C1B2A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gas_input - Can be a character vector/string ('Air', 'FlueGas', 'Syngas')</w:t>
      </w:r>
    </w:p>
    <w:p w14:paraId="46F0C8E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OR a 5-element vector of mole fractions: [y_N2, y_O2, y_CO2, y_H2O, y_Ar]</w:t>
      </w:r>
    </w:p>
    <w:p w14:paraId="1E57296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Outputs:</w:t>
      </w:r>
    </w:p>
    <w:p w14:paraId="10DBD06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Cp_mix    - Mass-specific heat capacity (kJ/kg-K)</w:t>
      </w:r>
    </w:p>
    <w:p w14:paraId="5BD5ADB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k_mix     - Isentropic exponent / Heat capacity ratio (-)</w:t>
      </w:r>
    </w:p>
    <w:p w14:paraId="2F754FB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h_mix     - Mass-specific enthalpy (kJ/kg)</w:t>
      </w:r>
    </w:p>
    <w:p w14:paraId="427F24D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22B47F3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 xml:space="preserve">function </w:t>
      </w:r>
      <w:r w:rsidRPr="00ED2F96">
        <w:rPr>
          <w:rFonts w:ascii="Consolas" w:eastAsia="Times New Roman" w:hAnsi="Consolas" w:cs="Times New Roman"/>
          <w:kern w:val="0"/>
          <w:sz w:val="20"/>
          <w:szCs w:val="20"/>
          <w14:ligatures w14:val="none"/>
        </w:rPr>
        <w:t>[Cp_mix, k_mix, h_mix] = GasProps_Advanced(T_C, gas_input)</w:t>
      </w:r>
    </w:p>
    <w:p w14:paraId="0181C65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AA2AB2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Temperature conversions</w:t>
      </w:r>
    </w:p>
    <w:p w14:paraId="7D8CF62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T_K = T_C + 273.15;</w:t>
      </w:r>
    </w:p>
    <w:p w14:paraId="23CCD6B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 = T_K / 1000; </w:t>
      </w:r>
    </w:p>
    <w:p w14:paraId="0456178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R_u = 8.31446;  </w:t>
      </w:r>
    </w:p>
    <w:p w14:paraId="75D06E5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58265F4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 Broad-Range NIST Shomate Coefficients [A, B, C, D, E, MW] ---</w:t>
      </w:r>
    </w:p>
    <w:p w14:paraId="5321952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coef.N2  = [19.50583,  19.88705, -8.598535,  1.369784,  0.527601, 28.0134];</w:t>
      </w:r>
    </w:p>
    <w:p w14:paraId="4A6511F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coef.O2  = [31.32234, -20.23531,  57.86644, -36.50624, -0.007374, 31.9988];</w:t>
      </w:r>
    </w:p>
    <w:p w14:paraId="226F7ED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coef.CO2 = [24.99735,  55.18696, -33.69137,  7.948387, -0.136638, 44.0095];</w:t>
      </w:r>
    </w:p>
    <w:p w14:paraId="2A628C0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coef.H2O = [30.09200,   6.832514,  6.793435, -2.534480,  0.082139, 18.0152];</w:t>
      </w:r>
    </w:p>
    <w:p w14:paraId="21A199D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coef.Ar  = [20.78600,   0.000000,  0.000000,  0.000000,  0.000000, 39.9480];</w:t>
      </w:r>
    </w:p>
    <w:p w14:paraId="4F96BB2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4965A9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Determine Molar Fractions (y) dynamically based on input type</w:t>
      </w:r>
    </w:p>
    <w:p w14:paraId="771D94F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if </w:t>
      </w:r>
      <w:r w:rsidRPr="00ED2F96">
        <w:rPr>
          <w:rFonts w:ascii="Consolas" w:eastAsia="Times New Roman" w:hAnsi="Consolas" w:cs="Times New Roman"/>
          <w:kern w:val="0"/>
          <w:sz w:val="20"/>
          <w:szCs w:val="20"/>
          <w14:ligatures w14:val="none"/>
        </w:rPr>
        <w:t>isnumeric(gas_input) &amp;&amp; length(gas_input) == 5</w:t>
      </w:r>
    </w:p>
    <w:p w14:paraId="44E8A03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y = gas_input;</w:t>
      </w:r>
    </w:p>
    <w:p w14:paraId="2B57721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elseif </w:t>
      </w:r>
      <w:r w:rsidRPr="00ED2F96">
        <w:rPr>
          <w:rFonts w:ascii="Consolas" w:eastAsia="Times New Roman" w:hAnsi="Consolas" w:cs="Times New Roman"/>
          <w:kern w:val="0"/>
          <w:sz w:val="20"/>
          <w:szCs w:val="20"/>
          <w14:ligatures w14:val="none"/>
        </w:rPr>
        <w:t>ischar(gas_input) || isstring(gas_input)</w:t>
      </w:r>
    </w:p>
    <w:p w14:paraId="54C1A05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switch </w:t>
      </w:r>
      <w:r w:rsidRPr="00ED2F96">
        <w:rPr>
          <w:rFonts w:ascii="Consolas" w:eastAsia="Times New Roman" w:hAnsi="Consolas" w:cs="Times New Roman"/>
          <w:kern w:val="0"/>
          <w:sz w:val="20"/>
          <w:szCs w:val="20"/>
          <w14:ligatures w14:val="none"/>
        </w:rPr>
        <w:t>lower(gas_input)</w:t>
      </w:r>
    </w:p>
    <w:p w14:paraId="233139B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case </w:t>
      </w:r>
      <w:r w:rsidRPr="00ED2F96">
        <w:rPr>
          <w:rFonts w:ascii="Consolas" w:eastAsia="Times New Roman" w:hAnsi="Consolas" w:cs="Times New Roman"/>
          <w:color w:val="A709F5"/>
          <w:kern w:val="0"/>
          <w:sz w:val="20"/>
          <w:szCs w:val="20"/>
          <w14:ligatures w14:val="none"/>
        </w:rPr>
        <w:t>'air'</w:t>
      </w:r>
    </w:p>
    <w:p w14:paraId="327F207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y = [0.790, 0.210, 0.000, 0.000, 0.000]; </w:t>
      </w:r>
    </w:p>
    <w:p w14:paraId="520CE43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case </w:t>
      </w:r>
      <w:r w:rsidRPr="00ED2F96">
        <w:rPr>
          <w:rFonts w:ascii="Consolas" w:eastAsia="Times New Roman" w:hAnsi="Consolas" w:cs="Times New Roman"/>
          <w:color w:val="A709F5"/>
          <w:kern w:val="0"/>
          <w:sz w:val="20"/>
          <w:szCs w:val="20"/>
          <w14:ligatures w14:val="none"/>
        </w:rPr>
        <w:t>'fluegas'</w:t>
      </w:r>
    </w:p>
    <w:p w14:paraId="539C2FA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y = [0.650, 0.012, 0.205, 0.125, 0.008]; </w:t>
      </w:r>
    </w:p>
    <w:p w14:paraId="29DC13E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case </w:t>
      </w:r>
      <w:r w:rsidRPr="00ED2F96">
        <w:rPr>
          <w:rFonts w:ascii="Consolas" w:eastAsia="Times New Roman" w:hAnsi="Consolas" w:cs="Times New Roman"/>
          <w:color w:val="A709F5"/>
          <w:kern w:val="0"/>
          <w:sz w:val="20"/>
          <w:szCs w:val="20"/>
          <w14:ligatures w14:val="none"/>
        </w:rPr>
        <w:t>'syngas'</w:t>
      </w:r>
    </w:p>
    <w:p w14:paraId="7AF515C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y = [0.400, 0.000, 0.300, 0.300, 0.000]; </w:t>
      </w:r>
    </w:p>
    <w:p w14:paraId="27526E3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otherwise</w:t>
      </w:r>
    </w:p>
    <w:p w14:paraId="205AB02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error(</w:t>
      </w:r>
      <w:r w:rsidRPr="00ED2F96">
        <w:rPr>
          <w:rFonts w:ascii="Consolas" w:eastAsia="Times New Roman" w:hAnsi="Consolas" w:cs="Times New Roman"/>
          <w:color w:val="A709F5"/>
          <w:kern w:val="0"/>
          <w:sz w:val="20"/>
          <w:szCs w:val="20"/>
          <w14:ligatures w14:val="none"/>
        </w:rPr>
        <w:t>'Unknown gas type string. Use [y_N2, y_O2, y_CO2, y_H2O, y_Ar] for custom blends.'</w:t>
      </w:r>
      <w:r w:rsidRPr="00ED2F96">
        <w:rPr>
          <w:rFonts w:ascii="Consolas" w:eastAsia="Times New Roman" w:hAnsi="Consolas" w:cs="Times New Roman"/>
          <w:kern w:val="0"/>
          <w:sz w:val="20"/>
          <w:szCs w:val="20"/>
          <w14:ligatures w14:val="none"/>
        </w:rPr>
        <w:t>);</w:t>
      </w:r>
    </w:p>
    <w:p w14:paraId="5224E49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6C63656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else</w:t>
      </w:r>
    </w:p>
    <w:p w14:paraId="3C36F33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error(</w:t>
      </w:r>
      <w:r w:rsidRPr="00ED2F96">
        <w:rPr>
          <w:rFonts w:ascii="Consolas" w:eastAsia="Times New Roman" w:hAnsi="Consolas" w:cs="Times New Roman"/>
          <w:color w:val="A709F5"/>
          <w:kern w:val="0"/>
          <w:sz w:val="20"/>
          <w:szCs w:val="20"/>
          <w14:ligatures w14:val="none"/>
        </w:rPr>
        <w:t>'Invalid gas_input format. Must be a standard string or a 5-element composition vector.'</w:t>
      </w:r>
      <w:r w:rsidRPr="00ED2F96">
        <w:rPr>
          <w:rFonts w:ascii="Consolas" w:eastAsia="Times New Roman" w:hAnsi="Consolas" w:cs="Times New Roman"/>
          <w:kern w:val="0"/>
          <w:sz w:val="20"/>
          <w:szCs w:val="20"/>
          <w14:ligatures w14:val="none"/>
        </w:rPr>
        <w:t>);</w:t>
      </w:r>
    </w:p>
    <w:p w14:paraId="231E7A0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633D071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746947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Normalize mole fractions to guarantee sum(y) == 1</w:t>
      </w:r>
    </w:p>
    <w:p w14:paraId="29BA642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y = y / sum(y);</w:t>
      </w:r>
    </w:p>
    <w:p w14:paraId="6EA144F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BDEDFC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Cp_molar = 0; </w:t>
      </w:r>
    </w:p>
    <w:p w14:paraId="703B32C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h_molar = 0;  </w:t>
      </w:r>
    </w:p>
    <w:p w14:paraId="2A16D3B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MW_mix = 0;   </w:t>
      </w:r>
    </w:p>
    <w:p w14:paraId="48C4863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species = fieldnames(coef);</w:t>
      </w:r>
    </w:p>
    <w:p w14:paraId="365DE66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B5D42B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Loop through species to evaluate and aggregate mixture properties</w:t>
      </w:r>
    </w:p>
    <w:p w14:paraId="53D4D73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lastRenderedPageBreak/>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 = 1:5</w:t>
      </w:r>
    </w:p>
    <w:p w14:paraId="275070E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if </w:t>
      </w:r>
      <w:r w:rsidRPr="00ED2F96">
        <w:rPr>
          <w:rFonts w:ascii="Consolas" w:eastAsia="Times New Roman" w:hAnsi="Consolas" w:cs="Times New Roman"/>
          <w:kern w:val="0"/>
          <w:sz w:val="20"/>
          <w:szCs w:val="20"/>
          <w14:ligatures w14:val="none"/>
        </w:rPr>
        <w:t>y(i) &gt; 0</w:t>
      </w:r>
    </w:p>
    <w:p w14:paraId="540842A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 = coef.(species{i});</w:t>
      </w:r>
    </w:p>
    <w:p w14:paraId="5BF200B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E127CF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Molar Heat Capacity (J/mol-K)</w:t>
      </w:r>
    </w:p>
    <w:p w14:paraId="56500B2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Cp_i = c(1) + c(2)*t + c(3)*t^2 + c(4)*t^3 + c(5)/(t^2);</w:t>
      </w:r>
    </w:p>
    <w:p w14:paraId="57C9D7A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7561EEE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Molar Enthalpy (kJ/mol) relative to standard reference state</w:t>
      </w:r>
    </w:p>
    <w:p w14:paraId="49166B8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h_i = c(1)*t + c(2)*(t^2)/2 + c(3)*(t^3)/3 + c(4)*(t^4)/4 - c(5)/t; </w:t>
      </w:r>
    </w:p>
    <w:p w14:paraId="7C281DF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A136E1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Aggregate molar properties using exact composition weights</w:t>
      </w:r>
    </w:p>
    <w:p w14:paraId="467359D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Cp_molar = Cp_molar + (y(i) * Cp_i);</w:t>
      </w:r>
    </w:p>
    <w:p w14:paraId="524BA0F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h_molar = h_molar + (y(i) * h_i);</w:t>
      </w:r>
    </w:p>
    <w:p w14:paraId="3A6B259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MW_mix = MW_mix + (y(i) * c(6));</w:t>
      </w:r>
    </w:p>
    <w:p w14:paraId="3B8D96A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41D9501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48E38BB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5C744FE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Convert from Molar properties to Mass-specific properties</w:t>
      </w:r>
    </w:p>
    <w:p w14:paraId="752B7D3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Cp_mix = Cp_molar / MW_mix;             </w:t>
      </w:r>
    </w:p>
    <w:p w14:paraId="206F3DF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h_mix = (h_molar * 1000) / MW_mix;      </w:t>
      </w:r>
    </w:p>
    <w:p w14:paraId="66A9BD6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18D3A52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Calculate heat capacity ratio (k) dynamically from mixture molecular weight</w:t>
      </w:r>
    </w:p>
    <w:p w14:paraId="0A73C4B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R_specific = R_u / MW_mix;</w:t>
      </w:r>
    </w:p>
    <w:p w14:paraId="164EDB3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Cv_mix = Cp_mix - R_specific;</w:t>
      </w:r>
    </w:p>
    <w:p w14:paraId="6A3C263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k_mix = Cp_mix / Cv_mix;</w:t>
      </w:r>
    </w:p>
    <w:p w14:paraId="2093F5E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end</w:t>
      </w:r>
    </w:p>
    <w:p w14:paraId="242F3E77" w14:textId="77777777" w:rsidR="00ED2F96" w:rsidRDefault="00ED2F96" w:rsidP="00ED2F96">
      <w:pPr>
        <w:bidi/>
        <w:rPr>
          <w:rtl/>
          <w:lang w:bidi="fa-IR"/>
        </w:rPr>
      </w:pPr>
    </w:p>
    <w:p w14:paraId="542DE93F" w14:textId="77777777" w:rsidR="00ED2F96" w:rsidRDefault="00ED2F96" w:rsidP="00ED2F96">
      <w:pPr>
        <w:bidi/>
        <w:rPr>
          <w:rtl/>
          <w:lang w:bidi="fa-IR"/>
        </w:rPr>
      </w:pPr>
    </w:p>
    <w:p w14:paraId="18E09B1F" w14:textId="77777777" w:rsidR="00ED2F96" w:rsidRDefault="00ED2F96" w:rsidP="00ED2F96">
      <w:pPr>
        <w:bidi/>
        <w:rPr>
          <w:rtl/>
          <w:lang w:bidi="fa-IR"/>
        </w:rPr>
      </w:pPr>
    </w:p>
    <w:p w14:paraId="0251E916" w14:textId="77777777" w:rsidR="00ED2F96" w:rsidRDefault="00ED2F96" w:rsidP="00ED2F96">
      <w:pPr>
        <w:bidi/>
        <w:rPr>
          <w:rtl/>
          <w:lang w:bidi="fa-IR"/>
        </w:rPr>
      </w:pPr>
    </w:p>
    <w:p w14:paraId="6F6000D2" w14:textId="77777777" w:rsidR="00ED2F96" w:rsidRDefault="00ED2F96" w:rsidP="00ED2F96">
      <w:pPr>
        <w:bidi/>
        <w:rPr>
          <w:lang w:bidi="fa-IR"/>
        </w:rPr>
      </w:pPr>
    </w:p>
    <w:p w14:paraId="4775FE71" w14:textId="77777777" w:rsidR="00E215E1" w:rsidRDefault="00E215E1" w:rsidP="00E215E1">
      <w:pPr>
        <w:bidi/>
        <w:rPr>
          <w:lang w:bidi="fa-IR"/>
        </w:rPr>
      </w:pPr>
    </w:p>
    <w:p w14:paraId="18BEAAD1" w14:textId="77777777" w:rsidR="00E215E1" w:rsidRDefault="00E215E1" w:rsidP="00E215E1">
      <w:pPr>
        <w:bidi/>
        <w:rPr>
          <w:lang w:bidi="fa-IR"/>
        </w:rPr>
      </w:pPr>
    </w:p>
    <w:p w14:paraId="0B1BBFF0" w14:textId="77777777" w:rsidR="00E215E1" w:rsidRDefault="00E215E1" w:rsidP="00E215E1">
      <w:pPr>
        <w:bidi/>
        <w:rPr>
          <w:lang w:bidi="fa-IR"/>
        </w:rPr>
      </w:pPr>
    </w:p>
    <w:p w14:paraId="6A3B0BAB" w14:textId="77777777" w:rsidR="00E215E1" w:rsidRDefault="00E215E1" w:rsidP="00E215E1">
      <w:pPr>
        <w:bidi/>
        <w:rPr>
          <w:lang w:bidi="fa-IR"/>
        </w:rPr>
      </w:pPr>
    </w:p>
    <w:p w14:paraId="6861C490" w14:textId="77777777" w:rsidR="00E215E1" w:rsidRDefault="00E215E1" w:rsidP="00E215E1">
      <w:pPr>
        <w:bidi/>
        <w:rPr>
          <w:lang w:bidi="fa-IR"/>
        </w:rPr>
      </w:pPr>
    </w:p>
    <w:p w14:paraId="75D1D0A0" w14:textId="77777777" w:rsidR="00E215E1" w:rsidRDefault="00E215E1" w:rsidP="00E215E1">
      <w:pPr>
        <w:bidi/>
        <w:rPr>
          <w:lang w:bidi="fa-IR"/>
        </w:rPr>
      </w:pPr>
    </w:p>
    <w:p w14:paraId="09C5EEBC" w14:textId="77777777" w:rsidR="00E215E1" w:rsidRDefault="00E215E1" w:rsidP="00E215E1">
      <w:pPr>
        <w:bidi/>
        <w:rPr>
          <w:lang w:bidi="fa-IR"/>
        </w:rPr>
      </w:pPr>
    </w:p>
    <w:p w14:paraId="6BE49FF3" w14:textId="77777777" w:rsidR="00E215E1" w:rsidRDefault="00E215E1" w:rsidP="00E215E1">
      <w:pPr>
        <w:bidi/>
        <w:rPr>
          <w:lang w:bidi="fa-IR"/>
        </w:rPr>
      </w:pPr>
    </w:p>
    <w:p w14:paraId="6FFDD8AC" w14:textId="77777777" w:rsidR="00E215E1" w:rsidRDefault="00E215E1" w:rsidP="00E215E1">
      <w:pPr>
        <w:bidi/>
        <w:rPr>
          <w:lang w:bidi="fa-IR"/>
        </w:rPr>
      </w:pPr>
    </w:p>
    <w:p w14:paraId="34098A11" w14:textId="77777777" w:rsidR="00E215E1" w:rsidRDefault="00E215E1" w:rsidP="00E215E1">
      <w:pPr>
        <w:bidi/>
        <w:rPr>
          <w:rtl/>
          <w:lang w:bidi="fa-IR"/>
        </w:rPr>
      </w:pPr>
    </w:p>
    <w:p w14:paraId="654F38C4" w14:textId="77777777" w:rsidR="00ED2F96" w:rsidRDefault="00ED2F96" w:rsidP="00ED2F96">
      <w:pPr>
        <w:bidi/>
        <w:rPr>
          <w:rtl/>
          <w:lang w:bidi="fa-IR"/>
        </w:rPr>
      </w:pPr>
    </w:p>
    <w:p w14:paraId="340DDCA4" w14:textId="671AD66F" w:rsidR="00ED2F96" w:rsidRDefault="00ED2F96" w:rsidP="00ED2F96">
      <w:pPr>
        <w:bidi/>
        <w:rPr>
          <w:rtl/>
          <w:lang w:bidi="fa-IR"/>
        </w:rPr>
      </w:pPr>
      <w:r>
        <w:rPr>
          <w:rFonts w:hint="cs"/>
          <w:rtl/>
          <w:lang w:bidi="fa-IR"/>
        </w:rPr>
        <w:lastRenderedPageBreak/>
        <w:t xml:space="preserve">فایل </w:t>
      </w:r>
      <w:r w:rsidRPr="00ED2F96">
        <w:rPr>
          <w:rFonts w:ascii="Consolas" w:eastAsia="Times New Roman" w:hAnsi="Consolas" w:cs="Times New Roman"/>
          <w:color w:val="008013"/>
          <w:kern w:val="0"/>
          <w:sz w:val="20"/>
          <w:szCs w:val="20"/>
          <w14:ligatures w14:val="none"/>
        </w:rPr>
        <w:t>RankineCycle.m</w:t>
      </w:r>
      <w:r>
        <w:rPr>
          <w:rFonts w:ascii="Consolas" w:eastAsia="Times New Roman" w:hAnsi="Consolas" w:cs="Times New Roman" w:hint="cs"/>
          <w:color w:val="008013"/>
          <w:kern w:val="0"/>
          <w:sz w:val="20"/>
          <w:szCs w:val="20"/>
          <w:rtl/>
          <w:lang w:bidi="fa-IR"/>
          <w14:ligatures w14:val="none"/>
        </w:rPr>
        <w:t>:</w:t>
      </w:r>
    </w:p>
    <w:p w14:paraId="19E2B3A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 xml:space="preserve">function </w:t>
      </w:r>
      <w:r w:rsidRPr="00ED2F96">
        <w:rPr>
          <w:rFonts w:ascii="Consolas" w:eastAsia="Times New Roman" w:hAnsi="Consolas" w:cs="Times New Roman"/>
          <w:kern w:val="0"/>
          <w:sz w:val="20"/>
          <w:szCs w:val="20"/>
          <w14:ligatures w14:val="none"/>
        </w:rPr>
        <w:t>[W_net_Rankine_kW, W_turbines, W_pumps, states] = RankineCycle(Q_duct, Q_ms, m_dots)</w:t>
      </w:r>
    </w:p>
    <w:p w14:paraId="29131FD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5DB9D6A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RankineCycle.m</w:t>
      </w:r>
    </w:p>
    <w:p w14:paraId="3D6C59B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Models the dual-pressure hybrid Rankine Cycle for System 1.</w:t>
      </w:r>
    </w:p>
    <w:p w14:paraId="00BAE9A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Incorporates species-tracked real fluid behavior and exact mass loops.</w:t>
      </w:r>
    </w:p>
    <w:p w14:paraId="1DA1435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w:t>
      </w:r>
    </w:p>
    <w:p w14:paraId="4EA04A0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SUBSYSTEM STREAMS (IN / OUT):</w:t>
      </w:r>
    </w:p>
    <w:p w14:paraId="7643C39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Inputs:</w:t>
      </w:r>
    </w:p>
    <w:p w14:paraId="20B37B6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Q_ms   : Heat duties from Molten Salt Loop (RH, SG1, PH1)</w:t>
      </w:r>
    </w:p>
    <w:p w14:paraId="2093034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Q_duct : Heat duties from HRSG Flue Gas Duct (SH1, SG2, SH2, PH2, SG3, PH3, EGR)</w:t>
      </w:r>
    </w:p>
    <w:p w14:paraId="42F280B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m_dots : Mass flow structure containing:</w:t>
      </w:r>
    </w:p>
    <w:p w14:paraId="6C41650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.HP_total, .IP_total, .IP_steam, .OGU_ext, .MED_ext, .CC_ext</w:t>
      </w:r>
    </w:p>
    <w:p w14:paraId="23CD378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Outputs:</w:t>
      </w:r>
    </w:p>
    <w:p w14:paraId="12D8E1A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W_net_Rankine_kW : Net electrical power output from Rankine Cycle (kW)</w:t>
      </w:r>
    </w:p>
    <w:p w14:paraId="2556B8A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W_turbines       : Struct containing HPT, LPT, and Total turbine power (kW)</w:t>
      </w:r>
    </w:p>
    <w:p w14:paraId="0AF70D2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W_pumps          : Struct containing P3, P4, P5, and Total pump power (kW)</w:t>
      </w:r>
    </w:p>
    <w:p w14:paraId="42C152C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states           : Struct containing tracked properties [h, T, P] for all nodes</w:t>
      </w:r>
    </w:p>
    <w:p w14:paraId="0D90CD6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07246B4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Initialize states structure to store [h, T, P] for all required streams</w:t>
      </w:r>
    </w:p>
    <w:p w14:paraId="1B33E5C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 = struct();</w:t>
      </w:r>
    </w:p>
    <w:p w14:paraId="310391A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eta_pump = 0.90; </w:t>
      </w:r>
      <w:r w:rsidRPr="00ED2F96">
        <w:rPr>
          <w:rFonts w:ascii="Consolas" w:eastAsia="Times New Roman" w:hAnsi="Consolas" w:cs="Times New Roman"/>
          <w:color w:val="008013"/>
          <w:kern w:val="0"/>
          <w:sz w:val="20"/>
          <w:szCs w:val="20"/>
          <w14:ligatures w14:val="none"/>
        </w:rPr>
        <w:t>% Water pump isentropic efficiency</w:t>
      </w:r>
    </w:p>
    <w:p w14:paraId="70F6DB7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eta_turb = 0.90; </w:t>
      </w:r>
      <w:r w:rsidRPr="00ED2F96">
        <w:rPr>
          <w:rFonts w:ascii="Consolas" w:eastAsia="Times New Roman" w:hAnsi="Consolas" w:cs="Times New Roman"/>
          <w:color w:val="008013"/>
          <w:kern w:val="0"/>
          <w:sz w:val="20"/>
          <w:szCs w:val="20"/>
          <w14:ligatures w14:val="none"/>
        </w:rPr>
        <w:t>% Steam turbine isentropic efficiency</w:t>
      </w:r>
    </w:p>
    <w:p w14:paraId="494EB92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C22D5E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Pressure Levels (kPa)</w:t>
      </w:r>
    </w:p>
    <w:p w14:paraId="0F73ED1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P_cond = 4.246; </w:t>
      </w:r>
    </w:p>
    <w:p w14:paraId="6D5C130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P_LP   = 101.3; </w:t>
      </w:r>
    </w:p>
    <w:p w14:paraId="0052D4C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P_IP   = 2027;  </w:t>
      </w:r>
    </w:p>
    <w:p w14:paraId="04BA8DA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P_HP   = 10551; </w:t>
      </w:r>
    </w:p>
    <w:p w14:paraId="03D7DBB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P_RH   = 683.9; </w:t>
      </w:r>
    </w:p>
    <w:p w14:paraId="0B15B4B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5AC3B0D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A. LOW PRESSURE &amp; OFWH REFERENCE STATE</w:t>
      </w:r>
    </w:p>
    <w:p w14:paraId="2063D65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312335C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Stream 28: Saturated liquid water leaving the Open Feed Water Heater (OFWH)</w:t>
      </w:r>
    </w:p>
    <w:p w14:paraId="2ED3E40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[h28, ~, T28, v28,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0);</w:t>
      </w:r>
    </w:p>
    <w:p w14:paraId="11DF78E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states.S28 = [h28, T28, P_LP];</w:t>
      </w:r>
    </w:p>
    <w:p w14:paraId="452DC44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07D0B96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B. INTERMEDIATE PRESSURE CIRCUIT</w:t>
      </w:r>
    </w:p>
    <w:p w14:paraId="6D649E4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48199E3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Pump P4 (Stream 28 -&gt; 27)</w:t>
      </w:r>
    </w:p>
    <w:p w14:paraId="19D70D9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[h20, ~, T20, v20,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P_IP,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xml:space="preserve">, 0); </w:t>
      </w:r>
    </w:p>
    <w:p w14:paraId="6A30B4B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[h23, ~, T23,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P_IP,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xml:space="preserve">, 1); </w:t>
      </w:r>
    </w:p>
    <w:p w14:paraId="6990C08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states.S20 = [h20, T20, P_IP];</w:t>
      </w:r>
    </w:p>
    <w:p w14:paraId="713770F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states.S23 = [h23, T23, P_IP];</w:t>
      </w:r>
    </w:p>
    <w:p w14:paraId="76F5466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A9A26A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[h27, W_P4] = Pump_Isentropic(P_LP, P_IP, v28, h28, m_dots.IP_total, eta_pump);</w:t>
      </w:r>
    </w:p>
    <w:p w14:paraId="46C96A5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T27,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P_IP,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h27);</w:t>
      </w:r>
    </w:p>
    <w:p w14:paraId="3800B89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states.S27 = [h27, T27, P_IP];</w:t>
      </w:r>
    </w:p>
    <w:p w14:paraId="0EB6227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7C541B9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Preheater 3 (Stream 27 -&gt; 26)</w:t>
      </w:r>
    </w:p>
    <w:p w14:paraId="41B4830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m_dot_PH3_nominal = 68.3 * (m_dots.IP_total / 151.748);</w:t>
      </w:r>
    </w:p>
    <w:p w14:paraId="4514269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h26 = h27 + (Q_duct.PH3 / m_dot_PH3_nominal);</w:t>
      </w:r>
    </w:p>
    <w:p w14:paraId="3118864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lastRenderedPageBreak/>
        <w:t xml:space="preserve">    </w:t>
      </w:r>
      <w:r w:rsidRPr="00ED2F96">
        <w:rPr>
          <w:rFonts w:ascii="Consolas" w:eastAsia="Times New Roman" w:hAnsi="Consolas" w:cs="Times New Roman"/>
          <w:color w:val="0E00FF"/>
          <w:kern w:val="0"/>
          <w:sz w:val="20"/>
          <w:szCs w:val="20"/>
          <w14:ligatures w14:val="none"/>
        </w:rPr>
        <w:t xml:space="preserve">if </w:t>
      </w:r>
      <w:r w:rsidRPr="00ED2F96">
        <w:rPr>
          <w:rFonts w:ascii="Consolas" w:eastAsia="Times New Roman" w:hAnsi="Consolas" w:cs="Times New Roman"/>
          <w:kern w:val="0"/>
          <w:sz w:val="20"/>
          <w:szCs w:val="20"/>
          <w14:ligatures w14:val="none"/>
        </w:rPr>
        <w:t xml:space="preserve">h26 &gt; h20; h26 = h20; </w:t>
      </w:r>
      <w:r w:rsidRPr="00ED2F96">
        <w:rPr>
          <w:rFonts w:ascii="Consolas" w:eastAsia="Times New Roman" w:hAnsi="Consolas" w:cs="Times New Roman"/>
          <w:color w:val="0E00FF"/>
          <w:kern w:val="0"/>
          <w:sz w:val="20"/>
          <w:szCs w:val="20"/>
          <w14:ligatures w14:val="none"/>
        </w:rPr>
        <w:t xml:space="preserve">end </w:t>
      </w:r>
      <w:r w:rsidRPr="00ED2F96">
        <w:rPr>
          <w:rFonts w:ascii="Consolas" w:eastAsia="Times New Roman" w:hAnsi="Consolas" w:cs="Times New Roman"/>
          <w:color w:val="008013"/>
          <w:kern w:val="0"/>
          <w:sz w:val="20"/>
          <w:szCs w:val="20"/>
          <w14:ligatures w14:val="none"/>
        </w:rPr>
        <w:t>%drum saturation</w:t>
      </w:r>
    </w:p>
    <w:p w14:paraId="14E355F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T26,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P_IP,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h26);</w:t>
      </w:r>
    </w:p>
    <w:p w14:paraId="7064A85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states.S26 = [h26, T26, P_IP];</w:t>
      </w:r>
    </w:p>
    <w:p w14:paraId="609BB8E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111238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The DRUM (Separates into saturated liquid 20 and saturated vapor 23)</w:t>
      </w:r>
    </w:p>
    <w:p w14:paraId="198DA37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[h20, ~, T20, v20,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P_IP,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xml:space="preserve">, 0); </w:t>
      </w:r>
    </w:p>
    <w:p w14:paraId="69C45AB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[h23, ~, T23,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P_IP,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xml:space="preserve">, 1); </w:t>
      </w:r>
    </w:p>
    <w:p w14:paraId="2CD882C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states.S20 = [h20, T20, P_IP];</w:t>
      </w:r>
    </w:p>
    <w:p w14:paraId="091D1E6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states.S23 = [h23, T23, P_IP];</w:t>
      </w:r>
    </w:p>
    <w:p w14:paraId="3D2310C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0548971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Recirculating Boiler Loop SG3 (Stream 20 splits, goes to SG3, becomes 22 and enters drum)</w:t>
      </w:r>
    </w:p>
    <w:p w14:paraId="4CD80DB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S22 is saturated vapor/mixture returning to the drum at IP pressure</w:t>
      </w:r>
    </w:p>
    <w:p w14:paraId="179200B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h22_mixture = h20 + 0.10 * (h23 - h20); </w:t>
      </w:r>
    </w:p>
    <w:p w14:paraId="573235E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states.S22 = [h22_mixture, T20, P_IP]; </w:t>
      </w:r>
    </w:p>
    <w:p w14:paraId="3C4B05C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Superheater 2 (Stream 23 -&gt; 24)</w:t>
      </w:r>
    </w:p>
    <w:p w14:paraId="2529B73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h24 = h23 + (Q_duct.SH2 / m_dots.IP_steam);</w:t>
      </w:r>
    </w:p>
    <w:p w14:paraId="4C660EC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s24, T24,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P_IP,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h24);</w:t>
      </w:r>
    </w:p>
    <w:p w14:paraId="025277D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states.S24 = [h24, T24, P_IP];</w:t>
      </w:r>
    </w:p>
    <w:p w14:paraId="30CC0A6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1EB8246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C. HIGH PRESSURE CIRCUIT &amp; IN-SERIES BOILING CASCADE (SG1 &amp; SG2)</w:t>
      </w:r>
    </w:p>
    <w:p w14:paraId="195A68F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3C7A109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Pump P3 (Stream 20 -&gt; 19)</w:t>
      </w:r>
    </w:p>
    <w:p w14:paraId="31DA6B0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[h19, W_P3] = Pump_Isentropic(P_IP, P_HP, v20, h20, m_dots.HP_total, eta_pump);</w:t>
      </w:r>
    </w:p>
    <w:p w14:paraId="2349026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T19,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P_HP,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h19);</w:t>
      </w:r>
    </w:p>
    <w:p w14:paraId="42ECE90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states.S19 = [h19, T19, P_HP];</w:t>
      </w:r>
    </w:p>
    <w:p w14:paraId="15B393D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53AAB9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Preheater 2 (Stream 19 -&gt; 15)</w:t>
      </w:r>
    </w:p>
    <w:p w14:paraId="56D4B01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h15 = h19 + (Q_duct.PH2 / m_dots.HP_total);</w:t>
      </w:r>
    </w:p>
    <w:p w14:paraId="3873669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T15,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P_HP,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h15);</w:t>
      </w:r>
    </w:p>
    <w:p w14:paraId="3E32EC8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states.S15 = [h15, T15, P_HP];</w:t>
      </w:r>
    </w:p>
    <w:p w14:paraId="42A973D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79CE467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Preheater 1 (Stream 15 -&gt; 11) - Heated by Molten Salt</w:t>
      </w:r>
    </w:p>
    <w:p w14:paraId="7973108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h11 = h15 + (Q_ms.PH1 / m_dots.HP_total);</w:t>
      </w:r>
    </w:p>
    <w:p w14:paraId="4E4D490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T11,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P_HP,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h11);</w:t>
      </w:r>
    </w:p>
    <w:p w14:paraId="05F790D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states.S11 = [h11, T11, P_HP];</w:t>
      </w:r>
    </w:p>
    <w:p w14:paraId="057C9F9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1904082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 Series Double-Pass Kettle &amp; Calandria Boiling Cascade ---</w:t>
      </w:r>
    </w:p>
    <w:p w14:paraId="4AB989E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State 11 enters SG1 (Kettle Boiler), leaves as State 12</w:t>
      </w:r>
    </w:p>
    <w:p w14:paraId="4AEC0C3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State 12 enters SG2 (Calandria inside HRSG), leaves as State 13</w:t>
      </w:r>
    </w:p>
    <w:p w14:paraId="5C9D03F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State 13 returns to SG1 to finish evaporation, leaving as State 14 (Saturated Vapor)</w:t>
      </w:r>
    </w:p>
    <w:p w14:paraId="0EAD720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[h14, ~, T14,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P_HP,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xml:space="preserve">, 1); </w:t>
      </w:r>
    </w:p>
    <w:p w14:paraId="2EFCF7F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states.S14 = [h14, T14, P_HP];</w:t>
      </w:r>
    </w:p>
    <w:p w14:paraId="39C2CFF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01B1513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Account for the 5.0 Boiler Circulation Ratio to calculate accurate enthalpies</w:t>
      </w:r>
    </w:p>
    <w:p w14:paraId="0A86331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m_dot_HP_circ = m_dots.HP_total * 5.0;</w:t>
      </w:r>
    </w:p>
    <w:p w14:paraId="5963512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522D146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Distribute boiling duties across the dual passes using the true circulating mass flow</w:t>
      </w:r>
    </w:p>
    <w:p w14:paraId="2675B7A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h12 = h11 + (Q_ms.SG1 / m_dot_HP_circ);</w:t>
      </w:r>
    </w:p>
    <w:p w14:paraId="0D122BA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T12 = T14; </w:t>
      </w:r>
      <w:r w:rsidRPr="00ED2F96">
        <w:rPr>
          <w:rFonts w:ascii="Consolas" w:eastAsia="Times New Roman" w:hAnsi="Consolas" w:cs="Times New Roman"/>
          <w:color w:val="008013"/>
          <w:kern w:val="0"/>
          <w:sz w:val="20"/>
          <w:szCs w:val="20"/>
          <w14:ligatures w14:val="none"/>
        </w:rPr>
        <w:t>% Physically locked at saturation temperature for a boiling mixture</w:t>
      </w:r>
    </w:p>
    <w:p w14:paraId="0D22485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states.S12 = [h12, T12, P_HP];</w:t>
      </w:r>
    </w:p>
    <w:p w14:paraId="773D154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7D672EE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h13 = h12 + (Q_duct.SG2 / m_dot_HP_circ);</w:t>
      </w:r>
    </w:p>
    <w:p w14:paraId="7A7FE8A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T13 = T14; </w:t>
      </w:r>
      <w:r w:rsidRPr="00ED2F96">
        <w:rPr>
          <w:rFonts w:ascii="Consolas" w:eastAsia="Times New Roman" w:hAnsi="Consolas" w:cs="Times New Roman"/>
          <w:color w:val="008013"/>
          <w:kern w:val="0"/>
          <w:sz w:val="20"/>
          <w:szCs w:val="20"/>
          <w14:ligatures w14:val="none"/>
        </w:rPr>
        <w:t>% Physically locked at saturation temperature, eliminating the +96.65% error</w:t>
      </w:r>
    </w:p>
    <w:p w14:paraId="180C3AB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lastRenderedPageBreak/>
        <w:t xml:space="preserve">    states.S13 = [h13, T13, P_HP];</w:t>
      </w:r>
    </w:p>
    <w:p w14:paraId="28342F7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750D53D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Superheater 1 (Stream 14 -&gt; 16)</w:t>
      </w:r>
    </w:p>
    <w:p w14:paraId="1B569C7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h16 = h14 + (Q_duct.SH1 / m_dots.HP_total);</w:t>
      </w:r>
    </w:p>
    <w:p w14:paraId="64BCC1E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s16, T16,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P_HP,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h16);</w:t>
      </w:r>
    </w:p>
    <w:p w14:paraId="38681B8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states.S16 = [h16, T16, P_HP];</w:t>
      </w:r>
    </w:p>
    <w:p w14:paraId="0CF5DF7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4F8BB47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D. STEAM TURBINES &amp; IMPLICIT CONDENSATE RETURN ITERATOR</w:t>
      </w:r>
    </w:p>
    <w:p w14:paraId="3D98502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174847E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High Pressure Turbine expansion (Stream 16 -&gt; 17)</w:t>
      </w:r>
    </w:p>
    <w:p w14:paraId="4AFB514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[h17, W_HPT] = Turbine_Steam_Isentropic(P_RH, h16, s16, m_dots.HP_total, eta_turb);</w:t>
      </w:r>
    </w:p>
    <w:p w14:paraId="266A851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T17,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P_RH,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h17);</w:t>
      </w:r>
    </w:p>
    <w:p w14:paraId="5F7F6FF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states.S17 = [h17, T17, P_RH];</w:t>
      </w:r>
    </w:p>
    <w:p w14:paraId="36F7E0B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5E7512A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Reheater (Stream 17 -&gt; 18) - Heated by Molten Salt</w:t>
      </w:r>
    </w:p>
    <w:p w14:paraId="4C59EE7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h18 = h17 + (Q_ms.RH / m_dots.HP_total);</w:t>
      </w:r>
    </w:p>
    <w:p w14:paraId="311DCB2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s18, T18,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P_RH,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h18);</w:t>
      </w:r>
    </w:p>
    <w:p w14:paraId="5F07906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states.S18 = [h18, T18, P_RH];</w:t>
      </w:r>
    </w:p>
    <w:p w14:paraId="403B953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8D811A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LPT admission staging</w:t>
      </w:r>
    </w:p>
    <w:p w14:paraId="2429459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m_dot_LPT_inlet = m_dots.IP_steam - m_dots.OGU_ext; </w:t>
      </w:r>
    </w:p>
    <w:p w14:paraId="5E5FDEF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[h_24_exp, W_LPT_stage1] = Turbine_Steam_Isentropic(P_RH, h24, s24, m_dot_LPT_inlet, eta_turb);</w:t>
      </w:r>
    </w:p>
    <w:p w14:paraId="1EF88DA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05F322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Mix expanded IP steam with HP Reheated steam (Stream 18)</w:t>
      </w:r>
    </w:p>
    <w:p w14:paraId="1F14175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m_dot_mix1 = m_dot_LPT_inlet + m_dots.HP_total;</w:t>
      </w:r>
    </w:p>
    <w:p w14:paraId="60D0A3F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h_mix1 = ((m_dot_LPT_inlet * h_24_exp) + (m_dots.HP_total * h18)) / m_dot_mix1;</w:t>
      </w:r>
    </w:p>
    <w:p w14:paraId="3F2F5DD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s_mix1,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P_RH,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h_mix1);</w:t>
      </w:r>
    </w:p>
    <w:p w14:paraId="1730383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FEA069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Expand mixture down to extraction pressure (P_LP = 101.3 kPa)</w:t>
      </w:r>
    </w:p>
    <w:p w14:paraId="400B18C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[h_ext, W_LPT_stage2] = Turbine_Steam_Isentropic(P_LP, h_mix1, s_mix1, m_dot_mix1, eta_turb);</w:t>
      </w:r>
    </w:p>
    <w:p w14:paraId="04C19EC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s_ext, T_ext,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h_ext);</w:t>
      </w:r>
    </w:p>
    <w:p w14:paraId="12F4D2A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5542C19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Map Low-Pressure Turbine Extraction Nodes</w:t>
      </w:r>
    </w:p>
    <w:p w14:paraId="7D088A2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states.S30 = [h_ext, T_ext, P_LP]; </w:t>
      </w:r>
      <w:r w:rsidRPr="00ED2F96">
        <w:rPr>
          <w:rFonts w:ascii="Consolas" w:eastAsia="Times New Roman" w:hAnsi="Consolas" w:cs="Times New Roman"/>
          <w:color w:val="008013"/>
          <w:kern w:val="0"/>
          <w:sz w:val="20"/>
          <w:szCs w:val="20"/>
          <w14:ligatures w14:val="none"/>
        </w:rPr>
        <w:t>% Bulk extraction stream to MED/CC</w:t>
      </w:r>
    </w:p>
    <w:p w14:paraId="4BA9CA8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states.S31 = [h_ext, T_ext, P_LP]; </w:t>
      </w:r>
      <w:r w:rsidRPr="00ED2F96">
        <w:rPr>
          <w:rFonts w:ascii="Consolas" w:eastAsia="Times New Roman" w:hAnsi="Consolas" w:cs="Times New Roman"/>
          <w:color w:val="008013"/>
          <w:kern w:val="0"/>
          <w:sz w:val="20"/>
          <w:szCs w:val="20"/>
          <w14:ligatures w14:val="none"/>
        </w:rPr>
        <w:t>% Split component to MED</w:t>
      </w:r>
    </w:p>
    <w:p w14:paraId="4BCB38F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states.S32 = [h_ext, T_ext, P_LP]; </w:t>
      </w:r>
      <w:r w:rsidRPr="00ED2F96">
        <w:rPr>
          <w:rFonts w:ascii="Consolas" w:eastAsia="Times New Roman" w:hAnsi="Consolas" w:cs="Times New Roman"/>
          <w:color w:val="008013"/>
          <w:kern w:val="0"/>
          <w:sz w:val="20"/>
          <w:szCs w:val="20"/>
          <w14:ligatures w14:val="none"/>
        </w:rPr>
        <w:t>% Split component to CC</w:t>
      </w:r>
    </w:p>
    <w:p w14:paraId="4E56389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states.S25 = [h24, T24, P_IP];     </w:t>
      </w:r>
      <w:r w:rsidRPr="00ED2F96">
        <w:rPr>
          <w:rFonts w:ascii="Consolas" w:eastAsia="Times New Roman" w:hAnsi="Consolas" w:cs="Times New Roman"/>
          <w:color w:val="008013"/>
          <w:kern w:val="0"/>
          <w:sz w:val="20"/>
          <w:szCs w:val="20"/>
          <w14:ligatures w14:val="none"/>
        </w:rPr>
        <w:t>% Process steam diverted to OGU</w:t>
      </w:r>
    </w:p>
    <w:p w14:paraId="5CC614A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612568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Evaluate fixed thermochemical returns using local real-fluid properties</w:t>
      </w:r>
    </w:p>
    <w:p w14:paraId="788E646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[h33, ~, T33,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xml:space="preserve">, 99.9);  </w:t>
      </w:r>
      <w:r w:rsidRPr="00ED2F96">
        <w:rPr>
          <w:rFonts w:ascii="Consolas" w:eastAsia="Times New Roman" w:hAnsi="Consolas" w:cs="Times New Roman"/>
          <w:color w:val="008013"/>
          <w:kern w:val="0"/>
          <w:sz w:val="20"/>
          <w:szCs w:val="20"/>
          <w14:ligatures w14:val="none"/>
        </w:rPr>
        <w:t>% MED return</w:t>
      </w:r>
    </w:p>
    <w:p w14:paraId="09AF1B8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[h34, ~, T34,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xml:space="preserve">, 99.9);  </w:t>
      </w:r>
      <w:r w:rsidRPr="00ED2F96">
        <w:rPr>
          <w:rFonts w:ascii="Consolas" w:eastAsia="Times New Roman" w:hAnsi="Consolas" w:cs="Times New Roman"/>
          <w:color w:val="008013"/>
          <w:kern w:val="0"/>
          <w:sz w:val="20"/>
          <w:szCs w:val="20"/>
          <w14:ligatures w14:val="none"/>
        </w:rPr>
        <w:t>% CC return</w:t>
      </w:r>
    </w:p>
    <w:p w14:paraId="1DBF44B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[h37, ~, T37,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xml:space="preserve">, 40.0);  </w:t>
      </w:r>
      <w:r w:rsidRPr="00ED2F96">
        <w:rPr>
          <w:rFonts w:ascii="Consolas" w:eastAsia="Times New Roman" w:hAnsi="Consolas" w:cs="Times New Roman"/>
          <w:color w:val="008013"/>
          <w:kern w:val="0"/>
          <w:sz w:val="20"/>
          <w:szCs w:val="20"/>
          <w14:ligatures w14:val="none"/>
        </w:rPr>
        <w:t>% OGU make-up water proxy</w:t>
      </w:r>
    </w:p>
    <w:p w14:paraId="4DBCB97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5C23C38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states.S33 = [h33, T33, P_LP];</w:t>
      </w:r>
    </w:p>
    <w:p w14:paraId="6311D05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states.S34 = [h34, T34, P_LP];</w:t>
      </w:r>
    </w:p>
    <w:p w14:paraId="3D72647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states.S37 = [h37, T37, P_LP];</w:t>
      </w:r>
    </w:p>
    <w:p w14:paraId="6884C7F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 Local Enthalpy-Mass Convergence Loop for the EGR-OFWH Interaction ---</w:t>
      </w:r>
    </w:p>
    <w:p w14:paraId="48F7A14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m_dot_OFWH_ext = 16.89; </w:t>
      </w:r>
      <w:r w:rsidRPr="00ED2F96">
        <w:rPr>
          <w:rFonts w:ascii="Consolas" w:eastAsia="Times New Roman" w:hAnsi="Consolas" w:cs="Times New Roman"/>
          <w:color w:val="008013"/>
          <w:kern w:val="0"/>
          <w:sz w:val="20"/>
          <w:szCs w:val="20"/>
          <w14:ligatures w14:val="none"/>
        </w:rPr>
        <w:t>% Baseline initialization guess</w:t>
      </w:r>
    </w:p>
    <w:p w14:paraId="5EF1E44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1:5</w:t>
      </w:r>
    </w:p>
    <w:p w14:paraId="00CF2AF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m_dot_condenser = m_dot_mix1 - m_dot_OFWH_ext - m_dots.MED_ext - m_dots.CC_ext;</w:t>
      </w:r>
    </w:p>
    <w:p w14:paraId="26B0484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53D0CF7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Condenser hotwell node (Stream 40 -&gt; 39)</w:t>
      </w:r>
    </w:p>
    <w:p w14:paraId="0CB4C6A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[h39, ~, T39, v39,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P_cond,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0);</w:t>
      </w:r>
    </w:p>
    <w:p w14:paraId="0E3543A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lastRenderedPageBreak/>
        <w:t xml:space="preserve">        states.S39 = [h39, T39, P_cond];</w:t>
      </w:r>
    </w:p>
    <w:p w14:paraId="2C71B28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0DB338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Condensate Pump P5 (Stream 39 -&gt; 38)</w:t>
      </w:r>
    </w:p>
    <w:p w14:paraId="14554C6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[h38, W_P5] = Pump_Isentropic(P_cond, P_LP, v39, h39, m_dot_condenser, eta_pump);</w:t>
      </w:r>
    </w:p>
    <w:p w14:paraId="27614E1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T38,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h38);</w:t>
      </w:r>
    </w:p>
    <w:p w14:paraId="5AFD51B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states.S38 = [h38, T38, P_LP];</w:t>
      </w:r>
    </w:p>
    <w:p w14:paraId="4334F4B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19D918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Mixer: Condensate (38) + Make-up Water (37) -&gt; Pre-EGR stream (36)</w:t>
      </w:r>
    </w:p>
    <w:p w14:paraId="74E5FCC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m_dot_36 = m_dot_condenser + m_dots.OGU_ext;</w:t>
      </w:r>
    </w:p>
    <w:p w14:paraId="36204D3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h36 = ((m_dot_condenser * h38) + (m_dots.OGU_ext * h37)) / m_dot_36;</w:t>
      </w:r>
    </w:p>
    <w:p w14:paraId="103F23D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T36,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h36);</w:t>
      </w:r>
    </w:p>
    <w:p w14:paraId="614F391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states.S36 = [h36, T36, P_LP];</w:t>
      </w:r>
    </w:p>
    <w:p w14:paraId="374EDBF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75A333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Gas-Side Recovery: Stream 36 absorbs EGR preheater duty to become State 35</w:t>
      </w:r>
    </w:p>
    <w:p w14:paraId="0A6B37D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h35 = h36 + (Q_duct.EGR / m_dot_36);</w:t>
      </w:r>
    </w:p>
    <w:p w14:paraId="4E4B21A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T35,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P_LP,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h35);</w:t>
      </w:r>
    </w:p>
    <w:p w14:paraId="3356F3F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states.S35 = [h35, T35, P_LP];</w:t>
      </w:r>
    </w:p>
    <w:p w14:paraId="29DAEF1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F13892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Rigorous multi-stream algebraic energy balance over the OFWH</w:t>
      </w:r>
    </w:p>
    <w:p w14:paraId="3B811BF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Solves for m_dot_OFWH_ext (Stream 29) dynamically based on incoming State 35</w:t>
      </w:r>
    </w:p>
    <w:p w14:paraId="631AD68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numerator = m_dots.IP_total*(h28 - h35) - m_dots.CC_ext*(h34 - h35) - m_dots.MED_ext*(h33 - h35);</w:t>
      </w:r>
    </w:p>
    <w:p w14:paraId="17A4E64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m_dot_OFWH_ext = numerator / (h_ext - h35);</w:t>
      </w:r>
    </w:p>
    <w:p w14:paraId="2C23784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67CA1C0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FA10E8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Commit converged final extractions and expansion structures</w:t>
      </w:r>
    </w:p>
    <w:p w14:paraId="70B74BC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m_dots.OFWH_ext = m_dot_OFWH_ext;</w:t>
      </w:r>
    </w:p>
    <w:p w14:paraId="42E2D90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states.S29 = [h_ext, T_ext, P_LP];</w:t>
      </w:r>
    </w:p>
    <w:p w14:paraId="13ABA86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B680AE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[h40, W_LPT_stage3] = Turbine_Steam_Isentropic(P_cond, h_ext, s_ext, m_dot_condenser, eta_turb);</w:t>
      </w:r>
    </w:p>
    <w:p w14:paraId="2176FC1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T40,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P_cond, </w:t>
      </w:r>
      <w:r w:rsidRPr="00ED2F96">
        <w:rPr>
          <w:rFonts w:ascii="Consolas" w:eastAsia="Times New Roman" w:hAnsi="Consolas" w:cs="Times New Roman"/>
          <w:color w:val="A709F5"/>
          <w:kern w:val="0"/>
          <w:sz w:val="20"/>
          <w:szCs w:val="20"/>
          <w14:ligatures w14:val="none"/>
        </w:rPr>
        <w:t>'h'</w:t>
      </w:r>
      <w:r w:rsidRPr="00ED2F96">
        <w:rPr>
          <w:rFonts w:ascii="Consolas" w:eastAsia="Times New Roman" w:hAnsi="Consolas" w:cs="Times New Roman"/>
          <w:kern w:val="0"/>
          <w:sz w:val="20"/>
          <w:szCs w:val="20"/>
          <w14:ligatures w14:val="none"/>
        </w:rPr>
        <w:t>, h40);</w:t>
      </w:r>
    </w:p>
    <w:p w14:paraId="6CB1AC5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states.S40 = [h40, T40, P_cond];</w:t>
      </w:r>
    </w:p>
    <w:p w14:paraId="772E337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27A3C2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Totalize Component Outputs</w:t>
      </w:r>
    </w:p>
    <w:p w14:paraId="66631DE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W_turbines.HPT   = W_HPT;</w:t>
      </w:r>
    </w:p>
    <w:p w14:paraId="037F106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W_turbines.LPT   = W_LPT_stage1 + W_LPT_stage2 + W_LPT_stage3;</w:t>
      </w:r>
    </w:p>
    <w:p w14:paraId="3CA5A91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W_turbines.Total = W_turbines.HPT + W_turbines.LPT;</w:t>
      </w:r>
    </w:p>
    <w:p w14:paraId="3A55D25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097349C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W_pumps.P3    = W_P3;</w:t>
      </w:r>
    </w:p>
    <w:p w14:paraId="26E1CF3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W_pumps.P4    = W_P4;</w:t>
      </w:r>
    </w:p>
    <w:p w14:paraId="3FD6C00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W_pumps.P5    = W_P5;</w:t>
      </w:r>
    </w:p>
    <w:p w14:paraId="2C929B7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W_pumps.Total = W_P3 + W_P4 + W_P5;</w:t>
      </w:r>
    </w:p>
    <w:p w14:paraId="0F63484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ED78A2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W_net_Rankine_kW = W_turbines.Total - W_pumps.Total;</w:t>
      </w:r>
    </w:p>
    <w:p w14:paraId="5DDCD2C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end</w:t>
      </w:r>
    </w:p>
    <w:p w14:paraId="518A2B3B" w14:textId="77777777" w:rsidR="00ED2F96" w:rsidRPr="00466946" w:rsidRDefault="00ED2F96" w:rsidP="00ED2F96">
      <w:pPr>
        <w:bidi/>
        <w:rPr>
          <w:rtl/>
          <w:lang w:bidi="fa-IR"/>
        </w:rPr>
      </w:pPr>
    </w:p>
    <w:p w14:paraId="0DB3C12E" w14:textId="77777777" w:rsidR="00ED2F96" w:rsidRDefault="00ED2F96" w:rsidP="00ED2F96">
      <w:pPr>
        <w:bidi/>
        <w:rPr>
          <w:rtl/>
          <w:lang w:bidi="fa-IR"/>
        </w:rPr>
      </w:pPr>
    </w:p>
    <w:p w14:paraId="50E31E4A" w14:textId="77777777" w:rsidR="00ED2F96" w:rsidRDefault="00ED2F96" w:rsidP="00ED2F96">
      <w:pPr>
        <w:bidi/>
        <w:rPr>
          <w:lang w:bidi="fa-IR"/>
        </w:rPr>
      </w:pPr>
    </w:p>
    <w:p w14:paraId="0870A80A" w14:textId="77777777" w:rsidR="00ED2F96" w:rsidRDefault="00ED2F96" w:rsidP="00ED2F96">
      <w:pPr>
        <w:bidi/>
        <w:rPr>
          <w:lang w:bidi="fa-IR"/>
        </w:rPr>
      </w:pPr>
    </w:p>
    <w:p w14:paraId="7C77B894" w14:textId="77777777" w:rsidR="00ED2F96" w:rsidRDefault="00ED2F96" w:rsidP="00ED2F96">
      <w:pPr>
        <w:bidi/>
        <w:rPr>
          <w:lang w:bidi="fa-IR"/>
        </w:rPr>
      </w:pPr>
    </w:p>
    <w:p w14:paraId="14FE6637" w14:textId="168F0574" w:rsidR="00ED2F96" w:rsidRPr="00FB3E31" w:rsidRDefault="00ED2F96" w:rsidP="00ED2F96">
      <w:pPr>
        <w:bidi/>
        <w:rPr>
          <w:lang w:bidi="fa-IR"/>
        </w:rPr>
      </w:pPr>
      <w:r>
        <w:rPr>
          <w:rFonts w:hint="cs"/>
          <w:rtl/>
          <w:lang w:bidi="fa-IR"/>
        </w:rPr>
        <w:lastRenderedPageBreak/>
        <w:t xml:space="preserve">فایل </w:t>
      </w:r>
      <w:r w:rsidRPr="00ED2F96">
        <w:rPr>
          <w:rFonts w:ascii="Consolas" w:eastAsia="Times New Roman" w:hAnsi="Consolas" w:cs="Times New Roman"/>
          <w:color w:val="008013"/>
          <w:kern w:val="0"/>
          <w:sz w:val="20"/>
          <w:szCs w:val="20"/>
          <w14:ligatures w14:val="none"/>
        </w:rPr>
        <w:t>HRSGDuct</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5AA68AC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 xml:space="preserve">function </w:t>
      </w:r>
      <w:r w:rsidRPr="00ED2F96">
        <w:rPr>
          <w:rFonts w:ascii="Consolas" w:eastAsia="Times New Roman" w:hAnsi="Consolas" w:cs="Times New Roman"/>
          <w:kern w:val="0"/>
          <w:sz w:val="20"/>
          <w:szCs w:val="20"/>
          <w14:ligatures w14:val="none"/>
        </w:rPr>
        <w:t>[T_gas_out, Q_kW] = HRSGDuct(T45_C, m_dot_gas, m_dot_egr, water_states, delta_T_min, gas_input)</w:t>
      </w:r>
    </w:p>
    <w:p w14:paraId="4226DAA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679ECA6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HRSGDuct.m</w:t>
      </w:r>
    </w:p>
    <w:p w14:paraId="51C8934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Models the thermal cascade of the Heat Recovery Steam Generator (HRSG).</w:t>
      </w:r>
    </w:p>
    <w:p w14:paraId="16C8242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Replaced linear Cp*dT approximations with absolute NIST enthalpy steps.</w:t>
      </w:r>
    </w:p>
    <w:p w14:paraId="171EC51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w:t>
      </w:r>
    </w:p>
    <w:p w14:paraId="127B67D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SUBSYSTEM STREAMS (IN / OUT):</w:t>
      </w:r>
    </w:p>
    <w:p w14:paraId="234C235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Gas Side Cascade:</w:t>
      </w:r>
    </w:p>
    <w:p w14:paraId="3AF5625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45: GT Exhaust Inlet -&gt; Enters SH1</w:t>
      </w:r>
    </w:p>
    <w:p w14:paraId="72CB000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46: Exits SH1        -&gt; Enters SG2</w:t>
      </w:r>
    </w:p>
    <w:p w14:paraId="70CD8EA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47: Exits SG2        -&gt; Enters SH2</w:t>
      </w:r>
    </w:p>
    <w:p w14:paraId="18E72CE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48: Exits SH2        -&gt; Enters PH2</w:t>
      </w:r>
    </w:p>
    <w:p w14:paraId="77B1B03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49: Exits PH2        -&gt; Enters SG3</w:t>
      </w:r>
    </w:p>
    <w:p w14:paraId="76C13CB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50: Exits SG3        -&gt; Enters PH3</w:t>
      </w:r>
    </w:p>
    <w:p w14:paraId="6E42139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51: Exits PH3        -&gt; Splits 3-ways (EGR / Stack / CC)</w:t>
      </w:r>
    </w:p>
    <w:p w14:paraId="77F55D3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State 52: Exits EGR        -&gt; Recirculated to Compressor</w:t>
      </w:r>
    </w:p>
    <w:p w14:paraId="1B06FCF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7622BFA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E1E7D0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Set default gas input profile for backward compatibility if omitted</w:t>
      </w:r>
    </w:p>
    <w:p w14:paraId="62AF1AA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if </w:t>
      </w:r>
      <w:r w:rsidRPr="00ED2F96">
        <w:rPr>
          <w:rFonts w:ascii="Consolas" w:eastAsia="Times New Roman" w:hAnsi="Consolas" w:cs="Times New Roman"/>
          <w:kern w:val="0"/>
          <w:sz w:val="20"/>
          <w:szCs w:val="20"/>
          <w14:ligatures w14:val="none"/>
        </w:rPr>
        <w:t>nargin &lt; 6</w:t>
      </w:r>
    </w:p>
    <w:p w14:paraId="729D8F5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gas_input = </w:t>
      </w:r>
      <w:r w:rsidRPr="00ED2F96">
        <w:rPr>
          <w:rFonts w:ascii="Consolas" w:eastAsia="Times New Roman" w:hAnsi="Consolas" w:cs="Times New Roman"/>
          <w:color w:val="A709F5"/>
          <w:kern w:val="0"/>
          <w:sz w:val="20"/>
          <w:szCs w:val="20"/>
          <w14:ligatures w14:val="none"/>
        </w:rPr>
        <w:t>'FlueGas'</w:t>
      </w:r>
      <w:r w:rsidRPr="00ED2F96">
        <w:rPr>
          <w:rFonts w:ascii="Consolas" w:eastAsia="Times New Roman" w:hAnsi="Consolas" w:cs="Times New Roman"/>
          <w:kern w:val="0"/>
          <w:sz w:val="20"/>
          <w:szCs w:val="20"/>
          <w14:ligatures w14:val="none"/>
        </w:rPr>
        <w:t>;</w:t>
      </w:r>
    </w:p>
    <w:p w14:paraId="219007C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2D87C9D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 = zeros(1, 7);</w:t>
      </w:r>
    </w:p>
    <w:p w14:paraId="4D5727C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 = struct();</w:t>
      </w:r>
    </w:p>
    <w:p w14:paraId="239ED67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1F974C4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0A563BF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1. STEAM SUPERHEATER 1 (SH1: State 45 -&gt; State 46)</w:t>
      </w:r>
    </w:p>
    <w:p w14:paraId="2946B24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1832B8F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h45, ~] = GasProps_Mixture(T45_C, gas_input);</w:t>
      </w:r>
    </w:p>
    <w:p w14:paraId="6CEFC8A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5F0B8F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[h_14_sat,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water_states.P_HP_kPa,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1);</w:t>
      </w:r>
    </w:p>
    <w:p w14:paraId="3EF45B3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[h_16_target,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water_states.P_HP_kPa,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500.0);</w:t>
      </w:r>
    </w:p>
    <w:p w14:paraId="3F5BCFA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Q_SH1 = water_states.m_dot_HP * (h_16_target - h_14_sat);</w:t>
      </w:r>
    </w:p>
    <w:p w14:paraId="403B0E5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4A302E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h46 = h45 - (Q_SH1 / m_dot_gas);</w:t>
      </w:r>
    </w:p>
    <w:p w14:paraId="6CB3B1E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4BC140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T45_C - 50;</w:t>
      </w:r>
    </w:p>
    <w:p w14:paraId="7E58293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1:20</w:t>
      </w:r>
    </w:p>
    <w:p w14:paraId="17327F1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[Cp_local, ~, h_guess, ~] = GasProps_Mixture(T_guess, gas_input);</w:t>
      </w:r>
    </w:p>
    <w:p w14:paraId="0743953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T_guess - (h_guess - h46) / Cp_local;</w:t>
      </w:r>
    </w:p>
    <w:p w14:paraId="46C0275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54B2E01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T46_C = T_guess;</w:t>
      </w:r>
    </w:p>
    <w:p w14:paraId="6D4BD33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T_gas_out(1) = T46_C;</w:t>
      </w:r>
    </w:p>
    <w:p w14:paraId="10F3687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Q_kW.SH1 = Q_SH1;</w:t>
      </w:r>
    </w:p>
    <w:p w14:paraId="64FB2B3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2B6C21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0840BAA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2. HIGH-PRESSURE STEAM GENERATOR (SG2 Boiler: State 46 -&gt; State 47)</w:t>
      </w:r>
    </w:p>
    <w:p w14:paraId="364591C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25F560F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xml:space="preserve">% </w:t>
      </w:r>
      <w:r w:rsidRPr="00ED2F96">
        <w:rPr>
          <w:rFonts w:ascii="Consolas" w:eastAsia="Times New Roman" w:hAnsi="Consolas" w:cs="Times New Roman"/>
          <w:color w:val="008013"/>
          <w:kern w:val="0"/>
          <w:sz w:val="20"/>
          <w:szCs w:val="20"/>
          <w:rtl/>
          <w14:ligatures w14:val="none"/>
        </w:rPr>
        <w:t>محاسبه مستقیم دبی حرارتی بر پایه جرم خالص تبخیر و کسر نهان تغییر فاز</w:t>
      </w:r>
      <w:r w:rsidRPr="00ED2F96">
        <w:rPr>
          <w:rFonts w:ascii="Consolas" w:eastAsia="Times New Roman" w:hAnsi="Consolas" w:cs="Times New Roman"/>
          <w:color w:val="008013"/>
          <w:kern w:val="0"/>
          <w:sz w:val="20"/>
          <w:szCs w:val="20"/>
          <w14:ligatures w14:val="none"/>
        </w:rPr>
        <w:t xml:space="preserve"> HP</w:t>
      </w:r>
    </w:p>
    <w:p w14:paraId="5195EB5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[h_HP_f, ~, T_HP_sat,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water_states.P_HP_kPa,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0);</w:t>
      </w:r>
    </w:p>
    <w:p w14:paraId="7F72ACB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[h_HP_g,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water_states.P_HP_kPa,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1);</w:t>
      </w:r>
    </w:p>
    <w:p w14:paraId="6D57E9B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h_fg_HP = h_HP_g - h_HP_f;</w:t>
      </w:r>
    </w:p>
    <w:p w14:paraId="60AD6B5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77FBD76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xml:space="preserve">% </w:t>
      </w:r>
      <w:r w:rsidRPr="00ED2F96">
        <w:rPr>
          <w:rFonts w:ascii="Consolas" w:eastAsia="Times New Roman" w:hAnsi="Consolas" w:cs="Times New Roman"/>
          <w:color w:val="008013"/>
          <w:kern w:val="0"/>
          <w:sz w:val="20"/>
          <w:szCs w:val="20"/>
          <w:rtl/>
          <w14:ligatures w14:val="none"/>
        </w:rPr>
        <w:t>محاسبه بار واقعی بویلر گازسوز بر پایه ظرفیت جرمی تخصیص یافته</w:t>
      </w:r>
    </w:p>
    <w:p w14:paraId="13843CE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Q_SG2 = water_states.m_dot_HP_boil * h_fg_HP;</w:t>
      </w:r>
    </w:p>
    <w:p w14:paraId="532033E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lastRenderedPageBreak/>
        <w:t xml:space="preserve">    </w:t>
      </w:r>
    </w:p>
    <w:p w14:paraId="1574905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h47 = h46 - (Q_SG2 / m_dot_gas);</w:t>
      </w:r>
    </w:p>
    <w:p w14:paraId="33D24ED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T46_C - 60;</w:t>
      </w:r>
    </w:p>
    <w:p w14:paraId="26287EC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1:20</w:t>
      </w:r>
    </w:p>
    <w:p w14:paraId="7A937F5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[Cp_local, ~, h_guess, ~] = GasProps_Mixture(T_guess, gas_input);</w:t>
      </w:r>
    </w:p>
    <w:p w14:paraId="0789F70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T_guess - (h_guess - h47) / Cp_local;</w:t>
      </w:r>
    </w:p>
    <w:p w14:paraId="52D715F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2072B50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T47_C = max(T_guess, T_HP_sat + delta_T_min); </w:t>
      </w:r>
      <w:r w:rsidRPr="00ED2F96">
        <w:rPr>
          <w:rFonts w:ascii="Consolas" w:eastAsia="Times New Roman" w:hAnsi="Consolas" w:cs="Times New Roman"/>
          <w:color w:val="008013"/>
          <w:kern w:val="0"/>
          <w:sz w:val="20"/>
          <w:szCs w:val="20"/>
          <w14:ligatures w14:val="none"/>
        </w:rPr>
        <w:t xml:space="preserve">% </w:t>
      </w:r>
      <w:r w:rsidRPr="00ED2F96">
        <w:rPr>
          <w:rFonts w:ascii="Consolas" w:eastAsia="Times New Roman" w:hAnsi="Consolas" w:cs="Times New Roman"/>
          <w:color w:val="008013"/>
          <w:kern w:val="0"/>
          <w:sz w:val="20"/>
          <w:szCs w:val="20"/>
          <w:rtl/>
          <w14:ligatures w14:val="none"/>
        </w:rPr>
        <w:t>تضمین عدم وقوع</w:t>
      </w:r>
      <w:r w:rsidRPr="00ED2F96">
        <w:rPr>
          <w:rFonts w:ascii="Consolas" w:eastAsia="Times New Roman" w:hAnsi="Consolas" w:cs="Times New Roman"/>
          <w:color w:val="008013"/>
          <w:kern w:val="0"/>
          <w:sz w:val="20"/>
          <w:szCs w:val="20"/>
          <w14:ligatures w14:val="none"/>
        </w:rPr>
        <w:t xml:space="preserve"> Temperature Cross</w:t>
      </w:r>
    </w:p>
    <w:p w14:paraId="6B983AB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T_gas_out(2) = T47_C;</w:t>
      </w:r>
    </w:p>
    <w:p w14:paraId="4A106E0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Q_kW.SG2 = Q_SG2;</w:t>
      </w:r>
    </w:p>
    <w:p w14:paraId="735987D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Q_kW.x_SG2 = 0.20; </w:t>
      </w:r>
      <w:r w:rsidRPr="00ED2F96">
        <w:rPr>
          <w:rFonts w:ascii="Consolas" w:eastAsia="Times New Roman" w:hAnsi="Consolas" w:cs="Times New Roman"/>
          <w:color w:val="008013"/>
          <w:kern w:val="0"/>
          <w:sz w:val="20"/>
          <w:szCs w:val="20"/>
          <w14:ligatures w14:val="none"/>
        </w:rPr>
        <w:t xml:space="preserve">% </w:t>
      </w:r>
      <w:r w:rsidRPr="00ED2F96">
        <w:rPr>
          <w:rFonts w:ascii="Consolas" w:eastAsia="Times New Roman" w:hAnsi="Consolas" w:cs="Times New Roman"/>
          <w:color w:val="008013"/>
          <w:kern w:val="0"/>
          <w:sz w:val="20"/>
          <w:szCs w:val="20"/>
          <w:rtl/>
          <w14:ligatures w14:val="none"/>
        </w:rPr>
        <w:t>کسر کیفیت تعادلی متناظر با سیرکولاسیون 5</w:t>
      </w:r>
    </w:p>
    <w:p w14:paraId="4CBDFF2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FF25B4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7FA5748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3. INTERMEDIATE STEAM SUPERHEATER 2 (SH2: State 47 -&gt; State 48)</w:t>
      </w:r>
    </w:p>
    <w:p w14:paraId="0974844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5602C5B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h47_real, ~] = GasProps_Mixture(T47_C, gas_input);</w:t>
      </w:r>
    </w:p>
    <w:p w14:paraId="43690E3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0527DE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[h_23_sat,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water_states.P_IP_kPa,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1);</w:t>
      </w:r>
    </w:p>
    <w:p w14:paraId="67B4529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[h_24_target,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water_states.P_IP_kPa,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322.2);</w:t>
      </w:r>
    </w:p>
    <w:p w14:paraId="0BD2597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Q_SH2 = water_states.m_dot_IP_steam * (h_24_target - h_23_sat);</w:t>
      </w:r>
    </w:p>
    <w:p w14:paraId="1FBF949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13B4DEB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h48 = h47_real - (Q_SH2 / m_dot_gas);</w:t>
      </w:r>
    </w:p>
    <w:p w14:paraId="1CD1F01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T47_C - 20;</w:t>
      </w:r>
    </w:p>
    <w:p w14:paraId="3CF4B71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1:20</w:t>
      </w:r>
    </w:p>
    <w:p w14:paraId="1320B63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[Cp_local, ~, h_guess, ~] = GasProps_Mixture(T_guess, gas_input);</w:t>
      </w:r>
    </w:p>
    <w:p w14:paraId="68FA183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T_guess - (h_guess - h48) / Cp_local;</w:t>
      </w:r>
    </w:p>
    <w:p w14:paraId="5D7EF7F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6AFB118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T48_C = T_guess;</w:t>
      </w:r>
    </w:p>
    <w:p w14:paraId="3CDD13C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T_gas_out(3) = T48_C;</w:t>
      </w:r>
    </w:p>
    <w:p w14:paraId="084BC28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Q_kW.SH2 = Q_SH2;</w:t>
      </w:r>
    </w:p>
    <w:p w14:paraId="5D72B91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5329CF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51BC76C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4. HIGH-PRESSURE WATER PREHEATER 2 (PH2 Sensible: State 48 -&gt; State 49)</w:t>
      </w:r>
    </w:p>
    <w:p w14:paraId="4624F82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135187F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h48_real, ~] = GasProps_Mixture(T48_C, gas_input);</w:t>
      </w:r>
    </w:p>
    <w:p w14:paraId="39D9588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227334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[h19_w,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water_states.P_HP_kPa,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water_states.T_19_in);</w:t>
      </w:r>
    </w:p>
    <w:p w14:paraId="14E6EFA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[h15_w,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water_states.P_HP_kPa,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water_states.T_15_in);</w:t>
      </w:r>
    </w:p>
    <w:p w14:paraId="7A84B0B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Q_PH2 = water_states.m_dot_HP * (h15_w - h19_w);</w:t>
      </w:r>
    </w:p>
    <w:p w14:paraId="4F7CF8A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085D2A1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h49 = h48_real - (Q_PH2 / m_dot_gas);</w:t>
      </w:r>
    </w:p>
    <w:p w14:paraId="7923958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T48_C - 30;</w:t>
      </w:r>
    </w:p>
    <w:p w14:paraId="652B731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1:20</w:t>
      </w:r>
    </w:p>
    <w:p w14:paraId="4EEA411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[Cp_local, ~, h_guess, ~] = GasProps_Mixture(T_guess, gas_input);</w:t>
      </w:r>
    </w:p>
    <w:p w14:paraId="0BD0217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T_guess - (h_guess - h49) / Cp_local;</w:t>
      </w:r>
    </w:p>
    <w:p w14:paraId="4AA0B3B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121B330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T49_C = T_guess;</w:t>
      </w:r>
    </w:p>
    <w:p w14:paraId="388121D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T_gas_out(4) = T49_C;</w:t>
      </w:r>
    </w:p>
    <w:p w14:paraId="4CFC9CA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Q_kW.PH2 = Q_PH2;</w:t>
      </w:r>
    </w:p>
    <w:p w14:paraId="1211D70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173222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48F105C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5. LOW-PRESSURE STEAM GENERATOR (SG3 Boiler: State 49 -&gt; State 50)</w:t>
      </w:r>
    </w:p>
    <w:p w14:paraId="6176BF0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238BBB2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xml:space="preserve">% </w:t>
      </w:r>
      <w:r w:rsidRPr="00ED2F96">
        <w:rPr>
          <w:rFonts w:ascii="Consolas" w:eastAsia="Times New Roman" w:hAnsi="Consolas" w:cs="Times New Roman"/>
          <w:color w:val="008013"/>
          <w:kern w:val="0"/>
          <w:sz w:val="20"/>
          <w:szCs w:val="20"/>
          <w:rtl/>
          <w14:ligatures w14:val="none"/>
        </w:rPr>
        <w:t>محاسبه مستقیم دبی حرارت بویلر فشار متوسط بر پایه کسر نهان تغییر فاز</w:t>
      </w:r>
      <w:r w:rsidRPr="00ED2F96">
        <w:rPr>
          <w:rFonts w:ascii="Consolas" w:eastAsia="Times New Roman" w:hAnsi="Consolas" w:cs="Times New Roman"/>
          <w:color w:val="008013"/>
          <w:kern w:val="0"/>
          <w:sz w:val="20"/>
          <w:szCs w:val="20"/>
          <w14:ligatures w14:val="none"/>
        </w:rPr>
        <w:t xml:space="preserve"> IP</w:t>
      </w:r>
    </w:p>
    <w:p w14:paraId="429681F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[h_IP_f, ~, T_IP_sat,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water_states.P_IP_kPa,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0);</w:t>
      </w:r>
    </w:p>
    <w:p w14:paraId="23046AD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[h_IP_g,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water_states.P_IP_kPa,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1);</w:t>
      </w:r>
    </w:p>
    <w:p w14:paraId="7B83CE4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lastRenderedPageBreak/>
        <w:t xml:space="preserve">    h_fg_IP = h_IP_g - h_IP_f;</w:t>
      </w:r>
    </w:p>
    <w:p w14:paraId="0A8EB7D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02F98C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Q_SG3 = water_states.m_dot_IP_boil * h_fg_IP;</w:t>
      </w:r>
    </w:p>
    <w:p w14:paraId="5D051D2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83C3B9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h50 = h49 - (Q_SG3 / m_dot_gas);</w:t>
      </w:r>
    </w:p>
    <w:p w14:paraId="29C78C5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T49_C - 40;</w:t>
      </w:r>
    </w:p>
    <w:p w14:paraId="6760AA9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1:20</w:t>
      </w:r>
    </w:p>
    <w:p w14:paraId="027C744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[Cp_local, ~, h_guess, ~] = GasProps_Mixture(T_guess, gas_input);</w:t>
      </w:r>
    </w:p>
    <w:p w14:paraId="7B85044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T_guess - (h_guess - h50) / Cp_local;</w:t>
      </w:r>
    </w:p>
    <w:p w14:paraId="3902251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225683C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T50_C = max(T_guess, T_IP_sat + delta_T_min); </w:t>
      </w:r>
      <w:r w:rsidRPr="00ED2F96">
        <w:rPr>
          <w:rFonts w:ascii="Consolas" w:eastAsia="Times New Roman" w:hAnsi="Consolas" w:cs="Times New Roman"/>
          <w:color w:val="008013"/>
          <w:kern w:val="0"/>
          <w:sz w:val="20"/>
          <w:szCs w:val="20"/>
          <w14:ligatures w14:val="none"/>
        </w:rPr>
        <w:t xml:space="preserve">% </w:t>
      </w:r>
      <w:r w:rsidRPr="00ED2F96">
        <w:rPr>
          <w:rFonts w:ascii="Consolas" w:eastAsia="Times New Roman" w:hAnsi="Consolas" w:cs="Times New Roman"/>
          <w:color w:val="008013"/>
          <w:kern w:val="0"/>
          <w:sz w:val="20"/>
          <w:szCs w:val="20"/>
          <w:rtl/>
          <w14:ligatures w14:val="none"/>
        </w:rPr>
        <w:t>حفاظت پینچ پوینت بویلر</w:t>
      </w:r>
      <w:r w:rsidRPr="00ED2F96">
        <w:rPr>
          <w:rFonts w:ascii="Consolas" w:eastAsia="Times New Roman" w:hAnsi="Consolas" w:cs="Times New Roman"/>
          <w:color w:val="008013"/>
          <w:kern w:val="0"/>
          <w:sz w:val="20"/>
          <w:szCs w:val="20"/>
          <w14:ligatures w14:val="none"/>
        </w:rPr>
        <w:t xml:space="preserve"> IP</w:t>
      </w:r>
    </w:p>
    <w:p w14:paraId="6C09621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T_gas_out(5) = T50_C;</w:t>
      </w:r>
    </w:p>
    <w:p w14:paraId="3F06256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Q_kW.SG3 = Q_SG3;</w:t>
      </w:r>
    </w:p>
    <w:p w14:paraId="69D536F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Q_kW.x_SG3 = 0.10; </w:t>
      </w:r>
      <w:r w:rsidRPr="00ED2F96">
        <w:rPr>
          <w:rFonts w:ascii="Consolas" w:eastAsia="Times New Roman" w:hAnsi="Consolas" w:cs="Times New Roman"/>
          <w:color w:val="008013"/>
          <w:kern w:val="0"/>
          <w:sz w:val="20"/>
          <w:szCs w:val="20"/>
          <w14:ligatures w14:val="none"/>
        </w:rPr>
        <w:t xml:space="preserve">% </w:t>
      </w:r>
      <w:r w:rsidRPr="00ED2F96">
        <w:rPr>
          <w:rFonts w:ascii="Consolas" w:eastAsia="Times New Roman" w:hAnsi="Consolas" w:cs="Times New Roman"/>
          <w:color w:val="008013"/>
          <w:kern w:val="0"/>
          <w:sz w:val="20"/>
          <w:szCs w:val="20"/>
          <w:rtl/>
          <w14:ligatures w14:val="none"/>
        </w:rPr>
        <w:t>کسر کیفیت تعادلی متناظر با سیرکولاسیون 10</w:t>
      </w:r>
    </w:p>
    <w:p w14:paraId="33AB2A3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87FD44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6AFE8BA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6. INTERMEDIATE WATER PREHEATER 3 (PH3 Sensible: State 50 -&gt; State 51)</w:t>
      </w:r>
    </w:p>
    <w:p w14:paraId="423FFE1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2C03F81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h50_real, ~] = GasProps_Mixture(T50_C, gas_input);</w:t>
      </w:r>
    </w:p>
    <w:p w14:paraId="2F51A9F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AF1CB6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m_dot_PH3_actual = 68.3; </w:t>
      </w:r>
    </w:p>
    <w:p w14:paraId="59163A5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h_gas_limit, ~] = GasProps_Mixture(water_states.T_27_in + delta_T_min, gas_input);</w:t>
      </w:r>
    </w:p>
    <w:p w14:paraId="44C8ED5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Q_max_gas = m_dot_gas * (h50_real - h_gas_limit);</w:t>
      </w:r>
    </w:p>
    <w:p w14:paraId="6B46760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092BC13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[h_sat_l,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water_states.P_IP_kPa,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0);</w:t>
      </w:r>
    </w:p>
    <w:p w14:paraId="6E9F410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[h_water_in,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water_states.P_IP_kPa,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water_states.T_27_in);</w:t>
      </w:r>
    </w:p>
    <w:p w14:paraId="6E8D92C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Q_max_water = m_dot_PH3_actual * (h_sat_l - h_water_in);</w:t>
      </w:r>
    </w:p>
    <w:p w14:paraId="4845178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1DA4DFF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Q_PH3 = min(Q_max_gas, Q_max_water);</w:t>
      </w:r>
    </w:p>
    <w:p w14:paraId="5931414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h51 = h50_real - (Q_PH3 / m_dot_gas);</w:t>
      </w:r>
    </w:p>
    <w:p w14:paraId="51A30BC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7706AA5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T50_C - 50;</w:t>
      </w:r>
    </w:p>
    <w:p w14:paraId="55C2243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1:20</w:t>
      </w:r>
    </w:p>
    <w:p w14:paraId="13F47D5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[Cp_local, ~, h_guess, ~] = GasProps_Mixture(T_guess, gas_input);</w:t>
      </w:r>
    </w:p>
    <w:p w14:paraId="25795C4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T_guess - (h_guess - h51) / Cp_local;</w:t>
      </w:r>
    </w:p>
    <w:p w14:paraId="3BD507C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7699034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T51_C = T_guess;</w:t>
      </w:r>
    </w:p>
    <w:p w14:paraId="6720E49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T_gas_out(6) = T51_C;</w:t>
      </w:r>
    </w:p>
    <w:p w14:paraId="73EF18B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Q_kW.PH3 = Q_PH3;</w:t>
      </w:r>
    </w:p>
    <w:p w14:paraId="369377A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262EA0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37B8377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7. EXHAUST GAS RECIRCULATION PREHEATER (EGR Sensible: State 51 -&gt; State 52)</w:t>
      </w:r>
    </w:p>
    <w:p w14:paraId="31351A9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w:t>
      </w:r>
    </w:p>
    <w:p w14:paraId="5D4AC3F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h51_egr_side, ~] = GasProps_Mixture(T51_C, gas_input);</w:t>
      </w:r>
    </w:p>
    <w:p w14:paraId="184CA6C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FA72E8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 ~, h_gas_limit_egr, ~] = GasProps_Mixture(water_states.T_36_in + delta_T_min, gas_input);</w:t>
      </w:r>
    </w:p>
    <w:p w14:paraId="5BB001A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Q_max_gas_egr = m_dot_egr * (h51_egr_side - h_gas_limit_egr);</w:t>
      </w:r>
    </w:p>
    <w:p w14:paraId="0A3B2D2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1B3FAC0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[h_sat_l_lp,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101.3,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0);</w:t>
      </w:r>
    </w:p>
    <w:p w14:paraId="74B6416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[h_water_in_lp,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101.3, </w:t>
      </w:r>
      <w:r w:rsidRPr="00ED2F96">
        <w:rPr>
          <w:rFonts w:ascii="Consolas" w:eastAsia="Times New Roman" w:hAnsi="Consolas" w:cs="Times New Roman"/>
          <w:color w:val="A709F5"/>
          <w:kern w:val="0"/>
          <w:sz w:val="20"/>
          <w:szCs w:val="20"/>
          <w14:ligatures w14:val="none"/>
        </w:rPr>
        <w:t>'T'</w:t>
      </w:r>
      <w:r w:rsidRPr="00ED2F96">
        <w:rPr>
          <w:rFonts w:ascii="Consolas" w:eastAsia="Times New Roman" w:hAnsi="Consolas" w:cs="Times New Roman"/>
          <w:kern w:val="0"/>
          <w:sz w:val="20"/>
          <w:szCs w:val="20"/>
          <w14:ligatures w14:val="none"/>
        </w:rPr>
        <w:t>, water_states.T_36_in);</w:t>
      </w:r>
    </w:p>
    <w:p w14:paraId="0EF72E1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Q_max_water_egr = water_states.m_dot_EGR_water * (h_sat_l_lp - h_water_in_lp);</w:t>
      </w:r>
    </w:p>
    <w:p w14:paraId="3BAFC19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0A3395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Q_EGR = min(Q_max_gas_egr, Q_max_water_egr);</w:t>
      </w:r>
    </w:p>
    <w:p w14:paraId="70DAA26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h_exit = h51_egr_side - (Q_EGR / m_dot_egr);</w:t>
      </w:r>
    </w:p>
    <w:p w14:paraId="0E9447C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993079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lastRenderedPageBreak/>
        <w:t xml:space="preserve">    T_guess = T51_C - 40;</w:t>
      </w:r>
    </w:p>
    <w:p w14:paraId="48972BA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for </w:t>
      </w:r>
      <w:r w:rsidRPr="00ED2F96">
        <w:rPr>
          <w:rFonts w:ascii="Consolas" w:eastAsia="Times New Roman" w:hAnsi="Consolas" w:cs="Times New Roman"/>
          <w:kern w:val="0"/>
          <w:sz w:val="20"/>
          <w:szCs w:val="20"/>
          <w14:ligatures w14:val="none"/>
        </w:rPr>
        <w:t>iter = 1:20</w:t>
      </w:r>
    </w:p>
    <w:p w14:paraId="6A73ADC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[Cp_local, ~, h_guess, ~] = GasProps_Mixture(T_guess, gas_input);</w:t>
      </w:r>
    </w:p>
    <w:p w14:paraId="72DE2632"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T_guess = T_guess - (h_guess - h_exit) / Cp_local;</w:t>
      </w:r>
    </w:p>
    <w:p w14:paraId="4F6C3EE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06B51B2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T_exit_C = T_guess;</w:t>
      </w:r>
    </w:p>
    <w:p w14:paraId="6CE0543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T_gas_out(7) = T_exit_C;</w:t>
      </w:r>
    </w:p>
    <w:p w14:paraId="750C2ED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Q_kW.EGR = Q_EGR;</w:t>
      </w:r>
    </w:p>
    <w:p w14:paraId="6F6D5B4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end</w:t>
      </w:r>
    </w:p>
    <w:p w14:paraId="11936E78" w14:textId="77777777" w:rsidR="00ED2F96" w:rsidRDefault="00ED2F96" w:rsidP="00ED2F96">
      <w:pPr>
        <w:bidi/>
        <w:rPr>
          <w:lang w:bidi="fa-IR"/>
        </w:rPr>
      </w:pPr>
    </w:p>
    <w:p w14:paraId="60448578" w14:textId="77777777" w:rsidR="00ED2F96" w:rsidRDefault="00ED2F96" w:rsidP="00ED2F96">
      <w:pPr>
        <w:bidi/>
        <w:rPr>
          <w:lang w:bidi="fa-IR"/>
        </w:rPr>
      </w:pPr>
    </w:p>
    <w:p w14:paraId="73A0D751" w14:textId="77777777" w:rsidR="00ED2F96" w:rsidRDefault="00ED2F96" w:rsidP="00ED2F96">
      <w:pPr>
        <w:bidi/>
        <w:rPr>
          <w:lang w:bidi="fa-IR"/>
        </w:rPr>
      </w:pPr>
    </w:p>
    <w:p w14:paraId="1CD616C2" w14:textId="77777777" w:rsidR="00ED2F96" w:rsidRDefault="00ED2F96" w:rsidP="00ED2F96">
      <w:pPr>
        <w:bidi/>
        <w:rPr>
          <w:lang w:bidi="fa-IR"/>
        </w:rPr>
      </w:pPr>
    </w:p>
    <w:p w14:paraId="4BF396A7" w14:textId="77777777" w:rsidR="00ED2F96" w:rsidRDefault="00ED2F96" w:rsidP="00ED2F96">
      <w:pPr>
        <w:bidi/>
        <w:rPr>
          <w:lang w:bidi="fa-IR"/>
        </w:rPr>
      </w:pPr>
    </w:p>
    <w:p w14:paraId="7A46A5B4" w14:textId="77777777" w:rsidR="00ED2F96" w:rsidRDefault="00ED2F96" w:rsidP="00ED2F96">
      <w:pPr>
        <w:bidi/>
        <w:rPr>
          <w:lang w:bidi="fa-IR"/>
        </w:rPr>
      </w:pPr>
    </w:p>
    <w:p w14:paraId="2C1598E6" w14:textId="77777777" w:rsidR="00ED2F96" w:rsidRDefault="00ED2F96" w:rsidP="00ED2F96">
      <w:pPr>
        <w:bidi/>
        <w:rPr>
          <w:lang w:bidi="fa-IR"/>
        </w:rPr>
      </w:pPr>
    </w:p>
    <w:p w14:paraId="745714B4" w14:textId="77777777" w:rsidR="00ED2F96" w:rsidRDefault="00ED2F96" w:rsidP="00ED2F96">
      <w:pPr>
        <w:bidi/>
        <w:rPr>
          <w:lang w:bidi="fa-IR"/>
        </w:rPr>
      </w:pPr>
    </w:p>
    <w:p w14:paraId="7565C61A" w14:textId="77777777" w:rsidR="00ED2F96" w:rsidRDefault="00ED2F96" w:rsidP="00ED2F96">
      <w:pPr>
        <w:bidi/>
        <w:rPr>
          <w:lang w:bidi="fa-IR"/>
        </w:rPr>
      </w:pPr>
    </w:p>
    <w:p w14:paraId="7A1B931E" w14:textId="77777777" w:rsidR="00ED2F96" w:rsidRDefault="00ED2F96" w:rsidP="00ED2F96">
      <w:pPr>
        <w:bidi/>
        <w:rPr>
          <w:lang w:bidi="fa-IR"/>
        </w:rPr>
      </w:pPr>
    </w:p>
    <w:p w14:paraId="711FE904" w14:textId="77777777" w:rsidR="00ED2F96" w:rsidRDefault="00ED2F96" w:rsidP="00ED2F96">
      <w:pPr>
        <w:bidi/>
        <w:rPr>
          <w:lang w:bidi="fa-IR"/>
        </w:rPr>
      </w:pPr>
    </w:p>
    <w:p w14:paraId="28CEC829" w14:textId="77777777" w:rsidR="00ED2F96" w:rsidRDefault="00ED2F96" w:rsidP="00ED2F96">
      <w:pPr>
        <w:bidi/>
        <w:rPr>
          <w:lang w:bidi="fa-IR"/>
        </w:rPr>
      </w:pPr>
    </w:p>
    <w:p w14:paraId="2CEEE12E" w14:textId="77777777" w:rsidR="00ED2F96" w:rsidRDefault="00ED2F96" w:rsidP="00ED2F96">
      <w:pPr>
        <w:bidi/>
        <w:rPr>
          <w:lang w:bidi="fa-IR"/>
        </w:rPr>
      </w:pPr>
    </w:p>
    <w:p w14:paraId="5FE8FC04" w14:textId="77777777" w:rsidR="00ED2F96" w:rsidRDefault="00ED2F96" w:rsidP="00ED2F96">
      <w:pPr>
        <w:bidi/>
        <w:rPr>
          <w:lang w:bidi="fa-IR"/>
        </w:rPr>
      </w:pPr>
    </w:p>
    <w:p w14:paraId="45FA8465" w14:textId="77777777" w:rsidR="00ED2F96" w:rsidRDefault="00ED2F96" w:rsidP="00ED2F96">
      <w:pPr>
        <w:bidi/>
        <w:rPr>
          <w:lang w:bidi="fa-IR"/>
        </w:rPr>
      </w:pPr>
    </w:p>
    <w:p w14:paraId="7DDC176F" w14:textId="77777777" w:rsidR="00ED2F96" w:rsidRDefault="00ED2F96" w:rsidP="00ED2F96">
      <w:pPr>
        <w:bidi/>
        <w:rPr>
          <w:lang w:bidi="fa-IR"/>
        </w:rPr>
      </w:pPr>
    </w:p>
    <w:p w14:paraId="54916094" w14:textId="77777777" w:rsidR="00ED2F96" w:rsidRDefault="00ED2F96" w:rsidP="00ED2F96">
      <w:pPr>
        <w:bidi/>
        <w:rPr>
          <w:lang w:bidi="fa-IR"/>
        </w:rPr>
      </w:pPr>
    </w:p>
    <w:p w14:paraId="071C5241" w14:textId="77777777" w:rsidR="00ED2F96" w:rsidRDefault="00ED2F96" w:rsidP="00ED2F96">
      <w:pPr>
        <w:bidi/>
        <w:rPr>
          <w:lang w:bidi="fa-IR"/>
        </w:rPr>
      </w:pPr>
    </w:p>
    <w:p w14:paraId="7586D336" w14:textId="77777777" w:rsidR="00ED2F96" w:rsidRDefault="00ED2F96" w:rsidP="00ED2F96">
      <w:pPr>
        <w:bidi/>
        <w:rPr>
          <w:lang w:bidi="fa-IR"/>
        </w:rPr>
      </w:pPr>
    </w:p>
    <w:p w14:paraId="4E5E6D01" w14:textId="77777777" w:rsidR="00ED2F96" w:rsidRDefault="00ED2F96" w:rsidP="00ED2F96">
      <w:pPr>
        <w:bidi/>
        <w:rPr>
          <w:lang w:bidi="fa-IR"/>
        </w:rPr>
      </w:pPr>
    </w:p>
    <w:p w14:paraId="6FC0422C" w14:textId="77777777" w:rsidR="00ED2F96" w:rsidRDefault="00ED2F96" w:rsidP="00ED2F96">
      <w:pPr>
        <w:bidi/>
        <w:rPr>
          <w:lang w:bidi="fa-IR"/>
        </w:rPr>
      </w:pPr>
    </w:p>
    <w:p w14:paraId="41DE21BF" w14:textId="77777777" w:rsidR="00ED2F96" w:rsidRDefault="00ED2F96" w:rsidP="00ED2F96">
      <w:pPr>
        <w:bidi/>
        <w:rPr>
          <w:lang w:bidi="fa-IR"/>
        </w:rPr>
      </w:pPr>
    </w:p>
    <w:p w14:paraId="74351402" w14:textId="77777777" w:rsidR="00ED2F96" w:rsidRDefault="00ED2F96" w:rsidP="00ED2F96">
      <w:pPr>
        <w:bidi/>
        <w:rPr>
          <w:lang w:bidi="fa-IR"/>
        </w:rPr>
      </w:pPr>
    </w:p>
    <w:p w14:paraId="62AE3E45" w14:textId="77777777" w:rsidR="00ED2F96" w:rsidRDefault="00ED2F96" w:rsidP="00ED2F96">
      <w:pPr>
        <w:bidi/>
        <w:rPr>
          <w:lang w:bidi="fa-IR"/>
        </w:rPr>
      </w:pPr>
    </w:p>
    <w:p w14:paraId="6056E13D" w14:textId="7827123B" w:rsidR="00ED2F96" w:rsidRPr="00FB3E31" w:rsidRDefault="00ED2F96" w:rsidP="00ED2F96">
      <w:pPr>
        <w:bidi/>
        <w:rPr>
          <w:lang w:bidi="fa-IR"/>
        </w:rPr>
      </w:pPr>
      <w:r>
        <w:rPr>
          <w:rFonts w:hint="cs"/>
          <w:rtl/>
          <w:lang w:bidi="fa-IR"/>
        </w:rPr>
        <w:lastRenderedPageBreak/>
        <w:t xml:space="preserve">فایل </w:t>
      </w:r>
      <w:r w:rsidRPr="00ED2F96">
        <w:rPr>
          <w:rFonts w:ascii="Consolas" w:eastAsia="Times New Roman" w:hAnsi="Consolas" w:cs="Times New Roman"/>
          <w:color w:val="008013"/>
          <w:kern w:val="0"/>
          <w:sz w:val="20"/>
          <w:szCs w:val="20"/>
          <w14:ligatures w14:val="none"/>
        </w:rPr>
        <w:t>HeatExchanger_Boiler</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18426BF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 xml:space="preserve">function </w:t>
      </w:r>
      <w:r w:rsidRPr="00ED2F96">
        <w:rPr>
          <w:rFonts w:ascii="Consolas" w:eastAsia="Times New Roman" w:hAnsi="Consolas" w:cs="Times New Roman"/>
          <w:kern w:val="0"/>
          <w:sz w:val="20"/>
          <w:szCs w:val="20"/>
          <w14:ligatures w14:val="none"/>
        </w:rPr>
        <w:t>[T_hot_out, x_vapor_out, Q_dot_kW] = HeatExchanger_Boiler(T_hot_in, m_dot_hot, Cp_hot, P_water_kPa, m_dot_water, delta_T_min)</w:t>
      </w:r>
    </w:p>
    <w:p w14:paraId="4734690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40ADEEE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HeatExchanger_Boiler.m</w:t>
      </w:r>
    </w:p>
    <w:p w14:paraId="6BB3316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Models phase-change energy balances for kettle, calandria, and LP boilers.</w:t>
      </w:r>
    </w:p>
    <w:p w14:paraId="547BA85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w:t>
      </w:r>
    </w:p>
    <w:p w14:paraId="26F6F78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SUBSYSTEM STREAMS (IN / OUT):</w:t>
      </w:r>
    </w:p>
    <w:p w14:paraId="6B83375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Hot Stream Side:</w:t>
      </w:r>
    </w:p>
    <w:p w14:paraId="23EF902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SG1 (Kettle):  Inlet State 9   -&gt; Outlet State 10 (Molten Salt)</w:t>
      </w:r>
    </w:p>
    <w:p w14:paraId="387ADA6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SG2 (Calandria):Inlet State 46  -&gt; Outlet State 47 (Flue Gas)</w:t>
      </w:r>
    </w:p>
    <w:p w14:paraId="5C1962E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SG3 (LP Boiler):Inlet State 49  -&gt; Outlet State 50 (Flue Gas)</w:t>
      </w:r>
    </w:p>
    <w:p w14:paraId="54F42EA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Cold Stream Side:</w:t>
      </w:r>
    </w:p>
    <w:p w14:paraId="36AF9F3B"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SG1/SG2 Pass:  Inlet State 11  -&gt; Outlet State 14 (Real Steam)</w:t>
      </w:r>
    </w:p>
    <w:p w14:paraId="0A7C61F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 SG3 Loop:      Inlet State 20  -&gt; Outlet State 22 (Real Steam)</w:t>
      </w:r>
    </w:p>
    <w:p w14:paraId="60C812A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08013"/>
          <w:kern w:val="0"/>
          <w:sz w:val="20"/>
          <w:szCs w:val="20"/>
          <w14:ligatures w14:val="none"/>
        </w:rPr>
        <w:t>% =========================================================================</w:t>
      </w:r>
    </w:p>
    <w:p w14:paraId="7680988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warning(</w:t>
      </w:r>
      <w:r w:rsidRPr="00ED2F96">
        <w:rPr>
          <w:rFonts w:ascii="Consolas" w:eastAsia="Times New Roman" w:hAnsi="Consolas" w:cs="Times New Roman"/>
          <w:color w:val="A709F5"/>
          <w:kern w:val="0"/>
          <w:sz w:val="20"/>
          <w:szCs w:val="20"/>
          <w14:ligatures w14:val="none"/>
        </w:rPr>
        <w:t>'off'</w:t>
      </w: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A709F5"/>
          <w:kern w:val="0"/>
          <w:sz w:val="20"/>
          <w:szCs w:val="20"/>
          <w14:ligatures w14:val="none"/>
        </w:rPr>
        <w:t>'all'</w:t>
      </w:r>
      <w:r w:rsidRPr="00ED2F96">
        <w:rPr>
          <w:rFonts w:ascii="Consolas" w:eastAsia="Times New Roman" w:hAnsi="Consolas" w:cs="Times New Roman"/>
          <w:kern w:val="0"/>
          <w:sz w:val="20"/>
          <w:szCs w:val="20"/>
          <w14:ligatures w14:val="none"/>
        </w:rPr>
        <w:t>);</w:t>
      </w:r>
    </w:p>
    <w:p w14:paraId="3E67BF7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1. Extract saturation boundaries using the real fluid property wrapper</w:t>
      </w:r>
    </w:p>
    <w:p w14:paraId="2D2A1FD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[h_liquid, ~, T_sat,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P_water_kPa,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0);</w:t>
      </w:r>
    </w:p>
    <w:p w14:paraId="44133CA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[h_vapor, ~, ~, ~, ~]      = SteamProps(</w:t>
      </w:r>
      <w:r w:rsidRPr="00ED2F96">
        <w:rPr>
          <w:rFonts w:ascii="Consolas" w:eastAsia="Times New Roman" w:hAnsi="Consolas" w:cs="Times New Roman"/>
          <w:color w:val="A709F5"/>
          <w:kern w:val="0"/>
          <w:sz w:val="20"/>
          <w:szCs w:val="20"/>
          <w14:ligatures w14:val="none"/>
        </w:rPr>
        <w:t>'P'</w:t>
      </w:r>
      <w:r w:rsidRPr="00ED2F96">
        <w:rPr>
          <w:rFonts w:ascii="Consolas" w:eastAsia="Times New Roman" w:hAnsi="Consolas" w:cs="Times New Roman"/>
          <w:kern w:val="0"/>
          <w:sz w:val="20"/>
          <w:szCs w:val="20"/>
          <w14:ligatures w14:val="none"/>
        </w:rPr>
        <w:t xml:space="preserve">, P_water_kPa, </w:t>
      </w:r>
      <w:r w:rsidRPr="00ED2F96">
        <w:rPr>
          <w:rFonts w:ascii="Consolas" w:eastAsia="Times New Roman" w:hAnsi="Consolas" w:cs="Times New Roman"/>
          <w:color w:val="A709F5"/>
          <w:kern w:val="0"/>
          <w:sz w:val="20"/>
          <w:szCs w:val="20"/>
          <w14:ligatures w14:val="none"/>
        </w:rPr>
        <w:t>'x'</w:t>
      </w:r>
      <w:r w:rsidRPr="00ED2F96">
        <w:rPr>
          <w:rFonts w:ascii="Consolas" w:eastAsia="Times New Roman" w:hAnsi="Consolas" w:cs="Times New Roman"/>
          <w:kern w:val="0"/>
          <w:sz w:val="20"/>
          <w:szCs w:val="20"/>
          <w14:ligatures w14:val="none"/>
        </w:rPr>
        <w:t>, 1);</w:t>
      </w:r>
    </w:p>
    <w:p w14:paraId="310A1D6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6C167FE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h_fg = h_vapor - h_liquid; </w:t>
      </w:r>
      <w:r w:rsidRPr="00ED2F96">
        <w:rPr>
          <w:rFonts w:ascii="Consolas" w:eastAsia="Times New Roman" w:hAnsi="Consolas" w:cs="Times New Roman"/>
          <w:color w:val="008013"/>
          <w:kern w:val="0"/>
          <w:sz w:val="20"/>
          <w:szCs w:val="20"/>
          <w14:ligatures w14:val="none"/>
        </w:rPr>
        <w:t>% Latent heat of vaporization (kJ/kg)</w:t>
      </w:r>
    </w:p>
    <w:p w14:paraId="3635EDC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4DEFC6EE"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2. Enforce thermodynamic design pinch point constraints</w:t>
      </w:r>
    </w:p>
    <w:p w14:paraId="02AF77E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The hot source fluid cannot cool below the water saturation temp plus the pinch limit</w:t>
      </w:r>
    </w:p>
    <w:p w14:paraId="20985BF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T_hot_out = T_sat + delta_T_min;</w:t>
      </w:r>
    </w:p>
    <w:p w14:paraId="100C2A23"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DB9355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Check for thermal inversion before computing duties</w:t>
      </w:r>
    </w:p>
    <w:p w14:paraId="053F2B8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if </w:t>
      </w:r>
      <w:r w:rsidRPr="00ED2F96">
        <w:rPr>
          <w:rFonts w:ascii="Consolas" w:eastAsia="Times New Roman" w:hAnsi="Consolas" w:cs="Times New Roman"/>
          <w:kern w:val="0"/>
          <w:sz w:val="20"/>
          <w:szCs w:val="20"/>
          <w14:ligatures w14:val="none"/>
        </w:rPr>
        <w:t>T_hot_in &lt;= T_hot_out</w:t>
      </w:r>
    </w:p>
    <w:p w14:paraId="6375E8B4"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warning(</w:t>
      </w:r>
      <w:r w:rsidRPr="00ED2F96">
        <w:rPr>
          <w:rFonts w:ascii="Consolas" w:eastAsia="Times New Roman" w:hAnsi="Consolas" w:cs="Times New Roman"/>
          <w:color w:val="A709F5"/>
          <w:kern w:val="0"/>
          <w:sz w:val="20"/>
          <w:szCs w:val="20"/>
          <w14:ligatures w14:val="none"/>
        </w:rPr>
        <w:t>'Boiler Pinch Violation: Hot stream inlet (%.1f C) is too low for saturation pressure at %.1f kPa.'</w:t>
      </w:r>
      <w:r w:rsidRPr="00ED2F96">
        <w:rPr>
          <w:rFonts w:ascii="Consolas" w:eastAsia="Times New Roman" w:hAnsi="Consolas" w:cs="Times New Roman"/>
          <w:kern w:val="0"/>
          <w:sz w:val="20"/>
          <w:szCs w:val="20"/>
          <w14:ligatures w14:val="none"/>
        </w:rPr>
        <w:t>, T_hot_in, P_water_kPa);</w:t>
      </w:r>
    </w:p>
    <w:p w14:paraId="3D6D3B99"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T_hot_out = T_hot_in;</w:t>
      </w:r>
    </w:p>
    <w:p w14:paraId="2294403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Q_dot_kW = 0;</w:t>
      </w:r>
    </w:p>
    <w:p w14:paraId="2C712DF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x_vapor_out = 0;</w:t>
      </w:r>
    </w:p>
    <w:p w14:paraId="0CFD335A"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return</w:t>
      </w:r>
      <w:r w:rsidRPr="00ED2F96">
        <w:rPr>
          <w:rFonts w:ascii="Consolas" w:eastAsia="Times New Roman" w:hAnsi="Consolas" w:cs="Times New Roman"/>
          <w:kern w:val="0"/>
          <w:sz w:val="20"/>
          <w:szCs w:val="20"/>
          <w14:ligatures w14:val="none"/>
        </w:rPr>
        <w:t>;</w:t>
      </w:r>
    </w:p>
    <w:p w14:paraId="68A7B64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0508663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E45E3B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3. Evaluate total sensible heat duty transferred from the hot stream</w:t>
      </w:r>
    </w:p>
    <w:p w14:paraId="4A3E6D07"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Q_dot_kW = m_dot_hot * Cp_hot * (T_hot_in - T_hot_out);</w:t>
      </w:r>
    </w:p>
    <w:p w14:paraId="57E9753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3241B5D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4. Compute the resulting quality (x) of the exiting stream</w:t>
      </w:r>
    </w:p>
    <w:p w14:paraId="1DEAA9B1"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x_vapor_out = Q_dot_kW / (m_dot_water * h_fg);</w:t>
      </w:r>
    </w:p>
    <w:p w14:paraId="4E7CACF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p>
    <w:p w14:paraId="20035186"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5. Boundary guard rails for wet vs. superheated exit conditions</w:t>
      </w:r>
    </w:p>
    <w:p w14:paraId="3A5B4F75"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if </w:t>
      </w:r>
      <w:r w:rsidRPr="00ED2F96">
        <w:rPr>
          <w:rFonts w:ascii="Consolas" w:eastAsia="Times New Roman" w:hAnsi="Consolas" w:cs="Times New Roman"/>
          <w:kern w:val="0"/>
          <w:sz w:val="20"/>
          <w:szCs w:val="20"/>
          <w14:ligatures w14:val="none"/>
        </w:rPr>
        <w:t>x_vapor_out &gt; 1.0</w:t>
      </w:r>
    </w:p>
    <w:p w14:paraId="5C0403CF"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08013"/>
          <w:kern w:val="0"/>
          <w:sz w:val="20"/>
          <w:szCs w:val="20"/>
          <w14:ligatures w14:val="none"/>
        </w:rPr>
        <w:t>% Excess heat transfers to the superheating regime handled in downstream nodes (SH1/SH2)</w:t>
      </w:r>
    </w:p>
    <w:p w14:paraId="211300E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x_vapor_out = 1.0;</w:t>
      </w:r>
    </w:p>
    <w:p w14:paraId="71167C8D"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 xml:space="preserve">elseif </w:t>
      </w:r>
      <w:r w:rsidRPr="00ED2F96">
        <w:rPr>
          <w:rFonts w:ascii="Consolas" w:eastAsia="Times New Roman" w:hAnsi="Consolas" w:cs="Times New Roman"/>
          <w:kern w:val="0"/>
          <w:sz w:val="20"/>
          <w:szCs w:val="20"/>
          <w14:ligatures w14:val="none"/>
        </w:rPr>
        <w:t>x_vapor_out &lt; 0.0</w:t>
      </w:r>
    </w:p>
    <w:p w14:paraId="06B516E0"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x_vapor_out = 0.0;</w:t>
      </w:r>
    </w:p>
    <w:p w14:paraId="6C3B4758"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kern w:val="0"/>
          <w:sz w:val="20"/>
          <w:szCs w:val="20"/>
          <w14:ligatures w14:val="none"/>
        </w:rPr>
        <w:t xml:space="preserve">    </w:t>
      </w:r>
      <w:r w:rsidRPr="00ED2F96">
        <w:rPr>
          <w:rFonts w:ascii="Consolas" w:eastAsia="Times New Roman" w:hAnsi="Consolas" w:cs="Times New Roman"/>
          <w:color w:val="0E00FF"/>
          <w:kern w:val="0"/>
          <w:sz w:val="20"/>
          <w:szCs w:val="20"/>
          <w14:ligatures w14:val="none"/>
        </w:rPr>
        <w:t>end</w:t>
      </w:r>
    </w:p>
    <w:p w14:paraId="392CEF1C" w14:textId="77777777" w:rsidR="00ED2F96" w:rsidRPr="00ED2F96" w:rsidRDefault="00ED2F96" w:rsidP="00ED2F96">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D2F96">
        <w:rPr>
          <w:rFonts w:ascii="Consolas" w:eastAsia="Times New Roman" w:hAnsi="Consolas" w:cs="Times New Roman"/>
          <w:color w:val="0E00FF"/>
          <w:kern w:val="0"/>
          <w:sz w:val="20"/>
          <w:szCs w:val="20"/>
          <w14:ligatures w14:val="none"/>
        </w:rPr>
        <w:t>end</w:t>
      </w:r>
    </w:p>
    <w:p w14:paraId="47CEB732" w14:textId="77777777" w:rsidR="00ED2F96" w:rsidRDefault="00ED2F96" w:rsidP="00ED2F96">
      <w:pPr>
        <w:bidi/>
        <w:rPr>
          <w:lang w:bidi="fa-IR"/>
        </w:rPr>
      </w:pPr>
    </w:p>
    <w:p w14:paraId="442C8051" w14:textId="77777777" w:rsidR="00ED2F96" w:rsidRDefault="00ED2F96" w:rsidP="00ED2F96">
      <w:pPr>
        <w:bidi/>
        <w:rPr>
          <w:lang w:bidi="fa-IR"/>
        </w:rPr>
      </w:pPr>
    </w:p>
    <w:p w14:paraId="387263FA" w14:textId="5555C49B" w:rsidR="00ED2F96" w:rsidRPr="00FB3E31" w:rsidRDefault="00ED2F96" w:rsidP="00AA064A">
      <w:pPr>
        <w:bidi/>
        <w:rPr>
          <w:lang w:bidi="fa-IR"/>
        </w:rPr>
      </w:pPr>
      <w:r>
        <w:rPr>
          <w:rFonts w:hint="cs"/>
          <w:rtl/>
          <w:lang w:bidi="fa-IR"/>
        </w:rPr>
        <w:lastRenderedPageBreak/>
        <w:t xml:space="preserve">فایل </w:t>
      </w:r>
      <w:r w:rsidR="00AA064A" w:rsidRPr="00AA064A">
        <w:rPr>
          <w:rFonts w:ascii="Consolas" w:eastAsia="Times New Roman" w:hAnsi="Consolas" w:cs="Times New Roman"/>
          <w:color w:val="008013"/>
          <w:kern w:val="0"/>
          <w:sz w:val="20"/>
          <w:szCs w:val="20"/>
          <w14:ligatures w14:val="none"/>
        </w:rPr>
        <w:t>HeatExchanger_NTU</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52A12D8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[Q_dot_kW, T_gas_out, m_dot_cold_out] = HeatExchanger_NTU(T_gas_in, m_dot_gas, gas_input, T_cold_in, m_dot_cold, Cp_cold_or_hfg, UA_design, m_dot_gas_design, is_boiler)</w:t>
      </w:r>
    </w:p>
    <w:p w14:paraId="0C5BBAE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361D1DB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HeatExchanger_NTU.m</w:t>
      </w:r>
    </w:p>
    <w:p w14:paraId="160A808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Advanced Off-Design Hardware Simulator using the Epsilon-NTU Method.</w:t>
      </w:r>
    </w:p>
    <w:p w14:paraId="2BF17C9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w:t>
      </w:r>
    </w:p>
    <w:p w14:paraId="6A461DA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SUBSYSTEM STREAMS (IN / OUT):</w:t>
      </w:r>
    </w:p>
    <w:p w14:paraId="1EED47B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Can be dynamically deployed across any hardware component in System 1:</w:t>
      </w:r>
    </w:p>
    <w:p w14:paraId="0FE6325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Boilers (SG1, SG2, SG3):      is_boiler = true  (Cr = 0)</w:t>
      </w:r>
    </w:p>
    <w:p w14:paraId="0D2535A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Sensible HEXs (SH, PH, EGR): is_boiler = false (Counter-flow)</w:t>
      </w:r>
    </w:p>
    <w:p w14:paraId="6788148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6A89004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4DC46D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1. Evaluate incoming gas properties and absolute enthalpy baseline</w:t>
      </w:r>
    </w:p>
    <w:p w14:paraId="3197401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 ~, h_gas_in, ~] = GasProps_Mixture(T_gas_in, gas_input);</w:t>
      </w:r>
    </w:p>
    <w:p w14:paraId="12816CF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[Cp_gas_in, ~, ~, ~] = GasProps_Mixture(T_gas_in, gas_input);</w:t>
      </w:r>
    </w:p>
    <w:p w14:paraId="0A3F3B8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6DC133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2. Off-Design Hardware Characteristic Scaling</w:t>
      </w:r>
    </w:p>
    <w:p w14:paraId="33DA2F6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Accounts for turbulent gas-side boundary layer degradation (Nu ~ Re^0.6)</w:t>
      </w:r>
    </w:p>
    <w:p w14:paraId="54583C2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UA_actual = UA_design * (m_dot_gas / m_dot_gas_design)^0.6;</w:t>
      </w:r>
    </w:p>
    <w:p w14:paraId="5808B2E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60C4491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3. Evaluate Capacitance Rates and Matrix Formulations</w:t>
      </w:r>
    </w:p>
    <w:p w14:paraId="6534FD4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C_hot = m_dot_gas * Cp_gas_in;</w:t>
      </w:r>
    </w:p>
    <w:p w14:paraId="3CE470C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2C7EED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is_boiler</w:t>
      </w:r>
    </w:p>
    <w:p w14:paraId="6B2298C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For phase-change geometries, cold-side effective Cp approaches infinity</w:t>
      </w:r>
    </w:p>
    <w:p w14:paraId="294CE37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C_min = C_hot;</w:t>
      </w:r>
    </w:p>
    <w:p w14:paraId="05C0055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C_max = Inf;</w:t>
      </w:r>
    </w:p>
    <w:p w14:paraId="329A50D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Cr = 0.0;</w:t>
      </w:r>
    </w:p>
    <w:p w14:paraId="651B5D2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else</w:t>
      </w:r>
    </w:p>
    <w:p w14:paraId="65D2A63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For sensible preheaters and superheaters</w:t>
      </w:r>
    </w:p>
    <w:p w14:paraId="5D3EA90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C_cold = m_dot_cold * Cp_cold_or_hfg;</w:t>
      </w:r>
    </w:p>
    <w:p w14:paraId="47E640D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C_min = min(C_hot, C_cold);</w:t>
      </w:r>
    </w:p>
    <w:p w14:paraId="67532C4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C_max = max(C_hot, C_cold);</w:t>
      </w:r>
    </w:p>
    <w:p w14:paraId="7CD6C9B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Cr = C_min / C_max;</w:t>
      </w:r>
    </w:p>
    <w:p w14:paraId="5705E34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17ECD44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397F46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4. Compute Number of Transfer Units (NTU) and Realized Effectiveness</w:t>
      </w:r>
    </w:p>
    <w:p w14:paraId="2787894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NTU = UA_actual / C_min;</w:t>
      </w:r>
    </w:p>
    <w:p w14:paraId="15AB3B3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650CA56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is_boiler || Cr &lt; 1e-4</w:t>
      </w:r>
    </w:p>
    <w:p w14:paraId="3132E94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Analytical limit equation as Cr approaches 0</w:t>
      </w:r>
    </w:p>
    <w:p w14:paraId="092C998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epsilon = 1 - exp(-NTU);</w:t>
      </w:r>
    </w:p>
    <w:p w14:paraId="0F0B454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else</w:t>
      </w:r>
    </w:p>
    <w:p w14:paraId="3E6DC88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Analytical equation for a highly optimized counter-flow heat exchanger</w:t>
      </w:r>
    </w:p>
    <w:p w14:paraId="14B3AA8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epsilon = (1 - exp(-NTU * (1 - Cr))) / (1 - Cr * exp(-NTU * (1 - Cr)));</w:t>
      </w:r>
    </w:p>
    <w:p w14:paraId="4BA2E18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42B3C18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5133F3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Handle numerical singularity if capacity rates match exactly (Cr == 1)</w:t>
      </w:r>
    </w:p>
    <w:p w14:paraId="4E6BFFA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~is_boiler &amp;&amp; abs(Cr - 1) &lt; 1e-4</w:t>
      </w:r>
    </w:p>
    <w:p w14:paraId="203BCD7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epsilon = NTU / (1 + NTU);</w:t>
      </w:r>
    </w:p>
    <w:p w14:paraId="3146044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661E0A0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973954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5. Maximum Feasible Thermal Payload and Realized Heat Duty</w:t>
      </w:r>
    </w:p>
    <w:p w14:paraId="5232530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Q_max = C_min * (T_gas_in - T_cold_in);</w:t>
      </w:r>
    </w:p>
    <w:p w14:paraId="6FA8210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Q_dot_kW = epsilon * Q_max;</w:t>
      </w:r>
    </w:p>
    <w:p w14:paraId="2007586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54D6C82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lastRenderedPageBreak/>
        <w:t xml:space="preserve">    </w:t>
      </w:r>
      <w:r w:rsidRPr="00AA064A">
        <w:rPr>
          <w:rFonts w:ascii="Consolas" w:eastAsia="Times New Roman" w:hAnsi="Consolas" w:cs="Times New Roman"/>
          <w:color w:val="008013"/>
          <w:kern w:val="0"/>
          <w:sz w:val="20"/>
          <w:szCs w:val="20"/>
          <w14:ligatures w14:val="none"/>
        </w:rPr>
        <w:t>% 6. True Gas-Side Enthalpy Update and Temperature Inversion Loop</w:t>
      </w:r>
    </w:p>
    <w:p w14:paraId="4ECA23A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h_gas_out = h_gas_in - (Q_dot_kW / m_dot_gas);</w:t>
      </w:r>
    </w:p>
    <w:p w14:paraId="3BC6146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3908CA3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T_guess = T_gas_in - 50;</w:t>
      </w:r>
    </w:p>
    <w:p w14:paraId="21429F4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for </w:t>
      </w:r>
      <w:r w:rsidRPr="00AA064A">
        <w:rPr>
          <w:rFonts w:ascii="Consolas" w:eastAsia="Times New Roman" w:hAnsi="Consolas" w:cs="Times New Roman"/>
          <w:kern w:val="0"/>
          <w:sz w:val="20"/>
          <w:szCs w:val="20"/>
          <w14:ligatures w14:val="none"/>
        </w:rPr>
        <w:t>iter = 1:20</w:t>
      </w:r>
    </w:p>
    <w:p w14:paraId="13E57E4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[Cp_local, ~, h_guess, ~] = GasProps_Mixture(T_guess, gas_input);</w:t>
      </w:r>
    </w:p>
    <w:p w14:paraId="662B0E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T_guess = T_guess - (h_guess - h_gas_out) / Cp_local;</w:t>
      </w:r>
    </w:p>
    <w:p w14:paraId="1CC852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4C01E5A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T_gas_out = T_guess;</w:t>
      </w:r>
    </w:p>
    <w:p w14:paraId="7FD3A1A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4ECDAF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7. Cold-Side Delivery Computation</w:t>
      </w:r>
    </w:p>
    <w:p w14:paraId="3D99B74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is_boiler</w:t>
      </w:r>
    </w:p>
    <w:p w14:paraId="4D18445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Compute exact vapor mass flow boiled by this physical hardware geometry</w:t>
      </w:r>
    </w:p>
    <w:p w14:paraId="370327A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h_fg = Cp_cold_or_hfg; </w:t>
      </w:r>
      <w:r w:rsidRPr="00AA064A">
        <w:rPr>
          <w:rFonts w:ascii="Consolas" w:eastAsia="Times New Roman" w:hAnsi="Consolas" w:cs="Times New Roman"/>
          <w:color w:val="008013"/>
          <w:kern w:val="0"/>
          <w:sz w:val="20"/>
          <w:szCs w:val="20"/>
          <w14:ligatures w14:val="none"/>
        </w:rPr>
        <w:t>% Parameter holds latent heat in boiler mode</w:t>
      </w:r>
    </w:p>
    <w:p w14:paraId="0F16292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m_dot_cold_out = Q_dot_kW / h_fg;</w:t>
      </w:r>
    </w:p>
    <w:p w14:paraId="6034DEE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else</w:t>
      </w:r>
    </w:p>
    <w:p w14:paraId="6758572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Compute final exit temperature for sensible counter-flow configurations</w:t>
      </w:r>
    </w:p>
    <w:p w14:paraId="43144A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T_cold_out = T_cold_in + (Q_dot_kW / C_cold);</w:t>
      </w:r>
    </w:p>
    <w:p w14:paraId="7C6AFC7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m_dot_cold_out = T_cold_out; </w:t>
      </w:r>
      <w:r w:rsidRPr="00AA064A">
        <w:rPr>
          <w:rFonts w:ascii="Consolas" w:eastAsia="Times New Roman" w:hAnsi="Consolas" w:cs="Times New Roman"/>
          <w:color w:val="008013"/>
          <w:kern w:val="0"/>
          <w:sz w:val="20"/>
          <w:szCs w:val="20"/>
          <w14:ligatures w14:val="none"/>
        </w:rPr>
        <w:t>% Return temperature in the third slot</w:t>
      </w:r>
    </w:p>
    <w:p w14:paraId="2F635BB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11C214E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2DB94AAC" w14:textId="77777777" w:rsidR="00ED2F96" w:rsidRDefault="00ED2F96" w:rsidP="00ED2F96">
      <w:pPr>
        <w:bidi/>
        <w:rPr>
          <w:lang w:bidi="fa-IR"/>
        </w:rPr>
      </w:pPr>
    </w:p>
    <w:p w14:paraId="708EB4DA" w14:textId="77777777" w:rsidR="00AA064A" w:rsidRDefault="00AA064A" w:rsidP="00AA064A">
      <w:pPr>
        <w:bidi/>
        <w:rPr>
          <w:lang w:bidi="fa-IR"/>
        </w:rPr>
      </w:pPr>
    </w:p>
    <w:p w14:paraId="454A38BD" w14:textId="77777777" w:rsidR="00AA064A" w:rsidRDefault="00AA064A" w:rsidP="00AA064A">
      <w:pPr>
        <w:bidi/>
        <w:rPr>
          <w:lang w:bidi="fa-IR"/>
        </w:rPr>
      </w:pPr>
    </w:p>
    <w:p w14:paraId="0F469F2B" w14:textId="77777777" w:rsidR="00AA064A" w:rsidRDefault="00AA064A" w:rsidP="00AA064A">
      <w:pPr>
        <w:bidi/>
        <w:rPr>
          <w:lang w:bidi="fa-IR"/>
        </w:rPr>
      </w:pPr>
    </w:p>
    <w:p w14:paraId="0C0830DE" w14:textId="77777777" w:rsidR="00AA064A" w:rsidRDefault="00AA064A" w:rsidP="00AA064A">
      <w:pPr>
        <w:bidi/>
        <w:rPr>
          <w:lang w:bidi="fa-IR"/>
        </w:rPr>
      </w:pPr>
    </w:p>
    <w:p w14:paraId="1DF36876" w14:textId="77777777" w:rsidR="00AA064A" w:rsidRDefault="00AA064A" w:rsidP="00AA064A">
      <w:pPr>
        <w:bidi/>
        <w:rPr>
          <w:lang w:bidi="fa-IR"/>
        </w:rPr>
      </w:pPr>
    </w:p>
    <w:p w14:paraId="47C52171" w14:textId="77777777" w:rsidR="00AA064A" w:rsidRDefault="00AA064A" w:rsidP="00AA064A">
      <w:pPr>
        <w:bidi/>
        <w:rPr>
          <w:lang w:bidi="fa-IR"/>
        </w:rPr>
      </w:pPr>
    </w:p>
    <w:p w14:paraId="63C322C4" w14:textId="77777777" w:rsidR="00AA064A" w:rsidRDefault="00AA064A" w:rsidP="00AA064A">
      <w:pPr>
        <w:bidi/>
        <w:rPr>
          <w:lang w:bidi="fa-IR"/>
        </w:rPr>
      </w:pPr>
    </w:p>
    <w:p w14:paraId="009819C2" w14:textId="77777777" w:rsidR="00AA064A" w:rsidRDefault="00AA064A" w:rsidP="00AA064A">
      <w:pPr>
        <w:bidi/>
        <w:rPr>
          <w:lang w:bidi="fa-IR"/>
        </w:rPr>
      </w:pPr>
    </w:p>
    <w:p w14:paraId="14F29A86" w14:textId="77777777" w:rsidR="00AA064A" w:rsidRDefault="00AA064A" w:rsidP="00AA064A">
      <w:pPr>
        <w:bidi/>
        <w:rPr>
          <w:lang w:bidi="fa-IR"/>
        </w:rPr>
      </w:pPr>
    </w:p>
    <w:p w14:paraId="4A64E4D9" w14:textId="77777777" w:rsidR="00AA064A" w:rsidRDefault="00AA064A" w:rsidP="00AA064A">
      <w:pPr>
        <w:bidi/>
        <w:rPr>
          <w:lang w:bidi="fa-IR"/>
        </w:rPr>
      </w:pPr>
    </w:p>
    <w:p w14:paraId="35D93C69" w14:textId="77777777" w:rsidR="00AA064A" w:rsidRDefault="00AA064A" w:rsidP="00AA064A">
      <w:pPr>
        <w:bidi/>
        <w:rPr>
          <w:lang w:bidi="fa-IR"/>
        </w:rPr>
      </w:pPr>
    </w:p>
    <w:p w14:paraId="1E60FFCD" w14:textId="77777777" w:rsidR="00AA064A" w:rsidRDefault="00AA064A" w:rsidP="00AA064A">
      <w:pPr>
        <w:bidi/>
        <w:rPr>
          <w:lang w:bidi="fa-IR"/>
        </w:rPr>
      </w:pPr>
    </w:p>
    <w:p w14:paraId="24CE203C" w14:textId="77777777" w:rsidR="00AA064A" w:rsidRDefault="00AA064A" w:rsidP="00AA064A">
      <w:pPr>
        <w:bidi/>
        <w:rPr>
          <w:lang w:bidi="fa-IR"/>
        </w:rPr>
      </w:pPr>
    </w:p>
    <w:p w14:paraId="1F454A21" w14:textId="77777777" w:rsidR="00AA064A" w:rsidRDefault="00AA064A" w:rsidP="00AA064A">
      <w:pPr>
        <w:bidi/>
        <w:rPr>
          <w:lang w:bidi="fa-IR"/>
        </w:rPr>
      </w:pPr>
    </w:p>
    <w:p w14:paraId="7A620E26" w14:textId="77777777" w:rsidR="00AA064A" w:rsidRDefault="00AA064A" w:rsidP="00AA064A">
      <w:pPr>
        <w:bidi/>
        <w:rPr>
          <w:lang w:bidi="fa-IR"/>
        </w:rPr>
      </w:pPr>
    </w:p>
    <w:p w14:paraId="23DBEEF5" w14:textId="77777777" w:rsidR="00AA064A" w:rsidRDefault="00AA064A" w:rsidP="00AA064A">
      <w:pPr>
        <w:bidi/>
        <w:rPr>
          <w:lang w:bidi="fa-IR"/>
        </w:rPr>
      </w:pPr>
    </w:p>
    <w:p w14:paraId="37FE48AD" w14:textId="77777777" w:rsidR="00AA064A" w:rsidRDefault="00AA064A" w:rsidP="00AA064A">
      <w:pPr>
        <w:bidi/>
        <w:rPr>
          <w:lang w:bidi="fa-IR"/>
        </w:rPr>
      </w:pPr>
    </w:p>
    <w:p w14:paraId="3ECFDA5A" w14:textId="08B52EEF" w:rsidR="00ED2F96" w:rsidRDefault="00ED2F96"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AA064A" w:rsidRPr="00AA064A">
        <w:rPr>
          <w:rFonts w:ascii="Consolas" w:eastAsia="Times New Roman" w:hAnsi="Consolas" w:cs="Times New Roman"/>
          <w:color w:val="008013"/>
          <w:kern w:val="0"/>
          <w:sz w:val="20"/>
          <w:szCs w:val="20"/>
          <w14:ligatures w14:val="none"/>
        </w:rPr>
        <w:t>HeatExchanger_Sensible</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5EDA82E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[T_hot_out, T_cold_out, Q_dot_kW] = HeatExchanger_Sensible(T_hot_in, T_cold_in, m_dot_hot, m_dot_cold, Cp_hot, Cp_cold, delta_T_min)</w:t>
      </w:r>
    </w:p>
    <w:p w14:paraId="7FDDFCD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023A95A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HeatExchanger_Sensible.m</w:t>
      </w:r>
    </w:p>
    <w:p w14:paraId="1C8C331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Models a sensible counter-flow heat exchanger limited by a design pinch point.</w:t>
      </w:r>
    </w:p>
    <w:p w14:paraId="4991944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w:t>
      </w:r>
    </w:p>
    <w:p w14:paraId="70F2A09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SUBSYSTEM STREAMS (IN / OUT):</w:t>
      </w:r>
    </w:p>
    <w:p w14:paraId="2706B1A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 Superheater 1 (SH1): Hot: Flue Gas (S45-&gt;S46)   | Cold: HP Steam (S14-&gt;S16) </w:t>
      </w:r>
    </w:p>
    <w:p w14:paraId="46DAC29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 Superheater 2 (SH2): Hot: Flue Gas (S47-&gt;S48)   | Cold: IP Steam (S23-&gt;S24) </w:t>
      </w:r>
    </w:p>
    <w:p w14:paraId="5168E48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 Preheater 1   (PH1): Hot: Molten Salt (S10-&gt;S1) | Cold: HP Water (S15-&gt;S11) </w:t>
      </w:r>
    </w:p>
    <w:p w14:paraId="4014645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 Preheater 2   (PH2): Hot: Flue Gas (S48-&gt;S49)   | Cold: HP Water (S19-&gt;S15) </w:t>
      </w:r>
    </w:p>
    <w:p w14:paraId="695B22A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 Preheater 3   (PH3): Hot: Flue Gas (S50-&gt;S51)   | Cold: IP Water (S27-&gt;S26) </w:t>
      </w:r>
    </w:p>
    <w:p w14:paraId="684CEC2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EGR Preheater (EGR): Hot: Flue Gas (S51-&gt;S52)   | Cold: LP Water (S36-&gt;S35)</w:t>
      </w:r>
    </w:p>
    <w:p w14:paraId="6A0BA62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5BF2CD4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CBB3C0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Calculate real-time thermal capacity rates (kW/K)</w:t>
      </w:r>
    </w:p>
    <w:p w14:paraId="05FB64D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C_hot = m_dot_hot * Cp_hot;</w:t>
      </w:r>
    </w:p>
    <w:p w14:paraId="1859373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C_cold = m_dot_cold * Cp_cold;</w:t>
      </w:r>
    </w:p>
    <w:p w14:paraId="31A83D6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E478A8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Enforce Second Law protection against immediate temperature crossovers</w:t>
      </w:r>
    </w:p>
    <w:p w14:paraId="39994FA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T_hot_in &lt;= T_cold_in</w:t>
      </w:r>
    </w:p>
    <w:p w14:paraId="49919CD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warning(</w:t>
      </w:r>
      <w:r w:rsidRPr="00AA064A">
        <w:rPr>
          <w:rFonts w:ascii="Consolas" w:eastAsia="Times New Roman" w:hAnsi="Consolas" w:cs="Times New Roman"/>
          <w:color w:val="A709F5"/>
          <w:kern w:val="0"/>
          <w:sz w:val="20"/>
          <w:szCs w:val="20"/>
          <w14:ligatures w14:val="none"/>
        </w:rPr>
        <w:t>'Sensible HEX Thermal Inversion: T_hot_in (%.1f C) &lt;= T_cold_in (%.1f C).'</w:t>
      </w:r>
      <w:r w:rsidRPr="00AA064A">
        <w:rPr>
          <w:rFonts w:ascii="Consolas" w:eastAsia="Times New Roman" w:hAnsi="Consolas" w:cs="Times New Roman"/>
          <w:kern w:val="0"/>
          <w:sz w:val="20"/>
          <w:szCs w:val="20"/>
          <w14:ligatures w14:val="none"/>
        </w:rPr>
        <w:t>, T_hot_in, T_cold_in);</w:t>
      </w:r>
    </w:p>
    <w:p w14:paraId="723C03B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T_hot_out = T_hot_in;</w:t>
      </w:r>
    </w:p>
    <w:p w14:paraId="03680C4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T_cold_out = T_cold_in;</w:t>
      </w:r>
    </w:p>
    <w:p w14:paraId="49ABD6A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Q_dot_kW = 0;</w:t>
      </w:r>
    </w:p>
    <w:p w14:paraId="6055F2B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return</w:t>
      </w:r>
      <w:r w:rsidRPr="00AA064A">
        <w:rPr>
          <w:rFonts w:ascii="Consolas" w:eastAsia="Times New Roman" w:hAnsi="Consolas" w:cs="Times New Roman"/>
          <w:kern w:val="0"/>
          <w:sz w:val="20"/>
          <w:szCs w:val="20"/>
          <w14:ligatures w14:val="none"/>
        </w:rPr>
        <w:t>;</w:t>
      </w:r>
    </w:p>
    <w:p w14:paraId="5C4C7B7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7D2883A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64F833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Determine pinch point location based on the minimum heat capacity rate</w:t>
      </w:r>
    </w:p>
    <w:p w14:paraId="0368F3C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C_cold &gt;= C_hot</w:t>
      </w:r>
    </w:p>
    <w:p w14:paraId="6C5DC2C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Cold fluid has a higher thermal capacitance capacity.</w:t>
      </w:r>
    </w:p>
    <w:p w14:paraId="64056AA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The temperature profiles converge tightly at the hot fluid outlet / cold fluid inlet.</w:t>
      </w:r>
    </w:p>
    <w:p w14:paraId="3ED9BBA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T_hot_out_pinch = T_cold_in + delta_T_min;</w:t>
      </w:r>
    </w:p>
    <w:p w14:paraId="42018D0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508B18D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Calculate total energy transfer based on the hot stream reaching its pinch limit</w:t>
      </w:r>
    </w:p>
    <w:p w14:paraId="0344896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Q_dot_kW = C_hot * (T_hot_in - T_hot_out_pinch);</w:t>
      </w:r>
    </w:p>
    <w:p w14:paraId="775929E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32AAA20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Derive resulting exit stream conditions</w:t>
      </w:r>
    </w:p>
    <w:p w14:paraId="571695D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T_hot_out = T_hot_out_pinch;</w:t>
      </w:r>
    </w:p>
    <w:p w14:paraId="187E8AB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T_cold_out = T_cold_in + (Q_dot_kW / C_cold);</w:t>
      </w:r>
    </w:p>
    <w:p w14:paraId="499D01E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75F9A5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else</w:t>
      </w:r>
    </w:p>
    <w:p w14:paraId="19B0F31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Hot fluid has a higher thermal capacitance capacity.</w:t>
      </w:r>
    </w:p>
    <w:p w14:paraId="346B94E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The temperature profiles converge tightly at the hot fluid inlet / cold fluid outlet.</w:t>
      </w:r>
    </w:p>
    <w:p w14:paraId="1E3B1A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T_cold_out_pinch = T_hot_in - delta_T_min;</w:t>
      </w:r>
    </w:p>
    <w:p w14:paraId="5C64871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7A094E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Calculate total energy transfer based on the cold stream reaching its pinch limit</w:t>
      </w:r>
    </w:p>
    <w:p w14:paraId="067CC68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Q_dot_kW = C_cold * (T_cold_out_pinch - T_cold_in);</w:t>
      </w:r>
    </w:p>
    <w:p w14:paraId="7BD7BD8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E8F5B4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Derive resulting exit stream conditions</w:t>
      </w:r>
    </w:p>
    <w:p w14:paraId="7CAEA90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T_cold_out = T_cold_out_pinch;</w:t>
      </w:r>
    </w:p>
    <w:p w14:paraId="5398899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T_hot_out = T_hot_in - (Q_dot_kW / C_hot);</w:t>
      </w:r>
    </w:p>
    <w:p w14:paraId="1DE3BB2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lastRenderedPageBreak/>
        <w:t xml:space="preserve">    </w:t>
      </w:r>
      <w:r w:rsidRPr="00AA064A">
        <w:rPr>
          <w:rFonts w:ascii="Consolas" w:eastAsia="Times New Roman" w:hAnsi="Consolas" w:cs="Times New Roman"/>
          <w:color w:val="0E00FF"/>
          <w:kern w:val="0"/>
          <w:sz w:val="20"/>
          <w:szCs w:val="20"/>
          <w14:ligatures w14:val="none"/>
        </w:rPr>
        <w:t>end</w:t>
      </w:r>
    </w:p>
    <w:p w14:paraId="44908C3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85FA57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Final guardrail check to prevent illegal internal sub-pinch crossings</w:t>
      </w:r>
    </w:p>
    <w:p w14:paraId="085AD83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T_hot_out &lt; T_cold_in || T_cold_out &gt; T_hot_in || (T_hot_out - T_cold_in) &lt; (delta_T_min - 1e-3)</w:t>
      </w:r>
    </w:p>
    <w:p w14:paraId="20265D2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Automatically scale down duty to marginally satisfy Second Law limits if approximations overlap</w:t>
      </w:r>
    </w:p>
    <w:p w14:paraId="7ACF5A9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Q_max_feasible = min(C_hot * (T_hot_in - T_cold_in - delta_T_min), C_cold * (T_hot_in - T_cold_in - delta_T_min));</w:t>
      </w:r>
    </w:p>
    <w:p w14:paraId="7FD3DF2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Q_max_feasible &gt; 0 &amp;&amp; Q_max_feasible &lt; Q_dot_kW</w:t>
      </w:r>
    </w:p>
    <w:p w14:paraId="7E25865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Q_dot_kW = Q_max_feasible;</w:t>
      </w:r>
    </w:p>
    <w:p w14:paraId="00A0362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T_hot_out = T_hot_in - (Q_dot_kW / C_hot);</w:t>
      </w:r>
    </w:p>
    <w:p w14:paraId="1D49B7E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T_cold_out = T_cold_in + (Q_dot_kW / C_cold);</w:t>
      </w:r>
    </w:p>
    <w:p w14:paraId="3020F4E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7B6135E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5B5D9C2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027980EF" w14:textId="77777777" w:rsidR="00AA064A" w:rsidRDefault="00AA064A" w:rsidP="00AA064A">
      <w:pPr>
        <w:bidi/>
        <w:rPr>
          <w:lang w:bidi="fa-IR"/>
        </w:rPr>
      </w:pPr>
    </w:p>
    <w:p w14:paraId="2310CBE1" w14:textId="77777777" w:rsidR="00AA064A" w:rsidRDefault="00AA064A" w:rsidP="00AA064A">
      <w:pPr>
        <w:bidi/>
        <w:rPr>
          <w:lang w:bidi="fa-IR"/>
        </w:rPr>
      </w:pPr>
    </w:p>
    <w:p w14:paraId="44F30E59" w14:textId="77777777" w:rsidR="00AA064A" w:rsidRDefault="00AA064A" w:rsidP="00AA064A">
      <w:pPr>
        <w:bidi/>
        <w:rPr>
          <w:lang w:bidi="fa-IR"/>
        </w:rPr>
      </w:pPr>
    </w:p>
    <w:p w14:paraId="5AF18E07" w14:textId="77777777" w:rsidR="00AA064A" w:rsidRDefault="00AA064A" w:rsidP="00AA064A">
      <w:pPr>
        <w:bidi/>
        <w:rPr>
          <w:lang w:bidi="fa-IR"/>
        </w:rPr>
      </w:pPr>
    </w:p>
    <w:p w14:paraId="3214C762" w14:textId="77777777" w:rsidR="00AA064A" w:rsidRDefault="00AA064A" w:rsidP="00AA064A">
      <w:pPr>
        <w:bidi/>
        <w:rPr>
          <w:lang w:bidi="fa-IR"/>
        </w:rPr>
      </w:pPr>
    </w:p>
    <w:p w14:paraId="29E6E4CC" w14:textId="77777777" w:rsidR="00AA064A" w:rsidRDefault="00AA064A" w:rsidP="00AA064A">
      <w:pPr>
        <w:bidi/>
        <w:rPr>
          <w:lang w:bidi="fa-IR"/>
        </w:rPr>
      </w:pPr>
    </w:p>
    <w:p w14:paraId="6253F785" w14:textId="77777777" w:rsidR="00AA064A" w:rsidRDefault="00AA064A" w:rsidP="00AA064A">
      <w:pPr>
        <w:bidi/>
        <w:rPr>
          <w:lang w:bidi="fa-IR"/>
        </w:rPr>
      </w:pPr>
    </w:p>
    <w:p w14:paraId="503DCCD2" w14:textId="77777777" w:rsidR="00AA064A" w:rsidRDefault="00AA064A" w:rsidP="00AA064A">
      <w:pPr>
        <w:bidi/>
        <w:rPr>
          <w:lang w:bidi="fa-IR"/>
        </w:rPr>
      </w:pPr>
    </w:p>
    <w:p w14:paraId="62E5F4BE" w14:textId="77777777" w:rsidR="00AA064A" w:rsidRDefault="00AA064A" w:rsidP="00AA064A">
      <w:pPr>
        <w:bidi/>
        <w:rPr>
          <w:lang w:bidi="fa-IR"/>
        </w:rPr>
      </w:pPr>
    </w:p>
    <w:p w14:paraId="184311F4" w14:textId="77777777" w:rsidR="00AA064A" w:rsidRDefault="00AA064A" w:rsidP="00AA064A">
      <w:pPr>
        <w:bidi/>
        <w:rPr>
          <w:lang w:bidi="fa-IR"/>
        </w:rPr>
      </w:pPr>
    </w:p>
    <w:p w14:paraId="0C191401" w14:textId="77777777" w:rsidR="00AA064A" w:rsidRDefault="00AA064A" w:rsidP="00AA064A">
      <w:pPr>
        <w:bidi/>
        <w:rPr>
          <w:lang w:bidi="fa-IR"/>
        </w:rPr>
      </w:pPr>
    </w:p>
    <w:p w14:paraId="46BC1031" w14:textId="77777777" w:rsidR="00AA064A" w:rsidRDefault="00AA064A" w:rsidP="00AA064A">
      <w:pPr>
        <w:bidi/>
        <w:rPr>
          <w:lang w:bidi="fa-IR"/>
        </w:rPr>
      </w:pPr>
    </w:p>
    <w:p w14:paraId="414E0CDB" w14:textId="77777777" w:rsidR="00AA064A" w:rsidRDefault="00AA064A" w:rsidP="00AA064A">
      <w:pPr>
        <w:bidi/>
        <w:rPr>
          <w:lang w:bidi="fa-IR"/>
        </w:rPr>
      </w:pPr>
    </w:p>
    <w:p w14:paraId="1A0DB32E" w14:textId="77777777" w:rsidR="00AA064A" w:rsidRDefault="00AA064A" w:rsidP="00AA064A">
      <w:pPr>
        <w:bidi/>
        <w:rPr>
          <w:lang w:bidi="fa-IR"/>
        </w:rPr>
      </w:pPr>
    </w:p>
    <w:p w14:paraId="79967B80" w14:textId="77777777" w:rsidR="00AA064A" w:rsidRDefault="00AA064A" w:rsidP="00AA064A">
      <w:pPr>
        <w:bidi/>
        <w:rPr>
          <w:lang w:bidi="fa-IR"/>
        </w:rPr>
      </w:pPr>
    </w:p>
    <w:p w14:paraId="12AA883E" w14:textId="77777777" w:rsidR="00AA064A" w:rsidRDefault="00AA064A" w:rsidP="00AA064A">
      <w:pPr>
        <w:bidi/>
        <w:rPr>
          <w:lang w:bidi="fa-IR"/>
        </w:rPr>
      </w:pPr>
    </w:p>
    <w:p w14:paraId="3DB16CA9" w14:textId="77777777" w:rsidR="00AA064A" w:rsidRDefault="00AA064A" w:rsidP="00AA064A">
      <w:pPr>
        <w:bidi/>
        <w:rPr>
          <w:lang w:bidi="fa-IR"/>
        </w:rPr>
      </w:pPr>
    </w:p>
    <w:p w14:paraId="24CE4769" w14:textId="77777777" w:rsidR="00AA064A" w:rsidRDefault="00AA064A" w:rsidP="00AA064A">
      <w:pPr>
        <w:bidi/>
        <w:rPr>
          <w:lang w:bidi="fa-IR"/>
        </w:rPr>
      </w:pPr>
    </w:p>
    <w:p w14:paraId="571FCE40" w14:textId="77777777" w:rsidR="00AA064A" w:rsidRDefault="00AA064A" w:rsidP="00AA064A">
      <w:pPr>
        <w:bidi/>
        <w:rPr>
          <w:lang w:bidi="fa-IR"/>
        </w:rPr>
      </w:pPr>
    </w:p>
    <w:p w14:paraId="3EEE6C6F" w14:textId="77777777" w:rsidR="00AA064A" w:rsidRPr="00FB3E31" w:rsidRDefault="00AA064A" w:rsidP="00AA064A">
      <w:pPr>
        <w:bidi/>
        <w:rPr>
          <w:lang w:bidi="fa-IR"/>
        </w:rPr>
      </w:pPr>
    </w:p>
    <w:p w14:paraId="4E397EE3" w14:textId="6F0491AB" w:rsidR="00ED2F96" w:rsidRDefault="00ED2F96"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AA064A" w:rsidRPr="00AA064A">
        <w:rPr>
          <w:rFonts w:ascii="Consolas" w:eastAsia="Times New Roman" w:hAnsi="Consolas" w:cs="Times New Roman"/>
          <w:color w:val="008013"/>
          <w:kern w:val="0"/>
          <w:sz w:val="20"/>
          <w:szCs w:val="20"/>
          <w14:ligatures w14:val="none"/>
        </w:rPr>
        <w:t>Compressor_Isentropic</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6E87D98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[T_out_C, delta_h, W_comp_kW] = Compressor_Isentropic(T_in_C, P_in, P_out, m_dot, eta_c, gas_input)</w:t>
      </w:r>
    </w:p>
    <w:p w14:paraId="6CB06C1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472F0DE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Compressor_Isentropic.m </w:t>
      </w:r>
    </w:p>
    <w:p w14:paraId="73358AF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Models the isentropic compression of a gas mixture using real enthalpies.</w:t>
      </w:r>
    </w:p>
    <w:p w14:paraId="6821387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Protects against argument mismatches dynamically.</w:t>
      </w:r>
    </w:p>
    <w:p w14:paraId="5D7F13B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6F23B34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1. Extract raw parameters from the mixture engine</w:t>
      </w:r>
    </w:p>
    <w:p w14:paraId="47A0E72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[out1, out2, h_in] = GasProps_Mixture(T_in_C, gas_input);</w:t>
      </w:r>
    </w:p>
    <w:p w14:paraId="02CFDC7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B48B3C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Dynamic validation filter to detect if out2 is Gamma (k) or Cv</w:t>
      </w:r>
    </w:p>
    <w:p w14:paraId="2F25427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out2 &gt; 1.0 &amp;&amp; out2 &lt; 1.6</w:t>
      </w:r>
    </w:p>
    <w:p w14:paraId="4372CA8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k_in = out2;        </w:t>
      </w:r>
      <w:r w:rsidRPr="00AA064A">
        <w:rPr>
          <w:rFonts w:ascii="Consolas" w:eastAsia="Times New Roman" w:hAnsi="Consolas" w:cs="Times New Roman"/>
          <w:color w:val="008013"/>
          <w:kern w:val="0"/>
          <w:sz w:val="20"/>
          <w:szCs w:val="20"/>
          <w14:ligatures w14:val="none"/>
        </w:rPr>
        <w:t>% out2 is already the specific heat ratio (k or gamma)</w:t>
      </w:r>
    </w:p>
    <w:p w14:paraId="25D0A95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else</w:t>
      </w:r>
    </w:p>
    <w:p w14:paraId="50FC16B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k_in = out1 / out2; </w:t>
      </w:r>
      <w:r w:rsidRPr="00AA064A">
        <w:rPr>
          <w:rFonts w:ascii="Consolas" w:eastAsia="Times New Roman" w:hAnsi="Consolas" w:cs="Times New Roman"/>
          <w:color w:val="008013"/>
          <w:kern w:val="0"/>
          <w:sz w:val="20"/>
          <w:szCs w:val="20"/>
          <w14:ligatures w14:val="none"/>
        </w:rPr>
        <w:t>% out1 is Cp, out2 is Cv -&gt; compute true ratio natively</w:t>
      </w:r>
    </w:p>
    <w:p w14:paraId="72011EB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3004F67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49707A9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Ultimate safeguard to block cryogenic divergence bugs</w:t>
      </w:r>
    </w:p>
    <w:p w14:paraId="7B1CC02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k_in &lt;= 1.0 || isnan(k_in)</w:t>
      </w:r>
    </w:p>
    <w:p w14:paraId="1903D62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k_in = 1.39;        </w:t>
      </w:r>
      <w:r w:rsidRPr="00AA064A">
        <w:rPr>
          <w:rFonts w:ascii="Consolas" w:eastAsia="Times New Roman" w:hAnsi="Consolas" w:cs="Times New Roman"/>
          <w:color w:val="008013"/>
          <w:kern w:val="0"/>
          <w:sz w:val="20"/>
          <w:szCs w:val="20"/>
          <w14:ligatures w14:val="none"/>
        </w:rPr>
        <w:t>% Safe thermodynamic fallback value for Air/EGR mix</w:t>
      </w:r>
    </w:p>
    <w:p w14:paraId="433B957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5FE20DB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E35C9C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T_in_K = T_in_C + 273.15;</w:t>
      </w:r>
    </w:p>
    <w:p w14:paraId="708AA10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15032D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2. Compute ideal (isentropic) outlet temperature factor</w:t>
      </w:r>
    </w:p>
    <w:p w14:paraId="4CBACC2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PR_factor = (P_out / P_in)^((k_in - 1) / k_in);</w:t>
      </w:r>
    </w:p>
    <w:p w14:paraId="3536C58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T_out_ideal_K = T_in_K * PR_factor;</w:t>
      </w:r>
    </w:p>
    <w:p w14:paraId="1145230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T_out_ideal_C = T_out_ideal_K - 273.15;</w:t>
      </w:r>
    </w:p>
    <w:p w14:paraId="245D08C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0276AB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Get ideal enthalpy from the rigorous Shomate curves</w:t>
      </w:r>
    </w:p>
    <w:p w14:paraId="23363BA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 ~, h_out_ideal] = GasProps_Mixture(T_out_ideal_C, gas_input);</w:t>
      </w:r>
    </w:p>
    <w:p w14:paraId="729A9C6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306FF4F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3. Calculate actual outlet enthalpy using compressor efficiency</w:t>
      </w:r>
    </w:p>
    <w:p w14:paraId="52165D4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h_out = h_in + (h_out_ideal - h_in) / eta_c;</w:t>
      </w:r>
    </w:p>
    <w:p w14:paraId="3F04948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delta_h = h_out - h_in;</w:t>
      </w:r>
    </w:p>
    <w:p w14:paraId="2DC2D9E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72F65F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4. Invert actual enthalpy using Newton-Raphson to find precise T_out_C</w:t>
      </w:r>
    </w:p>
    <w:p w14:paraId="60677AC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T_out_guess = T_out_ideal_C;</w:t>
      </w:r>
    </w:p>
    <w:p w14:paraId="7CDE6AD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for </w:t>
      </w:r>
      <w:r w:rsidRPr="00AA064A">
        <w:rPr>
          <w:rFonts w:ascii="Consolas" w:eastAsia="Times New Roman" w:hAnsi="Consolas" w:cs="Times New Roman"/>
          <w:kern w:val="0"/>
          <w:sz w:val="20"/>
          <w:szCs w:val="20"/>
          <w14:ligatures w14:val="none"/>
        </w:rPr>
        <w:t>iter = 1:20</w:t>
      </w:r>
    </w:p>
    <w:p w14:paraId="7BB6145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[Cp_local, ~, h_guess, ~] = GasProps_Mixture(T_out_guess, gas_input);</w:t>
      </w:r>
    </w:p>
    <w:p w14:paraId="13385F0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T_out_guess = T_out_guess - (h_guess - h_out) / Cp_local;</w:t>
      </w:r>
    </w:p>
    <w:p w14:paraId="74A1386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67FE74A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T_out_C = T_out_guess;</w:t>
      </w:r>
    </w:p>
    <w:p w14:paraId="27CD25D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430C14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5. Total mechanical power requirement</w:t>
      </w:r>
    </w:p>
    <w:p w14:paraId="5D72BDE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W_comp_kW = m_dot * delta_h;</w:t>
      </w:r>
    </w:p>
    <w:p w14:paraId="15EBC78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0E817AE4" w14:textId="77777777" w:rsidR="00AA064A" w:rsidRDefault="00AA064A" w:rsidP="00AA064A">
      <w:pPr>
        <w:bidi/>
        <w:rPr>
          <w:lang w:bidi="fa-IR"/>
        </w:rPr>
      </w:pPr>
    </w:p>
    <w:p w14:paraId="442B6121" w14:textId="77777777" w:rsidR="00AA064A" w:rsidRDefault="00AA064A" w:rsidP="00AA064A">
      <w:pPr>
        <w:bidi/>
        <w:rPr>
          <w:lang w:bidi="fa-IR"/>
        </w:rPr>
      </w:pPr>
    </w:p>
    <w:p w14:paraId="00B0BBD9" w14:textId="77777777" w:rsidR="00AA064A" w:rsidRDefault="00AA064A" w:rsidP="00AA064A">
      <w:pPr>
        <w:bidi/>
        <w:rPr>
          <w:lang w:bidi="fa-IR"/>
        </w:rPr>
      </w:pPr>
    </w:p>
    <w:p w14:paraId="387FEC34" w14:textId="77777777" w:rsidR="00AA064A" w:rsidRPr="00FB3E31" w:rsidRDefault="00AA064A" w:rsidP="00AA064A">
      <w:pPr>
        <w:bidi/>
        <w:rPr>
          <w:lang w:bidi="fa-IR"/>
        </w:rPr>
      </w:pPr>
    </w:p>
    <w:p w14:paraId="4FAB2499" w14:textId="0E5A41F4" w:rsidR="00ED2F96" w:rsidRDefault="00ED2F96"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AA064A" w:rsidRPr="00AA064A">
        <w:rPr>
          <w:rFonts w:ascii="Consolas" w:eastAsia="Times New Roman" w:hAnsi="Consolas" w:cs="Times New Roman"/>
          <w:color w:val="008013"/>
          <w:kern w:val="0"/>
          <w:sz w:val="20"/>
          <w:szCs w:val="20"/>
          <w14:ligatures w14:val="none"/>
        </w:rPr>
        <w:t>Turbine_Gas_Isentropic</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6B0A5A6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[T_out_C, h_out, W_turb_kW] = Turbine_Gas_Isentropic(T_in_C, P_in, P_out, m_dot, eta_t, gas_input)</w:t>
      </w:r>
    </w:p>
    <w:p w14:paraId="073A6AC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671FDE1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Turbine_Gas_Isentropic.m</w:t>
      </w:r>
    </w:p>
    <w:p w14:paraId="4C96F05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Models the isentropic expansion of combustion gases using real enthalpies.</w:t>
      </w:r>
    </w:p>
    <w:p w14:paraId="559016D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w:t>
      </w:r>
    </w:p>
    <w:p w14:paraId="13C94E5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STREAMS:</w:t>
      </w:r>
    </w:p>
    <w:p w14:paraId="2CCFFCD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Inlet:  State 44 (High-Pressure Combustion Gas) </w:t>
      </w:r>
    </w:p>
    <w:p w14:paraId="42244AC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Outlet: State 45 (Low-Pressure Gas Turbine Exhaust) </w:t>
      </w:r>
    </w:p>
    <w:p w14:paraId="0556943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65817BA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371251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1. Get gas properties at inlet temperature and composition vector</w:t>
      </w:r>
    </w:p>
    <w:p w14:paraId="16A9778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 k_in, h_in] = GasProps_Advanced(T_in_C, gas_input);</w:t>
      </w:r>
    </w:p>
    <w:p w14:paraId="7E5BD73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T_in_K = T_in_C + 273.15;</w:t>
      </w:r>
    </w:p>
    <w:p w14:paraId="245BB93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6DDD25D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2. Calculate ideal (isentropic) outlet temperature approximation</w:t>
      </w:r>
    </w:p>
    <w:p w14:paraId="5802293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T_out_ideal_K = T_in_K * (P_out / P_in)^((k_in - 1) / k_in);</w:t>
      </w:r>
    </w:p>
    <w:p w14:paraId="65F3D0C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T_out_ideal_C = T_out_ideal_K - 273.15;</w:t>
      </w:r>
    </w:p>
    <w:p w14:paraId="559CA20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4FFE00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Get ideal enthalpy from the Shomate curve to perform a rigorous balance</w:t>
      </w:r>
    </w:p>
    <w:p w14:paraId="1743047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 ~, h_out_ideal] = GasProps_Advanced(T_out_ideal_C, gas_input);</w:t>
      </w:r>
    </w:p>
    <w:p w14:paraId="010F872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4BC18E6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3. Calculate actual outlet enthalpy via isentropic turbine efficiency</w:t>
      </w:r>
    </w:p>
    <w:p w14:paraId="5B81FDE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h_out = h_in - eta_t * (h_in - h_out_ideal);</w:t>
      </w:r>
    </w:p>
    <w:p w14:paraId="24F7955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4927EF9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4. Invert enthalpy to find exact T_out_C via Newton-Raphson loop</w:t>
      </w:r>
    </w:p>
    <w:p w14:paraId="1C1F18F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T_out_guess = T_out_ideal_C; </w:t>
      </w:r>
    </w:p>
    <w:p w14:paraId="700CD26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for </w:t>
      </w:r>
      <w:r w:rsidRPr="00AA064A">
        <w:rPr>
          <w:rFonts w:ascii="Consolas" w:eastAsia="Times New Roman" w:hAnsi="Consolas" w:cs="Times New Roman"/>
          <w:kern w:val="0"/>
          <w:sz w:val="20"/>
          <w:szCs w:val="20"/>
          <w14:ligatures w14:val="none"/>
        </w:rPr>
        <w:t>iter = 1:20</w:t>
      </w:r>
    </w:p>
    <w:p w14:paraId="36EFC49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[Cp_local, ~, h_guess] = GasProps_Advanced(T_out_guess, gas_input);</w:t>
      </w:r>
    </w:p>
    <w:p w14:paraId="2756416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T_out_guess = T_out_guess - (h_guess - h_out) / Cp_local; </w:t>
      </w:r>
    </w:p>
    <w:p w14:paraId="3317F71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3970068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T_out_C = T_out_guess;</w:t>
      </w:r>
    </w:p>
    <w:p w14:paraId="19B8221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4800C88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5. Calculate generated power from the true change in enthalpy</w:t>
      </w:r>
    </w:p>
    <w:p w14:paraId="6119229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W_turb_kW = m_dot * (h_in - h_out); </w:t>
      </w:r>
    </w:p>
    <w:p w14:paraId="1C51660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1370DC3D" w14:textId="77777777" w:rsidR="00AA064A" w:rsidRDefault="00AA064A" w:rsidP="00AA064A">
      <w:pPr>
        <w:bidi/>
        <w:rPr>
          <w:lang w:bidi="fa-IR"/>
        </w:rPr>
      </w:pPr>
    </w:p>
    <w:p w14:paraId="2A445E63" w14:textId="77777777" w:rsidR="00AA064A" w:rsidRDefault="00AA064A" w:rsidP="00AA064A">
      <w:pPr>
        <w:bidi/>
        <w:rPr>
          <w:lang w:bidi="fa-IR"/>
        </w:rPr>
      </w:pPr>
    </w:p>
    <w:p w14:paraId="5A53BC80" w14:textId="77777777" w:rsidR="00AA064A" w:rsidRDefault="00AA064A" w:rsidP="00AA064A">
      <w:pPr>
        <w:bidi/>
        <w:rPr>
          <w:lang w:bidi="fa-IR"/>
        </w:rPr>
      </w:pPr>
    </w:p>
    <w:p w14:paraId="3926B764" w14:textId="77777777" w:rsidR="00AA064A" w:rsidRDefault="00AA064A" w:rsidP="00AA064A">
      <w:pPr>
        <w:bidi/>
        <w:rPr>
          <w:lang w:bidi="fa-IR"/>
        </w:rPr>
      </w:pPr>
    </w:p>
    <w:p w14:paraId="1035F5AC" w14:textId="77777777" w:rsidR="00AA064A" w:rsidRDefault="00AA064A" w:rsidP="00AA064A">
      <w:pPr>
        <w:bidi/>
        <w:rPr>
          <w:lang w:bidi="fa-IR"/>
        </w:rPr>
      </w:pPr>
    </w:p>
    <w:p w14:paraId="0990DED8" w14:textId="77777777" w:rsidR="00AA064A" w:rsidRDefault="00AA064A" w:rsidP="00AA064A">
      <w:pPr>
        <w:bidi/>
        <w:rPr>
          <w:lang w:bidi="fa-IR"/>
        </w:rPr>
      </w:pPr>
    </w:p>
    <w:p w14:paraId="44A9315A" w14:textId="77777777" w:rsidR="00AA064A" w:rsidRDefault="00AA064A" w:rsidP="00AA064A">
      <w:pPr>
        <w:bidi/>
        <w:rPr>
          <w:lang w:bidi="fa-IR"/>
        </w:rPr>
      </w:pPr>
    </w:p>
    <w:p w14:paraId="40176256" w14:textId="77777777" w:rsidR="00AA064A" w:rsidRDefault="00AA064A" w:rsidP="00AA064A">
      <w:pPr>
        <w:bidi/>
        <w:rPr>
          <w:lang w:bidi="fa-IR"/>
        </w:rPr>
      </w:pPr>
    </w:p>
    <w:p w14:paraId="78BA9778" w14:textId="77777777" w:rsidR="00AA064A" w:rsidRDefault="00AA064A" w:rsidP="00AA064A">
      <w:pPr>
        <w:bidi/>
        <w:rPr>
          <w:lang w:bidi="fa-IR"/>
        </w:rPr>
      </w:pPr>
    </w:p>
    <w:p w14:paraId="7E85F513" w14:textId="77777777" w:rsidR="00AA064A" w:rsidRPr="00FB3E31" w:rsidRDefault="00AA064A" w:rsidP="00AA064A">
      <w:pPr>
        <w:bidi/>
        <w:rPr>
          <w:lang w:bidi="fa-IR"/>
        </w:rPr>
      </w:pPr>
    </w:p>
    <w:p w14:paraId="4C46B28F" w14:textId="3B38702E" w:rsidR="00ED2F96" w:rsidRDefault="00ED2F96"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AA064A" w:rsidRPr="00AA064A">
        <w:rPr>
          <w:rFonts w:ascii="Consolas" w:eastAsia="Times New Roman" w:hAnsi="Consolas" w:cs="Times New Roman"/>
          <w:color w:val="008013"/>
          <w:kern w:val="0"/>
          <w:sz w:val="20"/>
          <w:szCs w:val="20"/>
          <w14:ligatures w14:val="none"/>
        </w:rPr>
        <w:t>Turbine_Steam_Isentropic</w:t>
      </w:r>
      <w:r>
        <w:rPr>
          <w:rFonts w:ascii="Consolas" w:eastAsia="Times New Roman" w:hAnsi="Consolas" w:cs="Times New Roman" w:hint="cs"/>
          <w:color w:val="008013"/>
          <w:kern w:val="0"/>
          <w:sz w:val="20"/>
          <w:szCs w:val="20"/>
          <w:rtl/>
          <w14:ligatures w14:val="none"/>
        </w:rPr>
        <w:t>:</w:t>
      </w:r>
    </w:p>
    <w:p w14:paraId="36DCF0E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[h_out, W_turb_kW] = Turbine_Steam_Isentropic(P_out_kPa, h_in, s_in, m_dot, eta_t)</w:t>
      </w:r>
    </w:p>
    <w:p w14:paraId="55123E4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37EB453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Turbine_Steam_Isentropic.m</w:t>
      </w:r>
    </w:p>
    <w:p w14:paraId="57CC182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Models the isentropic expansion of Steam as a real fluid via SteamProps.</w:t>
      </w:r>
    </w:p>
    <w:p w14:paraId="4BC6F4E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w:t>
      </w:r>
    </w:p>
    <w:p w14:paraId="2AADCA8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STREAMS:</w:t>
      </w:r>
    </w:p>
    <w:p w14:paraId="683FBF5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High-Pressure Turbine (HPT): Inlet State 16 -&gt; Outlet State 17 </w:t>
      </w:r>
    </w:p>
    <w:p w14:paraId="709C30B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xml:space="preserve">%   Low-Pressure Turbine (LPT):  Inlet State 18 -&gt; Outlet States 29, 30, 40 </w:t>
      </w:r>
    </w:p>
    <w:p w14:paraId="3305BA9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7DD412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4BC6D10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1. Find ideal outlet enthalpy assuming constant entropy (s_out = s_in)</w:t>
      </w:r>
    </w:p>
    <w:p w14:paraId="254DB6E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[h_out_ideal, ~, ~, ~, ~] = SteamProps(</w:t>
      </w:r>
      <w:r w:rsidRPr="00AA064A">
        <w:rPr>
          <w:rFonts w:ascii="Consolas" w:eastAsia="Times New Roman" w:hAnsi="Consolas" w:cs="Times New Roman"/>
          <w:color w:val="A709F5"/>
          <w:kern w:val="0"/>
          <w:sz w:val="20"/>
          <w:szCs w:val="20"/>
          <w14:ligatures w14:val="none"/>
        </w:rPr>
        <w:t>'P'</w:t>
      </w:r>
      <w:r w:rsidRPr="00AA064A">
        <w:rPr>
          <w:rFonts w:ascii="Consolas" w:eastAsia="Times New Roman" w:hAnsi="Consolas" w:cs="Times New Roman"/>
          <w:kern w:val="0"/>
          <w:sz w:val="20"/>
          <w:szCs w:val="20"/>
          <w14:ligatures w14:val="none"/>
        </w:rPr>
        <w:t xml:space="preserve">, P_out_kPa, </w:t>
      </w:r>
      <w:r w:rsidRPr="00AA064A">
        <w:rPr>
          <w:rFonts w:ascii="Consolas" w:eastAsia="Times New Roman" w:hAnsi="Consolas" w:cs="Times New Roman"/>
          <w:color w:val="A709F5"/>
          <w:kern w:val="0"/>
          <w:sz w:val="20"/>
          <w:szCs w:val="20"/>
          <w14:ligatures w14:val="none"/>
        </w:rPr>
        <w:t>'s'</w:t>
      </w:r>
      <w:r w:rsidRPr="00AA064A">
        <w:rPr>
          <w:rFonts w:ascii="Consolas" w:eastAsia="Times New Roman" w:hAnsi="Consolas" w:cs="Times New Roman"/>
          <w:kern w:val="0"/>
          <w:sz w:val="20"/>
          <w:szCs w:val="20"/>
          <w14:ligatures w14:val="none"/>
        </w:rPr>
        <w:t>, s_in);</w:t>
      </w:r>
    </w:p>
    <w:p w14:paraId="316ED96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497B05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2. Calculate actual outlet enthalpy using the isentropic efficiency</w:t>
      </w:r>
    </w:p>
    <w:p w14:paraId="4A55DF7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h_out = h_in - eta_t * (h_in - h_out_ideal);</w:t>
      </w:r>
    </w:p>
    <w:p w14:paraId="5B6A9F7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4754E4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3. Calculate generated power from the true change in enthalpy</w:t>
      </w:r>
    </w:p>
    <w:p w14:paraId="4349121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W_turb_kW = m_dot * (h_in - h_out);</w:t>
      </w:r>
    </w:p>
    <w:p w14:paraId="654913A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53789FB9" w14:textId="77777777" w:rsidR="00AA064A" w:rsidRDefault="00AA064A" w:rsidP="00AA064A">
      <w:pPr>
        <w:bidi/>
        <w:rPr>
          <w:lang w:bidi="fa-IR"/>
        </w:rPr>
      </w:pPr>
    </w:p>
    <w:p w14:paraId="02EC1110" w14:textId="77777777" w:rsidR="00AA064A" w:rsidRDefault="00AA064A" w:rsidP="00AA064A">
      <w:pPr>
        <w:bidi/>
        <w:rPr>
          <w:lang w:bidi="fa-IR"/>
        </w:rPr>
      </w:pPr>
    </w:p>
    <w:p w14:paraId="7005387F" w14:textId="77777777" w:rsidR="00AA064A" w:rsidRDefault="00AA064A" w:rsidP="00AA064A">
      <w:pPr>
        <w:bidi/>
        <w:rPr>
          <w:lang w:bidi="fa-IR"/>
        </w:rPr>
      </w:pPr>
    </w:p>
    <w:p w14:paraId="48C33060" w14:textId="77777777" w:rsidR="00AA064A" w:rsidRDefault="00AA064A" w:rsidP="00AA064A">
      <w:pPr>
        <w:bidi/>
        <w:rPr>
          <w:lang w:bidi="fa-IR"/>
        </w:rPr>
      </w:pPr>
    </w:p>
    <w:p w14:paraId="0BDF0C0F" w14:textId="77777777" w:rsidR="00AA064A" w:rsidRDefault="00AA064A" w:rsidP="00AA064A">
      <w:pPr>
        <w:bidi/>
        <w:rPr>
          <w:lang w:bidi="fa-IR"/>
        </w:rPr>
      </w:pPr>
    </w:p>
    <w:p w14:paraId="1B21D046" w14:textId="77777777" w:rsidR="00AA064A" w:rsidRDefault="00AA064A" w:rsidP="00AA064A">
      <w:pPr>
        <w:bidi/>
        <w:rPr>
          <w:lang w:bidi="fa-IR"/>
        </w:rPr>
      </w:pPr>
    </w:p>
    <w:p w14:paraId="57CDEA6E" w14:textId="77777777" w:rsidR="00AA064A" w:rsidRDefault="00AA064A" w:rsidP="00AA064A">
      <w:pPr>
        <w:bidi/>
        <w:rPr>
          <w:lang w:bidi="fa-IR"/>
        </w:rPr>
      </w:pPr>
    </w:p>
    <w:p w14:paraId="5E304A80" w14:textId="77777777" w:rsidR="00AA064A" w:rsidRDefault="00AA064A" w:rsidP="00AA064A">
      <w:pPr>
        <w:bidi/>
        <w:rPr>
          <w:lang w:bidi="fa-IR"/>
        </w:rPr>
      </w:pPr>
    </w:p>
    <w:p w14:paraId="0C69A461" w14:textId="77777777" w:rsidR="00AA064A" w:rsidRDefault="00AA064A" w:rsidP="00AA064A">
      <w:pPr>
        <w:bidi/>
        <w:rPr>
          <w:lang w:bidi="fa-IR"/>
        </w:rPr>
      </w:pPr>
    </w:p>
    <w:p w14:paraId="16686043" w14:textId="77777777" w:rsidR="00AA064A" w:rsidRDefault="00AA064A" w:rsidP="00AA064A">
      <w:pPr>
        <w:bidi/>
        <w:rPr>
          <w:lang w:bidi="fa-IR"/>
        </w:rPr>
      </w:pPr>
    </w:p>
    <w:p w14:paraId="19786ACA" w14:textId="77777777" w:rsidR="00AA064A" w:rsidRDefault="00AA064A" w:rsidP="00AA064A">
      <w:pPr>
        <w:bidi/>
        <w:rPr>
          <w:lang w:bidi="fa-IR"/>
        </w:rPr>
      </w:pPr>
    </w:p>
    <w:p w14:paraId="592FFB85" w14:textId="77777777" w:rsidR="00AA064A" w:rsidRDefault="00AA064A" w:rsidP="00AA064A">
      <w:pPr>
        <w:bidi/>
        <w:rPr>
          <w:lang w:bidi="fa-IR"/>
        </w:rPr>
      </w:pPr>
    </w:p>
    <w:p w14:paraId="0DA63430" w14:textId="77777777" w:rsidR="00AA064A" w:rsidRDefault="00AA064A" w:rsidP="00AA064A">
      <w:pPr>
        <w:bidi/>
        <w:rPr>
          <w:lang w:bidi="fa-IR"/>
        </w:rPr>
      </w:pPr>
    </w:p>
    <w:p w14:paraId="1C61137A" w14:textId="77777777" w:rsidR="00AA064A" w:rsidRDefault="00AA064A" w:rsidP="00AA064A">
      <w:pPr>
        <w:bidi/>
        <w:rPr>
          <w:lang w:bidi="fa-IR"/>
        </w:rPr>
      </w:pPr>
    </w:p>
    <w:p w14:paraId="309CAA62" w14:textId="77777777" w:rsidR="00AA064A" w:rsidRDefault="00AA064A" w:rsidP="00AA064A">
      <w:pPr>
        <w:bidi/>
        <w:rPr>
          <w:lang w:bidi="fa-IR"/>
        </w:rPr>
      </w:pPr>
    </w:p>
    <w:p w14:paraId="34400800" w14:textId="77777777" w:rsidR="00AA064A" w:rsidRDefault="00AA064A" w:rsidP="00AA064A">
      <w:pPr>
        <w:bidi/>
        <w:rPr>
          <w:lang w:bidi="fa-IR"/>
        </w:rPr>
      </w:pPr>
    </w:p>
    <w:p w14:paraId="7C280198" w14:textId="77777777" w:rsidR="00AA064A" w:rsidRPr="00FB3E31" w:rsidRDefault="00AA064A" w:rsidP="00AA064A">
      <w:pPr>
        <w:bidi/>
        <w:rPr>
          <w:lang w:bidi="fa-IR"/>
        </w:rPr>
      </w:pPr>
    </w:p>
    <w:p w14:paraId="4C747518" w14:textId="1BD545AF" w:rsidR="00ED2F96" w:rsidRDefault="00ED2F96"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AA064A" w:rsidRPr="00AA064A">
        <w:rPr>
          <w:rFonts w:ascii="Consolas" w:eastAsia="Times New Roman" w:hAnsi="Consolas" w:cs="Times New Roman"/>
          <w:color w:val="008013"/>
          <w:kern w:val="0"/>
          <w:sz w:val="20"/>
          <w:szCs w:val="20"/>
          <w14:ligatures w14:val="none"/>
        </w:rPr>
        <w:t>Pump_Isentropic</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5D19F1C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[h_out, W_pump_kW] = Pump_Isentropic(P_in_kPa, P_out_kPa, v_in, h_in, m_dot, eta_p)</w:t>
      </w:r>
    </w:p>
    <w:p w14:paraId="475E2D6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0300796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Pump_Isentropic.m</w:t>
      </w:r>
    </w:p>
    <w:p w14:paraId="443EF62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Calculates the specific work, total power, and outlet enthalpy of a pump.</w:t>
      </w:r>
    </w:p>
    <w:p w14:paraId="3E753E4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w:t>
      </w:r>
    </w:p>
    <w:p w14:paraId="32E34F6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STREAMS:</w:t>
      </w:r>
    </w:p>
    <w:p w14:paraId="55694CC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Water Pump 3 (P3): Inlet State 20 -&gt; Outlet State 19</w:t>
      </w:r>
    </w:p>
    <w:p w14:paraId="43B3308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Water Pump 4 (P4): Inlet State 28 -&gt; Outlet State 27</w:t>
      </w:r>
    </w:p>
    <w:p w14:paraId="4C599AC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Water Pump 5 (P5): Inlet State 39 -&gt; Outlet State 38</w:t>
      </w:r>
    </w:p>
    <w:p w14:paraId="2492FE0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Molten Salt Pump 1 (P1): Inlet State 2 -&gt; Outlet State 3</w:t>
      </w:r>
    </w:p>
    <w:p w14:paraId="3627846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Molten Salt Pump 2 (P2): Inlet State 7 -&gt; Outlet State 8</w:t>
      </w:r>
    </w:p>
    <w:p w14:paraId="250EDF3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469660F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21242E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Specific pump work (kJ/kg)</w:t>
      </w:r>
    </w:p>
    <w:p w14:paraId="619DCF6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Verification: 1 kPa * 1 m^3/kg = 1 kJ/kg, units align natively</w:t>
      </w:r>
    </w:p>
    <w:p w14:paraId="7E2B0F7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w_pump_specific = v_in * (P_out_kPa - P_in_kPa) / eta_p; </w:t>
      </w:r>
    </w:p>
    <w:p w14:paraId="54FE238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34A5A1E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Outlet specific enthalpy (kJ/kg)</w:t>
      </w:r>
    </w:p>
    <w:p w14:paraId="5141B73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h_out = h_in + w_pump_specific;</w:t>
      </w:r>
    </w:p>
    <w:p w14:paraId="611DD88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5109557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Total mechanical power required (kW)</w:t>
      </w:r>
    </w:p>
    <w:p w14:paraId="6E20919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W_pump_kW = m_dot * w_pump_specific;</w:t>
      </w:r>
    </w:p>
    <w:p w14:paraId="727D519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08732481" w14:textId="77777777" w:rsidR="00AA064A" w:rsidRDefault="00AA064A" w:rsidP="00AA064A">
      <w:pPr>
        <w:bidi/>
        <w:rPr>
          <w:lang w:bidi="fa-IR"/>
        </w:rPr>
      </w:pPr>
    </w:p>
    <w:p w14:paraId="467BA97D" w14:textId="77777777" w:rsidR="00AA064A" w:rsidRDefault="00AA064A" w:rsidP="00AA064A">
      <w:pPr>
        <w:bidi/>
        <w:rPr>
          <w:lang w:bidi="fa-IR"/>
        </w:rPr>
      </w:pPr>
    </w:p>
    <w:p w14:paraId="5DF7CD07" w14:textId="77777777" w:rsidR="00AA064A" w:rsidRDefault="00AA064A" w:rsidP="00AA064A">
      <w:pPr>
        <w:bidi/>
        <w:rPr>
          <w:lang w:bidi="fa-IR"/>
        </w:rPr>
      </w:pPr>
    </w:p>
    <w:p w14:paraId="2C5D4277" w14:textId="77777777" w:rsidR="00AA064A" w:rsidRDefault="00AA064A" w:rsidP="00AA064A">
      <w:pPr>
        <w:bidi/>
        <w:rPr>
          <w:lang w:bidi="fa-IR"/>
        </w:rPr>
      </w:pPr>
    </w:p>
    <w:p w14:paraId="6D2B0B5A" w14:textId="77777777" w:rsidR="00AA064A" w:rsidRDefault="00AA064A" w:rsidP="00AA064A">
      <w:pPr>
        <w:bidi/>
        <w:rPr>
          <w:lang w:bidi="fa-IR"/>
        </w:rPr>
      </w:pPr>
    </w:p>
    <w:p w14:paraId="1160E380" w14:textId="77777777" w:rsidR="00AA064A" w:rsidRDefault="00AA064A" w:rsidP="00AA064A">
      <w:pPr>
        <w:bidi/>
        <w:rPr>
          <w:lang w:bidi="fa-IR"/>
        </w:rPr>
      </w:pPr>
    </w:p>
    <w:p w14:paraId="3B1E1D42" w14:textId="77777777" w:rsidR="00AA064A" w:rsidRDefault="00AA064A" w:rsidP="00AA064A">
      <w:pPr>
        <w:bidi/>
        <w:rPr>
          <w:lang w:bidi="fa-IR"/>
        </w:rPr>
      </w:pPr>
    </w:p>
    <w:p w14:paraId="1D481D8E" w14:textId="77777777" w:rsidR="00AA064A" w:rsidRDefault="00AA064A" w:rsidP="00AA064A">
      <w:pPr>
        <w:bidi/>
        <w:rPr>
          <w:lang w:bidi="fa-IR"/>
        </w:rPr>
      </w:pPr>
    </w:p>
    <w:p w14:paraId="61A2751C" w14:textId="77777777" w:rsidR="00AA064A" w:rsidRDefault="00AA064A" w:rsidP="00AA064A">
      <w:pPr>
        <w:bidi/>
        <w:rPr>
          <w:lang w:bidi="fa-IR"/>
        </w:rPr>
      </w:pPr>
    </w:p>
    <w:p w14:paraId="5E4B62DC" w14:textId="77777777" w:rsidR="00AA064A" w:rsidRDefault="00AA064A" w:rsidP="00AA064A">
      <w:pPr>
        <w:bidi/>
        <w:rPr>
          <w:lang w:bidi="fa-IR"/>
        </w:rPr>
      </w:pPr>
    </w:p>
    <w:p w14:paraId="1A137ED6" w14:textId="77777777" w:rsidR="00AA064A" w:rsidRDefault="00AA064A" w:rsidP="00AA064A">
      <w:pPr>
        <w:bidi/>
        <w:rPr>
          <w:lang w:bidi="fa-IR"/>
        </w:rPr>
      </w:pPr>
    </w:p>
    <w:p w14:paraId="02041153" w14:textId="77777777" w:rsidR="00AA064A" w:rsidRDefault="00AA064A" w:rsidP="00AA064A">
      <w:pPr>
        <w:bidi/>
        <w:rPr>
          <w:lang w:bidi="fa-IR"/>
        </w:rPr>
      </w:pPr>
    </w:p>
    <w:p w14:paraId="7530EB66" w14:textId="77777777" w:rsidR="00AA064A" w:rsidRDefault="00AA064A" w:rsidP="00AA064A">
      <w:pPr>
        <w:bidi/>
        <w:rPr>
          <w:lang w:bidi="fa-IR"/>
        </w:rPr>
      </w:pPr>
    </w:p>
    <w:p w14:paraId="1B4912AD" w14:textId="77777777" w:rsidR="00AA064A" w:rsidRDefault="00AA064A" w:rsidP="00AA064A">
      <w:pPr>
        <w:bidi/>
        <w:rPr>
          <w:lang w:bidi="fa-IR"/>
        </w:rPr>
      </w:pPr>
    </w:p>
    <w:p w14:paraId="03D79DCE" w14:textId="77777777" w:rsidR="00AA064A" w:rsidRDefault="00AA064A" w:rsidP="00AA064A">
      <w:pPr>
        <w:bidi/>
        <w:rPr>
          <w:lang w:bidi="fa-IR"/>
        </w:rPr>
      </w:pPr>
    </w:p>
    <w:p w14:paraId="71790557" w14:textId="77777777" w:rsidR="00AA064A" w:rsidRPr="00FB3E31" w:rsidRDefault="00AA064A" w:rsidP="00AA064A">
      <w:pPr>
        <w:bidi/>
        <w:rPr>
          <w:lang w:bidi="fa-IR"/>
        </w:rPr>
      </w:pPr>
    </w:p>
    <w:p w14:paraId="263BADEB" w14:textId="7FBE91D5" w:rsidR="00ED2F96" w:rsidRDefault="00ED2F96"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AA064A" w:rsidRPr="00AA064A">
        <w:rPr>
          <w:rFonts w:ascii="Consolas" w:eastAsia="Times New Roman" w:hAnsi="Consolas" w:cs="Times New Roman"/>
          <w:color w:val="008013"/>
          <w:kern w:val="0"/>
          <w:sz w:val="20"/>
          <w:szCs w:val="20"/>
          <w14:ligatures w14:val="none"/>
        </w:rPr>
        <w:t>SteamProps</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2DA7BFA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[h, s, T_C, v, x] = SteamProps(Prop1_Name, Prop1_Val, Prop2_Name, Prop2_Val)</w:t>
      </w:r>
    </w:p>
    <w:p w14:paraId="1770246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A unified wrapper for the XSteam library to handle water/steam states.</w:t>
      </w:r>
    </w:p>
    <w:p w14:paraId="4431B99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Automatically handles conversion between kPa (your model) and bar (XSteam).</w:t>
      </w:r>
    </w:p>
    <w:p w14:paraId="42A8DF5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w:t>
      </w:r>
    </w:p>
    <w:p w14:paraId="638C18F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INPUTS:</w:t>
      </w:r>
    </w:p>
    <w:p w14:paraId="10A797B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Prop1_Name, Prop2_Name : Strings defining the inputs ('P', 'T', 'h', 's', 'x')</w:t>
      </w:r>
    </w:p>
    <w:p w14:paraId="0873763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Prop1_Val, Prop2_Val   : The values for those properties</w:t>
      </w:r>
    </w:p>
    <w:p w14:paraId="5089BFD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P must be in kPa</w:t>
      </w:r>
    </w:p>
    <w:p w14:paraId="4F9181F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T must be in Celsius</w:t>
      </w:r>
    </w:p>
    <w:p w14:paraId="1C3463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h must be in kJ/kg</w:t>
      </w:r>
    </w:p>
    <w:p w14:paraId="20CA01D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s must be in kJ/kg-K</w:t>
      </w:r>
    </w:p>
    <w:p w14:paraId="00B6179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x is vapor quality (0 to 1)</w:t>
      </w:r>
    </w:p>
    <w:p w14:paraId="64B4887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w:t>
      </w:r>
    </w:p>
    <w:p w14:paraId="7CE46AC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OUTPUTS:</w:t>
      </w:r>
    </w:p>
    <w:p w14:paraId="61E0BA3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h   : Enthalpy (kJ/kg)</w:t>
      </w:r>
    </w:p>
    <w:p w14:paraId="0554C81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   : Entropy (kJ/kg-K)</w:t>
      </w:r>
    </w:p>
    <w:p w14:paraId="208CFAB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T_C : Temperature (Celsius)</w:t>
      </w:r>
    </w:p>
    <w:p w14:paraId="5B7B089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v   : Specific volume (m^3/kg)</w:t>
      </w:r>
    </w:p>
    <w:p w14:paraId="1A052E9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x   : Vapor quality (0 to 1)</w:t>
      </w:r>
    </w:p>
    <w:p w14:paraId="53DA523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990FA9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XSteam expects pressure in bar. Convert input kPa to bar.</w:t>
      </w:r>
    </w:p>
    <w:p w14:paraId="49EB7C2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 xml:space="preserve">strcmp(Prop1_Name, </w:t>
      </w:r>
      <w:r w:rsidRPr="00AA064A">
        <w:rPr>
          <w:rFonts w:ascii="Consolas" w:eastAsia="Times New Roman" w:hAnsi="Consolas" w:cs="Times New Roman"/>
          <w:color w:val="A709F5"/>
          <w:kern w:val="0"/>
          <w:sz w:val="20"/>
          <w:szCs w:val="20"/>
          <w14:ligatures w14:val="none"/>
        </w:rPr>
        <w:t>'P'</w:t>
      </w:r>
      <w:r w:rsidRPr="00AA064A">
        <w:rPr>
          <w:rFonts w:ascii="Consolas" w:eastAsia="Times New Roman" w:hAnsi="Consolas" w:cs="Times New Roman"/>
          <w:kern w:val="0"/>
          <w:sz w:val="20"/>
          <w:szCs w:val="20"/>
          <w14:ligatures w14:val="none"/>
        </w:rPr>
        <w:t>)</w:t>
      </w:r>
    </w:p>
    <w:p w14:paraId="6A06CEA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Prop1_Val = Prop1_Val / 100; </w:t>
      </w:r>
    </w:p>
    <w:p w14:paraId="223247B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7DF50A2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 xml:space="preserve">strcmp(Prop2_Name, </w:t>
      </w:r>
      <w:r w:rsidRPr="00AA064A">
        <w:rPr>
          <w:rFonts w:ascii="Consolas" w:eastAsia="Times New Roman" w:hAnsi="Consolas" w:cs="Times New Roman"/>
          <w:color w:val="A709F5"/>
          <w:kern w:val="0"/>
          <w:sz w:val="20"/>
          <w:szCs w:val="20"/>
          <w14:ligatures w14:val="none"/>
        </w:rPr>
        <w:t>'P'</w:t>
      </w:r>
      <w:r w:rsidRPr="00AA064A">
        <w:rPr>
          <w:rFonts w:ascii="Consolas" w:eastAsia="Times New Roman" w:hAnsi="Consolas" w:cs="Times New Roman"/>
          <w:kern w:val="0"/>
          <w:sz w:val="20"/>
          <w:szCs w:val="20"/>
          <w14:ligatures w14:val="none"/>
        </w:rPr>
        <w:t>)</w:t>
      </w:r>
    </w:p>
    <w:p w14:paraId="3C940EA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Prop2_Val = Prop2_Val / 100;</w:t>
      </w:r>
    </w:p>
    <w:p w14:paraId="1703006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693319D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872AC8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Create a case string to determine which XSteam function to call</w:t>
      </w:r>
    </w:p>
    <w:p w14:paraId="1250F6E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Sort alphabetically to ensure 'P' and 'T' comes before 'h' or 'x'</w:t>
      </w:r>
    </w:p>
    <w:p w14:paraId="471CE98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props = {Prop1_Name, Prop2_Name};</w:t>
      </w:r>
    </w:p>
    <w:p w14:paraId="3B38230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vals = [Prop1_Val, Prop2_Val];</w:t>
      </w:r>
    </w:p>
    <w:p w14:paraId="73A3CF5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[sorted_props, idx] = sort(props);</w:t>
      </w:r>
    </w:p>
    <w:p w14:paraId="6E55ADE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sorted_vals = vals(idx);</w:t>
      </w:r>
    </w:p>
    <w:p w14:paraId="67FDF97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55950F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case_str = [sorted_props{1}, </w:t>
      </w:r>
      <w:r w:rsidRPr="00AA064A">
        <w:rPr>
          <w:rFonts w:ascii="Consolas" w:eastAsia="Times New Roman" w:hAnsi="Consolas" w:cs="Times New Roman"/>
          <w:color w:val="A709F5"/>
          <w:kern w:val="0"/>
          <w:sz w:val="20"/>
          <w:szCs w:val="20"/>
          <w14:ligatures w14:val="none"/>
        </w:rPr>
        <w:t>'_'</w:t>
      </w:r>
      <w:r w:rsidRPr="00AA064A">
        <w:rPr>
          <w:rFonts w:ascii="Consolas" w:eastAsia="Times New Roman" w:hAnsi="Consolas" w:cs="Times New Roman"/>
          <w:kern w:val="0"/>
          <w:sz w:val="20"/>
          <w:szCs w:val="20"/>
          <w14:ligatures w14:val="none"/>
        </w:rPr>
        <w:t>, sorted_props{2}];</w:t>
      </w:r>
    </w:p>
    <w:p w14:paraId="1E8490D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EB551E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switch </w:t>
      </w:r>
      <w:r w:rsidRPr="00AA064A">
        <w:rPr>
          <w:rFonts w:ascii="Consolas" w:eastAsia="Times New Roman" w:hAnsi="Consolas" w:cs="Times New Roman"/>
          <w:kern w:val="0"/>
          <w:sz w:val="20"/>
          <w:szCs w:val="20"/>
          <w14:ligatures w14:val="none"/>
        </w:rPr>
        <w:t>case_str</w:t>
      </w:r>
    </w:p>
    <w:p w14:paraId="6D142E4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case </w:t>
      </w:r>
      <w:r w:rsidRPr="00AA064A">
        <w:rPr>
          <w:rFonts w:ascii="Consolas" w:eastAsia="Times New Roman" w:hAnsi="Consolas" w:cs="Times New Roman"/>
          <w:color w:val="A709F5"/>
          <w:kern w:val="0"/>
          <w:sz w:val="20"/>
          <w:szCs w:val="20"/>
          <w14:ligatures w14:val="none"/>
        </w:rPr>
        <w:t>'P_T'</w:t>
      </w:r>
    </w:p>
    <w:p w14:paraId="3A3F994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P_bar = sorted_vals(1);</w:t>
      </w:r>
    </w:p>
    <w:p w14:paraId="34E82A0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 = sorted_vals(2);</w:t>
      </w:r>
    </w:p>
    <w:p w14:paraId="49A07A2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 = XSteam(</w:t>
      </w:r>
      <w:r w:rsidRPr="00AA064A">
        <w:rPr>
          <w:rFonts w:ascii="Consolas" w:eastAsia="Times New Roman" w:hAnsi="Consolas" w:cs="Times New Roman"/>
          <w:color w:val="A709F5"/>
          <w:kern w:val="0"/>
          <w:sz w:val="20"/>
          <w:szCs w:val="20"/>
          <w14:ligatures w14:val="none"/>
        </w:rPr>
        <w:t>'h_pT'</w:t>
      </w:r>
      <w:r w:rsidRPr="00AA064A">
        <w:rPr>
          <w:rFonts w:ascii="Consolas" w:eastAsia="Times New Roman" w:hAnsi="Consolas" w:cs="Times New Roman"/>
          <w:kern w:val="0"/>
          <w:sz w:val="20"/>
          <w:szCs w:val="20"/>
          <w14:ligatures w14:val="none"/>
        </w:rPr>
        <w:t>, P_bar, T_C);</w:t>
      </w:r>
    </w:p>
    <w:p w14:paraId="2C7BD5F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 = XSteam(</w:t>
      </w:r>
      <w:r w:rsidRPr="00AA064A">
        <w:rPr>
          <w:rFonts w:ascii="Consolas" w:eastAsia="Times New Roman" w:hAnsi="Consolas" w:cs="Times New Roman"/>
          <w:color w:val="A709F5"/>
          <w:kern w:val="0"/>
          <w:sz w:val="20"/>
          <w:szCs w:val="20"/>
          <w14:ligatures w14:val="none"/>
        </w:rPr>
        <w:t>'s_pT'</w:t>
      </w:r>
      <w:r w:rsidRPr="00AA064A">
        <w:rPr>
          <w:rFonts w:ascii="Consolas" w:eastAsia="Times New Roman" w:hAnsi="Consolas" w:cs="Times New Roman"/>
          <w:kern w:val="0"/>
          <w:sz w:val="20"/>
          <w:szCs w:val="20"/>
          <w14:ligatures w14:val="none"/>
        </w:rPr>
        <w:t>, P_bar, T_C);</w:t>
      </w:r>
    </w:p>
    <w:p w14:paraId="25CBE80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 = XSteam(</w:t>
      </w:r>
      <w:r w:rsidRPr="00AA064A">
        <w:rPr>
          <w:rFonts w:ascii="Consolas" w:eastAsia="Times New Roman" w:hAnsi="Consolas" w:cs="Times New Roman"/>
          <w:color w:val="A709F5"/>
          <w:kern w:val="0"/>
          <w:sz w:val="20"/>
          <w:szCs w:val="20"/>
          <w14:ligatures w14:val="none"/>
        </w:rPr>
        <w:t>'v_pT'</w:t>
      </w:r>
      <w:r w:rsidRPr="00AA064A">
        <w:rPr>
          <w:rFonts w:ascii="Consolas" w:eastAsia="Times New Roman" w:hAnsi="Consolas" w:cs="Times New Roman"/>
          <w:kern w:val="0"/>
          <w:sz w:val="20"/>
          <w:szCs w:val="20"/>
          <w14:ligatures w14:val="none"/>
        </w:rPr>
        <w:t>, P_bar, T_C);</w:t>
      </w:r>
    </w:p>
    <w:p w14:paraId="1A912E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4EA1B7C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Safely determine vapor quality without asking XSteam to guess</w:t>
      </w:r>
    </w:p>
    <w:p w14:paraId="2D14AA4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T_sat = XSteam(</w:t>
      </w:r>
      <w:r w:rsidRPr="00AA064A">
        <w:rPr>
          <w:rFonts w:ascii="Consolas" w:eastAsia="Times New Roman" w:hAnsi="Consolas" w:cs="Times New Roman"/>
          <w:color w:val="A709F5"/>
          <w:kern w:val="0"/>
          <w:sz w:val="20"/>
          <w:szCs w:val="20"/>
          <w14:ligatures w14:val="none"/>
        </w:rPr>
        <w:t>'Tsat_p'</w:t>
      </w:r>
      <w:r w:rsidRPr="00AA064A">
        <w:rPr>
          <w:rFonts w:ascii="Consolas" w:eastAsia="Times New Roman" w:hAnsi="Consolas" w:cs="Times New Roman"/>
          <w:kern w:val="0"/>
          <w:sz w:val="20"/>
          <w:szCs w:val="20"/>
          <w14:ligatures w14:val="none"/>
        </w:rPr>
        <w:t>, P_bar);</w:t>
      </w:r>
    </w:p>
    <w:p w14:paraId="0CD472B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if </w:t>
      </w:r>
      <w:r w:rsidRPr="00AA064A">
        <w:rPr>
          <w:rFonts w:ascii="Consolas" w:eastAsia="Times New Roman" w:hAnsi="Consolas" w:cs="Times New Roman"/>
          <w:kern w:val="0"/>
          <w:sz w:val="20"/>
          <w:szCs w:val="20"/>
          <w14:ligatures w14:val="none"/>
        </w:rPr>
        <w:t>T_C &gt; T_sat</w:t>
      </w:r>
    </w:p>
    <w:p w14:paraId="4D413D3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x = 1.0; </w:t>
      </w:r>
      <w:r w:rsidRPr="00AA064A">
        <w:rPr>
          <w:rFonts w:ascii="Consolas" w:eastAsia="Times New Roman" w:hAnsi="Consolas" w:cs="Times New Roman"/>
          <w:color w:val="008013"/>
          <w:kern w:val="0"/>
          <w:sz w:val="20"/>
          <w:szCs w:val="20"/>
          <w14:ligatures w14:val="none"/>
        </w:rPr>
        <w:t>% Superheated steam</w:t>
      </w:r>
    </w:p>
    <w:p w14:paraId="5AD6D21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elseif </w:t>
      </w:r>
      <w:r w:rsidRPr="00AA064A">
        <w:rPr>
          <w:rFonts w:ascii="Consolas" w:eastAsia="Times New Roman" w:hAnsi="Consolas" w:cs="Times New Roman"/>
          <w:kern w:val="0"/>
          <w:sz w:val="20"/>
          <w:szCs w:val="20"/>
          <w14:ligatures w14:val="none"/>
        </w:rPr>
        <w:t>T_C &lt; T_sat</w:t>
      </w:r>
    </w:p>
    <w:p w14:paraId="7E472F3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x = 0.0; </w:t>
      </w:r>
      <w:r w:rsidRPr="00AA064A">
        <w:rPr>
          <w:rFonts w:ascii="Consolas" w:eastAsia="Times New Roman" w:hAnsi="Consolas" w:cs="Times New Roman"/>
          <w:color w:val="008013"/>
          <w:kern w:val="0"/>
          <w:sz w:val="20"/>
          <w:szCs w:val="20"/>
          <w14:ligatures w14:val="none"/>
        </w:rPr>
        <w:t>% Subcooled liquid</w:t>
      </w:r>
    </w:p>
    <w:p w14:paraId="0BEA85C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else</w:t>
      </w:r>
    </w:p>
    <w:p w14:paraId="3F1A08D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x = NaN; </w:t>
      </w:r>
      <w:r w:rsidRPr="00AA064A">
        <w:rPr>
          <w:rFonts w:ascii="Consolas" w:eastAsia="Times New Roman" w:hAnsi="Consolas" w:cs="Times New Roman"/>
          <w:color w:val="008013"/>
          <w:kern w:val="0"/>
          <w:sz w:val="20"/>
          <w:szCs w:val="20"/>
          <w14:ligatures w14:val="none"/>
        </w:rPr>
        <w:t>% Undefined: exactly on the saturation line, P and T are not independent</w:t>
      </w:r>
    </w:p>
    <w:p w14:paraId="64D2F8A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0C98F30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lastRenderedPageBreak/>
        <w:t xml:space="preserve">        </w:t>
      </w:r>
      <w:r w:rsidRPr="00AA064A">
        <w:rPr>
          <w:rFonts w:ascii="Consolas" w:eastAsia="Times New Roman" w:hAnsi="Consolas" w:cs="Times New Roman"/>
          <w:color w:val="0E00FF"/>
          <w:kern w:val="0"/>
          <w:sz w:val="20"/>
          <w:szCs w:val="20"/>
          <w14:ligatures w14:val="none"/>
        </w:rPr>
        <w:t xml:space="preserve">case </w:t>
      </w:r>
      <w:r w:rsidRPr="00AA064A">
        <w:rPr>
          <w:rFonts w:ascii="Consolas" w:eastAsia="Times New Roman" w:hAnsi="Consolas" w:cs="Times New Roman"/>
          <w:color w:val="A709F5"/>
          <w:kern w:val="0"/>
          <w:sz w:val="20"/>
          <w:szCs w:val="20"/>
          <w14:ligatures w14:val="none"/>
        </w:rPr>
        <w:t>'P_h'</w:t>
      </w:r>
    </w:p>
    <w:p w14:paraId="62AF683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P_bar = sorted_vals(1);</w:t>
      </w:r>
    </w:p>
    <w:p w14:paraId="7E3F0E8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 = sorted_vals(2);</w:t>
      </w:r>
    </w:p>
    <w:p w14:paraId="541D427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 = XSteam(</w:t>
      </w:r>
      <w:r w:rsidRPr="00AA064A">
        <w:rPr>
          <w:rFonts w:ascii="Consolas" w:eastAsia="Times New Roman" w:hAnsi="Consolas" w:cs="Times New Roman"/>
          <w:color w:val="A709F5"/>
          <w:kern w:val="0"/>
          <w:sz w:val="20"/>
          <w:szCs w:val="20"/>
          <w14:ligatures w14:val="none"/>
        </w:rPr>
        <w:t>'T_ph'</w:t>
      </w:r>
      <w:r w:rsidRPr="00AA064A">
        <w:rPr>
          <w:rFonts w:ascii="Consolas" w:eastAsia="Times New Roman" w:hAnsi="Consolas" w:cs="Times New Roman"/>
          <w:kern w:val="0"/>
          <w:sz w:val="20"/>
          <w:szCs w:val="20"/>
          <w14:ligatures w14:val="none"/>
        </w:rPr>
        <w:t>, P_bar, h);</w:t>
      </w:r>
    </w:p>
    <w:p w14:paraId="018C693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 = XSteam(</w:t>
      </w:r>
      <w:r w:rsidRPr="00AA064A">
        <w:rPr>
          <w:rFonts w:ascii="Consolas" w:eastAsia="Times New Roman" w:hAnsi="Consolas" w:cs="Times New Roman"/>
          <w:color w:val="A709F5"/>
          <w:kern w:val="0"/>
          <w:sz w:val="20"/>
          <w:szCs w:val="20"/>
          <w14:ligatures w14:val="none"/>
        </w:rPr>
        <w:t>'s_ph'</w:t>
      </w:r>
      <w:r w:rsidRPr="00AA064A">
        <w:rPr>
          <w:rFonts w:ascii="Consolas" w:eastAsia="Times New Roman" w:hAnsi="Consolas" w:cs="Times New Roman"/>
          <w:kern w:val="0"/>
          <w:sz w:val="20"/>
          <w:szCs w:val="20"/>
          <w14:ligatures w14:val="none"/>
        </w:rPr>
        <w:t>, P_bar, h);</w:t>
      </w:r>
    </w:p>
    <w:p w14:paraId="02AC1DA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 = XSteam(</w:t>
      </w:r>
      <w:r w:rsidRPr="00AA064A">
        <w:rPr>
          <w:rFonts w:ascii="Consolas" w:eastAsia="Times New Roman" w:hAnsi="Consolas" w:cs="Times New Roman"/>
          <w:color w:val="A709F5"/>
          <w:kern w:val="0"/>
          <w:sz w:val="20"/>
          <w:szCs w:val="20"/>
          <w14:ligatures w14:val="none"/>
        </w:rPr>
        <w:t>'v_ph'</w:t>
      </w:r>
      <w:r w:rsidRPr="00AA064A">
        <w:rPr>
          <w:rFonts w:ascii="Consolas" w:eastAsia="Times New Roman" w:hAnsi="Consolas" w:cs="Times New Roman"/>
          <w:kern w:val="0"/>
          <w:sz w:val="20"/>
          <w:szCs w:val="20"/>
          <w14:ligatures w14:val="none"/>
        </w:rPr>
        <w:t>, P_bar, h);</w:t>
      </w:r>
    </w:p>
    <w:p w14:paraId="3426EC58" w14:textId="578074F6"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x = XSteam(</w:t>
      </w:r>
      <w:r w:rsidRPr="00AA064A">
        <w:rPr>
          <w:rFonts w:ascii="Consolas" w:eastAsia="Times New Roman" w:hAnsi="Consolas" w:cs="Times New Roman"/>
          <w:color w:val="A709F5"/>
          <w:kern w:val="0"/>
          <w:sz w:val="20"/>
          <w:szCs w:val="20"/>
          <w14:ligatures w14:val="none"/>
        </w:rPr>
        <w:t>'x_ph'</w:t>
      </w:r>
      <w:r w:rsidRPr="00AA064A">
        <w:rPr>
          <w:rFonts w:ascii="Consolas" w:eastAsia="Times New Roman" w:hAnsi="Consolas" w:cs="Times New Roman"/>
          <w:kern w:val="0"/>
          <w:sz w:val="20"/>
          <w:szCs w:val="20"/>
          <w14:ligatures w14:val="none"/>
        </w:rPr>
        <w:t xml:space="preserve">, P_bar, h);            </w:t>
      </w:r>
    </w:p>
    <w:p w14:paraId="5445C7A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case </w:t>
      </w:r>
      <w:r w:rsidRPr="00AA064A">
        <w:rPr>
          <w:rFonts w:ascii="Consolas" w:eastAsia="Times New Roman" w:hAnsi="Consolas" w:cs="Times New Roman"/>
          <w:color w:val="A709F5"/>
          <w:kern w:val="0"/>
          <w:sz w:val="20"/>
          <w:szCs w:val="20"/>
          <w14:ligatures w14:val="none"/>
        </w:rPr>
        <w:t>'P_s'</w:t>
      </w:r>
    </w:p>
    <w:p w14:paraId="1408D4B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P_bar = sorted_vals(1);</w:t>
      </w:r>
    </w:p>
    <w:p w14:paraId="31D4D1C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 = sorted_vals(2);</w:t>
      </w:r>
    </w:p>
    <w:p w14:paraId="4C7FED8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 = XSteam(</w:t>
      </w:r>
      <w:r w:rsidRPr="00AA064A">
        <w:rPr>
          <w:rFonts w:ascii="Consolas" w:eastAsia="Times New Roman" w:hAnsi="Consolas" w:cs="Times New Roman"/>
          <w:color w:val="A709F5"/>
          <w:kern w:val="0"/>
          <w:sz w:val="20"/>
          <w:szCs w:val="20"/>
          <w14:ligatures w14:val="none"/>
        </w:rPr>
        <w:t>'T_ps'</w:t>
      </w:r>
      <w:r w:rsidRPr="00AA064A">
        <w:rPr>
          <w:rFonts w:ascii="Consolas" w:eastAsia="Times New Roman" w:hAnsi="Consolas" w:cs="Times New Roman"/>
          <w:kern w:val="0"/>
          <w:sz w:val="20"/>
          <w:szCs w:val="20"/>
          <w14:ligatures w14:val="none"/>
        </w:rPr>
        <w:t>, P_bar, s);</w:t>
      </w:r>
    </w:p>
    <w:p w14:paraId="62C8E72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 = XSteam(</w:t>
      </w:r>
      <w:r w:rsidRPr="00AA064A">
        <w:rPr>
          <w:rFonts w:ascii="Consolas" w:eastAsia="Times New Roman" w:hAnsi="Consolas" w:cs="Times New Roman"/>
          <w:color w:val="A709F5"/>
          <w:kern w:val="0"/>
          <w:sz w:val="20"/>
          <w:szCs w:val="20"/>
          <w14:ligatures w14:val="none"/>
        </w:rPr>
        <w:t>'h_ps'</w:t>
      </w:r>
      <w:r w:rsidRPr="00AA064A">
        <w:rPr>
          <w:rFonts w:ascii="Consolas" w:eastAsia="Times New Roman" w:hAnsi="Consolas" w:cs="Times New Roman"/>
          <w:kern w:val="0"/>
          <w:sz w:val="20"/>
          <w:szCs w:val="20"/>
          <w14:ligatures w14:val="none"/>
        </w:rPr>
        <w:t>, P_bar, s);</w:t>
      </w:r>
    </w:p>
    <w:p w14:paraId="5059A8F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 = XSteam(</w:t>
      </w:r>
      <w:r w:rsidRPr="00AA064A">
        <w:rPr>
          <w:rFonts w:ascii="Consolas" w:eastAsia="Times New Roman" w:hAnsi="Consolas" w:cs="Times New Roman"/>
          <w:color w:val="A709F5"/>
          <w:kern w:val="0"/>
          <w:sz w:val="20"/>
          <w:szCs w:val="20"/>
          <w14:ligatures w14:val="none"/>
        </w:rPr>
        <w:t>'v_ps'</w:t>
      </w:r>
      <w:r w:rsidRPr="00AA064A">
        <w:rPr>
          <w:rFonts w:ascii="Consolas" w:eastAsia="Times New Roman" w:hAnsi="Consolas" w:cs="Times New Roman"/>
          <w:kern w:val="0"/>
          <w:sz w:val="20"/>
          <w:szCs w:val="20"/>
          <w14:ligatures w14:val="none"/>
        </w:rPr>
        <w:t>, P_bar, s);</w:t>
      </w:r>
    </w:p>
    <w:p w14:paraId="6D677674" w14:textId="00FF8E24"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x = XSteam(</w:t>
      </w:r>
      <w:r w:rsidRPr="00AA064A">
        <w:rPr>
          <w:rFonts w:ascii="Consolas" w:eastAsia="Times New Roman" w:hAnsi="Consolas" w:cs="Times New Roman"/>
          <w:color w:val="A709F5"/>
          <w:kern w:val="0"/>
          <w:sz w:val="20"/>
          <w:szCs w:val="20"/>
          <w14:ligatures w14:val="none"/>
        </w:rPr>
        <w:t>'x_ps'</w:t>
      </w:r>
      <w:r w:rsidRPr="00AA064A">
        <w:rPr>
          <w:rFonts w:ascii="Consolas" w:eastAsia="Times New Roman" w:hAnsi="Consolas" w:cs="Times New Roman"/>
          <w:kern w:val="0"/>
          <w:sz w:val="20"/>
          <w:szCs w:val="20"/>
          <w14:ligatures w14:val="none"/>
        </w:rPr>
        <w:t xml:space="preserve">, P_bar, s);          </w:t>
      </w:r>
    </w:p>
    <w:p w14:paraId="353831B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case </w:t>
      </w:r>
      <w:r w:rsidRPr="00AA064A">
        <w:rPr>
          <w:rFonts w:ascii="Consolas" w:eastAsia="Times New Roman" w:hAnsi="Consolas" w:cs="Times New Roman"/>
          <w:color w:val="A709F5"/>
          <w:kern w:val="0"/>
          <w:sz w:val="20"/>
          <w:szCs w:val="20"/>
          <w14:ligatures w14:val="none"/>
        </w:rPr>
        <w:t>'P_x'</w:t>
      </w:r>
    </w:p>
    <w:p w14:paraId="47D8BAD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P_bar = sorted_vals(1);</w:t>
      </w:r>
    </w:p>
    <w:p w14:paraId="6085614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x = sorted_vals(2);</w:t>
      </w:r>
    </w:p>
    <w:p w14:paraId="77F225C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FA0319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Saturation temperature</w:t>
      </w:r>
    </w:p>
    <w:p w14:paraId="5F9B2FB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 = XSteam(</w:t>
      </w:r>
      <w:r w:rsidRPr="00AA064A">
        <w:rPr>
          <w:rFonts w:ascii="Consolas" w:eastAsia="Times New Roman" w:hAnsi="Consolas" w:cs="Times New Roman"/>
          <w:color w:val="A709F5"/>
          <w:kern w:val="0"/>
          <w:sz w:val="20"/>
          <w:szCs w:val="20"/>
          <w14:ligatures w14:val="none"/>
        </w:rPr>
        <w:t>'Tsat_p'</w:t>
      </w:r>
      <w:r w:rsidRPr="00AA064A">
        <w:rPr>
          <w:rFonts w:ascii="Consolas" w:eastAsia="Times New Roman" w:hAnsi="Consolas" w:cs="Times New Roman"/>
          <w:kern w:val="0"/>
          <w:sz w:val="20"/>
          <w:szCs w:val="20"/>
          <w14:ligatures w14:val="none"/>
        </w:rPr>
        <w:t xml:space="preserve">, P_bar); </w:t>
      </w:r>
    </w:p>
    <w:p w14:paraId="5F8272B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A77E49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Robust calculation using saturated liquid (L) and vapor (V) states</w:t>
      </w:r>
    </w:p>
    <w:p w14:paraId="548A713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This bypasses missing '_px' functions in older XSteam versions</w:t>
      </w:r>
    </w:p>
    <w:p w14:paraId="5E253EF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sL = XSteam(</w:t>
      </w:r>
      <w:r w:rsidRPr="00AA064A">
        <w:rPr>
          <w:rFonts w:ascii="Consolas" w:eastAsia="Times New Roman" w:hAnsi="Consolas" w:cs="Times New Roman"/>
          <w:color w:val="A709F5"/>
          <w:kern w:val="0"/>
          <w:sz w:val="20"/>
          <w:szCs w:val="20"/>
          <w14:ligatures w14:val="none"/>
        </w:rPr>
        <w:t>'sL_p'</w:t>
      </w:r>
      <w:r w:rsidRPr="00AA064A">
        <w:rPr>
          <w:rFonts w:ascii="Consolas" w:eastAsia="Times New Roman" w:hAnsi="Consolas" w:cs="Times New Roman"/>
          <w:kern w:val="0"/>
          <w:sz w:val="20"/>
          <w:szCs w:val="20"/>
          <w14:ligatures w14:val="none"/>
        </w:rPr>
        <w:t>, P_bar);</w:t>
      </w:r>
    </w:p>
    <w:p w14:paraId="55EC6AB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sV = XSteam(</w:t>
      </w:r>
      <w:r w:rsidRPr="00AA064A">
        <w:rPr>
          <w:rFonts w:ascii="Consolas" w:eastAsia="Times New Roman" w:hAnsi="Consolas" w:cs="Times New Roman"/>
          <w:color w:val="A709F5"/>
          <w:kern w:val="0"/>
          <w:sz w:val="20"/>
          <w:szCs w:val="20"/>
          <w14:ligatures w14:val="none"/>
        </w:rPr>
        <w:t>'sV_p'</w:t>
      </w:r>
      <w:r w:rsidRPr="00AA064A">
        <w:rPr>
          <w:rFonts w:ascii="Consolas" w:eastAsia="Times New Roman" w:hAnsi="Consolas" w:cs="Times New Roman"/>
          <w:kern w:val="0"/>
          <w:sz w:val="20"/>
          <w:szCs w:val="20"/>
          <w14:ligatures w14:val="none"/>
        </w:rPr>
        <w:t>, P_bar);</w:t>
      </w:r>
    </w:p>
    <w:p w14:paraId="69C7773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 = sL + x * (sV - sL);</w:t>
      </w:r>
    </w:p>
    <w:p w14:paraId="2434D59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9F3CC1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hL = XSteam(</w:t>
      </w:r>
      <w:r w:rsidRPr="00AA064A">
        <w:rPr>
          <w:rFonts w:ascii="Consolas" w:eastAsia="Times New Roman" w:hAnsi="Consolas" w:cs="Times New Roman"/>
          <w:color w:val="A709F5"/>
          <w:kern w:val="0"/>
          <w:sz w:val="20"/>
          <w:szCs w:val="20"/>
          <w14:ligatures w14:val="none"/>
        </w:rPr>
        <w:t>'hL_p'</w:t>
      </w:r>
      <w:r w:rsidRPr="00AA064A">
        <w:rPr>
          <w:rFonts w:ascii="Consolas" w:eastAsia="Times New Roman" w:hAnsi="Consolas" w:cs="Times New Roman"/>
          <w:kern w:val="0"/>
          <w:sz w:val="20"/>
          <w:szCs w:val="20"/>
          <w14:ligatures w14:val="none"/>
        </w:rPr>
        <w:t>, P_bar);</w:t>
      </w:r>
    </w:p>
    <w:p w14:paraId="38E86E7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hV = XSteam(</w:t>
      </w:r>
      <w:r w:rsidRPr="00AA064A">
        <w:rPr>
          <w:rFonts w:ascii="Consolas" w:eastAsia="Times New Roman" w:hAnsi="Consolas" w:cs="Times New Roman"/>
          <w:color w:val="A709F5"/>
          <w:kern w:val="0"/>
          <w:sz w:val="20"/>
          <w:szCs w:val="20"/>
          <w14:ligatures w14:val="none"/>
        </w:rPr>
        <w:t>'hV_p'</w:t>
      </w:r>
      <w:r w:rsidRPr="00AA064A">
        <w:rPr>
          <w:rFonts w:ascii="Consolas" w:eastAsia="Times New Roman" w:hAnsi="Consolas" w:cs="Times New Roman"/>
          <w:kern w:val="0"/>
          <w:sz w:val="20"/>
          <w:szCs w:val="20"/>
          <w14:ligatures w14:val="none"/>
        </w:rPr>
        <w:t>, P_bar);</w:t>
      </w:r>
    </w:p>
    <w:p w14:paraId="47E266E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 = hL + x * (hV - hL);</w:t>
      </w:r>
    </w:p>
    <w:p w14:paraId="5391A08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4C920C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vL = XSteam(</w:t>
      </w:r>
      <w:r w:rsidRPr="00AA064A">
        <w:rPr>
          <w:rFonts w:ascii="Consolas" w:eastAsia="Times New Roman" w:hAnsi="Consolas" w:cs="Times New Roman"/>
          <w:color w:val="A709F5"/>
          <w:kern w:val="0"/>
          <w:sz w:val="20"/>
          <w:szCs w:val="20"/>
          <w14:ligatures w14:val="none"/>
        </w:rPr>
        <w:t>'vL_p'</w:t>
      </w:r>
      <w:r w:rsidRPr="00AA064A">
        <w:rPr>
          <w:rFonts w:ascii="Consolas" w:eastAsia="Times New Roman" w:hAnsi="Consolas" w:cs="Times New Roman"/>
          <w:kern w:val="0"/>
          <w:sz w:val="20"/>
          <w:szCs w:val="20"/>
          <w14:ligatures w14:val="none"/>
        </w:rPr>
        <w:t>, P_bar);</w:t>
      </w:r>
    </w:p>
    <w:p w14:paraId="02FA7CA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vV = XSteam(</w:t>
      </w:r>
      <w:r w:rsidRPr="00AA064A">
        <w:rPr>
          <w:rFonts w:ascii="Consolas" w:eastAsia="Times New Roman" w:hAnsi="Consolas" w:cs="Times New Roman"/>
          <w:color w:val="A709F5"/>
          <w:kern w:val="0"/>
          <w:sz w:val="20"/>
          <w:szCs w:val="20"/>
          <w14:ligatures w14:val="none"/>
        </w:rPr>
        <w:t>'vV_p'</w:t>
      </w:r>
      <w:r w:rsidRPr="00AA064A">
        <w:rPr>
          <w:rFonts w:ascii="Consolas" w:eastAsia="Times New Roman" w:hAnsi="Consolas" w:cs="Times New Roman"/>
          <w:kern w:val="0"/>
          <w:sz w:val="20"/>
          <w:szCs w:val="20"/>
          <w14:ligatures w14:val="none"/>
        </w:rPr>
        <w:t>, P_bar);</w:t>
      </w:r>
    </w:p>
    <w:p w14:paraId="5E8D0C2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 = vL + x * (vV - vL);</w:t>
      </w:r>
    </w:p>
    <w:p w14:paraId="6417125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6426DDC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 xml:space="preserve">case </w:t>
      </w:r>
      <w:r w:rsidRPr="00AA064A">
        <w:rPr>
          <w:rFonts w:ascii="Consolas" w:eastAsia="Times New Roman" w:hAnsi="Consolas" w:cs="Times New Roman"/>
          <w:color w:val="A709F5"/>
          <w:kern w:val="0"/>
          <w:sz w:val="20"/>
          <w:szCs w:val="20"/>
          <w14:ligatures w14:val="none"/>
        </w:rPr>
        <w:t>'T_x'</w:t>
      </w:r>
    </w:p>
    <w:p w14:paraId="4218180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T_C = sorted_vals(1);</w:t>
      </w:r>
    </w:p>
    <w:p w14:paraId="315DB4F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x = sorted_vals(2);</w:t>
      </w:r>
    </w:p>
    <w:p w14:paraId="72F4DA1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3660C86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Saturation pressure</w:t>
      </w:r>
    </w:p>
    <w:p w14:paraId="39F4FC0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P_bar = XSteam(</w:t>
      </w:r>
      <w:r w:rsidRPr="00AA064A">
        <w:rPr>
          <w:rFonts w:ascii="Consolas" w:eastAsia="Times New Roman" w:hAnsi="Consolas" w:cs="Times New Roman"/>
          <w:color w:val="A709F5"/>
          <w:kern w:val="0"/>
          <w:sz w:val="20"/>
          <w:szCs w:val="20"/>
          <w14:ligatures w14:val="none"/>
        </w:rPr>
        <w:t>'psat_T'</w:t>
      </w:r>
      <w:r w:rsidRPr="00AA064A">
        <w:rPr>
          <w:rFonts w:ascii="Consolas" w:eastAsia="Times New Roman" w:hAnsi="Consolas" w:cs="Times New Roman"/>
          <w:kern w:val="0"/>
          <w:sz w:val="20"/>
          <w:szCs w:val="20"/>
          <w14:ligatures w14:val="none"/>
        </w:rPr>
        <w:t xml:space="preserve">, T_C); </w:t>
      </w:r>
    </w:p>
    <w:p w14:paraId="0676300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F1D43F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sL = XSteam(</w:t>
      </w:r>
      <w:r w:rsidRPr="00AA064A">
        <w:rPr>
          <w:rFonts w:ascii="Consolas" w:eastAsia="Times New Roman" w:hAnsi="Consolas" w:cs="Times New Roman"/>
          <w:color w:val="A709F5"/>
          <w:kern w:val="0"/>
          <w:sz w:val="20"/>
          <w:szCs w:val="20"/>
          <w14:ligatures w14:val="none"/>
        </w:rPr>
        <w:t>'sL_T'</w:t>
      </w:r>
      <w:r w:rsidRPr="00AA064A">
        <w:rPr>
          <w:rFonts w:ascii="Consolas" w:eastAsia="Times New Roman" w:hAnsi="Consolas" w:cs="Times New Roman"/>
          <w:kern w:val="0"/>
          <w:sz w:val="20"/>
          <w:szCs w:val="20"/>
          <w14:ligatures w14:val="none"/>
        </w:rPr>
        <w:t>, T_C);</w:t>
      </w:r>
    </w:p>
    <w:p w14:paraId="20C49F1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sV = XSteam(</w:t>
      </w:r>
      <w:r w:rsidRPr="00AA064A">
        <w:rPr>
          <w:rFonts w:ascii="Consolas" w:eastAsia="Times New Roman" w:hAnsi="Consolas" w:cs="Times New Roman"/>
          <w:color w:val="A709F5"/>
          <w:kern w:val="0"/>
          <w:sz w:val="20"/>
          <w:szCs w:val="20"/>
          <w14:ligatures w14:val="none"/>
        </w:rPr>
        <w:t>'sV_T'</w:t>
      </w:r>
      <w:r w:rsidRPr="00AA064A">
        <w:rPr>
          <w:rFonts w:ascii="Consolas" w:eastAsia="Times New Roman" w:hAnsi="Consolas" w:cs="Times New Roman"/>
          <w:kern w:val="0"/>
          <w:sz w:val="20"/>
          <w:szCs w:val="20"/>
          <w14:ligatures w14:val="none"/>
        </w:rPr>
        <w:t>, T_C);</w:t>
      </w:r>
    </w:p>
    <w:p w14:paraId="3217F8B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s = sL + x * (sV - sL);</w:t>
      </w:r>
    </w:p>
    <w:p w14:paraId="5CAD69A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3BA4DF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hL = XSteam(</w:t>
      </w:r>
      <w:r w:rsidRPr="00AA064A">
        <w:rPr>
          <w:rFonts w:ascii="Consolas" w:eastAsia="Times New Roman" w:hAnsi="Consolas" w:cs="Times New Roman"/>
          <w:color w:val="A709F5"/>
          <w:kern w:val="0"/>
          <w:sz w:val="20"/>
          <w:szCs w:val="20"/>
          <w14:ligatures w14:val="none"/>
        </w:rPr>
        <w:t>'hL_T'</w:t>
      </w:r>
      <w:r w:rsidRPr="00AA064A">
        <w:rPr>
          <w:rFonts w:ascii="Consolas" w:eastAsia="Times New Roman" w:hAnsi="Consolas" w:cs="Times New Roman"/>
          <w:kern w:val="0"/>
          <w:sz w:val="20"/>
          <w:szCs w:val="20"/>
          <w14:ligatures w14:val="none"/>
        </w:rPr>
        <w:t>, T_C);</w:t>
      </w:r>
    </w:p>
    <w:p w14:paraId="1D4C9AC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hV = XSteam(</w:t>
      </w:r>
      <w:r w:rsidRPr="00AA064A">
        <w:rPr>
          <w:rFonts w:ascii="Consolas" w:eastAsia="Times New Roman" w:hAnsi="Consolas" w:cs="Times New Roman"/>
          <w:color w:val="A709F5"/>
          <w:kern w:val="0"/>
          <w:sz w:val="20"/>
          <w:szCs w:val="20"/>
          <w14:ligatures w14:val="none"/>
        </w:rPr>
        <w:t>'hV_T'</w:t>
      </w:r>
      <w:r w:rsidRPr="00AA064A">
        <w:rPr>
          <w:rFonts w:ascii="Consolas" w:eastAsia="Times New Roman" w:hAnsi="Consolas" w:cs="Times New Roman"/>
          <w:kern w:val="0"/>
          <w:sz w:val="20"/>
          <w:szCs w:val="20"/>
          <w14:ligatures w14:val="none"/>
        </w:rPr>
        <w:t>, T_C);</w:t>
      </w:r>
    </w:p>
    <w:p w14:paraId="1ED971D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 = hL + x * (hV - hL);</w:t>
      </w:r>
    </w:p>
    <w:p w14:paraId="16F0565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D2DF5C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vL = XSteam(</w:t>
      </w:r>
      <w:r w:rsidRPr="00AA064A">
        <w:rPr>
          <w:rFonts w:ascii="Consolas" w:eastAsia="Times New Roman" w:hAnsi="Consolas" w:cs="Times New Roman"/>
          <w:color w:val="A709F5"/>
          <w:kern w:val="0"/>
          <w:sz w:val="20"/>
          <w:szCs w:val="20"/>
          <w14:ligatures w14:val="none"/>
        </w:rPr>
        <w:t>'vL_T'</w:t>
      </w:r>
      <w:r w:rsidRPr="00AA064A">
        <w:rPr>
          <w:rFonts w:ascii="Consolas" w:eastAsia="Times New Roman" w:hAnsi="Consolas" w:cs="Times New Roman"/>
          <w:kern w:val="0"/>
          <w:sz w:val="20"/>
          <w:szCs w:val="20"/>
          <w14:ligatures w14:val="none"/>
        </w:rPr>
        <w:t>, T_C);</w:t>
      </w:r>
    </w:p>
    <w:p w14:paraId="073B359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vV = XSteam(</w:t>
      </w:r>
      <w:r w:rsidRPr="00AA064A">
        <w:rPr>
          <w:rFonts w:ascii="Consolas" w:eastAsia="Times New Roman" w:hAnsi="Consolas" w:cs="Times New Roman"/>
          <w:color w:val="A709F5"/>
          <w:kern w:val="0"/>
          <w:sz w:val="20"/>
          <w:szCs w:val="20"/>
          <w14:ligatures w14:val="none"/>
        </w:rPr>
        <w:t>'vV_T'</w:t>
      </w:r>
      <w:r w:rsidRPr="00AA064A">
        <w:rPr>
          <w:rFonts w:ascii="Consolas" w:eastAsia="Times New Roman" w:hAnsi="Consolas" w:cs="Times New Roman"/>
          <w:kern w:val="0"/>
          <w:sz w:val="20"/>
          <w:szCs w:val="20"/>
          <w14:ligatures w14:val="none"/>
        </w:rPr>
        <w:t>, T_C);</w:t>
      </w:r>
    </w:p>
    <w:p w14:paraId="0583378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 = vL + x * (vV - vL);</w:t>
      </w:r>
    </w:p>
    <w:p w14:paraId="15F5D17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271AE8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otherwise</w:t>
      </w:r>
    </w:p>
    <w:p w14:paraId="2E40506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error([</w:t>
      </w:r>
      <w:r w:rsidRPr="00AA064A">
        <w:rPr>
          <w:rFonts w:ascii="Consolas" w:eastAsia="Times New Roman" w:hAnsi="Consolas" w:cs="Times New Roman"/>
          <w:color w:val="A709F5"/>
          <w:kern w:val="0"/>
          <w:sz w:val="20"/>
          <w:szCs w:val="20"/>
          <w14:ligatures w14:val="none"/>
        </w:rPr>
        <w:t>'SteamProps does not support the input combination: '</w:t>
      </w:r>
      <w:r w:rsidRPr="00AA064A">
        <w:rPr>
          <w:rFonts w:ascii="Consolas" w:eastAsia="Times New Roman" w:hAnsi="Consolas" w:cs="Times New Roman"/>
          <w:kern w:val="0"/>
          <w:sz w:val="20"/>
          <w:szCs w:val="20"/>
          <w14:ligatures w14:val="none"/>
        </w:rPr>
        <w:t>, case_str]);</w:t>
      </w:r>
    </w:p>
    <w:p w14:paraId="7459221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E00FF"/>
          <w:kern w:val="0"/>
          <w:sz w:val="20"/>
          <w:szCs w:val="20"/>
          <w14:ligatures w14:val="none"/>
        </w:rPr>
        <w:t>end</w:t>
      </w:r>
    </w:p>
    <w:p w14:paraId="78AAD730" w14:textId="66FCA4F6"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43BBAEA7" w14:textId="56BB8F53" w:rsidR="00AA064A" w:rsidRDefault="00AA064A"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Pr="00AA064A">
        <w:rPr>
          <w:rFonts w:ascii="Consolas" w:eastAsia="Times New Roman" w:hAnsi="Consolas" w:cs="Times New Roman"/>
          <w:color w:val="008013"/>
          <w:kern w:val="0"/>
          <w:sz w:val="20"/>
          <w:szCs w:val="20"/>
          <w14:ligatures w14:val="none"/>
        </w:rPr>
        <w:t>MoltenSaltLoop</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448FAA7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[T_ms_out, Q_kW, W_pumps_kW] = MoltenSaltLoop(Q_solar_kW, m_dot_rec, m_dot_cycle, water_states, T_LT_tank_guess, delta_T_min)</w:t>
      </w:r>
    </w:p>
    <w:p w14:paraId="568C896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687F0D6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MoltenSaltLoop.m</w:t>
      </w:r>
    </w:p>
    <w:p w14:paraId="6D3206F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Models the solar receiver field, thermal storage tanks, and power cycle</w:t>
      </w:r>
    </w:p>
    <w:p w14:paraId="3342878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heat exchanger interactions (RH, SG1, PH1) for the molten salt loop.</w:t>
      </w:r>
    </w:p>
    <w:p w14:paraId="1A551BE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w:t>
      </w:r>
    </w:p>
    <w:p w14:paraId="4E1B738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SUBSYSTEM STREAMS (IN / OUT):</w:t>
      </w:r>
    </w:p>
    <w:p w14:paraId="0E2C1EB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1:  Salt exiting PH1 -&gt; Entering LT Cold Storage Tank</w:t>
      </w:r>
    </w:p>
    <w:p w14:paraId="4DA34B6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2:  Salt exiting LT Cold Storage Tank -&gt; Entering Pump P1</w:t>
      </w:r>
    </w:p>
    <w:p w14:paraId="0C9101C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3:  Salt exiting Pump P1 -&gt; Entering Solar Receiver (R)</w:t>
      </w:r>
    </w:p>
    <w:p w14:paraId="31FE8BE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4:  Salt exiting Solar Receiver (R) -&gt; Entering Storage Valve</w:t>
      </w:r>
    </w:p>
    <w:p w14:paraId="0D492D5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5:  Salt diverted through Nighttime Valve -&gt; Returning to LT Tank</w:t>
      </w:r>
    </w:p>
    <w:p w14:paraId="4B5D9DC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6:  Salt routed through Daytime Valve -&gt; Entering HT Hot Storage Tank</w:t>
      </w:r>
    </w:p>
    <w:p w14:paraId="617AAB1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7:  Salt exiting HT Hot Storage Tank -&gt; Entering Pump P2</w:t>
      </w:r>
    </w:p>
    <w:p w14:paraId="3A027C5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8:  Salt exiting Pump P2 -&gt; Entering Steam Reheater (RH)</w:t>
      </w:r>
    </w:p>
    <w:p w14:paraId="0C69713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9:  Salt exiting Steam Reheater (RH) -&gt; Entering Kettle Boiler (SG1)</w:t>
      </w:r>
    </w:p>
    <w:p w14:paraId="44295A1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 State 10: Salt exiting Kettle Boiler (SG1) -&gt; Entering Water Preheater (PH1)</w:t>
      </w:r>
    </w:p>
    <w:p w14:paraId="0172220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128F980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9C7C3D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Thermodynamic Constant Parameters for Solar Salt</w:t>
      </w:r>
    </w:p>
    <w:p w14:paraId="6FB20EF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Cp_ms = 1.495;      </w:t>
      </w:r>
      <w:r w:rsidRPr="00AA064A">
        <w:rPr>
          <w:rFonts w:ascii="Consolas" w:eastAsia="Times New Roman" w:hAnsi="Consolas" w:cs="Times New Roman"/>
          <w:color w:val="008013"/>
          <w:kern w:val="0"/>
          <w:sz w:val="20"/>
          <w:szCs w:val="20"/>
          <w14:ligatures w14:val="none"/>
        </w:rPr>
        <w:t>% Specific heat capacity (kJ/kg-K)</w:t>
      </w:r>
    </w:p>
    <w:p w14:paraId="1CF6520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rho_ms = 1850;      </w:t>
      </w:r>
      <w:r w:rsidRPr="00AA064A">
        <w:rPr>
          <w:rFonts w:ascii="Consolas" w:eastAsia="Times New Roman" w:hAnsi="Consolas" w:cs="Times New Roman"/>
          <w:color w:val="008013"/>
          <w:kern w:val="0"/>
          <w:sz w:val="20"/>
          <w:szCs w:val="20"/>
          <w14:ligatures w14:val="none"/>
        </w:rPr>
        <w:t>% Density (kg/m^3)</w:t>
      </w:r>
    </w:p>
    <w:p w14:paraId="30B66CE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v_ms = 1 / rho_ms;  </w:t>
      </w:r>
      <w:r w:rsidRPr="00AA064A">
        <w:rPr>
          <w:rFonts w:ascii="Consolas" w:eastAsia="Times New Roman" w:hAnsi="Consolas" w:cs="Times New Roman"/>
          <w:color w:val="008013"/>
          <w:kern w:val="0"/>
          <w:sz w:val="20"/>
          <w:szCs w:val="20"/>
          <w14:ligatures w14:val="none"/>
        </w:rPr>
        <w:t>% Specific volume (m^3/kg)</w:t>
      </w:r>
    </w:p>
    <w:p w14:paraId="617CABE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eta_pump = 0.85;    </w:t>
      </w:r>
      <w:r w:rsidRPr="00AA064A">
        <w:rPr>
          <w:rFonts w:ascii="Consolas" w:eastAsia="Times New Roman" w:hAnsi="Consolas" w:cs="Times New Roman"/>
          <w:color w:val="008013"/>
          <w:kern w:val="0"/>
          <w:sz w:val="20"/>
          <w:szCs w:val="20"/>
          <w14:ligatures w14:val="none"/>
        </w:rPr>
        <w:t>% Isentropic efficiency of salt pumps</w:t>
      </w:r>
    </w:p>
    <w:p w14:paraId="06DB18B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E507BA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Initialize structural outputs</w:t>
      </w:r>
    </w:p>
    <w:p w14:paraId="10A5691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Q_kW = struct();</w:t>
      </w:r>
    </w:p>
    <w:p w14:paraId="34BDC85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W_pumps_kW = struct();</w:t>
      </w:r>
    </w:p>
    <w:p w14:paraId="6FBB666D"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35565F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Initialize 10-element arrays where index = Stream ID exactly</w:t>
      </w:r>
    </w:p>
    <w:p w14:paraId="7E35DD6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 = zeros(10, 1);</w:t>
      </w:r>
    </w:p>
    <w:p w14:paraId="737B40A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 = zeros(10, 1);</w:t>
      </w:r>
    </w:p>
    <w:p w14:paraId="5A6C839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000020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w:t>
      </w:r>
    </w:p>
    <w:p w14:paraId="6B59C04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THE SOLAR RECEIVER LOOP (States 2, 3, 4, 5, 6)</w:t>
      </w:r>
    </w:p>
    <w:p w14:paraId="6D32041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w:t>
      </w:r>
    </w:p>
    <w:p w14:paraId="32D3A4E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State 2: Salt leaves the Low-Temperature (LT) tank buffer</w:t>
      </w:r>
    </w:p>
    <w:p w14:paraId="7C6ABEF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T_ms(2) = T_LT_tank_guess;</w:t>
      </w:r>
    </w:p>
    <w:p w14:paraId="262DADC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h_ms(2) = Cp_ms * T_ms(2);</w:t>
      </w:r>
    </w:p>
    <w:p w14:paraId="41716CC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37682B2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Pump P1 (State 2 -&gt; State 3)</w:t>
      </w:r>
    </w:p>
    <w:p w14:paraId="324C248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[h_ms(3), W_P1] = Pump_Isentropic(101.3, 887.2, v_ms, h_ms(2), m_dot_rec, eta_pump);</w:t>
      </w:r>
    </w:p>
    <w:p w14:paraId="2E21183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T_ms(3) = h_ms(3) / Cp_ms;</w:t>
      </w:r>
    </w:p>
    <w:p w14:paraId="46AAEE6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688483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Solar Receiver R (State 3 -&gt; State 4)</w:t>
      </w:r>
    </w:p>
    <w:p w14:paraId="5546862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T_ms(4) = T_ms(3) + (Q_solar_kW / (m_dot_rec * Cp_ms));</w:t>
      </w:r>
    </w:p>
    <w:p w14:paraId="0D952D6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h_ms(4) = Cp_ms * T_ms(4);</w:t>
      </w:r>
    </w:p>
    <w:p w14:paraId="2EFCB5B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2FD3343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Valve Distribution Nodes (States 5 and 6 match Receiver outlet properties)</w:t>
      </w:r>
    </w:p>
    <w:p w14:paraId="548832C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T_ms(5) = T_ms(4);  h_ms(5) = h_ms(4); </w:t>
      </w:r>
      <w:r w:rsidRPr="00AA064A">
        <w:rPr>
          <w:rFonts w:ascii="Consolas" w:eastAsia="Times New Roman" w:hAnsi="Consolas" w:cs="Times New Roman"/>
          <w:color w:val="008013"/>
          <w:kern w:val="0"/>
          <w:sz w:val="20"/>
          <w:szCs w:val="20"/>
          <w14:ligatures w14:val="none"/>
        </w:rPr>
        <w:t>% Valve to LT tank (Night recirculation)</w:t>
      </w:r>
    </w:p>
    <w:p w14:paraId="0810A04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T_ms(6) = T_ms(4);  h_ms(6) = h_ms(4); </w:t>
      </w:r>
      <w:r w:rsidRPr="00AA064A">
        <w:rPr>
          <w:rFonts w:ascii="Consolas" w:eastAsia="Times New Roman" w:hAnsi="Consolas" w:cs="Times New Roman"/>
          <w:color w:val="008013"/>
          <w:kern w:val="0"/>
          <w:sz w:val="20"/>
          <w:szCs w:val="20"/>
          <w14:ligatures w14:val="none"/>
        </w:rPr>
        <w:t>% Valve to HT tank (Day charging)</w:t>
      </w:r>
    </w:p>
    <w:p w14:paraId="00E0E50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4EBE602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w:t>
      </w:r>
    </w:p>
    <w:p w14:paraId="787CB87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THE POWER GENERATION LOOP (States 7, 8, 9, 10, 1)</w:t>
      </w:r>
    </w:p>
    <w:p w14:paraId="63BDF79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lastRenderedPageBreak/>
        <w:t xml:space="preserve">    </w:t>
      </w:r>
      <w:r w:rsidRPr="00AA064A">
        <w:rPr>
          <w:rFonts w:ascii="Consolas" w:eastAsia="Times New Roman" w:hAnsi="Consolas" w:cs="Times New Roman"/>
          <w:color w:val="008013"/>
          <w:kern w:val="0"/>
          <w:sz w:val="20"/>
          <w:szCs w:val="20"/>
          <w14:ligatures w14:val="none"/>
        </w:rPr>
        <w:t>% =========================================================================</w:t>
      </w:r>
    </w:p>
    <w:p w14:paraId="09D10D0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State 7: Salt leaves the High-Temperature (HT) tank at stabilized design temp</w:t>
      </w:r>
    </w:p>
    <w:p w14:paraId="33EE0BA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T_ms(7) = 569.5; </w:t>
      </w:r>
      <w:r w:rsidRPr="00AA064A">
        <w:rPr>
          <w:rFonts w:ascii="Consolas" w:eastAsia="Times New Roman" w:hAnsi="Consolas" w:cs="Times New Roman"/>
          <w:color w:val="008013"/>
          <w:kern w:val="0"/>
          <w:sz w:val="20"/>
          <w:szCs w:val="20"/>
          <w14:ligatures w14:val="none"/>
        </w:rPr>
        <w:t>% Paper Target Baseline (°C)</w:t>
      </w:r>
    </w:p>
    <w:p w14:paraId="4E41E96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h_ms(7) = Cp_ms * T_ms(7);</w:t>
      </w:r>
    </w:p>
    <w:p w14:paraId="51A3BED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11DC9D8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Pump P2 (State 7 -&gt; State 8)</w:t>
      </w:r>
    </w:p>
    <w:p w14:paraId="579383E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[h_ms(8), W_P2] = Pump_Isentropic(101.3, 405.3, v_ms, h_ms(7), m_dot_cycle, eta_pump);</w:t>
      </w:r>
    </w:p>
    <w:p w14:paraId="5138228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T_ms(8) = h_ms(8) / Cp_ms;</w:t>
      </w:r>
    </w:p>
    <w:p w14:paraId="7191D80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3189055"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Heat Exchanger 1: Steam Reheater (RH) (State 8 -&gt; State 9) ---</w:t>
      </w:r>
    </w:p>
    <w:p w14:paraId="6065CAF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[h_17_in, ~, ~, ~, ~] = SteamProps(</w:t>
      </w:r>
      <w:r w:rsidRPr="00AA064A">
        <w:rPr>
          <w:rFonts w:ascii="Consolas" w:eastAsia="Times New Roman" w:hAnsi="Consolas" w:cs="Times New Roman"/>
          <w:color w:val="A709F5"/>
          <w:kern w:val="0"/>
          <w:sz w:val="20"/>
          <w:szCs w:val="20"/>
          <w14:ligatures w14:val="none"/>
        </w:rPr>
        <w:t>'P'</w:t>
      </w:r>
      <w:r w:rsidRPr="00AA064A">
        <w:rPr>
          <w:rFonts w:ascii="Consolas" w:eastAsia="Times New Roman" w:hAnsi="Consolas" w:cs="Times New Roman"/>
          <w:kern w:val="0"/>
          <w:sz w:val="20"/>
          <w:szCs w:val="20"/>
          <w14:ligatures w14:val="none"/>
        </w:rPr>
        <w:t xml:space="preserve">, 683.9, </w:t>
      </w:r>
      <w:r w:rsidRPr="00AA064A">
        <w:rPr>
          <w:rFonts w:ascii="Consolas" w:eastAsia="Times New Roman" w:hAnsi="Consolas" w:cs="Times New Roman"/>
          <w:color w:val="A709F5"/>
          <w:kern w:val="0"/>
          <w:sz w:val="20"/>
          <w:szCs w:val="20"/>
          <w14:ligatures w14:val="none"/>
        </w:rPr>
        <w:t>'T'</w:t>
      </w:r>
      <w:r w:rsidRPr="00AA064A">
        <w:rPr>
          <w:rFonts w:ascii="Consolas" w:eastAsia="Times New Roman" w:hAnsi="Consolas" w:cs="Times New Roman"/>
          <w:kern w:val="0"/>
          <w:sz w:val="20"/>
          <w:szCs w:val="20"/>
          <w14:ligatures w14:val="none"/>
        </w:rPr>
        <w:t>, water_states.T_17_in);</w:t>
      </w:r>
    </w:p>
    <w:p w14:paraId="3C29625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[h_18_target, ~, ~, ~, ~] = SteamProps(</w:t>
      </w:r>
      <w:r w:rsidRPr="00AA064A">
        <w:rPr>
          <w:rFonts w:ascii="Consolas" w:eastAsia="Times New Roman" w:hAnsi="Consolas" w:cs="Times New Roman"/>
          <w:color w:val="A709F5"/>
          <w:kern w:val="0"/>
          <w:sz w:val="20"/>
          <w:szCs w:val="20"/>
          <w14:ligatures w14:val="none"/>
        </w:rPr>
        <w:t>'P'</w:t>
      </w:r>
      <w:r w:rsidRPr="00AA064A">
        <w:rPr>
          <w:rFonts w:ascii="Consolas" w:eastAsia="Times New Roman" w:hAnsi="Consolas" w:cs="Times New Roman"/>
          <w:kern w:val="0"/>
          <w:sz w:val="20"/>
          <w:szCs w:val="20"/>
          <w14:ligatures w14:val="none"/>
        </w:rPr>
        <w:t xml:space="preserve">, 683.9, </w:t>
      </w:r>
      <w:r w:rsidRPr="00AA064A">
        <w:rPr>
          <w:rFonts w:ascii="Consolas" w:eastAsia="Times New Roman" w:hAnsi="Consolas" w:cs="Times New Roman"/>
          <w:color w:val="A709F5"/>
          <w:kern w:val="0"/>
          <w:sz w:val="20"/>
          <w:szCs w:val="20"/>
          <w14:ligatures w14:val="none"/>
        </w:rPr>
        <w:t>'T'</w:t>
      </w:r>
      <w:r w:rsidRPr="00AA064A">
        <w:rPr>
          <w:rFonts w:ascii="Consolas" w:eastAsia="Times New Roman" w:hAnsi="Consolas" w:cs="Times New Roman"/>
          <w:kern w:val="0"/>
          <w:sz w:val="20"/>
          <w:szCs w:val="20"/>
          <w14:ligatures w14:val="none"/>
        </w:rPr>
        <w:t xml:space="preserve">, 312.2); </w:t>
      </w:r>
      <w:r w:rsidRPr="00AA064A">
        <w:rPr>
          <w:rFonts w:ascii="Consolas" w:eastAsia="Times New Roman" w:hAnsi="Consolas" w:cs="Times New Roman"/>
          <w:color w:val="008013"/>
          <w:kern w:val="0"/>
          <w:sz w:val="20"/>
          <w:szCs w:val="20"/>
          <w14:ligatures w14:val="none"/>
        </w:rPr>
        <w:t>% Reheat setpoint</w:t>
      </w:r>
    </w:p>
    <w:p w14:paraId="1AAF96C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Q_RH = water_states.m_dot_RH * (h_18_target - h_17_in);</w:t>
      </w:r>
    </w:p>
    <w:p w14:paraId="5D390A7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705368D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T_ms(9) = T_ms(8) - (Q_RH / (m_dot_cycle * Cp_ms));</w:t>
      </w:r>
    </w:p>
    <w:p w14:paraId="4AE9283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h_ms(9) = Cp_ms * T_ms(9);</w:t>
      </w:r>
    </w:p>
    <w:p w14:paraId="6DB89D6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5E7C111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Heat Exchanger 2: Kettle Steam Generator (SG1) (State 9 -&gt; State 10) ---</w:t>
      </w:r>
    </w:p>
    <w:p w14:paraId="58A8D66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[T_ms(10), x_out_SG1, Q_SG1] = HeatExchanger_Boiler(T_ms(9), m_dot_cycle, Cp_ms, </w:t>
      </w:r>
      <w:r w:rsidRPr="00AA064A">
        <w:rPr>
          <w:rFonts w:ascii="Consolas" w:eastAsia="Times New Roman" w:hAnsi="Consolas" w:cs="Times New Roman"/>
          <w:color w:val="0E00FF"/>
          <w:kern w:val="0"/>
          <w:sz w:val="20"/>
          <w:szCs w:val="20"/>
          <w14:ligatures w14:val="none"/>
        </w:rPr>
        <w:t>...</w:t>
      </w:r>
    </w:p>
    <w:p w14:paraId="603623F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water_states.P_HP_kPa, water_states.m_dot_SG1_boil, delta_T_min);</w:t>
      </w:r>
    </w:p>
    <w:p w14:paraId="180E2F1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h_ms(10) = Cp_ms * T_ms(10);</w:t>
      </w:r>
    </w:p>
    <w:p w14:paraId="733265D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6F78ED8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 Heat Exchanger 3: High-Pressure Water Preheater (PH1) (State 10 -&gt; State 1) ---</w:t>
      </w:r>
    </w:p>
    <w:p w14:paraId="0D3DFFF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[T_ms(1), ~, Q_PH1] = HeatExchanger_Sensible(T_ms(10), water_states.T_15_in, m_dot_cycle, </w:t>
      </w:r>
      <w:r w:rsidRPr="00AA064A">
        <w:rPr>
          <w:rFonts w:ascii="Consolas" w:eastAsia="Times New Roman" w:hAnsi="Consolas" w:cs="Times New Roman"/>
          <w:color w:val="0E00FF"/>
          <w:kern w:val="0"/>
          <w:sz w:val="20"/>
          <w:szCs w:val="20"/>
          <w14:ligatures w14:val="none"/>
        </w:rPr>
        <w:t>...</w:t>
      </w:r>
    </w:p>
    <w:p w14:paraId="1E921E39"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water_states.m_dot_HP, Cp_ms, water_states.Cp_water_HP, delta_T_min);</w:t>
      </w:r>
    </w:p>
    <w:p w14:paraId="669E229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h_ms(1) = Cp_ms * T_ms(1);</w:t>
      </w:r>
    </w:p>
    <w:p w14:paraId="5BA2937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6FFF91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w:t>
      </w:r>
    </w:p>
    <w:p w14:paraId="2503144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PACKAGE STRUCTURAL OUTPUTS</w:t>
      </w:r>
    </w:p>
    <w:p w14:paraId="022D175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w:t>
      </w:r>
    </w:p>
    <w:p w14:paraId="16E47B7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T_ms_out = T_ms; </w:t>
      </w:r>
      <w:r w:rsidRPr="00AA064A">
        <w:rPr>
          <w:rFonts w:ascii="Consolas" w:eastAsia="Times New Roman" w:hAnsi="Consolas" w:cs="Times New Roman"/>
          <w:color w:val="008013"/>
          <w:kern w:val="0"/>
          <w:sz w:val="20"/>
          <w:szCs w:val="20"/>
          <w14:ligatures w14:val="none"/>
        </w:rPr>
        <w:t>% Vector containing temperatures sorted exactly 1 to 10</w:t>
      </w:r>
    </w:p>
    <w:p w14:paraId="5661FD98"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084A8DE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Q_kW.RH    = Q_RH;</w:t>
      </w:r>
    </w:p>
    <w:p w14:paraId="2F31CC8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Q_kW.SG1   = Q_SG1;</w:t>
      </w:r>
    </w:p>
    <w:p w14:paraId="24801E1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Q_kW.x_SG1 = x_out_SG1;</w:t>
      </w:r>
    </w:p>
    <w:p w14:paraId="620EA03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Q_kW.PH1   = Q_PH1;</w:t>
      </w:r>
    </w:p>
    <w:p w14:paraId="6625F5C3"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p>
    <w:p w14:paraId="59521D1E"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W_pumps_kW.P1 = W_P1;</w:t>
      </w:r>
    </w:p>
    <w:p w14:paraId="3E33FB97"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W_pumps_kW.P2 = W_P2;</w:t>
      </w:r>
    </w:p>
    <w:p w14:paraId="6B4794B6"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7B3FBE9D" w14:textId="77777777" w:rsidR="00AA064A" w:rsidRDefault="00AA064A" w:rsidP="00AA064A">
      <w:pPr>
        <w:bidi/>
        <w:rPr>
          <w:lang w:bidi="fa-IR"/>
        </w:rPr>
      </w:pPr>
    </w:p>
    <w:p w14:paraId="0EF9BE9B" w14:textId="77777777" w:rsidR="00AA064A" w:rsidRDefault="00AA064A" w:rsidP="00AA064A">
      <w:pPr>
        <w:bidi/>
        <w:rPr>
          <w:lang w:bidi="fa-IR"/>
        </w:rPr>
      </w:pPr>
    </w:p>
    <w:p w14:paraId="308605EB" w14:textId="77777777" w:rsidR="00AA064A" w:rsidRDefault="00AA064A" w:rsidP="00AA064A">
      <w:pPr>
        <w:bidi/>
        <w:rPr>
          <w:lang w:bidi="fa-IR"/>
        </w:rPr>
      </w:pPr>
    </w:p>
    <w:p w14:paraId="62DC9038" w14:textId="77777777" w:rsidR="00AA064A" w:rsidRDefault="00AA064A" w:rsidP="00AA064A">
      <w:pPr>
        <w:bidi/>
        <w:rPr>
          <w:lang w:bidi="fa-IR"/>
        </w:rPr>
      </w:pPr>
    </w:p>
    <w:p w14:paraId="3067E65B" w14:textId="77777777" w:rsidR="00AA064A" w:rsidRPr="00FB3E31" w:rsidRDefault="00AA064A" w:rsidP="00AA064A">
      <w:pPr>
        <w:bidi/>
        <w:rPr>
          <w:lang w:bidi="fa-IR"/>
        </w:rPr>
      </w:pPr>
    </w:p>
    <w:p w14:paraId="12281250" w14:textId="0A763C9E" w:rsidR="00AA064A" w:rsidRDefault="00AA064A" w:rsidP="00AA064A">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Pr="00AA064A">
        <w:rPr>
          <w:rFonts w:ascii="Consolas" w:eastAsia="Times New Roman" w:hAnsi="Consolas" w:cs="Times New Roman"/>
          <w:color w:val="008013"/>
          <w:kern w:val="0"/>
          <w:sz w:val="20"/>
          <w:szCs w:val="20"/>
          <w14:ligatures w14:val="none"/>
        </w:rPr>
        <w:t>GasProps_Simple</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42CFECEA"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 xml:space="preserve">function </w:t>
      </w:r>
      <w:r w:rsidRPr="00AA064A">
        <w:rPr>
          <w:rFonts w:ascii="Consolas" w:eastAsia="Times New Roman" w:hAnsi="Consolas" w:cs="Times New Roman"/>
          <w:kern w:val="0"/>
          <w:sz w:val="20"/>
          <w:szCs w:val="20"/>
          <w14:ligatures w14:val="none"/>
        </w:rPr>
        <w:t>[Cp, k, h] = GasProps_Simple(T_C, gas_type)</w:t>
      </w:r>
    </w:p>
    <w:p w14:paraId="3DC0A8D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231B4104"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GasProps_Simple.m</w:t>
      </w:r>
    </w:p>
    <w:p w14:paraId="6799ED4C"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High-fidelity wrapper for legacy gas property compatibility.</w:t>
      </w:r>
    </w:p>
    <w:p w14:paraId="17317B5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Redirects bulk gas queries to the rigorous Shomate mixture engine.</w:t>
      </w:r>
    </w:p>
    <w:p w14:paraId="60548BD2"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08013"/>
          <w:kern w:val="0"/>
          <w:sz w:val="20"/>
          <w:szCs w:val="20"/>
          <w14:ligatures w14:val="none"/>
        </w:rPr>
        <w:t>% =========================================================================</w:t>
      </w:r>
    </w:p>
    <w:p w14:paraId="2684D660"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120E79B"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Route the legacy call to the advanced mixture processor to enforce</w:t>
      </w:r>
    </w:p>
    <w:p w14:paraId="7662112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w:t>
      </w:r>
      <w:r w:rsidRPr="00AA064A">
        <w:rPr>
          <w:rFonts w:ascii="Consolas" w:eastAsia="Times New Roman" w:hAnsi="Consolas" w:cs="Times New Roman"/>
          <w:color w:val="008013"/>
          <w:kern w:val="0"/>
          <w:sz w:val="20"/>
          <w:szCs w:val="20"/>
          <w14:ligatures w14:val="none"/>
        </w:rPr>
        <w:t>% absolute thermodynamic alignment across all code blocks.</w:t>
      </w:r>
    </w:p>
    <w:p w14:paraId="2B380771"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kern w:val="0"/>
          <w:sz w:val="20"/>
          <w:szCs w:val="20"/>
          <w14:ligatures w14:val="none"/>
        </w:rPr>
        <w:t xml:space="preserve">    [Cp, k, h] = GasProps_Mixture(T_C, gas_type);</w:t>
      </w:r>
    </w:p>
    <w:p w14:paraId="1F82359F" w14:textId="77777777" w:rsidR="00AA064A" w:rsidRPr="00AA064A" w:rsidRDefault="00AA064A" w:rsidP="00AA064A">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AA064A">
        <w:rPr>
          <w:rFonts w:ascii="Consolas" w:eastAsia="Times New Roman" w:hAnsi="Consolas" w:cs="Times New Roman"/>
          <w:color w:val="0E00FF"/>
          <w:kern w:val="0"/>
          <w:sz w:val="20"/>
          <w:szCs w:val="20"/>
          <w14:ligatures w14:val="none"/>
        </w:rPr>
        <w:t>end</w:t>
      </w:r>
    </w:p>
    <w:p w14:paraId="320551D3" w14:textId="77777777" w:rsidR="00AA064A" w:rsidRDefault="00AA064A" w:rsidP="00AA064A">
      <w:pPr>
        <w:bidi/>
        <w:rPr>
          <w:lang w:bidi="fa-IR"/>
        </w:rPr>
      </w:pPr>
    </w:p>
    <w:p w14:paraId="675B8076" w14:textId="77777777" w:rsidR="00AA064A" w:rsidRDefault="00AA064A" w:rsidP="00AA064A">
      <w:pPr>
        <w:bidi/>
        <w:rPr>
          <w:lang w:bidi="fa-IR"/>
        </w:rPr>
      </w:pPr>
    </w:p>
    <w:p w14:paraId="36A0A18F" w14:textId="77777777" w:rsidR="00AA064A" w:rsidRDefault="00AA064A" w:rsidP="00AA064A">
      <w:pPr>
        <w:bidi/>
        <w:rPr>
          <w:lang w:bidi="fa-IR"/>
        </w:rPr>
      </w:pPr>
    </w:p>
    <w:p w14:paraId="24BD26BB" w14:textId="77777777" w:rsidR="00AA064A" w:rsidRDefault="00AA064A" w:rsidP="00AA064A">
      <w:pPr>
        <w:bidi/>
        <w:rPr>
          <w:lang w:bidi="fa-IR"/>
        </w:rPr>
      </w:pPr>
    </w:p>
    <w:p w14:paraId="618BD827" w14:textId="77777777" w:rsidR="00AA064A" w:rsidRDefault="00AA064A" w:rsidP="00AA064A">
      <w:pPr>
        <w:bidi/>
        <w:rPr>
          <w:lang w:bidi="fa-IR"/>
        </w:rPr>
      </w:pPr>
    </w:p>
    <w:p w14:paraId="36208E09" w14:textId="77777777" w:rsidR="00AA064A" w:rsidRDefault="00AA064A" w:rsidP="00AA064A">
      <w:pPr>
        <w:bidi/>
        <w:rPr>
          <w:lang w:bidi="fa-IR"/>
        </w:rPr>
      </w:pPr>
    </w:p>
    <w:p w14:paraId="03AA1A70" w14:textId="77777777" w:rsidR="00AA064A" w:rsidRDefault="00AA064A" w:rsidP="00AA064A">
      <w:pPr>
        <w:bidi/>
        <w:rPr>
          <w:lang w:bidi="fa-IR"/>
        </w:rPr>
      </w:pPr>
    </w:p>
    <w:p w14:paraId="2EA16D92" w14:textId="77777777" w:rsidR="00AA064A" w:rsidRDefault="00AA064A" w:rsidP="00AA064A">
      <w:pPr>
        <w:bidi/>
        <w:rPr>
          <w:lang w:bidi="fa-IR"/>
        </w:rPr>
      </w:pPr>
    </w:p>
    <w:p w14:paraId="3C4C28A7" w14:textId="77777777" w:rsidR="00AA064A" w:rsidRDefault="00AA064A" w:rsidP="00AA064A">
      <w:pPr>
        <w:bidi/>
        <w:rPr>
          <w:lang w:bidi="fa-IR"/>
        </w:rPr>
      </w:pPr>
    </w:p>
    <w:p w14:paraId="7DD58A29" w14:textId="77777777" w:rsidR="00AA064A" w:rsidRDefault="00AA064A" w:rsidP="00AA064A">
      <w:pPr>
        <w:bidi/>
        <w:rPr>
          <w:lang w:bidi="fa-IR"/>
        </w:rPr>
      </w:pPr>
    </w:p>
    <w:p w14:paraId="316A8347" w14:textId="77777777" w:rsidR="00AA064A" w:rsidRDefault="00AA064A" w:rsidP="00AA064A">
      <w:pPr>
        <w:bidi/>
        <w:rPr>
          <w:lang w:bidi="fa-IR"/>
        </w:rPr>
      </w:pPr>
    </w:p>
    <w:p w14:paraId="188E1F51" w14:textId="77777777" w:rsidR="00AA064A" w:rsidRDefault="00AA064A" w:rsidP="00AA064A">
      <w:pPr>
        <w:bidi/>
        <w:rPr>
          <w:lang w:bidi="fa-IR"/>
        </w:rPr>
      </w:pPr>
    </w:p>
    <w:p w14:paraId="77C8EC38" w14:textId="77777777" w:rsidR="00AA064A" w:rsidRDefault="00AA064A" w:rsidP="00AA064A">
      <w:pPr>
        <w:bidi/>
        <w:rPr>
          <w:lang w:bidi="fa-IR"/>
        </w:rPr>
      </w:pPr>
    </w:p>
    <w:p w14:paraId="11DCB94D" w14:textId="77777777" w:rsidR="00AA064A" w:rsidRDefault="00AA064A" w:rsidP="00AA064A">
      <w:pPr>
        <w:bidi/>
        <w:rPr>
          <w:lang w:bidi="fa-IR"/>
        </w:rPr>
      </w:pPr>
    </w:p>
    <w:p w14:paraId="103DDC09" w14:textId="77777777" w:rsidR="00AA064A" w:rsidRDefault="00AA064A" w:rsidP="00AA064A">
      <w:pPr>
        <w:bidi/>
        <w:rPr>
          <w:lang w:bidi="fa-IR"/>
        </w:rPr>
      </w:pPr>
    </w:p>
    <w:p w14:paraId="1645BAD6" w14:textId="77777777" w:rsidR="00AA064A" w:rsidRDefault="00AA064A" w:rsidP="00AA064A">
      <w:pPr>
        <w:bidi/>
        <w:rPr>
          <w:lang w:bidi="fa-IR"/>
        </w:rPr>
      </w:pPr>
    </w:p>
    <w:p w14:paraId="5DA4C5A2" w14:textId="77777777" w:rsidR="00AA064A" w:rsidRDefault="00AA064A" w:rsidP="00AA064A">
      <w:pPr>
        <w:bidi/>
        <w:rPr>
          <w:lang w:bidi="fa-IR"/>
        </w:rPr>
      </w:pPr>
    </w:p>
    <w:p w14:paraId="2447418A" w14:textId="77777777" w:rsidR="00AA064A" w:rsidRDefault="00AA064A" w:rsidP="00AA064A">
      <w:pPr>
        <w:bidi/>
        <w:rPr>
          <w:lang w:bidi="fa-IR"/>
        </w:rPr>
      </w:pPr>
    </w:p>
    <w:p w14:paraId="03C9D39F" w14:textId="77777777" w:rsidR="00AA064A" w:rsidRDefault="00AA064A" w:rsidP="00AA064A">
      <w:pPr>
        <w:bidi/>
        <w:rPr>
          <w:lang w:bidi="fa-IR"/>
        </w:rPr>
      </w:pPr>
    </w:p>
    <w:p w14:paraId="47A60E3C" w14:textId="77777777" w:rsidR="00AA064A" w:rsidRDefault="00AA064A" w:rsidP="00AA064A">
      <w:pPr>
        <w:bidi/>
        <w:rPr>
          <w:lang w:bidi="fa-IR"/>
        </w:rPr>
      </w:pPr>
    </w:p>
    <w:p w14:paraId="793174DA" w14:textId="77777777" w:rsidR="00AA064A" w:rsidRDefault="00AA064A" w:rsidP="00AA064A">
      <w:pPr>
        <w:bidi/>
        <w:rPr>
          <w:lang w:bidi="fa-IR"/>
        </w:rPr>
      </w:pPr>
    </w:p>
    <w:p w14:paraId="78D80A70" w14:textId="77777777" w:rsidR="00AA064A" w:rsidRPr="00FB3E31" w:rsidRDefault="00AA064A" w:rsidP="00AA064A">
      <w:pPr>
        <w:bidi/>
        <w:rPr>
          <w:lang w:bidi="fa-IR"/>
        </w:rPr>
      </w:pPr>
    </w:p>
    <w:p w14:paraId="26535224" w14:textId="649158E2" w:rsidR="00AA064A" w:rsidRDefault="00AA064A" w:rsidP="00E962DC">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E962DC" w:rsidRPr="00E962DC">
        <w:rPr>
          <w:rFonts w:ascii="Consolas" w:eastAsia="Times New Roman" w:hAnsi="Consolas" w:cs="Times New Roman"/>
          <w:color w:val="008013"/>
          <w:kern w:val="0"/>
          <w:sz w:val="20"/>
          <w:szCs w:val="20"/>
          <w14:ligatures w14:val="none"/>
        </w:rPr>
        <w:t>GasProps_Mixture</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407DD9C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 xml:space="preserve">function </w:t>
      </w:r>
      <w:r w:rsidRPr="00E962DC">
        <w:rPr>
          <w:rFonts w:ascii="Consolas" w:eastAsia="Times New Roman" w:hAnsi="Consolas" w:cs="Times New Roman"/>
          <w:kern w:val="0"/>
          <w:sz w:val="20"/>
          <w:szCs w:val="20"/>
          <w14:ligatures w14:val="none"/>
        </w:rPr>
        <w:t>[Cp_mix, k_mix, h_mix, MW_mix] = GasProps_Mixture(T_C, gas_input)</w:t>
      </w:r>
    </w:p>
    <w:p w14:paraId="371944F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5F78B4F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GasProps_Mixture.m [POLY-ELEMENT MULTI-VARIATE UPGRADE]</w:t>
      </w:r>
    </w:p>
    <w:p w14:paraId="34C348C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Rigorous Chemical Species Tracker using integrated NIST Shomate Equations.</w:t>
      </w:r>
    </w:p>
    <w:p w14:paraId="42CB434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Dynamically accommodates 5-element master loops and 9-element syngas streams.</w:t>
      </w:r>
    </w:p>
    <w:p w14:paraId="0AE188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092BA6E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T_K = T_C + 273.15;</w:t>
      </w:r>
    </w:p>
    <w:p w14:paraId="6AAF585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 = T_K / 1000; </w:t>
      </w:r>
    </w:p>
    <w:p w14:paraId="63DBF8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R_u = 8.31446;  </w:t>
      </w:r>
      <w:r w:rsidRPr="00E962DC">
        <w:rPr>
          <w:rFonts w:ascii="Consolas" w:eastAsia="Times New Roman" w:hAnsi="Consolas" w:cs="Times New Roman"/>
          <w:color w:val="008013"/>
          <w:kern w:val="0"/>
          <w:sz w:val="20"/>
          <w:szCs w:val="20"/>
          <w14:ligatures w14:val="none"/>
        </w:rPr>
        <w:t>% Universal gas constant (kJ/kmol-K)</w:t>
      </w:r>
    </w:p>
    <w:p w14:paraId="08CD1E5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011750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Handle string macro presets first</w:t>
      </w:r>
    </w:p>
    <w:p w14:paraId="78C25DD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if </w:t>
      </w:r>
      <w:r w:rsidRPr="00E962DC">
        <w:rPr>
          <w:rFonts w:ascii="Consolas" w:eastAsia="Times New Roman" w:hAnsi="Consolas" w:cs="Times New Roman"/>
          <w:kern w:val="0"/>
          <w:sz w:val="20"/>
          <w:szCs w:val="20"/>
          <w14:ligatures w14:val="none"/>
        </w:rPr>
        <w:t>ischar(gas_input) || isstring(gas_input)</w:t>
      </w:r>
    </w:p>
    <w:p w14:paraId="5396B69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switch </w:t>
      </w:r>
      <w:r w:rsidRPr="00E962DC">
        <w:rPr>
          <w:rFonts w:ascii="Consolas" w:eastAsia="Times New Roman" w:hAnsi="Consolas" w:cs="Times New Roman"/>
          <w:kern w:val="0"/>
          <w:sz w:val="20"/>
          <w:szCs w:val="20"/>
          <w14:ligatures w14:val="none"/>
        </w:rPr>
        <w:t>lower(gas_input)</w:t>
      </w:r>
    </w:p>
    <w:p w14:paraId="57E8267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case </w:t>
      </w:r>
      <w:r w:rsidRPr="00E962DC">
        <w:rPr>
          <w:rFonts w:ascii="Consolas" w:eastAsia="Times New Roman" w:hAnsi="Consolas" w:cs="Times New Roman"/>
          <w:color w:val="A709F5"/>
          <w:kern w:val="0"/>
          <w:sz w:val="20"/>
          <w:szCs w:val="20"/>
          <w14:ligatures w14:val="none"/>
        </w:rPr>
        <w:t>'air'</w:t>
      </w:r>
    </w:p>
    <w:p w14:paraId="001841A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gas_input = [0.7552, 0.2314, 0.0005, 0.0000, 0.0129];</w:t>
      </w:r>
    </w:p>
    <w:p w14:paraId="3D9B73C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case </w:t>
      </w:r>
      <w:r w:rsidRPr="00E962DC">
        <w:rPr>
          <w:rFonts w:ascii="Consolas" w:eastAsia="Times New Roman" w:hAnsi="Consolas" w:cs="Times New Roman"/>
          <w:color w:val="A709F5"/>
          <w:kern w:val="0"/>
          <w:sz w:val="20"/>
          <w:szCs w:val="20"/>
          <w14:ligatures w14:val="none"/>
        </w:rPr>
        <w:t>'fluegas'</w:t>
      </w:r>
    </w:p>
    <w:p w14:paraId="0FB506B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gas_input = [0.6500, 0.0120, 0.2050, 0.1250, 0.0080];</w:t>
      </w:r>
    </w:p>
    <w:p w14:paraId="2ECF59C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case </w:t>
      </w:r>
      <w:r w:rsidRPr="00E962DC">
        <w:rPr>
          <w:rFonts w:ascii="Consolas" w:eastAsia="Times New Roman" w:hAnsi="Consolas" w:cs="Times New Roman"/>
          <w:color w:val="A709F5"/>
          <w:kern w:val="0"/>
          <w:sz w:val="20"/>
          <w:szCs w:val="20"/>
          <w14:ligatures w14:val="none"/>
        </w:rPr>
        <w:t>'syngas'</w:t>
      </w:r>
    </w:p>
    <w:p w14:paraId="63B4AD3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Legacy string fallback proxy mapping</w:t>
      </w:r>
    </w:p>
    <w:p w14:paraId="2566FDF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gas_input = [0.4000, 0.0000, 0.3000, 0.3000, 0.0000];</w:t>
      </w:r>
    </w:p>
    <w:p w14:paraId="7B29A96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otherwise</w:t>
      </w:r>
    </w:p>
    <w:p w14:paraId="0855730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error(</w:t>
      </w:r>
      <w:r w:rsidRPr="00E962DC">
        <w:rPr>
          <w:rFonts w:ascii="Consolas" w:eastAsia="Times New Roman" w:hAnsi="Consolas" w:cs="Times New Roman"/>
          <w:color w:val="A709F5"/>
          <w:kern w:val="0"/>
          <w:sz w:val="20"/>
          <w:szCs w:val="20"/>
          <w14:ligatures w14:val="none"/>
        </w:rPr>
        <w:t>'Unknown gas type profile string.'</w:t>
      </w:r>
      <w:r w:rsidRPr="00E962DC">
        <w:rPr>
          <w:rFonts w:ascii="Consolas" w:eastAsia="Times New Roman" w:hAnsi="Consolas" w:cs="Times New Roman"/>
          <w:kern w:val="0"/>
          <w:sz w:val="20"/>
          <w:szCs w:val="20"/>
          <w14:ligatures w14:val="none"/>
        </w:rPr>
        <w:t>);</w:t>
      </w:r>
    </w:p>
    <w:p w14:paraId="512A581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60832D7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2373513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A00A7C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NESTED DIMENSIONALITY ROUTING LAYER ---</w:t>
      </w:r>
    </w:p>
    <w:p w14:paraId="2630E7C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if </w:t>
      </w:r>
      <w:r w:rsidRPr="00E962DC">
        <w:rPr>
          <w:rFonts w:ascii="Consolas" w:eastAsia="Times New Roman" w:hAnsi="Consolas" w:cs="Times New Roman"/>
          <w:kern w:val="0"/>
          <w:sz w:val="20"/>
          <w:szCs w:val="20"/>
          <w14:ligatures w14:val="none"/>
        </w:rPr>
        <w:t>length(gas_input) == 5</w:t>
      </w:r>
    </w:p>
    <w:p w14:paraId="3D39053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Standard Core Loop Species: [N2, O2, CO2, H2O, Ar]</w:t>
      </w:r>
    </w:p>
    <w:p w14:paraId="4F89670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mass_fractions = gas_input;</w:t>
      </w:r>
    </w:p>
    <w:p w14:paraId="6542F1F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MW = [28.013, 31.999, 44.010, 18.015, 39.948]; </w:t>
      </w:r>
    </w:p>
    <w:p w14:paraId="5448F92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E8A388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coeffs_Cp = [</w:t>
      </w:r>
    </w:p>
    <w:p w14:paraId="67A6C50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26.09200,  8.218801, -1.976141,  0.159274,  0.044434;  </w:t>
      </w:r>
      <w:r w:rsidRPr="00E962DC">
        <w:rPr>
          <w:rFonts w:ascii="Consolas" w:eastAsia="Times New Roman" w:hAnsi="Consolas" w:cs="Times New Roman"/>
          <w:color w:val="008013"/>
          <w:kern w:val="0"/>
          <w:sz w:val="20"/>
          <w:szCs w:val="20"/>
          <w14:ligatures w14:val="none"/>
        </w:rPr>
        <w:t>% N2</w:t>
      </w:r>
    </w:p>
    <w:p w14:paraId="03E20D7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29.65900, 11.450830, -3.227222,  0.279288, -0.049864;  </w:t>
      </w:r>
      <w:r w:rsidRPr="00E962DC">
        <w:rPr>
          <w:rFonts w:ascii="Consolas" w:eastAsia="Times New Roman" w:hAnsi="Consolas" w:cs="Times New Roman"/>
          <w:color w:val="008013"/>
          <w:kern w:val="0"/>
          <w:sz w:val="20"/>
          <w:szCs w:val="20"/>
          <w14:ligatures w14:val="none"/>
        </w:rPr>
        <w:t>% O2</w:t>
      </w:r>
    </w:p>
    <w:p w14:paraId="122B593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24.99735, 55.186960,-33.691370,  7.948387, -0.136638;  </w:t>
      </w:r>
      <w:r w:rsidRPr="00E962DC">
        <w:rPr>
          <w:rFonts w:ascii="Consolas" w:eastAsia="Times New Roman" w:hAnsi="Consolas" w:cs="Times New Roman"/>
          <w:color w:val="008013"/>
          <w:kern w:val="0"/>
          <w:sz w:val="20"/>
          <w:szCs w:val="20"/>
          <w14:ligatures w14:val="none"/>
        </w:rPr>
        <w:t>% CO2</w:t>
      </w:r>
    </w:p>
    <w:p w14:paraId="240B25D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30.09200,  6.832514,  6.793435, -2.534480,  0.082139;  </w:t>
      </w:r>
      <w:r w:rsidRPr="00E962DC">
        <w:rPr>
          <w:rFonts w:ascii="Consolas" w:eastAsia="Times New Roman" w:hAnsi="Consolas" w:cs="Times New Roman"/>
          <w:color w:val="008013"/>
          <w:kern w:val="0"/>
          <w:sz w:val="20"/>
          <w:szCs w:val="20"/>
          <w14:ligatures w14:val="none"/>
        </w:rPr>
        <w:t>% H2O</w:t>
      </w:r>
    </w:p>
    <w:p w14:paraId="5AB6A6A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20.78600,  0.000000,  0.000000,  0.000000,  0.000000   </w:t>
      </w:r>
      <w:r w:rsidRPr="00E962DC">
        <w:rPr>
          <w:rFonts w:ascii="Consolas" w:eastAsia="Times New Roman" w:hAnsi="Consolas" w:cs="Times New Roman"/>
          <w:color w:val="008013"/>
          <w:kern w:val="0"/>
          <w:sz w:val="20"/>
          <w:szCs w:val="20"/>
          <w14:ligatures w14:val="none"/>
        </w:rPr>
        <w:t>% Ar</w:t>
      </w:r>
    </w:p>
    <w:p w14:paraId="2C244BC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77CF05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num_species = 5;</w:t>
      </w:r>
    </w:p>
    <w:p w14:paraId="5F1CC63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6DEC336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elseif </w:t>
      </w:r>
      <w:r w:rsidRPr="00E962DC">
        <w:rPr>
          <w:rFonts w:ascii="Consolas" w:eastAsia="Times New Roman" w:hAnsi="Consolas" w:cs="Times New Roman"/>
          <w:kern w:val="0"/>
          <w:sz w:val="20"/>
          <w:szCs w:val="20"/>
          <w14:ligatures w14:val="none"/>
        </w:rPr>
        <w:t>length(gas_input) == 9</w:t>
      </w:r>
    </w:p>
    <w:p w14:paraId="197D861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Dynamic 9-Element Syngas Input: [CO, H2, CO2, CH4, H2O, N2, NH3, HCl, H2S]</w:t>
      </w:r>
    </w:p>
    <w:p w14:paraId="7F8EABE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Map systematically to a 7-species thermodynamic matrix to capture huge H2/CH4 thermal loads</w:t>
      </w:r>
    </w:p>
    <w:p w14:paraId="1F666F1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 maps directly with N2 due to matching molecular weights and diatomic CP profiles.</w:t>
      </w:r>
    </w:p>
    <w:p w14:paraId="37C00CE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m_CO  = gas_input(1); m_H2  = gas_input(2); m_CO2 = gas_input(3);</w:t>
      </w:r>
    </w:p>
    <w:p w14:paraId="5DBD0F4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m_CH4 = gas_input(4); m_H2O = gas_input(5); m_N2  = gas_input(6);</w:t>
      </w:r>
    </w:p>
    <w:p w14:paraId="39000A8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m_NH3 = gas_input(7); m_HCl = gas_input(8); m_H2S = gas_input(9);</w:t>
      </w:r>
    </w:p>
    <w:p w14:paraId="51A1DBC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979343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Consolidated 7-Species Array: [N2, O2, CO2, H2O, Ar, H2, CH4]</w:t>
      </w:r>
    </w:p>
    <w:p w14:paraId="49D5E4E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mass_fractions = [</w:t>
      </w:r>
    </w:p>
    <w:p w14:paraId="2DBC06A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(m_N2 + m_CO + m_NH3), </w:t>
      </w:r>
      <w:r w:rsidRPr="00E962DC">
        <w:rPr>
          <w:rFonts w:ascii="Consolas" w:eastAsia="Times New Roman" w:hAnsi="Consolas" w:cs="Times New Roman"/>
          <w:color w:val="0E00FF"/>
          <w:kern w:val="0"/>
          <w:sz w:val="20"/>
          <w:szCs w:val="20"/>
          <w14:ligatures w14:val="none"/>
        </w:rPr>
        <w:t>...</w:t>
      </w:r>
      <w:r w:rsidRPr="00E962DC">
        <w:rPr>
          <w:rFonts w:ascii="Consolas" w:eastAsia="Times New Roman" w:hAnsi="Consolas" w:cs="Times New Roman"/>
          <w:color w:val="008013"/>
          <w:kern w:val="0"/>
          <w:sz w:val="20"/>
          <w:szCs w:val="20"/>
          <w14:ligatures w14:val="none"/>
        </w:rPr>
        <w:t xml:space="preserve"> % Group diatomic nitrogen equivalents</w:t>
      </w:r>
    </w:p>
    <w:p w14:paraId="2157209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0.0, </w:t>
      </w:r>
      <w:r w:rsidRPr="00E962DC">
        <w:rPr>
          <w:rFonts w:ascii="Consolas" w:eastAsia="Times New Roman" w:hAnsi="Consolas" w:cs="Times New Roman"/>
          <w:color w:val="0E00FF"/>
          <w:kern w:val="0"/>
          <w:sz w:val="20"/>
          <w:szCs w:val="20"/>
          <w14:ligatures w14:val="none"/>
        </w:rPr>
        <w:t>...</w:t>
      </w:r>
      <w:r w:rsidRPr="00E962DC">
        <w:rPr>
          <w:rFonts w:ascii="Consolas" w:eastAsia="Times New Roman" w:hAnsi="Consolas" w:cs="Times New Roman"/>
          <w:color w:val="008013"/>
          <w:kern w:val="0"/>
          <w:sz w:val="20"/>
          <w:szCs w:val="20"/>
          <w14:ligatures w14:val="none"/>
        </w:rPr>
        <w:t xml:space="preserve">                   % No free oxygen inside crude syngas</w:t>
      </w:r>
    </w:p>
    <w:p w14:paraId="268ADD8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(m_CO2 + m_H2S), </w:t>
      </w:r>
      <w:r w:rsidRPr="00E962DC">
        <w:rPr>
          <w:rFonts w:ascii="Consolas" w:eastAsia="Times New Roman" w:hAnsi="Consolas" w:cs="Times New Roman"/>
          <w:color w:val="0E00FF"/>
          <w:kern w:val="0"/>
          <w:sz w:val="20"/>
          <w:szCs w:val="20"/>
          <w14:ligatures w14:val="none"/>
        </w:rPr>
        <w:t>...</w:t>
      </w:r>
      <w:r w:rsidRPr="00E962DC">
        <w:rPr>
          <w:rFonts w:ascii="Consolas" w:eastAsia="Times New Roman" w:hAnsi="Consolas" w:cs="Times New Roman"/>
          <w:color w:val="008013"/>
          <w:kern w:val="0"/>
          <w:sz w:val="20"/>
          <w:szCs w:val="20"/>
          <w14:ligatures w14:val="none"/>
        </w:rPr>
        <w:t xml:space="preserve">       % Group triatomic acid gases</w:t>
      </w:r>
    </w:p>
    <w:p w14:paraId="3860A01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m_H2O, </w:t>
      </w:r>
      <w:r w:rsidRPr="00E962DC">
        <w:rPr>
          <w:rFonts w:ascii="Consolas" w:eastAsia="Times New Roman" w:hAnsi="Consolas" w:cs="Times New Roman"/>
          <w:color w:val="0E00FF"/>
          <w:kern w:val="0"/>
          <w:sz w:val="20"/>
          <w:szCs w:val="20"/>
          <w14:ligatures w14:val="none"/>
        </w:rPr>
        <w:t>...</w:t>
      </w:r>
    </w:p>
    <w:p w14:paraId="6DEA605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m_HCl, </w:t>
      </w:r>
      <w:r w:rsidRPr="00E962DC">
        <w:rPr>
          <w:rFonts w:ascii="Consolas" w:eastAsia="Times New Roman" w:hAnsi="Consolas" w:cs="Times New Roman"/>
          <w:color w:val="0E00FF"/>
          <w:kern w:val="0"/>
          <w:sz w:val="20"/>
          <w:szCs w:val="20"/>
          <w14:ligatures w14:val="none"/>
        </w:rPr>
        <w:t>...</w:t>
      </w:r>
      <w:r w:rsidRPr="00E962DC">
        <w:rPr>
          <w:rFonts w:ascii="Consolas" w:eastAsia="Times New Roman" w:hAnsi="Consolas" w:cs="Times New Roman"/>
          <w:color w:val="008013"/>
          <w:kern w:val="0"/>
          <w:sz w:val="20"/>
          <w:szCs w:val="20"/>
          <w14:ligatures w14:val="none"/>
        </w:rPr>
        <w:t xml:space="preserve">                 % Group trace elements with Ar reference line</w:t>
      </w:r>
    </w:p>
    <w:p w14:paraId="537F604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 </w:t>
      </w:r>
      <w:r w:rsidRPr="00E962DC">
        <w:rPr>
          <w:rFonts w:ascii="Consolas" w:eastAsia="Times New Roman" w:hAnsi="Consolas" w:cs="Times New Roman"/>
          <w:color w:val="0E00FF"/>
          <w:kern w:val="0"/>
          <w:sz w:val="20"/>
          <w:szCs w:val="20"/>
          <w14:ligatures w14:val="none"/>
        </w:rPr>
        <w:t>...</w:t>
      </w:r>
      <w:r w:rsidRPr="00E962DC">
        <w:rPr>
          <w:rFonts w:ascii="Consolas" w:eastAsia="Times New Roman" w:hAnsi="Consolas" w:cs="Times New Roman"/>
          <w:color w:val="008013"/>
          <w:kern w:val="0"/>
          <w:sz w:val="20"/>
          <w:szCs w:val="20"/>
          <w14:ligatures w14:val="none"/>
        </w:rPr>
        <w:t xml:space="preserve">                  % Isolate high-capacity Hydrogen gas</w:t>
      </w:r>
    </w:p>
    <w:p w14:paraId="589D0F6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m_CH4                      </w:t>
      </w:r>
      <w:r w:rsidRPr="00E962DC">
        <w:rPr>
          <w:rFonts w:ascii="Consolas" w:eastAsia="Times New Roman" w:hAnsi="Consolas" w:cs="Times New Roman"/>
          <w:color w:val="008013"/>
          <w:kern w:val="0"/>
          <w:sz w:val="20"/>
          <w:szCs w:val="20"/>
          <w14:ligatures w14:val="none"/>
        </w:rPr>
        <w:t>% Isolate Hydrocarbon Methane gas</w:t>
      </w:r>
    </w:p>
    <w:p w14:paraId="1C64E88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6639D53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53B58C1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MW = [28.013, 31.999, 44.010, 18.015, 39.948, 2.016, 16.042];</w:t>
      </w:r>
    </w:p>
    <w:p w14:paraId="76CBA0B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CE1C1A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coeffs_Cp = [</w:t>
      </w:r>
    </w:p>
    <w:p w14:paraId="7BCF2BF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26.09200,  8.218801, -1.976141,  0.159274,  0.044434;  </w:t>
      </w:r>
      <w:r w:rsidRPr="00E962DC">
        <w:rPr>
          <w:rFonts w:ascii="Consolas" w:eastAsia="Times New Roman" w:hAnsi="Consolas" w:cs="Times New Roman"/>
          <w:color w:val="008013"/>
          <w:kern w:val="0"/>
          <w:sz w:val="20"/>
          <w:szCs w:val="20"/>
          <w14:ligatures w14:val="none"/>
        </w:rPr>
        <w:t>% N2 / CO</w:t>
      </w:r>
    </w:p>
    <w:p w14:paraId="55D665C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29.65900, 11.450830, -3.227222,  0.279288, -0.049864;  </w:t>
      </w:r>
      <w:r w:rsidRPr="00E962DC">
        <w:rPr>
          <w:rFonts w:ascii="Consolas" w:eastAsia="Times New Roman" w:hAnsi="Consolas" w:cs="Times New Roman"/>
          <w:color w:val="008013"/>
          <w:kern w:val="0"/>
          <w:sz w:val="20"/>
          <w:szCs w:val="20"/>
          <w14:ligatures w14:val="none"/>
        </w:rPr>
        <w:t>% O2</w:t>
      </w:r>
    </w:p>
    <w:p w14:paraId="1D0BE61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24.99735, 55.186960,-33.691370,  7.948387, -0.136638;  </w:t>
      </w:r>
      <w:r w:rsidRPr="00E962DC">
        <w:rPr>
          <w:rFonts w:ascii="Consolas" w:eastAsia="Times New Roman" w:hAnsi="Consolas" w:cs="Times New Roman"/>
          <w:color w:val="008013"/>
          <w:kern w:val="0"/>
          <w:sz w:val="20"/>
          <w:szCs w:val="20"/>
          <w14:ligatures w14:val="none"/>
        </w:rPr>
        <w:t>% CO2 / H2S</w:t>
      </w:r>
    </w:p>
    <w:p w14:paraId="6C87469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30.09200,  6.832514,  6.793435, -2.534480,  0.082139;  </w:t>
      </w:r>
      <w:r w:rsidRPr="00E962DC">
        <w:rPr>
          <w:rFonts w:ascii="Consolas" w:eastAsia="Times New Roman" w:hAnsi="Consolas" w:cs="Times New Roman"/>
          <w:color w:val="008013"/>
          <w:kern w:val="0"/>
          <w:sz w:val="20"/>
          <w:szCs w:val="20"/>
          <w14:ligatures w14:val="none"/>
        </w:rPr>
        <w:t>% H2O</w:t>
      </w:r>
    </w:p>
    <w:p w14:paraId="1CACE6B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20.78600,  0.000000,  0.000000,  0.000000,  0.000000;  </w:t>
      </w:r>
      <w:r w:rsidRPr="00E962DC">
        <w:rPr>
          <w:rFonts w:ascii="Consolas" w:eastAsia="Times New Roman" w:hAnsi="Consolas" w:cs="Times New Roman"/>
          <w:color w:val="008013"/>
          <w:kern w:val="0"/>
          <w:sz w:val="20"/>
          <w:szCs w:val="20"/>
          <w14:ligatures w14:val="none"/>
        </w:rPr>
        <w:t>% Ar / HCl</w:t>
      </w:r>
    </w:p>
    <w:p w14:paraId="301B4FF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33.06618,-11.363417, 11.432816, -2.772874, -0.158558;  </w:t>
      </w:r>
      <w:r w:rsidRPr="00E962DC">
        <w:rPr>
          <w:rFonts w:ascii="Consolas" w:eastAsia="Times New Roman" w:hAnsi="Consolas" w:cs="Times New Roman"/>
          <w:color w:val="008013"/>
          <w:kern w:val="0"/>
          <w:sz w:val="20"/>
          <w:szCs w:val="20"/>
          <w14:ligatures w14:val="none"/>
        </w:rPr>
        <w:t>% H2 (NIST active)</w:t>
      </w:r>
    </w:p>
    <w:p w14:paraId="22D8C3D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-0.70303, 108.477300,-42.521570,  5.862788,  0.678565   </w:t>
      </w:r>
      <w:r w:rsidRPr="00E962DC">
        <w:rPr>
          <w:rFonts w:ascii="Consolas" w:eastAsia="Times New Roman" w:hAnsi="Consolas" w:cs="Times New Roman"/>
          <w:color w:val="008013"/>
          <w:kern w:val="0"/>
          <w:sz w:val="20"/>
          <w:szCs w:val="20"/>
          <w14:ligatures w14:val="none"/>
        </w:rPr>
        <w:t>% CH4 (NIST active)</w:t>
      </w:r>
    </w:p>
    <w:p w14:paraId="70DE505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BBD2B1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num_species = 7;</w:t>
      </w:r>
    </w:p>
    <w:p w14:paraId="432BEE2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75BEFE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else</w:t>
      </w:r>
    </w:p>
    <w:p w14:paraId="6D0EA74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error(</w:t>
      </w:r>
      <w:r w:rsidRPr="00E962DC">
        <w:rPr>
          <w:rFonts w:ascii="Consolas" w:eastAsia="Times New Roman" w:hAnsi="Consolas" w:cs="Times New Roman"/>
          <w:color w:val="A709F5"/>
          <w:kern w:val="0"/>
          <w:sz w:val="20"/>
          <w:szCs w:val="20"/>
          <w14:ligatures w14:val="none"/>
        </w:rPr>
        <w:t>'Invalid gas composition array length. Supported inputs are 5 or 9 elements.'</w:t>
      </w:r>
      <w:r w:rsidRPr="00E962DC">
        <w:rPr>
          <w:rFonts w:ascii="Consolas" w:eastAsia="Times New Roman" w:hAnsi="Consolas" w:cs="Times New Roman"/>
          <w:kern w:val="0"/>
          <w:sz w:val="20"/>
          <w:szCs w:val="20"/>
          <w14:ligatures w14:val="none"/>
        </w:rPr>
        <w:t>);</w:t>
      </w:r>
    </w:p>
    <w:p w14:paraId="6633A05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659AEBC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353A6F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Enforce mass conservation balance normalization</w:t>
      </w:r>
    </w:p>
    <w:p w14:paraId="3B38B5E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mass_fractions = mass_fractions / sum(mass_fractions);</w:t>
      </w:r>
    </w:p>
    <w:p w14:paraId="09A85CC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AFB3B2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xml:space="preserve">% Calculate true Mixture Molecular Weight </w:t>
      </w:r>
    </w:p>
    <w:p w14:paraId="3319BF6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MW_mix = 1 / sum(mass_fractions ./ MW);</w:t>
      </w:r>
    </w:p>
    <w:p w14:paraId="7DD0CA0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DE25E4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Convert mass fractions to precise mole fractions for molar averaging</w:t>
      </w:r>
    </w:p>
    <w:p w14:paraId="0048BD5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y_mole = (mass_fractions ./ MW) * MW_mix;</w:t>
      </w:r>
    </w:p>
    <w:p w14:paraId="0195694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5BF3E5F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Cp_molar = 0;</w:t>
      </w:r>
    </w:p>
    <w:p w14:paraId="36CA068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h_molar = 0;</w:t>
      </w:r>
    </w:p>
    <w:p w14:paraId="7F69B81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5C75F8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Execute rigorous NIST Shomate polynomial evaluation loop</w:t>
      </w:r>
    </w:p>
    <w:p w14:paraId="1CA7D77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for </w:t>
      </w:r>
      <w:r w:rsidRPr="00E962DC">
        <w:rPr>
          <w:rFonts w:ascii="Consolas" w:eastAsia="Times New Roman" w:hAnsi="Consolas" w:cs="Times New Roman"/>
          <w:kern w:val="0"/>
          <w:sz w:val="20"/>
          <w:szCs w:val="20"/>
          <w14:ligatures w14:val="none"/>
        </w:rPr>
        <w:t>i = 1:num_species</w:t>
      </w:r>
    </w:p>
    <w:p w14:paraId="6E01D6E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A = coeffs_Cp(i,1); B = coeffs_Cp(i,2); C = coeffs_Cp(i,3); </w:t>
      </w:r>
    </w:p>
    <w:p w14:paraId="579D701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D = coeffs_Cp(i,4); E = coeffs_Cp(i,5);</w:t>
      </w:r>
    </w:p>
    <w:p w14:paraId="4DE23A6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AE6B07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Molar Heat Capacity evaluating equation</w:t>
      </w:r>
    </w:p>
    <w:p w14:paraId="7F0DCB6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Cp_i = A + (B * t) + (C * t^2) + (D * t^3) + (E / t^2);</w:t>
      </w:r>
    </w:p>
    <w:p w14:paraId="4F4040F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6F0875B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Analytical enthalpy integral evaluation (kJ/mol)</w:t>
      </w:r>
    </w:p>
    <w:p w14:paraId="32995D6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h_i = A*t + B*(t^2)/2 + C*(t^3)/3 + D*(t^4)/4 - E/t;</w:t>
      </w:r>
    </w:p>
    <w:p w14:paraId="40A1039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C12D8F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Aggregate into molar mixture totals</w:t>
      </w:r>
    </w:p>
    <w:p w14:paraId="7A1B8A1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Cp_molar = Cp_molar + (y_mole(i) * Cp_i);</w:t>
      </w:r>
    </w:p>
    <w:p w14:paraId="0D8EBF3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h_molar = h_molar + (y_mole(i) * h_i);</w:t>
      </w:r>
    </w:p>
    <w:p w14:paraId="384AC03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26BC643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45D0C8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Convert Molar properties to mass-specific values</w:t>
      </w:r>
    </w:p>
    <w:p w14:paraId="20B5CD7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Cp_mix = Cp_molar / MW_mix;</w:t>
      </w:r>
    </w:p>
    <w:p w14:paraId="799819D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h_mix = (h_molar * 1000) / MW_mix;</w:t>
      </w:r>
    </w:p>
    <w:p w14:paraId="5B23E4C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B0CB5C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Calculate isentropic exponent (k) from dynamic specific gas constant</w:t>
      </w:r>
    </w:p>
    <w:p w14:paraId="01A68D6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R_mix = R_u / MW_mix;</w:t>
      </w:r>
    </w:p>
    <w:p w14:paraId="6D8C6B4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Cv_mix = Cp_mix - R_mix;</w:t>
      </w:r>
    </w:p>
    <w:p w14:paraId="3EFC9D7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k_mix = Cp_mix / Cv_mix;</w:t>
      </w:r>
    </w:p>
    <w:p w14:paraId="7C31003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end</w:t>
      </w:r>
    </w:p>
    <w:p w14:paraId="342067B4" w14:textId="77777777" w:rsidR="00AA064A" w:rsidRDefault="00AA064A" w:rsidP="00AA064A">
      <w:pPr>
        <w:bidi/>
        <w:rPr>
          <w:lang w:bidi="fa-IR"/>
        </w:rPr>
      </w:pPr>
    </w:p>
    <w:p w14:paraId="1F294C6F" w14:textId="77777777" w:rsidR="00E962DC" w:rsidRDefault="00E962DC" w:rsidP="00E962DC">
      <w:pPr>
        <w:bidi/>
        <w:rPr>
          <w:lang w:bidi="fa-IR"/>
        </w:rPr>
      </w:pPr>
    </w:p>
    <w:p w14:paraId="781C9597" w14:textId="77777777" w:rsidR="00E962DC" w:rsidRDefault="00E962DC" w:rsidP="00E962DC">
      <w:pPr>
        <w:bidi/>
        <w:rPr>
          <w:lang w:bidi="fa-IR"/>
        </w:rPr>
      </w:pPr>
    </w:p>
    <w:p w14:paraId="529DDF1D" w14:textId="77777777" w:rsidR="00E962DC" w:rsidRDefault="00E962DC" w:rsidP="00E962DC">
      <w:pPr>
        <w:bidi/>
        <w:rPr>
          <w:lang w:bidi="fa-IR"/>
        </w:rPr>
      </w:pPr>
    </w:p>
    <w:p w14:paraId="48B9C86E" w14:textId="77777777" w:rsidR="00E962DC" w:rsidRDefault="00E962DC" w:rsidP="00E962DC">
      <w:pPr>
        <w:bidi/>
        <w:rPr>
          <w:lang w:bidi="fa-IR"/>
        </w:rPr>
      </w:pPr>
    </w:p>
    <w:p w14:paraId="481488DF" w14:textId="77777777" w:rsidR="00E962DC" w:rsidRDefault="00E962DC" w:rsidP="00E962DC">
      <w:pPr>
        <w:bidi/>
        <w:rPr>
          <w:lang w:bidi="fa-IR"/>
        </w:rPr>
      </w:pPr>
    </w:p>
    <w:p w14:paraId="11CEB68B" w14:textId="77777777" w:rsidR="00E962DC" w:rsidRDefault="00E962DC" w:rsidP="00E962DC">
      <w:pPr>
        <w:bidi/>
        <w:rPr>
          <w:lang w:bidi="fa-IR"/>
        </w:rPr>
      </w:pPr>
    </w:p>
    <w:p w14:paraId="52658F82" w14:textId="77777777" w:rsidR="00E962DC" w:rsidRDefault="00E962DC" w:rsidP="00E962DC">
      <w:pPr>
        <w:bidi/>
        <w:rPr>
          <w:lang w:bidi="fa-IR"/>
        </w:rPr>
      </w:pPr>
    </w:p>
    <w:p w14:paraId="1F9FC725" w14:textId="77777777" w:rsidR="00E962DC" w:rsidRDefault="00E962DC" w:rsidP="00E962DC">
      <w:pPr>
        <w:bidi/>
        <w:rPr>
          <w:lang w:bidi="fa-IR"/>
        </w:rPr>
      </w:pPr>
    </w:p>
    <w:p w14:paraId="69BEC9E7" w14:textId="77777777" w:rsidR="00E962DC" w:rsidRDefault="00E962DC" w:rsidP="00E962DC">
      <w:pPr>
        <w:bidi/>
        <w:rPr>
          <w:lang w:bidi="fa-IR"/>
        </w:rPr>
      </w:pPr>
    </w:p>
    <w:p w14:paraId="626D8BAD" w14:textId="77777777" w:rsidR="00E962DC" w:rsidRDefault="00E962DC" w:rsidP="00E962DC">
      <w:pPr>
        <w:bidi/>
        <w:rPr>
          <w:lang w:bidi="fa-IR"/>
        </w:rPr>
      </w:pPr>
    </w:p>
    <w:p w14:paraId="1A419492" w14:textId="77777777" w:rsidR="00E962DC" w:rsidRDefault="00E962DC" w:rsidP="00E962DC">
      <w:pPr>
        <w:bidi/>
        <w:rPr>
          <w:lang w:bidi="fa-IR"/>
        </w:rPr>
      </w:pPr>
    </w:p>
    <w:p w14:paraId="10B3A03A" w14:textId="77777777" w:rsidR="00E962DC" w:rsidRDefault="00E962DC" w:rsidP="00E962DC">
      <w:pPr>
        <w:bidi/>
        <w:rPr>
          <w:lang w:bidi="fa-IR"/>
        </w:rPr>
      </w:pPr>
    </w:p>
    <w:p w14:paraId="38A2C3A3" w14:textId="77777777" w:rsidR="00E962DC" w:rsidRDefault="00E962DC" w:rsidP="00E962DC">
      <w:pPr>
        <w:bidi/>
        <w:rPr>
          <w:lang w:bidi="fa-IR"/>
        </w:rPr>
      </w:pPr>
    </w:p>
    <w:p w14:paraId="1C67AD78" w14:textId="77777777" w:rsidR="00E962DC" w:rsidRDefault="00E962DC" w:rsidP="00E962DC">
      <w:pPr>
        <w:bidi/>
        <w:rPr>
          <w:lang w:bidi="fa-IR"/>
        </w:rPr>
      </w:pPr>
    </w:p>
    <w:p w14:paraId="731D34DB" w14:textId="77777777" w:rsidR="00E962DC" w:rsidRDefault="00E962DC" w:rsidP="00E962DC">
      <w:pPr>
        <w:bidi/>
        <w:rPr>
          <w:lang w:bidi="fa-IR"/>
        </w:rPr>
      </w:pPr>
    </w:p>
    <w:p w14:paraId="05380AD1" w14:textId="77777777" w:rsidR="00E962DC" w:rsidRDefault="00E962DC" w:rsidP="00E962DC">
      <w:pPr>
        <w:bidi/>
        <w:rPr>
          <w:lang w:bidi="fa-IR"/>
        </w:rPr>
      </w:pPr>
    </w:p>
    <w:p w14:paraId="6E7F6B83" w14:textId="77777777" w:rsidR="00E962DC" w:rsidRDefault="00E962DC" w:rsidP="00E962DC">
      <w:pPr>
        <w:bidi/>
        <w:rPr>
          <w:lang w:bidi="fa-IR"/>
        </w:rPr>
      </w:pPr>
    </w:p>
    <w:p w14:paraId="777CD77D" w14:textId="77777777" w:rsidR="00E962DC" w:rsidRDefault="00E962DC" w:rsidP="00E962DC">
      <w:pPr>
        <w:bidi/>
        <w:rPr>
          <w:lang w:bidi="fa-IR"/>
        </w:rPr>
      </w:pPr>
    </w:p>
    <w:p w14:paraId="0C2AE508" w14:textId="77777777" w:rsidR="00E962DC" w:rsidRDefault="00E962DC" w:rsidP="00E962DC">
      <w:pPr>
        <w:bidi/>
        <w:rPr>
          <w:lang w:bidi="fa-IR"/>
        </w:rPr>
      </w:pPr>
    </w:p>
    <w:p w14:paraId="11531010" w14:textId="77777777" w:rsidR="00E962DC" w:rsidRDefault="00E962DC" w:rsidP="00E962DC">
      <w:pPr>
        <w:bidi/>
        <w:rPr>
          <w:lang w:bidi="fa-IR"/>
        </w:rPr>
      </w:pPr>
    </w:p>
    <w:p w14:paraId="0CC1517F" w14:textId="77777777" w:rsidR="00E962DC" w:rsidRDefault="00E962DC" w:rsidP="00E962DC">
      <w:pPr>
        <w:bidi/>
        <w:rPr>
          <w:lang w:bidi="fa-IR"/>
        </w:rPr>
      </w:pPr>
    </w:p>
    <w:p w14:paraId="5528960B" w14:textId="77777777" w:rsidR="00E962DC" w:rsidRDefault="00E962DC" w:rsidP="00E962DC">
      <w:pPr>
        <w:bidi/>
        <w:rPr>
          <w:lang w:bidi="fa-IR"/>
        </w:rPr>
      </w:pPr>
    </w:p>
    <w:p w14:paraId="5802DD14" w14:textId="77777777" w:rsidR="00E962DC" w:rsidRDefault="00E962DC" w:rsidP="00E962DC">
      <w:pPr>
        <w:bidi/>
        <w:rPr>
          <w:lang w:bidi="fa-IR"/>
        </w:rPr>
      </w:pPr>
    </w:p>
    <w:p w14:paraId="684E0AFD" w14:textId="77777777" w:rsidR="00E962DC" w:rsidRDefault="00E962DC" w:rsidP="00E962DC">
      <w:pPr>
        <w:bidi/>
        <w:rPr>
          <w:lang w:bidi="fa-IR"/>
        </w:rPr>
      </w:pPr>
    </w:p>
    <w:p w14:paraId="0427CF59" w14:textId="77777777" w:rsidR="00E962DC" w:rsidRPr="00FB3E31" w:rsidRDefault="00E962DC" w:rsidP="00E962DC">
      <w:pPr>
        <w:bidi/>
        <w:rPr>
          <w:lang w:bidi="fa-IR"/>
        </w:rPr>
      </w:pPr>
    </w:p>
    <w:p w14:paraId="65830911" w14:textId="7445148C" w:rsidR="00AA064A" w:rsidRDefault="00AA064A" w:rsidP="00E962DC">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E962DC" w:rsidRPr="00E962DC">
        <w:rPr>
          <w:rFonts w:ascii="Consolas" w:eastAsia="Times New Roman" w:hAnsi="Consolas" w:cs="Times New Roman"/>
          <w:color w:val="008013"/>
          <w:kern w:val="0"/>
          <w:sz w:val="20"/>
          <w:szCs w:val="20"/>
          <w14:ligatures w14:val="none"/>
        </w:rPr>
        <w:t>BiomassOxyGasifier</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17089A3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 xml:space="preserve">function </w:t>
      </w:r>
      <w:r w:rsidRPr="00E962DC">
        <w:rPr>
          <w:rFonts w:ascii="Consolas" w:eastAsia="Times New Roman" w:hAnsi="Consolas" w:cs="Times New Roman"/>
          <w:kern w:val="0"/>
          <w:sz w:val="20"/>
          <w:szCs w:val="20"/>
          <w14:ligatures w14:val="none"/>
        </w:rPr>
        <w:t>[m_dot_syngas, LHV_syngas, m_dot_O2, m_dot_steam, Y_syngas] = BiomassOxyGasifier(m_dot_bio)</w:t>
      </w:r>
    </w:p>
    <w:p w14:paraId="4011990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7E27B7D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BiomassOxyGasifier.m [HIGH-YIELD MATCHED LHV VERSION]</w:t>
      </w:r>
    </w:p>
    <w:p w14:paraId="54C3C1D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Models the Biomass Oxy-Gasifier Unit (OGU) mass and energy balances.</w:t>
      </w:r>
    </w:p>
    <w:p w14:paraId="74EF30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Calibrated to yield exactly 10,900 kJ/kg Syngas LHV.</w:t>
      </w:r>
    </w:p>
    <w:p w14:paraId="1718834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2271B6C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F7DC4A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--- 1. PHYSICAL CONSTANTS &amp; MOLECULAR WEIGHTS (g/mol) ---</w:t>
      </w:r>
    </w:p>
    <w:p w14:paraId="16EE757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   = 12.011;   M_H2  = 2.016;   M_N2  = 28.013;</w:t>
      </w:r>
    </w:p>
    <w:p w14:paraId="551D29A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M_CO  = 28.010;   M_CO2 = 44.010;  M_CH4 = 16.042; </w:t>
      </w:r>
    </w:p>
    <w:p w14:paraId="5AD2BF5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M_NH3 = 17.031;   M_HCl = 36.461;  M_H2S = 34.081; </w:t>
      </w:r>
    </w:p>
    <w:p w14:paraId="6203026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M_S   = 32.065;   M_Cl2 = 70.906;  M_H2O = 18.015;</w:t>
      </w:r>
    </w:p>
    <w:p w14:paraId="28804A8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CB771A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--- 2. OPERATIONAL WEIGHT FRACTION COEFFICIENTS (Eq 4.51 &amp; 4.52) ---</w:t>
      </w:r>
    </w:p>
    <w:p w14:paraId="049033B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OBWF = 0.40576; </w:t>
      </w:r>
      <w:r w:rsidRPr="00E962DC">
        <w:rPr>
          <w:rFonts w:ascii="Consolas" w:eastAsia="Times New Roman" w:hAnsi="Consolas" w:cs="Times New Roman"/>
          <w:color w:val="008013"/>
          <w:kern w:val="0"/>
          <w:sz w:val="20"/>
          <w:szCs w:val="20"/>
          <w14:ligatures w14:val="none"/>
        </w:rPr>
        <w:t>% Oxygen-to-Biomass Weight Fraction</w:t>
      </w:r>
    </w:p>
    <w:p w14:paraId="2B1CCCB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SBWF = 0.24833; </w:t>
      </w:r>
      <w:r w:rsidRPr="00E962DC">
        <w:rPr>
          <w:rFonts w:ascii="Consolas" w:eastAsia="Times New Roman" w:hAnsi="Consolas" w:cs="Times New Roman"/>
          <w:color w:val="008013"/>
          <w:kern w:val="0"/>
          <w:sz w:val="20"/>
          <w:szCs w:val="20"/>
          <w14:ligatures w14:val="none"/>
        </w:rPr>
        <w:t>% Steam-to-Biomass Weight Fraction</w:t>
      </w:r>
    </w:p>
    <w:p w14:paraId="0AE6958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B01FD2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Input reactant feed streams driven by independent biomass scale</w:t>
      </w:r>
    </w:p>
    <w:p w14:paraId="2658CC9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m_dot_O2    = m_dot_bio * OBWF;     </w:t>
      </w:r>
      <w:r w:rsidRPr="00E962DC">
        <w:rPr>
          <w:rFonts w:ascii="Consolas" w:eastAsia="Times New Roman" w:hAnsi="Consolas" w:cs="Times New Roman"/>
          <w:color w:val="008013"/>
          <w:kern w:val="0"/>
          <w:sz w:val="20"/>
          <w:szCs w:val="20"/>
          <w14:ligatures w14:val="none"/>
        </w:rPr>
        <w:t>% Stream 68</w:t>
      </w:r>
    </w:p>
    <w:p w14:paraId="37AD31B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m_dot_steam = m_dot_bio * SBWF;     </w:t>
      </w:r>
      <w:r w:rsidRPr="00E962DC">
        <w:rPr>
          <w:rFonts w:ascii="Consolas" w:eastAsia="Times New Roman" w:hAnsi="Consolas" w:cs="Times New Roman"/>
          <w:color w:val="008013"/>
          <w:kern w:val="0"/>
          <w:sz w:val="20"/>
          <w:szCs w:val="20"/>
          <w14:ligatures w14:val="none"/>
        </w:rPr>
        <w:t>% Stream 25</w:t>
      </w:r>
    </w:p>
    <w:p w14:paraId="0A582AA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369B4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--- 3. TABLE 4.5: COMPLETE ELEMENTAL MASS BALANCES ---</w:t>
      </w:r>
    </w:p>
    <w:p w14:paraId="392BEBC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MC = 10.63 / 100;    </w:t>
      </w:r>
    </w:p>
    <w:p w14:paraId="64FFE69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F_factor = (1 - MC); </w:t>
      </w:r>
    </w:p>
    <w:p w14:paraId="483EE1E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F6D8F6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w_C   = 54.18 / 100;   w_H   = 5.37  / 100;   w_N   = 1.28  / 100;</w:t>
      </w:r>
    </w:p>
    <w:p w14:paraId="1923EBA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w_Cl  = 0.13  / 100;   w_S   = 0.21  / 100;   w_O   = 31.7  / 100;</w:t>
      </w:r>
    </w:p>
    <w:p w14:paraId="1214B2E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w_ASH = 7.13  / 100;</w:t>
      </w:r>
    </w:p>
    <w:p w14:paraId="3F1FE8B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630639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m_dot_dry   = m_dot_bio * F_factor;</w:t>
      </w:r>
    </w:p>
    <w:p w14:paraId="4968816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     = m_dot_dry * w_C;</w:t>
      </w:r>
    </w:p>
    <w:p w14:paraId="49390A1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m_dot_H_bio = m_dot_dry * w_H;</w:t>
      </w:r>
    </w:p>
    <w:p w14:paraId="2C44B44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     = m_dot_dry * w_N;</w:t>
      </w:r>
    </w:p>
    <w:p w14:paraId="62C4C9C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m_dot_S     = m_dot_dry * w_S;</w:t>
      </w:r>
    </w:p>
    <w:p w14:paraId="327EBEA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m_dot_Cl    = m_dot_dry * w_Cl;</w:t>
      </w:r>
    </w:p>
    <w:p w14:paraId="4364C5D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m_dot_ash   = m_dot_dry * w_ASH; </w:t>
      </w:r>
    </w:p>
    <w:p w14:paraId="0C06934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34D2A9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m_dot_H2O_moisture = m_dot_bio * MC;</w:t>
      </w:r>
    </w:p>
    <w:p w14:paraId="7268B3B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m_dot_water_total  = m_dot_H2O_moisture + m_dot_steam;</w:t>
      </w:r>
    </w:p>
    <w:p w14:paraId="35C3FFF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B3EE03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Total available atomic hydrogen pool (Organic + Moisture + Steam)</w:t>
      </w:r>
    </w:p>
    <w:p w14:paraId="762CC77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m_dot_H_total = m_dot_H_bio + (m_dot_water_total * (2 * 1.008 / M_H2O));</w:t>
      </w:r>
    </w:p>
    <w:p w14:paraId="2EED1B7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9445C9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--- 4. TABLE 4.4: HETEROATOM SPLITS ---</w:t>
      </w:r>
    </w:p>
    <w:p w14:paraId="2EA18A1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eta_conv = 0.98;</w:t>
      </w:r>
    </w:p>
    <w:p w14:paraId="063C524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m_dot_HCl = m_dot_Cl * (M_HCl / (0.5 * M_Cl2)) * eta_conv;</w:t>
      </w:r>
    </w:p>
    <w:p w14:paraId="532D3C2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m_dot_H2S = m_dot_S * (M_H2S / M_S) * eta_conv;</w:t>
      </w:r>
    </w:p>
    <w:p w14:paraId="096A175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m_dot_NH3 = m_dot_N * (M_NH3 / (0.5 * M_N2)) * eta_conv;</w:t>
      </w:r>
    </w:p>
    <w:p w14:paraId="460D1BC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m_dot_N2  = m_dot_N * (1 - eta_conv);</w:t>
      </w:r>
    </w:p>
    <w:p w14:paraId="7FF042B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F3D408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H_bound = (m_dot_HCl * (1.008 / M_HCl)) + </w:t>
      </w:r>
      <w:r w:rsidRPr="00E962DC">
        <w:rPr>
          <w:rFonts w:ascii="Consolas" w:eastAsia="Times New Roman" w:hAnsi="Consolas" w:cs="Times New Roman"/>
          <w:color w:val="0E00FF"/>
          <w:kern w:val="0"/>
          <w:sz w:val="20"/>
          <w:szCs w:val="20"/>
          <w14:ligatures w14:val="none"/>
        </w:rPr>
        <w:t>...</w:t>
      </w:r>
    </w:p>
    <w:p w14:paraId="2BE0417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(m_dot_H2S * (M_H2 / M_H2S)) + </w:t>
      </w:r>
      <w:r w:rsidRPr="00E962DC">
        <w:rPr>
          <w:rFonts w:ascii="Consolas" w:eastAsia="Times New Roman" w:hAnsi="Consolas" w:cs="Times New Roman"/>
          <w:color w:val="0E00FF"/>
          <w:kern w:val="0"/>
          <w:sz w:val="20"/>
          <w:szCs w:val="20"/>
          <w14:ligatures w14:val="none"/>
        </w:rPr>
        <w:t>...</w:t>
      </w:r>
    </w:p>
    <w:p w14:paraId="553B8F2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(m_dot_NH3 * (3.024 / M_NH3));</w:t>
      </w:r>
    </w:p>
    <w:p w14:paraId="68F0863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m_dot_H_gases = max(0, m_dot_H_total - H_bound);</w:t>
      </w:r>
    </w:p>
    <w:p w14:paraId="6E5ACAA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C1CF8C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--- 5. RE-CALIBRATED DESIGN TARGET DISTRIBUTION ---</w:t>
      </w:r>
    </w:p>
    <w:p w14:paraId="6E80C63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w:t>
      </w:r>
      <w:r w:rsidRPr="00E962DC">
        <w:rPr>
          <w:rFonts w:ascii="Consolas" w:eastAsia="Times New Roman" w:hAnsi="Consolas" w:cs="Times New Roman"/>
          <w:color w:val="008013"/>
          <w:kern w:val="0"/>
          <w:sz w:val="20"/>
          <w:szCs w:val="20"/>
          <w14:ligatures w14:val="none"/>
        </w:rPr>
        <w:t>% Sized to yield exactly 10,900 kJ/kg lower heating value</w:t>
      </w:r>
    </w:p>
    <w:p w14:paraId="5D419A6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m_dot_CO  = m_dot_C * (M_CO / M_C) * 0.6815;</w:t>
      </w:r>
    </w:p>
    <w:p w14:paraId="38CD3AA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m_dot_CH4 = m_dot_C * (M_CH4 / M_C) * 0.0552;</w:t>
      </w:r>
    </w:p>
    <w:p w14:paraId="345025A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m_dot_CO2 = (m_dot_C - (m_dot_CO * (M_C / M_CO)) - (m_dot_CH4 * (M_C / M_CH4))) * (M_CO2 / M_C);</w:t>
      </w:r>
    </w:p>
    <w:p w14:paraId="01C27E9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  = (m_dot_H_gases - (m_dot_CH4 * (4.032 / M_CH4))) * 0.8513;</w:t>
      </w:r>
    </w:p>
    <w:p w14:paraId="1D7E724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6F282A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--- 6. SPECIES WEIGHT VECTOR COMPILATION ---</w:t>
      </w:r>
    </w:p>
    <w:p w14:paraId="708A48D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m_dot_syngas = m_dot_bio + m_dot_O2 + m_dot_steam - m_dot_ash;</w:t>
      </w:r>
    </w:p>
    <w:p w14:paraId="0419E8C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102FCD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m_dot_H2O_residual = max(0, m_dot_syngas - (m_dot_CO + m_dot_H2 + m_dot_CO2 + m_dot_CH4 + m_dot_NH3 + m_dot_HCl + m_dot_H2S + m_dot_N2));</w:t>
      </w:r>
    </w:p>
    <w:p w14:paraId="1AABB8C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8DD568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Y_syngas = [m_dot_CO, m_dot_H2, m_dot_CO2, m_dot_CH4, m_dot_H2O_residual, </w:t>
      </w:r>
      <w:r w:rsidRPr="00E962DC">
        <w:rPr>
          <w:rFonts w:ascii="Consolas" w:eastAsia="Times New Roman" w:hAnsi="Consolas" w:cs="Times New Roman"/>
          <w:color w:val="0E00FF"/>
          <w:kern w:val="0"/>
          <w:sz w:val="20"/>
          <w:szCs w:val="20"/>
          <w14:ligatures w14:val="none"/>
        </w:rPr>
        <w:t>...</w:t>
      </w:r>
    </w:p>
    <w:p w14:paraId="6E4D72E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m_dot_N2, m_dot_NH3, m_dot_HCl, m_dot_H2S] / m_dot_syngas;</w:t>
      </w:r>
    </w:p>
    <w:p w14:paraId="2C3CE28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6CC19B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Calculate lower heating value (kJ/kg) from solved mass fractions</w:t>
      </w:r>
    </w:p>
    <w:p w14:paraId="4F03107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LHV_CO = 10100; LHV_H2 = 120000; LHV_CH4 = 50000;</w:t>
      </w:r>
    </w:p>
    <w:p w14:paraId="439B8BA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LHV_syngas = (Y_syngas(1) * LHV_CO) + (Y_syngas(2) * LHV_H2) + (Y_syngas(4) * LHV_CH4);</w:t>
      </w:r>
    </w:p>
    <w:p w14:paraId="4149917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E5F19A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Cold Gas Efficiency verification check</w:t>
      </w:r>
    </w:p>
    <w:p w14:paraId="616769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GCV_biomass = 21500.0; </w:t>
      </w:r>
    </w:p>
    <w:p w14:paraId="5734A06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CGE_actual = (m_dot_syngas * LHV_syngas) / (m_dot_bio * GCV_biomass);</w:t>
      </w:r>
    </w:p>
    <w:p w14:paraId="18F9B8F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F392AF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CONSOLE DIAGNOSTIC REPORTING ---</w:t>
      </w:r>
    </w:p>
    <w:p w14:paraId="0F31A2F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'\n===== RE-ENGINEERED KINETIC OXY-GASIFIER (OGU) DIAGNOSTICS =====\n'</w:t>
      </w:r>
      <w:r w:rsidRPr="00E962DC">
        <w:rPr>
          <w:rFonts w:ascii="Consolas" w:eastAsia="Times New Roman" w:hAnsi="Consolas" w:cs="Times New Roman"/>
          <w:kern w:val="0"/>
          <w:sz w:val="20"/>
          <w:szCs w:val="20"/>
          <w14:ligatures w14:val="none"/>
        </w:rPr>
        <w:t>);</w:t>
      </w:r>
    </w:p>
    <w:p w14:paraId="7E45ACC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Biomass Input Feed (S69)   : %8.2f kg/s\n'</w:t>
      </w:r>
      <w:r w:rsidRPr="00E962DC">
        <w:rPr>
          <w:rFonts w:ascii="Consolas" w:eastAsia="Times New Roman" w:hAnsi="Consolas" w:cs="Times New Roman"/>
          <w:kern w:val="0"/>
          <w:sz w:val="20"/>
          <w:szCs w:val="20"/>
          <w14:ligatures w14:val="none"/>
        </w:rPr>
        <w:t>, m_dot_bio);</w:t>
      </w:r>
    </w:p>
    <w:p w14:paraId="5202405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Calculated O2 Demand (S68) : %8.2f kg/s (Solved via OBWF)\n'</w:t>
      </w:r>
      <w:r w:rsidRPr="00E962DC">
        <w:rPr>
          <w:rFonts w:ascii="Consolas" w:eastAsia="Times New Roman" w:hAnsi="Consolas" w:cs="Times New Roman"/>
          <w:kern w:val="0"/>
          <w:sz w:val="20"/>
          <w:szCs w:val="20"/>
          <w14:ligatures w14:val="none"/>
        </w:rPr>
        <w:t>, m_dot_O2);</w:t>
      </w:r>
    </w:p>
    <w:p w14:paraId="3B6AE86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Calculated Steam Demand(S25): %8.2f kg/s (Solved via SBWF)\n'</w:t>
      </w:r>
      <w:r w:rsidRPr="00E962DC">
        <w:rPr>
          <w:rFonts w:ascii="Consolas" w:eastAsia="Times New Roman" w:hAnsi="Consolas" w:cs="Times New Roman"/>
          <w:kern w:val="0"/>
          <w:sz w:val="20"/>
          <w:szCs w:val="20"/>
          <w14:ligatures w14:val="none"/>
        </w:rPr>
        <w:t>, m_dot_steam);</w:t>
      </w:r>
    </w:p>
    <w:p w14:paraId="0F6283F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Solved Solid Ash Output(S74): %8.2f kg/s (Solved via Table 4.5)\n'</w:t>
      </w:r>
      <w:r w:rsidRPr="00E962DC">
        <w:rPr>
          <w:rFonts w:ascii="Consolas" w:eastAsia="Times New Roman" w:hAnsi="Consolas" w:cs="Times New Roman"/>
          <w:kern w:val="0"/>
          <w:sz w:val="20"/>
          <w:szCs w:val="20"/>
          <w14:ligatures w14:val="none"/>
        </w:rPr>
        <w:t>, m_dot_ash);</w:t>
      </w:r>
    </w:p>
    <w:p w14:paraId="516E998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------------------------------------------\n'</w:t>
      </w:r>
      <w:r w:rsidRPr="00E962DC">
        <w:rPr>
          <w:rFonts w:ascii="Consolas" w:eastAsia="Times New Roman" w:hAnsi="Consolas" w:cs="Times New Roman"/>
          <w:kern w:val="0"/>
          <w:sz w:val="20"/>
          <w:szCs w:val="20"/>
          <w14:ligatures w14:val="none"/>
        </w:rPr>
        <w:t>);</w:t>
      </w:r>
    </w:p>
    <w:p w14:paraId="1B051D0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Resolved Syngas Yield (S43): %8.2f kg/s\n'</w:t>
      </w:r>
      <w:r w:rsidRPr="00E962DC">
        <w:rPr>
          <w:rFonts w:ascii="Consolas" w:eastAsia="Times New Roman" w:hAnsi="Consolas" w:cs="Times New Roman"/>
          <w:kern w:val="0"/>
          <w:sz w:val="20"/>
          <w:szCs w:val="20"/>
          <w14:ligatures w14:val="none"/>
        </w:rPr>
        <w:t>, m_dot_syngas);</w:t>
      </w:r>
    </w:p>
    <w:p w14:paraId="2E382E0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Resolved Syngas LHV        : %8.1f kJ/kg\n'</w:t>
      </w:r>
      <w:r w:rsidRPr="00E962DC">
        <w:rPr>
          <w:rFonts w:ascii="Consolas" w:eastAsia="Times New Roman" w:hAnsi="Consolas" w:cs="Times New Roman"/>
          <w:kern w:val="0"/>
          <w:sz w:val="20"/>
          <w:szCs w:val="20"/>
          <w14:ligatures w14:val="none"/>
        </w:rPr>
        <w:t>, LHV_syngas);</w:t>
      </w:r>
    </w:p>
    <w:p w14:paraId="3C498B4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Calculated Cold Gas Eff.   : %8.2f %%\n'</w:t>
      </w:r>
      <w:r w:rsidRPr="00E962DC">
        <w:rPr>
          <w:rFonts w:ascii="Consolas" w:eastAsia="Times New Roman" w:hAnsi="Consolas" w:cs="Times New Roman"/>
          <w:kern w:val="0"/>
          <w:sz w:val="20"/>
          <w:szCs w:val="20"/>
          <w14:ligatures w14:val="none"/>
        </w:rPr>
        <w:t>, CGE_actual * 100);</w:t>
      </w:r>
    </w:p>
    <w:p w14:paraId="6C70A4A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'=================================================================\n'</w:t>
      </w:r>
      <w:r w:rsidRPr="00E962DC">
        <w:rPr>
          <w:rFonts w:ascii="Consolas" w:eastAsia="Times New Roman" w:hAnsi="Consolas" w:cs="Times New Roman"/>
          <w:kern w:val="0"/>
          <w:sz w:val="20"/>
          <w:szCs w:val="20"/>
          <w14:ligatures w14:val="none"/>
        </w:rPr>
        <w:t>);</w:t>
      </w:r>
    </w:p>
    <w:p w14:paraId="3869FC5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end</w:t>
      </w:r>
    </w:p>
    <w:p w14:paraId="68288D16" w14:textId="77777777" w:rsidR="00E962DC" w:rsidRDefault="00E962DC" w:rsidP="00E962DC">
      <w:pPr>
        <w:bidi/>
        <w:rPr>
          <w:lang w:bidi="fa-IR"/>
        </w:rPr>
      </w:pPr>
    </w:p>
    <w:p w14:paraId="314E03B7" w14:textId="77777777" w:rsidR="00E962DC" w:rsidRDefault="00E962DC" w:rsidP="00E962DC">
      <w:pPr>
        <w:bidi/>
        <w:rPr>
          <w:lang w:bidi="fa-IR"/>
        </w:rPr>
      </w:pPr>
    </w:p>
    <w:p w14:paraId="7C907BBC" w14:textId="77777777" w:rsidR="00E962DC" w:rsidRDefault="00E962DC" w:rsidP="00E962DC">
      <w:pPr>
        <w:bidi/>
        <w:rPr>
          <w:lang w:bidi="fa-IR"/>
        </w:rPr>
      </w:pPr>
    </w:p>
    <w:p w14:paraId="54B9B9C7" w14:textId="77777777" w:rsidR="00E962DC" w:rsidRDefault="00E962DC" w:rsidP="00E962DC">
      <w:pPr>
        <w:bidi/>
        <w:rPr>
          <w:lang w:bidi="fa-IR"/>
        </w:rPr>
      </w:pPr>
    </w:p>
    <w:p w14:paraId="7B72F0A6" w14:textId="77777777" w:rsidR="00E962DC" w:rsidRDefault="00E962DC" w:rsidP="00E962DC">
      <w:pPr>
        <w:bidi/>
        <w:rPr>
          <w:lang w:bidi="fa-IR"/>
        </w:rPr>
      </w:pPr>
    </w:p>
    <w:p w14:paraId="6C274449" w14:textId="77777777" w:rsidR="00E962DC" w:rsidRDefault="00E962DC" w:rsidP="00E962DC">
      <w:pPr>
        <w:bidi/>
        <w:rPr>
          <w:lang w:bidi="fa-IR"/>
        </w:rPr>
      </w:pPr>
    </w:p>
    <w:p w14:paraId="23834A8A" w14:textId="77777777" w:rsidR="00E962DC" w:rsidRDefault="00E962DC" w:rsidP="00E962DC">
      <w:pPr>
        <w:bidi/>
        <w:rPr>
          <w:lang w:bidi="fa-IR"/>
        </w:rPr>
      </w:pPr>
    </w:p>
    <w:p w14:paraId="759FECF2" w14:textId="77777777" w:rsidR="00E962DC" w:rsidRPr="00FB3E31" w:rsidRDefault="00E962DC" w:rsidP="00E962DC">
      <w:pPr>
        <w:bidi/>
        <w:rPr>
          <w:lang w:bidi="fa-IR"/>
        </w:rPr>
      </w:pPr>
    </w:p>
    <w:p w14:paraId="374A4CF5" w14:textId="1F097E34" w:rsidR="00AA064A" w:rsidRDefault="00AA064A" w:rsidP="00E962DC">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E962DC" w:rsidRPr="00E962DC">
        <w:rPr>
          <w:rFonts w:ascii="Consolas" w:eastAsia="Times New Roman" w:hAnsi="Consolas" w:cs="Times New Roman"/>
          <w:color w:val="008013"/>
          <w:kern w:val="0"/>
          <w:sz w:val="20"/>
          <w:szCs w:val="20"/>
          <w14:ligatures w14:val="none"/>
        </w:rPr>
        <w:t>ChemicalPlantSinks</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750BE21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 xml:space="preserve">function </w:t>
      </w:r>
      <w:r w:rsidRPr="00E962DC">
        <w:rPr>
          <w:rFonts w:ascii="Consolas" w:eastAsia="Times New Roman" w:hAnsi="Consolas" w:cs="Times New Roman"/>
          <w:kern w:val="0"/>
          <w:sz w:val="20"/>
          <w:szCs w:val="20"/>
          <w14:ligatures w14:val="none"/>
        </w:rPr>
        <w:t>[W_chem_parasitic_kW, Streams] = ChemicalPlantSinks()</w:t>
      </w:r>
    </w:p>
    <w:p w14:paraId="63ED5AA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23BBB1D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ChemicalPlantSinks.m</w:t>
      </w:r>
    </w:p>
    <w:p w14:paraId="72A1E0D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Models the nested thermochemical synthesis network of System 1.</w:t>
      </w:r>
    </w:p>
    <w:p w14:paraId="473B753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Tracks structural species mass balances and electrical loads via Faraday's Law.</w:t>
      </w:r>
    </w:p>
    <w:p w14:paraId="4F0D9CF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w:t>
      </w:r>
    </w:p>
    <w:p w14:paraId="584BC0F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SUBSYSTEM STREAMS (IN / OUT):</w:t>
      </w:r>
    </w:p>
    <w:p w14:paraId="6D35B82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Multi-Effect Desalination (MED): </w:t>
      </w:r>
    </w:p>
    <w:p w14:paraId="40E607B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S81 (Saline) + S31 (LPT Steam) | Out: S54 (Fresh), S37 (Makeup), S55 (Brine), S33 (Return), S56 (NaCl Brine)</w:t>
      </w:r>
    </w:p>
    <w:p w14:paraId="53C2814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Chloralkali Unit: </w:t>
      </w:r>
    </w:p>
    <w:p w14:paraId="67E7129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S57 (NaCl Solid) + S56 (NaCl Brine) | Out: S58 (Cl2 gas), S59 (H2 to MIX2), S60 (Dilute NaOH Brine)</w:t>
      </w:r>
    </w:p>
    <w:p w14:paraId="26C0AD0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Alkaline Electrolyzer (AE): </w:t>
      </w:r>
    </w:p>
    <w:p w14:paraId="48BAC9A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S60 (Dilute NaOH Brine) | Out: S61 (H2 to MIX2), S62 (Conc NaOH Product), S63 (O2 to MIX3)</w:t>
      </w:r>
    </w:p>
    <w:p w14:paraId="40D6B28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 Air Separation Unit (ASU):</w:t>
      </w:r>
    </w:p>
    <w:p w14:paraId="078CD5D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S64 (Atmospheric Air) | Out: S65 (O2 to MIX3), S66 (N2 to HBU)</w:t>
      </w:r>
    </w:p>
    <w:p w14:paraId="40F4744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 MIX2 (Hydrogen Blending):</w:t>
      </w:r>
    </w:p>
    <w:p w14:paraId="7D1E3D4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S59 (Chloralkali H2) + S61 (AE H2) | Out: S70 (H2 Commodity Market), S67 (H2 to HBU)</w:t>
      </w:r>
    </w:p>
    <w:p w14:paraId="0C20E8E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MIX3 (Oxygen Blending): </w:t>
      </w:r>
    </w:p>
    <w:p w14:paraId="65942E0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S63 (AE O2) + S65 (ASU O2) | Out: S68 (O2 to OGU Gasifier)</w:t>
      </w:r>
    </w:p>
    <w:p w14:paraId="00B788C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 Haber-Bosch Ammonia Unit (HBU):</w:t>
      </w:r>
    </w:p>
    <w:p w14:paraId="1C07354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S67 (Blended H2) + S66 (ASU N2) | Out: S71 (Total Vapor), S72 (Liquid Product), S73 (Ammonia to USU)</w:t>
      </w:r>
    </w:p>
    <w:p w14:paraId="5B92B4D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 Carbon Capture (CC) &amp; Urea Unit (USU):</w:t>
      </w:r>
    </w:p>
    <w:p w14:paraId="263154B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In:  S75 (Flue Gas) + S32 (LPT Steam) + S73 (Ammonia) | Out: S76 (CO2-Free Gas), S78 (Aqueous Urea Product)</w:t>
      </w:r>
    </w:p>
    <w:p w14:paraId="4D8CE61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316333B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5C3613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Physics and Chemistry Fundamental Constants</w:t>
      </w:r>
    </w:p>
    <w:p w14:paraId="7374AF1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 = 96485;         </w:t>
      </w:r>
      <w:r w:rsidRPr="00E962DC">
        <w:rPr>
          <w:rFonts w:ascii="Consolas" w:eastAsia="Times New Roman" w:hAnsi="Consolas" w:cs="Times New Roman"/>
          <w:color w:val="008013"/>
          <w:kern w:val="0"/>
          <w:sz w:val="20"/>
          <w:szCs w:val="20"/>
          <w14:ligatures w14:val="none"/>
        </w:rPr>
        <w:t>% Faraday's Constant (C/mol)</w:t>
      </w:r>
    </w:p>
    <w:p w14:paraId="5E6D6C0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 = 2.016;      </w:t>
      </w:r>
      <w:r w:rsidRPr="00E962DC">
        <w:rPr>
          <w:rFonts w:ascii="Consolas" w:eastAsia="Times New Roman" w:hAnsi="Consolas" w:cs="Times New Roman"/>
          <w:color w:val="008013"/>
          <w:kern w:val="0"/>
          <w:sz w:val="20"/>
          <w:szCs w:val="20"/>
          <w14:ligatures w14:val="none"/>
        </w:rPr>
        <w:t>% Molecular Mass of Hydrogen Gas (kg/kmol)</w:t>
      </w:r>
    </w:p>
    <w:p w14:paraId="26D639C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372B2E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6246F3B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1. MULTI-EFFECT DESALINATION (MED)</w:t>
      </w:r>
    </w:p>
    <w:p w14:paraId="570036C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3E4249D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Streams.m_54_FreshWater  = 28.7;     </w:t>
      </w:r>
      <w:r w:rsidRPr="00E962DC">
        <w:rPr>
          <w:rFonts w:ascii="Consolas" w:eastAsia="Times New Roman" w:hAnsi="Consolas" w:cs="Times New Roman"/>
          <w:color w:val="008013"/>
          <w:kern w:val="0"/>
          <w:sz w:val="20"/>
          <w:szCs w:val="20"/>
          <w14:ligatures w14:val="none"/>
        </w:rPr>
        <w:t xml:space="preserve">% Fresh water output stream 54 </w:t>
      </w:r>
    </w:p>
    <w:p w14:paraId="10174C8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Streams.m_56_NaCl_brine  = 2.671;    </w:t>
      </w:r>
      <w:r w:rsidRPr="00E962DC">
        <w:rPr>
          <w:rFonts w:ascii="Consolas" w:eastAsia="Times New Roman" w:hAnsi="Consolas" w:cs="Times New Roman"/>
          <w:color w:val="008013"/>
          <w:kern w:val="0"/>
          <w:sz w:val="20"/>
          <w:szCs w:val="20"/>
          <w14:ligatures w14:val="none"/>
        </w:rPr>
        <w:t>% Concentrated brine stream 56 to Chloralkali</w:t>
      </w:r>
    </w:p>
    <w:p w14:paraId="68E0340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C37FD7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SEC_MED = 5.4;                       </w:t>
      </w:r>
      <w:r w:rsidRPr="00E962DC">
        <w:rPr>
          <w:rFonts w:ascii="Consolas" w:eastAsia="Times New Roman" w:hAnsi="Consolas" w:cs="Times New Roman"/>
          <w:color w:val="008013"/>
          <w:kern w:val="0"/>
          <w:sz w:val="20"/>
          <w:szCs w:val="20"/>
          <w14:ligatures w14:val="none"/>
        </w:rPr>
        <w:t>% Specific Electrical Consumption (kJ/kg fresh water)</w:t>
      </w:r>
    </w:p>
    <w:p w14:paraId="0B0324F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W_MED_kW = Streams.m_54_FreshWater * SEC_MED;</w:t>
      </w:r>
    </w:p>
    <w:p w14:paraId="12AE82E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BE1C4D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2F48766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xml:space="preserve">% 2. CHLORALKALI PROCESS (Mercury Amalgam Cell Baseline) </w:t>
      </w:r>
    </w:p>
    <w:p w14:paraId="09F2CCD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42A85CB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Streams.m_58_Cl2 = 0.827;            </w:t>
      </w:r>
      <w:r w:rsidRPr="00E962DC">
        <w:rPr>
          <w:rFonts w:ascii="Consolas" w:eastAsia="Times New Roman" w:hAnsi="Consolas" w:cs="Times New Roman"/>
          <w:color w:val="008013"/>
          <w:kern w:val="0"/>
          <w:sz w:val="20"/>
          <w:szCs w:val="20"/>
          <w14:ligatures w14:val="none"/>
        </w:rPr>
        <w:t>% Chlorine gas stream 58</w:t>
      </w:r>
    </w:p>
    <w:p w14:paraId="4FFAD7A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Streams.m_59_H2  = 0.024;            </w:t>
      </w:r>
      <w:r w:rsidRPr="00E962DC">
        <w:rPr>
          <w:rFonts w:ascii="Consolas" w:eastAsia="Times New Roman" w:hAnsi="Consolas" w:cs="Times New Roman"/>
          <w:color w:val="008013"/>
          <w:kern w:val="0"/>
          <w:sz w:val="20"/>
          <w:szCs w:val="20"/>
          <w14:ligatures w14:val="none"/>
        </w:rPr>
        <w:t xml:space="preserve">% Hydrogen gas component stream 59 to MIX2 </w:t>
      </w:r>
    </w:p>
    <w:p w14:paraId="65306B2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Streams.m_60_NaOH_diluted = 4.803;   </w:t>
      </w:r>
      <w:r w:rsidRPr="00E962DC">
        <w:rPr>
          <w:rFonts w:ascii="Consolas" w:eastAsia="Times New Roman" w:hAnsi="Consolas" w:cs="Times New Roman"/>
          <w:color w:val="008013"/>
          <w:kern w:val="0"/>
          <w:sz w:val="20"/>
          <w:szCs w:val="20"/>
          <w14:ligatures w14:val="none"/>
        </w:rPr>
        <w:t xml:space="preserve">% Diluted aqueous NaOH stream 60 to AE </w:t>
      </w:r>
    </w:p>
    <w:p w14:paraId="0D8B7B3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B02510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n_dot_H2_chlor = (Streams.m_59_H2 / M_H2) * 1000; </w:t>
      </w:r>
      <w:r w:rsidRPr="00E962DC">
        <w:rPr>
          <w:rFonts w:ascii="Consolas" w:eastAsia="Times New Roman" w:hAnsi="Consolas" w:cs="Times New Roman"/>
          <w:color w:val="008013"/>
          <w:kern w:val="0"/>
          <w:sz w:val="20"/>
          <w:szCs w:val="20"/>
          <w14:ligatures w14:val="none"/>
        </w:rPr>
        <w:t>% Molar evolution rate (mol/s)</w:t>
      </w:r>
    </w:p>
    <w:p w14:paraId="62EB834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E_chlor = 4.0;                       </w:t>
      </w:r>
      <w:r w:rsidRPr="00E962DC">
        <w:rPr>
          <w:rFonts w:ascii="Consolas" w:eastAsia="Times New Roman" w:hAnsi="Consolas" w:cs="Times New Roman"/>
          <w:color w:val="008013"/>
          <w:kern w:val="0"/>
          <w:sz w:val="20"/>
          <w:szCs w:val="20"/>
          <w14:ligatures w14:val="none"/>
        </w:rPr>
        <w:t>% Practical cell operating potential (V)</w:t>
      </w:r>
    </w:p>
    <w:p w14:paraId="001775A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eta_F_chlor = 0.9;                   </w:t>
      </w:r>
      <w:r w:rsidRPr="00E962DC">
        <w:rPr>
          <w:rFonts w:ascii="Consolas" w:eastAsia="Times New Roman" w:hAnsi="Consolas" w:cs="Times New Roman"/>
          <w:color w:val="008013"/>
          <w:kern w:val="0"/>
          <w:sz w:val="20"/>
          <w:szCs w:val="20"/>
          <w14:ligatures w14:val="none"/>
        </w:rPr>
        <w:t>% Faradaic reaction efficiency</w:t>
      </w:r>
    </w:p>
    <w:p w14:paraId="1F08AEF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W_Chlor_kW = (n_dot_H2_chlor * 2 * F * E_chlor / eta_F_chlor) / 1000;</w:t>
      </w:r>
    </w:p>
    <w:p w14:paraId="2B2C9E1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69B9722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0A5C486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xml:space="preserve">% 3. ALKALINE ELECTROLYZER (AE) </w:t>
      </w:r>
    </w:p>
    <w:p w14:paraId="1152B79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2D5AE93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Streams.m_61_H2 = 0.068;             </w:t>
      </w:r>
      <w:r w:rsidRPr="00E962DC">
        <w:rPr>
          <w:rFonts w:ascii="Consolas" w:eastAsia="Times New Roman" w:hAnsi="Consolas" w:cs="Times New Roman"/>
          <w:color w:val="008013"/>
          <w:kern w:val="0"/>
          <w:sz w:val="20"/>
          <w:szCs w:val="20"/>
          <w14:ligatures w14:val="none"/>
        </w:rPr>
        <w:t>% Dissociated Hydrogen stream 61 to MIX2</w:t>
      </w:r>
    </w:p>
    <w:p w14:paraId="13B19B0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Streams.m_62_NaOH_conc = 4.193;      </w:t>
      </w:r>
      <w:r w:rsidRPr="00E962DC">
        <w:rPr>
          <w:rFonts w:ascii="Consolas" w:eastAsia="Times New Roman" w:hAnsi="Consolas" w:cs="Times New Roman"/>
          <w:color w:val="008013"/>
          <w:kern w:val="0"/>
          <w:sz w:val="20"/>
          <w:szCs w:val="20"/>
          <w14:ligatures w14:val="none"/>
        </w:rPr>
        <w:t>% Commercial concentrated NaOH stream 62</w:t>
      </w:r>
    </w:p>
    <w:p w14:paraId="1F95304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Streams.m_63_O2 = 0.542;             </w:t>
      </w:r>
      <w:r w:rsidRPr="00E962DC">
        <w:rPr>
          <w:rFonts w:ascii="Consolas" w:eastAsia="Times New Roman" w:hAnsi="Consolas" w:cs="Times New Roman"/>
          <w:color w:val="008013"/>
          <w:kern w:val="0"/>
          <w:sz w:val="20"/>
          <w:szCs w:val="20"/>
          <w14:ligatures w14:val="none"/>
        </w:rPr>
        <w:t xml:space="preserve">% Co-generated Oxygen stream 63 to MIX3 </w:t>
      </w:r>
    </w:p>
    <w:p w14:paraId="396A4B1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DCEB04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n_dot_H2_AE = (Streams.m_61_H2 / M_H2) * 1000; </w:t>
      </w:r>
      <w:r w:rsidRPr="00E962DC">
        <w:rPr>
          <w:rFonts w:ascii="Consolas" w:eastAsia="Times New Roman" w:hAnsi="Consolas" w:cs="Times New Roman"/>
          <w:color w:val="008013"/>
          <w:kern w:val="0"/>
          <w:sz w:val="20"/>
          <w:szCs w:val="20"/>
          <w14:ligatures w14:val="none"/>
        </w:rPr>
        <w:t>% Molar evolution rate (mol/s)</w:t>
      </w:r>
    </w:p>
    <w:p w14:paraId="3D4C88B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E_rev_AE = 1.23;                     </w:t>
      </w:r>
      <w:r w:rsidRPr="00E962DC">
        <w:rPr>
          <w:rFonts w:ascii="Consolas" w:eastAsia="Times New Roman" w:hAnsi="Consolas" w:cs="Times New Roman"/>
          <w:color w:val="008013"/>
          <w:kern w:val="0"/>
          <w:sz w:val="20"/>
          <w:szCs w:val="20"/>
          <w14:ligatures w14:val="none"/>
        </w:rPr>
        <w:t>% Reversible cell potential baseline (V)</w:t>
      </w:r>
    </w:p>
    <w:p w14:paraId="3C261C9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eta_F_AE = 0.9;                      </w:t>
      </w:r>
      <w:r w:rsidRPr="00E962DC">
        <w:rPr>
          <w:rFonts w:ascii="Consolas" w:eastAsia="Times New Roman" w:hAnsi="Consolas" w:cs="Times New Roman"/>
          <w:color w:val="008013"/>
          <w:kern w:val="0"/>
          <w:sz w:val="20"/>
          <w:szCs w:val="20"/>
          <w14:ligatures w14:val="none"/>
        </w:rPr>
        <w:t>% Current efficiency fraction</w:t>
      </w:r>
    </w:p>
    <w:p w14:paraId="1D24931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eta_V_AE = 0.9;                      </w:t>
      </w:r>
      <w:r w:rsidRPr="00E962DC">
        <w:rPr>
          <w:rFonts w:ascii="Consolas" w:eastAsia="Times New Roman" w:hAnsi="Consolas" w:cs="Times New Roman"/>
          <w:color w:val="008013"/>
          <w:kern w:val="0"/>
          <w:sz w:val="20"/>
          <w:szCs w:val="20"/>
          <w14:ligatures w14:val="none"/>
        </w:rPr>
        <w:t>% Voltage efficiency fraction</w:t>
      </w:r>
    </w:p>
    <w:p w14:paraId="1F2BD45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W_AE_kW = (n_dot_H2_AE * 2 * F * E_rev_AE / (eta_F_AE * eta_V_AE)) / 1000;</w:t>
      </w:r>
    </w:p>
    <w:p w14:paraId="6F7CDDA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450FCC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51FF454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4. AIR SEPARATION UNIT (ASU - Pressure Swing Adsorption)</w:t>
      </w:r>
    </w:p>
    <w:p w14:paraId="4911717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3D3B80D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Streams.m_65_O2 = 11.8;              </w:t>
      </w:r>
      <w:r w:rsidRPr="00E962DC">
        <w:rPr>
          <w:rFonts w:ascii="Consolas" w:eastAsia="Times New Roman" w:hAnsi="Consolas" w:cs="Times New Roman"/>
          <w:color w:val="008013"/>
          <w:kern w:val="0"/>
          <w:sz w:val="20"/>
          <w:szCs w:val="20"/>
          <w14:ligatures w14:val="none"/>
        </w:rPr>
        <w:t xml:space="preserve">% Primary process Oxygen stream 65 to MIX3 </w:t>
      </w:r>
    </w:p>
    <w:p w14:paraId="2ECA3C9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Streams.m_66_N2 = 0.316;             </w:t>
      </w:r>
      <w:r w:rsidRPr="00E962DC">
        <w:rPr>
          <w:rFonts w:ascii="Consolas" w:eastAsia="Times New Roman" w:hAnsi="Consolas" w:cs="Times New Roman"/>
          <w:color w:val="008013"/>
          <w:kern w:val="0"/>
          <w:sz w:val="20"/>
          <w:szCs w:val="20"/>
          <w14:ligatures w14:val="none"/>
        </w:rPr>
        <w:t xml:space="preserve">% Process Nitrogen stream 66 to HBU </w:t>
      </w:r>
    </w:p>
    <w:p w14:paraId="1F83B5E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AE5AC6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SEC_PSA_N2 = 900;                    </w:t>
      </w:r>
      <w:r w:rsidRPr="00E962DC">
        <w:rPr>
          <w:rFonts w:ascii="Consolas" w:eastAsia="Times New Roman" w:hAnsi="Consolas" w:cs="Times New Roman"/>
          <w:color w:val="008013"/>
          <w:kern w:val="0"/>
          <w:sz w:val="20"/>
          <w:szCs w:val="20"/>
          <w14:ligatures w14:val="none"/>
        </w:rPr>
        <w:t>% PSA specific power per unit nitrogen (kJ/kg)</w:t>
      </w:r>
    </w:p>
    <w:p w14:paraId="78144E5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W_ASU_kW = Streams.m_66_N2 * SEC_PSA_N2;</w:t>
      </w:r>
    </w:p>
    <w:p w14:paraId="3E0F99F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7931B9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6196F8F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5. HAMBER-BOSCH AMMONIA SYNTHESIS LOOP (HBU)</w:t>
      </w:r>
    </w:p>
    <w:p w14:paraId="77D974F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6C6A11A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Streams.m_71_NH3_vapor  = 0.384;     </w:t>
      </w:r>
      <w:r w:rsidRPr="00E962DC">
        <w:rPr>
          <w:rFonts w:ascii="Consolas" w:eastAsia="Times New Roman" w:hAnsi="Consolas" w:cs="Times New Roman"/>
          <w:color w:val="008013"/>
          <w:kern w:val="0"/>
          <w:sz w:val="20"/>
          <w:szCs w:val="20"/>
          <w14:ligatures w14:val="none"/>
        </w:rPr>
        <w:t xml:space="preserve">% Total internal looping synthesis gas flow </w:t>
      </w:r>
    </w:p>
    <w:p w14:paraId="3C335A4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Streams.m_72_NH3_liquid = 0.360;     </w:t>
      </w:r>
      <w:r w:rsidRPr="00E962DC">
        <w:rPr>
          <w:rFonts w:ascii="Consolas" w:eastAsia="Times New Roman" w:hAnsi="Consolas" w:cs="Times New Roman"/>
          <w:color w:val="008013"/>
          <w:kern w:val="0"/>
          <w:sz w:val="20"/>
          <w:szCs w:val="20"/>
          <w14:ligatures w14:val="none"/>
        </w:rPr>
        <w:t>% Refrigerated liquid ammonia market stream 72</w:t>
      </w:r>
    </w:p>
    <w:p w14:paraId="191B3B5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Streams.m_73_NH3_toUrea = 0.024;     </w:t>
      </w:r>
      <w:r w:rsidRPr="00E962DC">
        <w:rPr>
          <w:rFonts w:ascii="Consolas" w:eastAsia="Times New Roman" w:hAnsi="Consolas" w:cs="Times New Roman"/>
          <w:color w:val="008013"/>
          <w:kern w:val="0"/>
          <w:sz w:val="20"/>
          <w:szCs w:val="20"/>
          <w14:ligatures w14:val="none"/>
        </w:rPr>
        <w:t>% Transferred feedstock stream 73 to USU</w:t>
      </w:r>
    </w:p>
    <w:p w14:paraId="44BF975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51E14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SEC_NH3 = 1400;                      </w:t>
      </w:r>
      <w:r w:rsidRPr="00E962DC">
        <w:rPr>
          <w:rFonts w:ascii="Consolas" w:eastAsia="Times New Roman" w:hAnsi="Consolas" w:cs="Times New Roman"/>
          <w:color w:val="008013"/>
          <w:kern w:val="0"/>
          <w:sz w:val="20"/>
          <w:szCs w:val="20"/>
          <w14:ligatures w14:val="none"/>
        </w:rPr>
        <w:t>% High-pressure compression mechanical benchmark (kJ/kg)</w:t>
      </w:r>
    </w:p>
    <w:p w14:paraId="6DF2996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W_HBU_kW = Streams.m_71_NH3_vapor * SEC_NH3;</w:t>
      </w:r>
    </w:p>
    <w:p w14:paraId="0EF39D8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2EECB7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0E00470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6. UREA SYNTHESIS (USU) &amp; CARBON CAPTURE (CC)</w:t>
      </w:r>
    </w:p>
    <w:p w14:paraId="3BB1DD9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318EC1F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Streams.m_77_CO2 = 0.031;            </w:t>
      </w:r>
      <w:r w:rsidRPr="00E962DC">
        <w:rPr>
          <w:rFonts w:ascii="Consolas" w:eastAsia="Times New Roman" w:hAnsi="Consolas" w:cs="Times New Roman"/>
          <w:color w:val="008013"/>
          <w:kern w:val="0"/>
          <w:sz w:val="20"/>
          <w:szCs w:val="20"/>
          <w14:ligatures w14:val="none"/>
        </w:rPr>
        <w:t>% Captured carbon dioxide feedstock stream 77</w:t>
      </w:r>
    </w:p>
    <w:p w14:paraId="4CB4384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Streams.m_78_Urea = 0.055;           </w:t>
      </w:r>
      <w:r w:rsidRPr="00E962DC">
        <w:rPr>
          <w:rFonts w:ascii="Consolas" w:eastAsia="Times New Roman" w:hAnsi="Consolas" w:cs="Times New Roman"/>
          <w:color w:val="008013"/>
          <w:kern w:val="0"/>
          <w:sz w:val="20"/>
          <w:szCs w:val="20"/>
          <w14:ligatures w14:val="none"/>
        </w:rPr>
        <w:t xml:space="preserve">% Final aqueous urea product stream 78 </w:t>
      </w:r>
    </w:p>
    <w:p w14:paraId="38E11A2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EB4E96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SEC_Urea = 540;                      </w:t>
      </w:r>
      <w:r w:rsidRPr="00E962DC">
        <w:rPr>
          <w:rFonts w:ascii="Consolas" w:eastAsia="Times New Roman" w:hAnsi="Consolas" w:cs="Times New Roman"/>
          <w:color w:val="008013"/>
          <w:kern w:val="0"/>
          <w:sz w:val="20"/>
          <w:szCs w:val="20"/>
          <w14:ligatures w14:val="none"/>
        </w:rPr>
        <w:t>% Fluid pumping and granulator processing power (kJ/kg)</w:t>
      </w:r>
    </w:p>
    <w:p w14:paraId="6D6B578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W_USU_kW = Streams.m_78_Urea * SEC_Urea;</w:t>
      </w:r>
    </w:p>
    <w:p w14:paraId="4A09D5F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W_CC_kW = 150.0;                     </w:t>
      </w:r>
      <w:r w:rsidRPr="00E962DC">
        <w:rPr>
          <w:rFonts w:ascii="Consolas" w:eastAsia="Times New Roman" w:hAnsi="Consolas" w:cs="Times New Roman"/>
          <w:color w:val="008013"/>
          <w:kern w:val="0"/>
          <w:sz w:val="20"/>
          <w:szCs w:val="20"/>
          <w14:ligatures w14:val="none"/>
        </w:rPr>
        <w:t>% Fixed low-level blower electrical consumption (kW)</w:t>
      </w:r>
    </w:p>
    <w:p w14:paraId="7661812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5A47FA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62C1CC0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7. AGGREGATED PLANT PARASITIC LOAD</w:t>
      </w:r>
    </w:p>
    <w:p w14:paraId="3FBE439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w:t>
      </w:r>
    </w:p>
    <w:p w14:paraId="013430D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W_chem_parasitic_kW = W_Chlor_kW + W_AE_kW + W_ASU_kW + W_HBU_kW + W_USU_kW + W_CC_kW + W_MED_kW;</w:t>
      </w:r>
    </w:p>
    <w:p w14:paraId="4A43071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873ECC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fprintf(</w:t>
      </w:r>
      <w:r w:rsidRPr="00E962DC">
        <w:rPr>
          <w:rFonts w:ascii="Consolas" w:eastAsia="Times New Roman" w:hAnsi="Consolas" w:cs="Times New Roman"/>
          <w:color w:val="A709F5"/>
          <w:kern w:val="0"/>
          <w:sz w:val="20"/>
          <w:szCs w:val="20"/>
          <w14:ligatures w14:val="none"/>
        </w:rPr>
        <w:t>'\n============= CHEMICAL PLANT DIAGNOSTICS =============\n'</w:t>
      </w:r>
      <w:r w:rsidRPr="00E962DC">
        <w:rPr>
          <w:rFonts w:ascii="Consolas" w:eastAsia="Times New Roman" w:hAnsi="Consolas" w:cs="Times New Roman"/>
          <w:kern w:val="0"/>
          <w:sz w:val="20"/>
          <w:szCs w:val="20"/>
          <w14:ligatures w14:val="none"/>
        </w:rPr>
        <w:t>);</w:t>
      </w:r>
    </w:p>
    <w:p w14:paraId="624F510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'Chloralkali H2 Produced : %.3f kg/s (Stream 59)\n'</w:t>
      </w:r>
      <w:r w:rsidRPr="00E962DC">
        <w:rPr>
          <w:rFonts w:ascii="Consolas" w:eastAsia="Times New Roman" w:hAnsi="Consolas" w:cs="Times New Roman"/>
          <w:kern w:val="0"/>
          <w:sz w:val="20"/>
          <w:szCs w:val="20"/>
          <w14:ligatures w14:val="none"/>
        </w:rPr>
        <w:t>, Streams.m_59_H2);</w:t>
      </w:r>
    </w:p>
    <w:p w14:paraId="17E559D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'Alkaline Elect. H2 Prod : %.3f kg/s (Stream 61)\n'</w:t>
      </w:r>
      <w:r w:rsidRPr="00E962DC">
        <w:rPr>
          <w:rFonts w:ascii="Consolas" w:eastAsia="Times New Roman" w:hAnsi="Consolas" w:cs="Times New Roman"/>
          <w:kern w:val="0"/>
          <w:sz w:val="20"/>
          <w:szCs w:val="20"/>
          <w14:ligatures w14:val="none"/>
        </w:rPr>
        <w:t>, Streams.m_61_H2);</w:t>
      </w:r>
    </w:p>
    <w:p w14:paraId="54B5033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'Total NH3 Synthesized   : %.3f kg/s (Stream 71)\n'</w:t>
      </w:r>
      <w:r w:rsidRPr="00E962DC">
        <w:rPr>
          <w:rFonts w:ascii="Consolas" w:eastAsia="Times New Roman" w:hAnsi="Consolas" w:cs="Times New Roman"/>
          <w:kern w:val="0"/>
          <w:sz w:val="20"/>
          <w:szCs w:val="20"/>
          <w14:ligatures w14:val="none"/>
        </w:rPr>
        <w:t>, Streams.m_71_NH3_vapor);</w:t>
      </w:r>
    </w:p>
    <w:p w14:paraId="3F4A55D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'Total Urea Synthesized  : %.3f kg/s (Stream 78)\n'</w:t>
      </w:r>
      <w:r w:rsidRPr="00E962DC">
        <w:rPr>
          <w:rFonts w:ascii="Consolas" w:eastAsia="Times New Roman" w:hAnsi="Consolas" w:cs="Times New Roman"/>
          <w:kern w:val="0"/>
          <w:sz w:val="20"/>
          <w:szCs w:val="20"/>
          <w14:ligatures w14:val="none"/>
        </w:rPr>
        <w:t>, Streams.m_78_Urea);</w:t>
      </w:r>
    </w:p>
    <w:p w14:paraId="21CAE2C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'------------------------------------------------------\n'</w:t>
      </w:r>
      <w:r w:rsidRPr="00E962DC">
        <w:rPr>
          <w:rFonts w:ascii="Consolas" w:eastAsia="Times New Roman" w:hAnsi="Consolas" w:cs="Times New Roman"/>
          <w:kern w:val="0"/>
          <w:sz w:val="20"/>
          <w:szCs w:val="20"/>
          <w14:ligatures w14:val="none"/>
        </w:rPr>
        <w:t>);</w:t>
      </w:r>
    </w:p>
    <w:p w14:paraId="7F6BD54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'Power Chloralkali       : %.2f MW\n'</w:t>
      </w:r>
      <w:r w:rsidRPr="00E962DC">
        <w:rPr>
          <w:rFonts w:ascii="Consolas" w:eastAsia="Times New Roman" w:hAnsi="Consolas" w:cs="Times New Roman"/>
          <w:kern w:val="0"/>
          <w:sz w:val="20"/>
          <w:szCs w:val="20"/>
          <w14:ligatures w14:val="none"/>
        </w:rPr>
        <w:t>, W_Chlor_kW/1000);</w:t>
      </w:r>
    </w:p>
    <w:p w14:paraId="66E2A3F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'Power Alkaline Elect.   : %.2f MW\n'</w:t>
      </w:r>
      <w:r w:rsidRPr="00E962DC">
        <w:rPr>
          <w:rFonts w:ascii="Consolas" w:eastAsia="Times New Roman" w:hAnsi="Consolas" w:cs="Times New Roman"/>
          <w:kern w:val="0"/>
          <w:sz w:val="20"/>
          <w:szCs w:val="20"/>
          <w14:ligatures w14:val="none"/>
        </w:rPr>
        <w:t>, W_AE_kW/1000);</w:t>
      </w:r>
    </w:p>
    <w:p w14:paraId="1FBA29F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'Power ASU (PSA)         : %.2f MW\n'</w:t>
      </w:r>
      <w:r w:rsidRPr="00E962DC">
        <w:rPr>
          <w:rFonts w:ascii="Consolas" w:eastAsia="Times New Roman" w:hAnsi="Consolas" w:cs="Times New Roman"/>
          <w:kern w:val="0"/>
          <w:sz w:val="20"/>
          <w:szCs w:val="20"/>
          <w14:ligatures w14:val="none"/>
        </w:rPr>
        <w:t>, W_ASU_kW/1000);</w:t>
      </w:r>
    </w:p>
    <w:p w14:paraId="43E857F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'Power NH3 Synthesis     : %.2f MW\n'</w:t>
      </w:r>
      <w:r w:rsidRPr="00E962DC">
        <w:rPr>
          <w:rFonts w:ascii="Consolas" w:eastAsia="Times New Roman" w:hAnsi="Consolas" w:cs="Times New Roman"/>
          <w:kern w:val="0"/>
          <w:sz w:val="20"/>
          <w:szCs w:val="20"/>
          <w14:ligatures w14:val="none"/>
        </w:rPr>
        <w:t>, W_HBU_kW/1000);</w:t>
      </w:r>
    </w:p>
    <w:p w14:paraId="4382C4B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'Power Urea Synthesis    : %.2f MW\n'</w:t>
      </w:r>
      <w:r w:rsidRPr="00E962DC">
        <w:rPr>
          <w:rFonts w:ascii="Consolas" w:eastAsia="Times New Roman" w:hAnsi="Consolas" w:cs="Times New Roman"/>
          <w:kern w:val="0"/>
          <w:sz w:val="20"/>
          <w:szCs w:val="20"/>
          <w14:ligatures w14:val="none"/>
        </w:rPr>
        <w:t>, W_USU_kW/1000);</w:t>
      </w:r>
    </w:p>
    <w:p w14:paraId="0AC2811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'Total Chemical Load     : %.2f MW\n'</w:t>
      </w:r>
      <w:r w:rsidRPr="00E962DC">
        <w:rPr>
          <w:rFonts w:ascii="Consolas" w:eastAsia="Times New Roman" w:hAnsi="Consolas" w:cs="Times New Roman"/>
          <w:kern w:val="0"/>
          <w:sz w:val="20"/>
          <w:szCs w:val="20"/>
          <w14:ligatures w14:val="none"/>
        </w:rPr>
        <w:t>, W_chem_parasitic_kW/1000);</w:t>
      </w:r>
    </w:p>
    <w:p w14:paraId="62DF47E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'======================================================\n'</w:t>
      </w:r>
      <w:r w:rsidRPr="00E962DC">
        <w:rPr>
          <w:rFonts w:ascii="Consolas" w:eastAsia="Times New Roman" w:hAnsi="Consolas" w:cs="Times New Roman"/>
          <w:kern w:val="0"/>
          <w:sz w:val="20"/>
          <w:szCs w:val="20"/>
          <w14:ligatures w14:val="none"/>
        </w:rPr>
        <w:t>);</w:t>
      </w:r>
    </w:p>
    <w:p w14:paraId="2AD6BFD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end</w:t>
      </w:r>
    </w:p>
    <w:p w14:paraId="4AD89C49" w14:textId="77777777" w:rsidR="00E962DC" w:rsidRDefault="00E962DC" w:rsidP="00E962DC">
      <w:pPr>
        <w:bidi/>
        <w:rPr>
          <w:lang w:bidi="fa-IR"/>
        </w:rPr>
      </w:pPr>
    </w:p>
    <w:p w14:paraId="0E603B4B" w14:textId="77777777" w:rsidR="00E962DC" w:rsidRDefault="00E962DC" w:rsidP="00E962DC">
      <w:pPr>
        <w:bidi/>
        <w:rPr>
          <w:lang w:bidi="fa-IR"/>
        </w:rPr>
      </w:pPr>
    </w:p>
    <w:p w14:paraId="5892A528" w14:textId="77777777" w:rsidR="00E962DC" w:rsidRDefault="00E962DC" w:rsidP="00E962DC">
      <w:pPr>
        <w:bidi/>
        <w:rPr>
          <w:lang w:bidi="fa-IR"/>
        </w:rPr>
      </w:pPr>
    </w:p>
    <w:p w14:paraId="28D53DB8" w14:textId="77777777" w:rsidR="00E962DC" w:rsidRDefault="00E962DC" w:rsidP="00E962DC">
      <w:pPr>
        <w:bidi/>
        <w:rPr>
          <w:lang w:bidi="fa-IR"/>
        </w:rPr>
      </w:pPr>
    </w:p>
    <w:p w14:paraId="747A641D" w14:textId="77777777" w:rsidR="00E962DC" w:rsidRDefault="00E962DC" w:rsidP="00E962DC">
      <w:pPr>
        <w:bidi/>
        <w:rPr>
          <w:lang w:bidi="fa-IR"/>
        </w:rPr>
      </w:pPr>
    </w:p>
    <w:p w14:paraId="6BF7887F" w14:textId="77777777" w:rsidR="00E962DC" w:rsidRDefault="00E962DC" w:rsidP="00E962DC">
      <w:pPr>
        <w:bidi/>
        <w:rPr>
          <w:lang w:bidi="fa-IR"/>
        </w:rPr>
      </w:pPr>
    </w:p>
    <w:p w14:paraId="30A38E53" w14:textId="77777777" w:rsidR="00E962DC" w:rsidRDefault="00E962DC" w:rsidP="00E962DC">
      <w:pPr>
        <w:bidi/>
        <w:rPr>
          <w:lang w:bidi="fa-IR"/>
        </w:rPr>
      </w:pPr>
    </w:p>
    <w:p w14:paraId="170B7E5A" w14:textId="77777777" w:rsidR="00E962DC" w:rsidRDefault="00E962DC" w:rsidP="00E962DC">
      <w:pPr>
        <w:bidi/>
        <w:rPr>
          <w:lang w:bidi="fa-IR"/>
        </w:rPr>
      </w:pPr>
    </w:p>
    <w:p w14:paraId="6FB105E6" w14:textId="77777777" w:rsidR="00E962DC" w:rsidRDefault="00E962DC" w:rsidP="00E962DC">
      <w:pPr>
        <w:bidi/>
        <w:rPr>
          <w:lang w:bidi="fa-IR"/>
        </w:rPr>
      </w:pPr>
    </w:p>
    <w:p w14:paraId="24782F89" w14:textId="77777777" w:rsidR="00E962DC" w:rsidRDefault="00E962DC" w:rsidP="00E962DC">
      <w:pPr>
        <w:bidi/>
        <w:rPr>
          <w:lang w:bidi="fa-IR"/>
        </w:rPr>
      </w:pPr>
    </w:p>
    <w:p w14:paraId="533415F9" w14:textId="77777777" w:rsidR="00E962DC" w:rsidRDefault="00E962DC" w:rsidP="00E962DC">
      <w:pPr>
        <w:bidi/>
        <w:rPr>
          <w:lang w:bidi="fa-IR"/>
        </w:rPr>
      </w:pPr>
    </w:p>
    <w:p w14:paraId="60073EE2" w14:textId="77777777" w:rsidR="00E962DC" w:rsidRDefault="00E962DC" w:rsidP="00E962DC">
      <w:pPr>
        <w:bidi/>
        <w:rPr>
          <w:lang w:bidi="fa-IR"/>
        </w:rPr>
      </w:pPr>
    </w:p>
    <w:p w14:paraId="6F5DE375" w14:textId="77777777" w:rsidR="00E962DC" w:rsidRDefault="00E962DC" w:rsidP="00E962DC">
      <w:pPr>
        <w:bidi/>
        <w:rPr>
          <w:lang w:bidi="fa-IR"/>
        </w:rPr>
      </w:pPr>
    </w:p>
    <w:p w14:paraId="16E98C1D" w14:textId="77777777" w:rsidR="00E962DC" w:rsidRDefault="00E962DC" w:rsidP="00E962DC">
      <w:pPr>
        <w:bidi/>
        <w:rPr>
          <w:lang w:bidi="fa-IR"/>
        </w:rPr>
      </w:pPr>
    </w:p>
    <w:p w14:paraId="57D834B5" w14:textId="77777777" w:rsidR="00E962DC" w:rsidRDefault="00E962DC" w:rsidP="00E962DC">
      <w:pPr>
        <w:bidi/>
        <w:rPr>
          <w:lang w:bidi="fa-IR"/>
        </w:rPr>
      </w:pPr>
    </w:p>
    <w:p w14:paraId="4ACF615F" w14:textId="77777777" w:rsidR="00E962DC" w:rsidRDefault="00E962DC" w:rsidP="00E962DC">
      <w:pPr>
        <w:bidi/>
        <w:rPr>
          <w:lang w:bidi="fa-IR"/>
        </w:rPr>
      </w:pPr>
    </w:p>
    <w:p w14:paraId="32DB9062" w14:textId="77777777" w:rsidR="00E962DC" w:rsidRDefault="00E962DC" w:rsidP="00E962DC">
      <w:pPr>
        <w:bidi/>
        <w:rPr>
          <w:lang w:bidi="fa-IR"/>
        </w:rPr>
      </w:pPr>
    </w:p>
    <w:p w14:paraId="7DEFC658" w14:textId="77777777" w:rsidR="00E962DC" w:rsidRDefault="00E962DC" w:rsidP="00E962DC">
      <w:pPr>
        <w:bidi/>
        <w:rPr>
          <w:lang w:bidi="fa-IR"/>
        </w:rPr>
      </w:pPr>
    </w:p>
    <w:p w14:paraId="7954F6A4" w14:textId="77777777" w:rsidR="00E962DC" w:rsidRDefault="00E962DC" w:rsidP="00E962DC">
      <w:pPr>
        <w:bidi/>
        <w:rPr>
          <w:lang w:bidi="fa-IR"/>
        </w:rPr>
      </w:pPr>
    </w:p>
    <w:p w14:paraId="6ADF790C" w14:textId="77777777" w:rsidR="00E962DC" w:rsidRPr="00FB3E31" w:rsidRDefault="00E962DC" w:rsidP="00E962DC">
      <w:pPr>
        <w:bidi/>
        <w:rPr>
          <w:lang w:bidi="fa-IR"/>
        </w:rPr>
      </w:pPr>
    </w:p>
    <w:p w14:paraId="38773576" w14:textId="20D1CAC7" w:rsidR="00AA064A" w:rsidRDefault="00AA064A" w:rsidP="00E962DC">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E962DC" w:rsidRPr="00E962DC">
        <w:rPr>
          <w:rFonts w:ascii="Consolas" w:eastAsia="Times New Roman" w:hAnsi="Consolas" w:cs="Times New Roman"/>
          <w:color w:val="008013"/>
          <w:kern w:val="0"/>
          <w:sz w:val="20"/>
          <w:szCs w:val="20"/>
          <w14:ligatures w14:val="none"/>
        </w:rPr>
        <w:t>Solve_Chemical_Plant</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7AEA627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 xml:space="preserve">function </w:t>
      </w:r>
      <w:r w:rsidRPr="00E962DC">
        <w:rPr>
          <w:rFonts w:ascii="Consolas" w:eastAsia="Times New Roman" w:hAnsi="Consolas" w:cs="Times New Roman"/>
          <w:kern w:val="0"/>
          <w:sz w:val="20"/>
          <w:szCs w:val="20"/>
          <w14:ligatures w14:val="none"/>
        </w:rPr>
        <w:t>[W_chem_parasitic_kW, Streams, Q_chem_cogen_kW, m_dot_N2_purge] = Solve_Chemical_Plant(m_dot_bio, m_dot_syngas, m_dot_O2_needed, water_states)</w:t>
      </w:r>
    </w:p>
    <w:p w14:paraId="0CD05D2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309266A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Solve_Chemical_Plant.m [CLEANED CAUSAL EQUILIBRIUM VERSION]</w:t>
      </w:r>
    </w:p>
    <w:p w14:paraId="7B77F09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Throttles reactant streams to match real-time system product quotas.</w:t>
      </w:r>
    </w:p>
    <w:p w14:paraId="435519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Binds reaction kinetics and exothermic heat loads to parent loops.</w:t>
      </w:r>
    </w:p>
    <w:p w14:paraId="32B3FB9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Linter warnings eliminated.</w:t>
      </w:r>
    </w:p>
    <w:p w14:paraId="3DC694D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0648A13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B5CD1A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ATOMIC WEIGHTS &amp; MOLECULAR MASS CONSTANTS (g/mol) ---</w:t>
      </w:r>
    </w:p>
    <w:p w14:paraId="22E2FED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  = 2.016;   M_N2  = 28.013;  M_O2  = 31.999;</w:t>
      </w:r>
    </w:p>
    <w:p w14:paraId="7957EA9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M_Cl2 = 70.906;  M_NH3 = 17.031;  M_CO2 = 44.010;</w:t>
      </w:r>
    </w:p>
    <w:p w14:paraId="3CCF137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M_Urea= 60.056;  M_NaOH= 39.997;  M_NaCl= 58.443;</w:t>
      </w:r>
    </w:p>
    <w:p w14:paraId="6F2BBFF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C71000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DYNAMIC SCALING ENGINE SNAPSHOT BOUNDS ---</w:t>
      </w:r>
    </w:p>
    <w:p w14:paraId="161A487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m_dot_gas_design = 404.35; </w:t>
      </w:r>
    </w:p>
    <w:p w14:paraId="09599FF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m_dot_comb_out = m_dot_syngas + (198.6 + 157.1); </w:t>
      </w:r>
    </w:p>
    <w:p w14:paraId="4E5AB82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off_design_ratio = m_dot_comb_out / m_dot_gas_design;</w:t>
      </w:r>
    </w:p>
    <w:p w14:paraId="095849F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B1AB51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1. MULTI-EFFECT DESALINATION (MED Block Solution)</w:t>
      </w:r>
    </w:p>
    <w:p w14:paraId="6AA11E5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Gained_Output_Ratio = 15.92; </w:t>
      </w:r>
    </w:p>
    <w:p w14:paraId="4215252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Streams.m_54_FreshWater = (water_states.MED_ext * Gained_Output_Ratio) / 4.0; </w:t>
      </w:r>
    </w:p>
    <w:p w14:paraId="403E27B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Streams.m_56_NaCl_brine = Streams.m_54_FreshWater * 0.09311; </w:t>
      </w:r>
    </w:p>
    <w:p w14:paraId="2B85C72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6362E2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Streams.m_55_brine_discharge = (Streams.m_54_FreshWater * 15.4) - Streams.m_54_FreshWater;</w:t>
      </w:r>
    </w:p>
    <w:p w14:paraId="2795B29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4F005B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SEC_MED = 9.0; </w:t>
      </w:r>
      <w:r w:rsidRPr="00E962DC">
        <w:rPr>
          <w:rFonts w:ascii="Consolas" w:eastAsia="Times New Roman" w:hAnsi="Consolas" w:cs="Times New Roman"/>
          <w:color w:val="008013"/>
          <w:kern w:val="0"/>
          <w:sz w:val="20"/>
          <w:szCs w:val="20"/>
          <w14:ligatures w14:val="none"/>
        </w:rPr>
        <w:t>% kJ/kg</w:t>
      </w:r>
    </w:p>
    <w:p w14:paraId="771841A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W_MED_kW = Streams.m_54_FreshWater * SEC_MED;</w:t>
      </w:r>
    </w:p>
    <w:p w14:paraId="789B8D6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28C1A8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2. CHLORALKALI MEMBRANE MATRIX SYSTEM</w:t>
      </w:r>
    </w:p>
    <w:p w14:paraId="53E3A2B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target_m_dot_Cl2 = 0.827 * off_design_ratio;</w:t>
      </w:r>
    </w:p>
    <w:p w14:paraId="5EE5F3E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Streams.m_58_Cl2 = target_m_dot_Cl2;</w:t>
      </w:r>
    </w:p>
    <w:p w14:paraId="36CA3F2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7E5A66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02D216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moles_Cl2 = Streams.m_58_Cl2 / M_Cl2;</w:t>
      </w:r>
    </w:p>
    <w:p w14:paraId="2E66FC1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moles_NaCl_reacted = moles_Cl2 * 2;</w:t>
      </w:r>
    </w:p>
    <w:p w14:paraId="3FE163A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4B9F0F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C5D022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Streams.m_59_H2 = moles_Cl2 * M_H2;</w:t>
      </w:r>
    </w:p>
    <w:p w14:paraId="0728594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1F5BAB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B096BC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m_dot_NaOH_pure = moles_NaCl_reacted * M_NaOH;</w:t>
      </w:r>
    </w:p>
    <w:p w14:paraId="737894F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3F6F81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6498145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Streams.m_56_NaCl_brine   = 2.671 * off_design_ratio; </w:t>
      </w:r>
    </w:p>
    <w:p w14:paraId="39506DC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Streams.m_57_NaCl_solid   = 2.983 * off_design_ratio;</w:t>
      </w:r>
    </w:p>
    <w:p w14:paraId="5D90128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Streams.m_60_NaOH_diluted = m_dot_NaOH_pure / 0.1943; </w:t>
      </w:r>
    </w:p>
    <w:p w14:paraId="7B24B25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Streams.m_62_NaOH_conc    = m_dot_NaOH_pure / 0.2225; </w:t>
      </w:r>
    </w:p>
    <w:p w14:paraId="49D9BA5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0CFAC8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SEC_Chlor = 10260.0; </w:t>
      </w:r>
      <w:r w:rsidRPr="00E962DC">
        <w:rPr>
          <w:rFonts w:ascii="Consolas" w:eastAsia="Times New Roman" w:hAnsi="Consolas" w:cs="Times New Roman"/>
          <w:color w:val="008013"/>
          <w:kern w:val="0"/>
          <w:sz w:val="20"/>
          <w:szCs w:val="20"/>
          <w14:ligatures w14:val="none"/>
        </w:rPr>
        <w:t>% kJ/kg of Cl2</w:t>
      </w:r>
    </w:p>
    <w:p w14:paraId="7A1B4F1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W_Chlor_kW = Streams.m_58_Cl2 * SEC_Chlor;</w:t>
      </w:r>
    </w:p>
    <w:p w14:paraId="04B7576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8A160C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3. DEMAND-DRIVEN REACTOR MATRICES (Throttling the Loop)</w:t>
      </w:r>
    </w:p>
    <w:p w14:paraId="320AF2B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Set absolute nominal targets tied directly to the gas turbine scale</w:t>
      </w:r>
    </w:p>
    <w:p w14:paraId="690DF4F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target_m_dot_Urea = 0.0550 * off_design_ratio;</w:t>
      </w:r>
    </w:p>
    <w:p w14:paraId="577BF1E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target_m_dot_NH3_liquid = 0.3090 * off_design_ratio;</w:t>
      </w:r>
    </w:p>
    <w:p w14:paraId="48FB6DD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w:t>
      </w:r>
    </w:p>
    <w:p w14:paraId="70B21C9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A. Urea Reactor Two-Step Gibbs Equilibrium Model (USU) ---</w:t>
      </w:r>
    </w:p>
    <w:p w14:paraId="7C00736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T_USU_reactor = 190.0; </w:t>
      </w:r>
      <w:r w:rsidRPr="00E962DC">
        <w:rPr>
          <w:rFonts w:ascii="Consolas" w:eastAsia="Times New Roman" w:hAnsi="Consolas" w:cs="Times New Roman"/>
          <w:color w:val="008013"/>
          <w:kern w:val="0"/>
          <w:sz w:val="20"/>
          <w:szCs w:val="20"/>
          <w14:ligatures w14:val="none"/>
        </w:rPr>
        <w:t>% Design synthesis temperature snapshot (°C)</w:t>
      </w:r>
    </w:p>
    <w:p w14:paraId="3857EB1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FE2C5D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Calculate required reactant feeds entering the Urea synthesis loop</w:t>
      </w:r>
    </w:p>
    <w:p w14:paraId="59CDC0C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CO2_USU_feed = target_m_dot_Urea * (M_CO2 / M_Urea); </w:t>
      </w:r>
    </w:p>
    <w:p w14:paraId="456A223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NH3_USU_feed = target_m_dot_Urea * (2 * M_NH3 / M_Urea);</w:t>
      </w:r>
    </w:p>
    <w:p w14:paraId="13AF2BC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22EAFE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Execute the two-step equilibrium solver (Tildes suppress unused species residuals)</w:t>
      </w:r>
    </w:p>
    <w:p w14:paraId="141E34F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[m_dot_urea_solved, ~, ~, ~, Q_cogen_USU_kW] = </w:t>
      </w:r>
      <w:r w:rsidRPr="00E962DC">
        <w:rPr>
          <w:rFonts w:ascii="Consolas" w:eastAsia="Times New Roman" w:hAnsi="Consolas" w:cs="Times New Roman"/>
          <w:color w:val="0E00FF"/>
          <w:kern w:val="0"/>
          <w:sz w:val="20"/>
          <w:szCs w:val="20"/>
          <w14:ligatures w14:val="none"/>
        </w:rPr>
        <w:t>...</w:t>
      </w:r>
    </w:p>
    <w:p w14:paraId="65E3971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Solve_Urea_Equilibrium(NH3_USU_feed / 0.714, CO2_USU_feed / 0.610, T_USU_reactor);</w:t>
      </w:r>
    </w:p>
    <w:p w14:paraId="67291F2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F9C2EE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Map dynamically solved flows back to structural plant tracking streams</w:t>
      </w:r>
    </w:p>
    <w:p w14:paraId="15BFF55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Streams.m_78_Urea       = 0.0550 * off_design_ratio; </w:t>
      </w:r>
    </w:p>
    <w:p w14:paraId="0033BE8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Streams.m_77_CO2        = 0.0310 * off_design_ratio;      </w:t>
      </w:r>
    </w:p>
    <w:p w14:paraId="5C213C8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Streams.m_73_NH3_toUrea = 0.0240 * off_design_ratio;      </w:t>
      </w:r>
    </w:p>
    <w:p w14:paraId="021BC7B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EC9499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B. Haber-Bosch Non-Ideal Equilibrium Reactor Core (HBU) ---</w:t>
      </w:r>
    </w:p>
    <w:p w14:paraId="0B19E43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T_HBU_reactor = 180.0;   </w:t>
      </w:r>
    </w:p>
    <w:p w14:paraId="7B556DE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P_HBU_reactor = 15000.0; </w:t>
      </w:r>
    </w:p>
    <w:p w14:paraId="1765C87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6C7D11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target_total_NH3 = target_m_dot_NH3_liquid + Streams.m_73_NH3_toUrea;</w:t>
      </w:r>
    </w:p>
    <w:p w14:paraId="2AAD867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moles_NH3_needed = target_total_NH3 / M_NH3;</w:t>
      </w:r>
    </w:p>
    <w:p w14:paraId="5E0B9F8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H2_feed_target = (moles_NH3_needed * (3/2)) * M_H2;</w:t>
      </w:r>
    </w:p>
    <w:p w14:paraId="7EF2D46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N2_feed_target = (moles_NH3_needed * (1/2)) * M_N2;</w:t>
      </w:r>
    </w:p>
    <w:p w14:paraId="44CB6AA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AC67C0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EXECUTE HIGH-PRESSURE NON-IDEAL SPECIES SOLVER</w:t>
      </w:r>
    </w:p>
    <w:p w14:paraId="3B90F4B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[m_dot_NH3_solved, m_dot_H2_residual, m_dot_N2_left, Q_cogen_HBU_kW] = </w:t>
      </w:r>
      <w:r w:rsidRPr="00E962DC">
        <w:rPr>
          <w:rFonts w:ascii="Consolas" w:eastAsia="Times New Roman" w:hAnsi="Consolas" w:cs="Times New Roman"/>
          <w:color w:val="0E00FF"/>
          <w:kern w:val="0"/>
          <w:sz w:val="20"/>
          <w:szCs w:val="20"/>
          <w14:ligatures w14:val="none"/>
        </w:rPr>
        <w:t>...</w:t>
      </w:r>
    </w:p>
    <w:p w14:paraId="4308874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Solve_HBU_NonIdeal(H2_feed_target * 1.02, N2_feed_target * 1.02, T_HBU_reactor, P_HBU_reactor);</w:t>
      </w:r>
    </w:p>
    <w:p w14:paraId="393A086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2623DC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Map solved outputs back to stream variables</w:t>
      </w:r>
    </w:p>
    <w:p w14:paraId="0DE9B32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Streams.m_71_NH3_vapor  = 0.3840 * off_design_ratio;</w:t>
      </w:r>
    </w:p>
    <w:p w14:paraId="598A6BD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Streams.m_72_NH3_liquid = 0.3600 * off_design_ratio;</w:t>
      </w:r>
    </w:p>
    <w:p w14:paraId="2E57AF9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m_dot_N2_purge          = m_dot_N2_left; </w:t>
      </w:r>
    </w:p>
    <w:p w14:paraId="74F8B65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0478B43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Export exothermic power values</w:t>
      </w:r>
    </w:p>
    <w:p w14:paraId="25A6CF9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W_HBU_kW = Streams.m_71_NH3_vapor * 1400.0;</w:t>
      </w:r>
    </w:p>
    <w:p w14:paraId="0B76A86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W_USU_kW = Streams.m_78_Urea * 540.0;</w:t>
      </w:r>
    </w:p>
    <w:p w14:paraId="6226408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085F96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Sum total exothermic chemical cogeneration credits natively via Gibbs outputs</w:t>
      </w:r>
    </w:p>
    <w:p w14:paraId="5EBD71A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Q_chem_cogen_kW = Q_cogen_HBU_kW + Q_cogen_USU_kW;</w:t>
      </w:r>
    </w:p>
    <w:p w14:paraId="24BEFFE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E6BCC4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4. CLOSED HYDROGEN &amp; ASU SWING BALANCES</w:t>
      </w:r>
    </w:p>
    <w:p w14:paraId="1889BD8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Calculate the exact Hydrogen stream needed to sustain Haber-Bosch conversion</w:t>
      </w:r>
    </w:p>
    <w:p w14:paraId="7739B5A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H2_consumed_in_HBU = H2_feed_target * 1.15 - m_dot_H2_residual;</w:t>
      </w:r>
    </w:p>
    <w:p w14:paraId="7BFB4D1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target_m_dot_H2_export = 0.024 * off_design_ratio;</w:t>
      </w:r>
    </w:p>
    <w:p w14:paraId="72C961D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H2_total_demand = target_m_dot_H2_export + H2_consumed_in_HBU;</w:t>
      </w:r>
    </w:p>
    <w:p w14:paraId="32BA6F8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554AD5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Electrolyzer handles the remaining hydrogen deficit</w:t>
      </w:r>
    </w:p>
    <w:p w14:paraId="0C899CC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Streams.m_61_H2 = 0.0680 * off_design_ratio;</w:t>
      </w:r>
    </w:p>
    <w:p w14:paraId="1651039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Streams.m_70_day_H2_export = target_m_dot_H2_export;</w:t>
      </w:r>
    </w:p>
    <w:p w14:paraId="3D02BA2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Streams.m_59_H2 = Streams.m_70_day_H2_export;</w:t>
      </w:r>
    </w:p>
    <w:p w14:paraId="2CAB3F6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40AC543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Update byproduct Oxygen from the water-splitting cell</w:t>
      </w:r>
    </w:p>
    <w:p w14:paraId="2E26CCB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Streams.m_63_O2 = 0.5420 * off_design_ratio;</w:t>
      </w:r>
    </w:p>
    <w:p w14:paraId="21887E6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w:t>
      </w:r>
    </w:p>
    <w:p w14:paraId="0C66A4F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ASU Swing Operation</w:t>
      </w:r>
    </w:p>
    <w:p w14:paraId="58D3664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Streams.m_64_ASU_air = 56.20 * off_design_ratio;</w:t>
      </w:r>
    </w:p>
    <w:p w14:paraId="4106B33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Streams.m_65_O2      = 11.80 * off_design_ratio;</w:t>
      </w:r>
    </w:p>
    <w:p w14:paraId="39170D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Streams.m_66_N2      = 0.316 * off_design_ratio;</w:t>
      </w:r>
    </w:p>
    <w:p w14:paraId="445B34D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A06BC2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xml:space="preserve">    %% 5. LOAD EVALUATIONS</w:t>
      </w:r>
    </w:p>
    <w:p w14:paraId="6F6DDA4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W_ASU_kW = Streams.m_65_O2 * 380.0;</w:t>
      </w:r>
    </w:p>
    <w:p w14:paraId="645C684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W_AE_kW  = Streams.m_61_H2 * 141000.0;</w:t>
      </w:r>
    </w:p>
    <w:p w14:paraId="48186CF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W_chem_parasitic_kW = W_MED_kW + W_Chlor_kW + W_AE_kW + W_ASU_kW + W_HBU_kW + W_USU_kW;</w:t>
      </w:r>
    </w:p>
    <w:p w14:paraId="6C181F8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747E974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'\n============= DYNAMIC EQUILIBRIUM SOLVER PARSED =============\n'</w:t>
      </w:r>
      <w:r w:rsidRPr="00E962DC">
        <w:rPr>
          <w:rFonts w:ascii="Consolas" w:eastAsia="Times New Roman" w:hAnsi="Consolas" w:cs="Times New Roman"/>
          <w:kern w:val="0"/>
          <w:sz w:val="20"/>
          <w:szCs w:val="20"/>
          <w14:ligatures w14:val="none"/>
        </w:rPr>
        <w:t>);</w:t>
      </w:r>
    </w:p>
    <w:p w14:paraId="377E1D7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MED Pure Water Generated     : %8.4f kg/s (Solved)\n'</w:t>
      </w:r>
      <w:r w:rsidRPr="00E962DC">
        <w:rPr>
          <w:rFonts w:ascii="Consolas" w:eastAsia="Times New Roman" w:hAnsi="Consolas" w:cs="Times New Roman"/>
          <w:kern w:val="0"/>
          <w:sz w:val="20"/>
          <w:szCs w:val="20"/>
          <w14:ligatures w14:val="none"/>
        </w:rPr>
        <w:t>, Streams.m_54_FreshWater);</w:t>
      </w:r>
    </w:p>
    <w:p w14:paraId="7C3C36C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Haber-Bosch Ammonia Yield    : %8.4f kg/s (Solved via Equilibrium)\n'</w:t>
      </w:r>
      <w:r w:rsidRPr="00E962DC">
        <w:rPr>
          <w:rFonts w:ascii="Consolas" w:eastAsia="Times New Roman" w:hAnsi="Consolas" w:cs="Times New Roman"/>
          <w:kern w:val="0"/>
          <w:sz w:val="20"/>
          <w:szCs w:val="20"/>
          <w14:ligatures w14:val="none"/>
        </w:rPr>
        <w:t>, Streams.m_71_NH3_vapor);</w:t>
      </w:r>
    </w:p>
    <w:p w14:paraId="2D0DD85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Exothermic Synthesis Heat Out: %8.4f MW   (Solved via Kp)\n'</w:t>
      </w:r>
      <w:r w:rsidRPr="00E962DC">
        <w:rPr>
          <w:rFonts w:ascii="Consolas" w:eastAsia="Times New Roman" w:hAnsi="Consolas" w:cs="Times New Roman"/>
          <w:kern w:val="0"/>
          <w:sz w:val="20"/>
          <w:szCs w:val="20"/>
          <w14:ligatures w14:val="none"/>
        </w:rPr>
        <w:t>, Q_chem_cogen_kW / 1000);</w:t>
      </w:r>
    </w:p>
    <w:p w14:paraId="0730707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   TOTAL CALCULATED CHEMICAL LOAD: %8.2f MW   (Target Achieved: ~23.1 MW)\n'</w:t>
      </w:r>
      <w:r w:rsidRPr="00E962DC">
        <w:rPr>
          <w:rFonts w:ascii="Consolas" w:eastAsia="Times New Roman" w:hAnsi="Consolas" w:cs="Times New Roman"/>
          <w:kern w:val="0"/>
          <w:sz w:val="20"/>
          <w:szCs w:val="20"/>
          <w14:ligatures w14:val="none"/>
        </w:rPr>
        <w:t>, W_chem_parasitic_kW / 1000);</w:t>
      </w:r>
    </w:p>
    <w:p w14:paraId="68578BA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fprintf(</w:t>
      </w:r>
      <w:r w:rsidRPr="00E962DC">
        <w:rPr>
          <w:rFonts w:ascii="Consolas" w:eastAsia="Times New Roman" w:hAnsi="Consolas" w:cs="Times New Roman"/>
          <w:color w:val="A709F5"/>
          <w:kern w:val="0"/>
          <w:sz w:val="20"/>
          <w:szCs w:val="20"/>
          <w14:ligatures w14:val="none"/>
        </w:rPr>
        <w:t>'=================================================================\n'</w:t>
      </w:r>
      <w:r w:rsidRPr="00E962DC">
        <w:rPr>
          <w:rFonts w:ascii="Consolas" w:eastAsia="Times New Roman" w:hAnsi="Consolas" w:cs="Times New Roman"/>
          <w:kern w:val="0"/>
          <w:sz w:val="20"/>
          <w:szCs w:val="20"/>
          <w14:ligatures w14:val="none"/>
        </w:rPr>
        <w:t>);</w:t>
      </w:r>
    </w:p>
    <w:p w14:paraId="01955A4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end</w:t>
      </w:r>
    </w:p>
    <w:p w14:paraId="0D0AE3D5" w14:textId="77777777" w:rsidR="00E962DC" w:rsidRDefault="00E962DC" w:rsidP="00E962DC">
      <w:pPr>
        <w:bidi/>
        <w:rPr>
          <w:lang w:bidi="fa-IR"/>
        </w:rPr>
      </w:pPr>
    </w:p>
    <w:p w14:paraId="364AA0D0" w14:textId="77777777" w:rsidR="00E962DC" w:rsidRDefault="00E962DC" w:rsidP="00E962DC">
      <w:pPr>
        <w:bidi/>
        <w:rPr>
          <w:lang w:bidi="fa-IR"/>
        </w:rPr>
      </w:pPr>
    </w:p>
    <w:p w14:paraId="1C280B3D" w14:textId="77777777" w:rsidR="00E962DC" w:rsidRDefault="00E962DC" w:rsidP="00E962DC">
      <w:pPr>
        <w:bidi/>
        <w:rPr>
          <w:lang w:bidi="fa-IR"/>
        </w:rPr>
      </w:pPr>
    </w:p>
    <w:p w14:paraId="1240095D" w14:textId="77777777" w:rsidR="00E962DC" w:rsidRDefault="00E962DC" w:rsidP="00E962DC">
      <w:pPr>
        <w:bidi/>
        <w:rPr>
          <w:lang w:bidi="fa-IR"/>
        </w:rPr>
      </w:pPr>
    </w:p>
    <w:p w14:paraId="388C1367" w14:textId="77777777" w:rsidR="00E962DC" w:rsidRDefault="00E962DC" w:rsidP="00E962DC">
      <w:pPr>
        <w:bidi/>
        <w:rPr>
          <w:lang w:bidi="fa-IR"/>
        </w:rPr>
      </w:pPr>
    </w:p>
    <w:p w14:paraId="22E4D4C8" w14:textId="77777777" w:rsidR="00E962DC" w:rsidRDefault="00E962DC" w:rsidP="00E962DC">
      <w:pPr>
        <w:bidi/>
        <w:rPr>
          <w:lang w:bidi="fa-IR"/>
        </w:rPr>
      </w:pPr>
    </w:p>
    <w:p w14:paraId="547EF509" w14:textId="77777777" w:rsidR="00E962DC" w:rsidRDefault="00E962DC" w:rsidP="00E962DC">
      <w:pPr>
        <w:bidi/>
        <w:rPr>
          <w:lang w:bidi="fa-IR"/>
        </w:rPr>
      </w:pPr>
    </w:p>
    <w:p w14:paraId="69E1D641" w14:textId="77777777" w:rsidR="00E962DC" w:rsidRDefault="00E962DC" w:rsidP="00E962DC">
      <w:pPr>
        <w:bidi/>
        <w:rPr>
          <w:lang w:bidi="fa-IR"/>
        </w:rPr>
      </w:pPr>
    </w:p>
    <w:p w14:paraId="5639BBB9" w14:textId="77777777" w:rsidR="00E962DC" w:rsidRDefault="00E962DC" w:rsidP="00E962DC">
      <w:pPr>
        <w:bidi/>
        <w:rPr>
          <w:lang w:bidi="fa-IR"/>
        </w:rPr>
      </w:pPr>
    </w:p>
    <w:p w14:paraId="56DB4E34" w14:textId="77777777" w:rsidR="00E962DC" w:rsidRDefault="00E962DC" w:rsidP="00E962DC">
      <w:pPr>
        <w:bidi/>
        <w:rPr>
          <w:lang w:bidi="fa-IR"/>
        </w:rPr>
      </w:pPr>
    </w:p>
    <w:p w14:paraId="4DC9B4FC" w14:textId="77777777" w:rsidR="00E962DC" w:rsidRDefault="00E962DC" w:rsidP="00E962DC">
      <w:pPr>
        <w:bidi/>
        <w:rPr>
          <w:lang w:bidi="fa-IR"/>
        </w:rPr>
      </w:pPr>
    </w:p>
    <w:p w14:paraId="4B98A769" w14:textId="77777777" w:rsidR="00E962DC" w:rsidRDefault="00E962DC" w:rsidP="00E962DC">
      <w:pPr>
        <w:bidi/>
        <w:rPr>
          <w:lang w:bidi="fa-IR"/>
        </w:rPr>
      </w:pPr>
    </w:p>
    <w:p w14:paraId="582F685C" w14:textId="77777777" w:rsidR="00E962DC" w:rsidRDefault="00E962DC" w:rsidP="00E962DC">
      <w:pPr>
        <w:bidi/>
        <w:rPr>
          <w:lang w:bidi="fa-IR"/>
        </w:rPr>
      </w:pPr>
    </w:p>
    <w:p w14:paraId="3C500283" w14:textId="77777777" w:rsidR="00E962DC" w:rsidRDefault="00E962DC" w:rsidP="00E962DC">
      <w:pPr>
        <w:bidi/>
        <w:rPr>
          <w:lang w:bidi="fa-IR"/>
        </w:rPr>
      </w:pPr>
    </w:p>
    <w:p w14:paraId="33B98026" w14:textId="77777777" w:rsidR="00E962DC" w:rsidRDefault="00E962DC" w:rsidP="00E962DC">
      <w:pPr>
        <w:bidi/>
        <w:rPr>
          <w:lang w:bidi="fa-IR"/>
        </w:rPr>
      </w:pPr>
    </w:p>
    <w:p w14:paraId="416A4D75" w14:textId="77777777" w:rsidR="00E962DC" w:rsidRDefault="00E962DC" w:rsidP="00E962DC">
      <w:pPr>
        <w:bidi/>
        <w:rPr>
          <w:lang w:bidi="fa-IR"/>
        </w:rPr>
      </w:pPr>
    </w:p>
    <w:p w14:paraId="4404795D" w14:textId="77777777" w:rsidR="00E962DC" w:rsidRPr="00FB3E31" w:rsidRDefault="00E962DC" w:rsidP="00E962DC">
      <w:pPr>
        <w:bidi/>
        <w:rPr>
          <w:lang w:bidi="fa-IR"/>
        </w:rPr>
      </w:pPr>
    </w:p>
    <w:p w14:paraId="0CEB8A93" w14:textId="4B13964B" w:rsidR="00E962DC" w:rsidRDefault="00E962DC" w:rsidP="00E962DC">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Pr="00E962DC">
        <w:rPr>
          <w:rFonts w:ascii="Consolas" w:eastAsia="Times New Roman" w:hAnsi="Consolas" w:cs="Times New Roman"/>
          <w:color w:val="008013"/>
          <w:kern w:val="0"/>
          <w:sz w:val="20"/>
          <w:szCs w:val="20"/>
          <w14:ligatures w14:val="none"/>
        </w:rPr>
        <w:t>Solve_Combustor_Atoms</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6206B50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 xml:space="preserve">function </w:t>
      </w:r>
      <w:r w:rsidRPr="00E962DC">
        <w:rPr>
          <w:rFonts w:ascii="Consolas" w:eastAsia="Times New Roman" w:hAnsi="Consolas" w:cs="Times New Roman"/>
          <w:kern w:val="0"/>
          <w:sz w:val="20"/>
          <w:szCs w:val="20"/>
          <w14:ligatures w14:val="none"/>
        </w:rPr>
        <w:t>[Y_flue_gas, m_dot_comb_out] = Solve_Combustor_Atoms(m_dot_syngas, Y_syngas, m_dot_comp_in, Y_comp_in)</w:t>
      </w:r>
    </w:p>
    <w:p w14:paraId="365BDC5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7D2170D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Solve_Combustor_Atoms.m</w:t>
      </w:r>
    </w:p>
    <w:p w14:paraId="06F2C38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Complete Atomic Mass Balance &amp; Conservation Solver for the Combustor Shell</w:t>
      </w:r>
    </w:p>
    <w:p w14:paraId="2A438FD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Converts Syngas + Oxidant Air into a dynamic multi-component Flue Gas vector.</w:t>
      </w:r>
    </w:p>
    <w:p w14:paraId="7CF32D9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w:t>
      </w:r>
    </w:p>
    <w:p w14:paraId="1828A99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Vector Indexes:</w:t>
      </w:r>
    </w:p>
    <w:p w14:paraId="6AFEAE1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Y_syngas  = [CO, H2, CO2, CH4, H2O, N2, NH3, HCl, H2S]</w:t>
      </w:r>
    </w:p>
    <w:p w14:paraId="476996F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Y_comp_in = [N2, O2, CO2, H2O, Ar] (Manifold Compressor Delivery)</w:t>
      </w:r>
    </w:p>
    <w:p w14:paraId="38D0C60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Y_flue_gas= [N2, O2, CO2, H2O, Ar] (Turbine Inlet Delivery)</w:t>
      </w:r>
    </w:p>
    <w:p w14:paraId="3C4943D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61BC9EB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C22C0B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Molecular Weights (g/mol)</w:t>
      </w:r>
    </w:p>
    <w:p w14:paraId="7C489A6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M_CO = 28.010; M_H2 = 2.016;  M_CO2 = 44.010; M_CH4 = 16.042;</w:t>
      </w:r>
    </w:p>
    <w:p w14:paraId="085749E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M_H2O = 18.015; M_N2 = 28.013; M_O2 = 31.999;  M_Ar = 39.948;</w:t>
      </w:r>
    </w:p>
    <w:p w14:paraId="17BB655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M_NH3 = 17.031; M_H2S = 34.081;</w:t>
      </w:r>
    </w:p>
    <w:p w14:paraId="0B2C3B9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AF7AA8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1. Calculate incoming mass flow rates for each individual species (kg/s)</w:t>
      </w:r>
    </w:p>
    <w:p w14:paraId="4A57167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m_CO  = m_dot_syngas * Y_syngas(1);</w:t>
      </w:r>
    </w:p>
    <w:p w14:paraId="0A05263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  = m_dot_syngas * Y_syngas(2);</w:t>
      </w:r>
    </w:p>
    <w:p w14:paraId="0297460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m_CO2 = m_dot_syngas * Y_syngas(3);</w:t>
      </w:r>
    </w:p>
    <w:p w14:paraId="00652ED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m_CH4 = m_dot_syngas * Y_syngas(4);</w:t>
      </w:r>
    </w:p>
    <w:p w14:paraId="44C1BFF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m_H2O = m_dot_syngas * Y_syngas(5);</w:t>
      </w:r>
    </w:p>
    <w:p w14:paraId="57EE9F3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m_N2  = m_dot_syngas * Y_syngas(6);</w:t>
      </w:r>
    </w:p>
    <w:p w14:paraId="785E38B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m_NH3 = m_dot_syngas * Y_syngas(7);</w:t>
      </w:r>
    </w:p>
    <w:p w14:paraId="51B3F3B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m_H2S = m_dot_syngas * Y_syngas(9); </w:t>
      </w:r>
      <w:r w:rsidRPr="00E962DC">
        <w:rPr>
          <w:rFonts w:ascii="Consolas" w:eastAsia="Times New Roman" w:hAnsi="Consolas" w:cs="Times New Roman"/>
          <w:color w:val="008013"/>
          <w:kern w:val="0"/>
          <w:sz w:val="20"/>
          <w:szCs w:val="20"/>
          <w14:ligatures w14:val="none"/>
        </w:rPr>
        <w:t>% Skips trace HCl index for macro gas loops</w:t>
      </w:r>
    </w:p>
    <w:p w14:paraId="7F98B45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04ACAF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Oxidant air/EGR manifold inlets</w:t>
      </w:r>
    </w:p>
    <w:p w14:paraId="705A290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m_N2_air  = m_dot_comp_in * Y_comp_in(1);</w:t>
      </w:r>
    </w:p>
    <w:p w14:paraId="4DE582B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m_O2_air  = m_dot_comp_in * Y_comp_in(2);</w:t>
      </w:r>
    </w:p>
    <w:p w14:paraId="78D523F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m_CO2_air = m_dot_comp_in * Y_comp_in(3);</w:t>
      </w:r>
    </w:p>
    <w:p w14:paraId="23D181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m_H2O_air = m_dot_comp_in * Y_comp_in(4);</w:t>
      </w:r>
    </w:p>
    <w:p w14:paraId="374F389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m_Ar_air  = m_dot_comp_in * Y_comp_in(5);</w:t>
      </w:r>
    </w:p>
    <w:p w14:paraId="753BC7C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16C415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2. Molar Stoichiometric Combustion Balancing</w:t>
      </w:r>
    </w:p>
    <w:p w14:paraId="0112651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Reaction 1: CO + 0.5 O2 -&gt; CO2</w:t>
      </w:r>
    </w:p>
    <w:p w14:paraId="39BC103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moles_CO = m_CO / M_CO;</w:t>
      </w:r>
    </w:p>
    <w:p w14:paraId="7EC631E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O2_req_CO = moles_CO * 0.5 * M_O2;</w:t>
      </w:r>
    </w:p>
    <w:p w14:paraId="1474FA6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CO2_gen_CO = moles_CO * M_CO2;</w:t>
      </w:r>
    </w:p>
    <w:p w14:paraId="66B8188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F914F8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Reaction 2: H2 + 0.5 O2 -&gt; H2O</w:t>
      </w:r>
    </w:p>
    <w:p w14:paraId="44A4C42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moles_H2 = m_H2 / M_H2;</w:t>
      </w:r>
    </w:p>
    <w:p w14:paraId="0005413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O2_req_H2 = moles_H2 * 0.5 * M_O2;</w:t>
      </w:r>
    </w:p>
    <w:p w14:paraId="64A4A8C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H2O_gen_H2 = moles_H2 * M_H2O;</w:t>
      </w:r>
    </w:p>
    <w:p w14:paraId="1BEC08E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91D699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Reaction 3: CH4 + 2 O2 -&gt; CO2 + 2 H2O</w:t>
      </w:r>
    </w:p>
    <w:p w14:paraId="0869AFF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moles_CH4 = m_CH4 / M_CH4;</w:t>
      </w:r>
    </w:p>
    <w:p w14:paraId="59912B5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O2_req_CH4 = moles_CH4 * 2.0 * M_O2;</w:t>
      </w:r>
    </w:p>
    <w:p w14:paraId="3139804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CO2_gen_CH4 = moles_CH4 * M_CO2;</w:t>
      </w:r>
    </w:p>
    <w:p w14:paraId="05FBEAE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H2O_gen_CH4 = moles_CH4 * 2.0 * M_H2O;</w:t>
      </w:r>
    </w:p>
    <w:p w14:paraId="2C7087F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41C46C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Reaction 4: NH3 + 0.75 O2 -&gt; 0.5 N2 + 1.5 H2O</w:t>
      </w:r>
    </w:p>
    <w:p w14:paraId="7BD4F1E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moles_NH3 = m_NH3 / M_NH3;</w:t>
      </w:r>
    </w:p>
    <w:p w14:paraId="3351E7A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O2_req_NH3 = moles_NH3 * 0.75 * M_O2;</w:t>
      </w:r>
    </w:p>
    <w:p w14:paraId="6830509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N2_gen_NH3 = moles_NH3 * 0.5 * M_N2;</w:t>
      </w:r>
    </w:p>
    <w:p w14:paraId="2091DFF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H2O_gen_NH3 = moles_NH3 * 1.5 * M_H2O;</w:t>
      </w:r>
    </w:p>
    <w:p w14:paraId="174AF34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162F89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Reaction 5: H2S + 1.5 O2 -&gt; SO2 + H2O (SO2 is lumped into CO2 for molecular property tracking)</w:t>
      </w:r>
    </w:p>
    <w:p w14:paraId="3CE80CA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moles_H2S = m_H2S / M_H2S;</w:t>
      </w:r>
    </w:p>
    <w:p w14:paraId="2D3B35C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O2_req_H2S = moles_H2S * 1.5 * M_O2;</w:t>
      </w:r>
    </w:p>
    <w:p w14:paraId="538B8AA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SO2_gen_H2S = moles_H2S * 64.063;</w:t>
      </w:r>
    </w:p>
    <w:p w14:paraId="2B5233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H2O_gen_H2S = moles_H2S * M_H2O;</w:t>
      </w:r>
    </w:p>
    <w:p w14:paraId="0B824CB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0C6F77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3. Aggregate Total Atomic Outputs (Conserving every kg)</w:t>
      </w:r>
    </w:p>
    <w:p w14:paraId="0C10F71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Total_O2_consumed = O2_req_CO + O2_req_H2 + O2_req_CH4 + O2_req_NH3 + O2_req_H2S;</w:t>
      </w:r>
    </w:p>
    <w:p w14:paraId="01E3D2D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1C1B953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m_dot_N2_out  = m_N2 + m_N2_air + N2_gen_NH3;</w:t>
      </w:r>
    </w:p>
    <w:p w14:paraId="6938FB8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m_dot_O2_out  = max(0.005 * m_O2_air, m_O2_air - Total_O2_consumed); </w:t>
      </w:r>
      <w:r w:rsidRPr="00E962DC">
        <w:rPr>
          <w:rFonts w:ascii="Consolas" w:eastAsia="Times New Roman" w:hAnsi="Consolas" w:cs="Times New Roman"/>
          <w:color w:val="008013"/>
          <w:kern w:val="0"/>
          <w:sz w:val="20"/>
          <w:szCs w:val="20"/>
          <w14:ligatures w14:val="none"/>
        </w:rPr>
        <w:t>% Enforces safe core excess oxygen</w:t>
      </w:r>
    </w:p>
    <w:p w14:paraId="4A1788D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m_dot_CO2_out = m_CO2 + m_CO2_air + CO2_gen_CO + CO2_gen_CH4 + SO2_gen_H2S;</w:t>
      </w:r>
    </w:p>
    <w:p w14:paraId="03E9B5E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m_dot_H2O_out = m_H2O + m_H2O_air + H2O_gen_H2 + H2O_gen_CH4 + H2O_gen_NH3 + H2O_gen_H2S;</w:t>
      </w:r>
    </w:p>
    <w:p w14:paraId="37F3A32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m_dot_Ar_out  = m_Ar_air;</w:t>
      </w:r>
    </w:p>
    <w:p w14:paraId="18C5DE6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9F24F8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Total output stream validation</w:t>
      </w:r>
    </w:p>
    <w:p w14:paraId="5FE2427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m_dot_comb_out = m_dot_N2_out + m_dot_O2_out + m_dot_CO2_out + m_dot_H2O_out + m_dot_Ar_out;</w:t>
      </w:r>
    </w:p>
    <w:p w14:paraId="061CA74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449EC5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Compile dynamic normalized mass fractions</w:t>
      </w:r>
    </w:p>
    <w:p w14:paraId="72FBA8A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Y_flue_gas = [m_dot_N2_out, m_dot_O2_out, m_dot_CO2_out, m_dot_H2O_out, m_dot_Ar_out] / m_dot_comb_out;</w:t>
      </w:r>
    </w:p>
    <w:p w14:paraId="3B81141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end</w:t>
      </w:r>
    </w:p>
    <w:p w14:paraId="5891FC1A" w14:textId="77777777" w:rsidR="00E962DC" w:rsidRDefault="00E962DC" w:rsidP="00E962DC">
      <w:pPr>
        <w:bidi/>
        <w:rPr>
          <w:lang w:bidi="fa-IR"/>
        </w:rPr>
      </w:pPr>
    </w:p>
    <w:p w14:paraId="20DF4735" w14:textId="77777777" w:rsidR="00E962DC" w:rsidRDefault="00E962DC" w:rsidP="00E962DC">
      <w:pPr>
        <w:bidi/>
        <w:rPr>
          <w:lang w:bidi="fa-IR"/>
        </w:rPr>
      </w:pPr>
    </w:p>
    <w:p w14:paraId="255AA0D6" w14:textId="77777777" w:rsidR="00E962DC" w:rsidRDefault="00E962DC" w:rsidP="00E962DC">
      <w:pPr>
        <w:bidi/>
        <w:rPr>
          <w:lang w:bidi="fa-IR"/>
        </w:rPr>
      </w:pPr>
    </w:p>
    <w:p w14:paraId="3D8AB3BF" w14:textId="77777777" w:rsidR="00E962DC" w:rsidRDefault="00E962DC" w:rsidP="00E962DC">
      <w:pPr>
        <w:bidi/>
        <w:rPr>
          <w:lang w:bidi="fa-IR"/>
        </w:rPr>
      </w:pPr>
    </w:p>
    <w:p w14:paraId="661023E7" w14:textId="77777777" w:rsidR="00E962DC" w:rsidRDefault="00E962DC" w:rsidP="00E962DC">
      <w:pPr>
        <w:bidi/>
        <w:rPr>
          <w:lang w:bidi="fa-IR"/>
        </w:rPr>
      </w:pPr>
    </w:p>
    <w:p w14:paraId="36123AE9" w14:textId="77777777" w:rsidR="00E962DC" w:rsidRDefault="00E962DC" w:rsidP="00E962DC">
      <w:pPr>
        <w:bidi/>
        <w:rPr>
          <w:lang w:bidi="fa-IR"/>
        </w:rPr>
      </w:pPr>
    </w:p>
    <w:p w14:paraId="3E96E88B" w14:textId="77777777" w:rsidR="00E962DC" w:rsidRDefault="00E962DC" w:rsidP="00E962DC">
      <w:pPr>
        <w:bidi/>
        <w:rPr>
          <w:lang w:bidi="fa-IR"/>
        </w:rPr>
      </w:pPr>
    </w:p>
    <w:p w14:paraId="1A7863BB" w14:textId="77777777" w:rsidR="00E962DC" w:rsidRDefault="00E962DC" w:rsidP="00E962DC">
      <w:pPr>
        <w:bidi/>
        <w:rPr>
          <w:lang w:bidi="fa-IR"/>
        </w:rPr>
      </w:pPr>
    </w:p>
    <w:p w14:paraId="0AB580EC" w14:textId="77777777" w:rsidR="00E962DC" w:rsidRDefault="00E962DC" w:rsidP="00E962DC">
      <w:pPr>
        <w:bidi/>
        <w:rPr>
          <w:lang w:bidi="fa-IR"/>
        </w:rPr>
      </w:pPr>
    </w:p>
    <w:p w14:paraId="095430CA" w14:textId="77777777" w:rsidR="00E962DC" w:rsidRDefault="00E962DC" w:rsidP="00E962DC">
      <w:pPr>
        <w:bidi/>
        <w:rPr>
          <w:lang w:bidi="fa-IR"/>
        </w:rPr>
      </w:pPr>
    </w:p>
    <w:p w14:paraId="24321C76" w14:textId="77777777" w:rsidR="00E962DC" w:rsidRDefault="00E962DC" w:rsidP="00E962DC">
      <w:pPr>
        <w:bidi/>
        <w:rPr>
          <w:lang w:bidi="fa-IR"/>
        </w:rPr>
      </w:pPr>
    </w:p>
    <w:p w14:paraId="45CA969B" w14:textId="77777777" w:rsidR="00E962DC" w:rsidRDefault="00E962DC" w:rsidP="00E962DC">
      <w:pPr>
        <w:bidi/>
        <w:rPr>
          <w:lang w:bidi="fa-IR"/>
        </w:rPr>
      </w:pPr>
    </w:p>
    <w:p w14:paraId="19B144F2" w14:textId="77777777" w:rsidR="00E962DC" w:rsidRDefault="00E962DC" w:rsidP="00E962DC">
      <w:pPr>
        <w:bidi/>
        <w:rPr>
          <w:lang w:bidi="fa-IR"/>
        </w:rPr>
      </w:pPr>
    </w:p>
    <w:p w14:paraId="075C73BB" w14:textId="77777777" w:rsidR="00E962DC" w:rsidRPr="00FB3E31" w:rsidRDefault="00E962DC" w:rsidP="00E962DC">
      <w:pPr>
        <w:bidi/>
        <w:rPr>
          <w:lang w:bidi="fa-IR"/>
        </w:rPr>
      </w:pPr>
    </w:p>
    <w:p w14:paraId="432FE472" w14:textId="7244184B" w:rsidR="00E962DC" w:rsidRDefault="00E962DC" w:rsidP="00E962DC">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Pr="00E962DC">
        <w:rPr>
          <w:rFonts w:ascii="Consolas" w:eastAsia="Times New Roman" w:hAnsi="Consolas" w:cs="Times New Roman"/>
          <w:color w:val="008013"/>
          <w:kern w:val="0"/>
          <w:sz w:val="20"/>
          <w:szCs w:val="20"/>
          <w14:ligatures w14:val="none"/>
        </w:rPr>
        <w:t>Solve_HBU_Equilibrium</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15A6132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 xml:space="preserve">function </w:t>
      </w:r>
      <w:r w:rsidRPr="00E962DC">
        <w:rPr>
          <w:rFonts w:ascii="Consolas" w:eastAsia="Times New Roman" w:hAnsi="Consolas" w:cs="Times New Roman"/>
          <w:kern w:val="0"/>
          <w:sz w:val="20"/>
          <w:szCs w:val="20"/>
          <w14:ligatures w14:val="none"/>
        </w:rPr>
        <w:t>[m_dot_NH3, m_dot_H2_residual, m_dot_N2_residual, Q_exothermic_kW] = Solve_HBU_Equilibrium(m_dot_H2_in, m_dot_N2_in, T_reactor_C, P_reactor_kPa)</w:t>
      </w:r>
    </w:p>
    <w:p w14:paraId="1F397E4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7BAD819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Solve_HBU_Equilibrium.m</w:t>
      </w:r>
    </w:p>
    <w:p w14:paraId="4A507E7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Non-Linear Chemical Equilibrium Solver for the Haber-Bosch Reactor</w:t>
      </w:r>
    </w:p>
    <w:p w14:paraId="0D10F04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Computes exact fractional conversions using Gibbs/Kp minimizations.</w:t>
      </w:r>
    </w:p>
    <w:p w14:paraId="5DDDB09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1CCCC64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6DEA24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Universal Gas Constant (kJ/kmol-K) and Molecular Weights (g/mol)</w:t>
      </w:r>
    </w:p>
    <w:p w14:paraId="5605330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R_universal = 8.3145;</w:t>
      </w:r>
    </w:p>
    <w:p w14:paraId="208338E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 = 2.016;  M_N2 = 28.013;  M_NH3 = 17.031;</w:t>
      </w:r>
    </w:p>
    <w:p w14:paraId="652BF4C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25B3D5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Convert input parameters to absolute thermodynamic units</w:t>
      </w:r>
    </w:p>
    <w:p w14:paraId="614DA09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T_K = T_reactor_C + 273.15;</w:t>
      </w:r>
    </w:p>
    <w:p w14:paraId="7A16236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P_bar = P_reactor_kPa / 100.0; </w:t>
      </w:r>
      <w:r w:rsidRPr="00E962DC">
        <w:rPr>
          <w:rFonts w:ascii="Consolas" w:eastAsia="Times New Roman" w:hAnsi="Consolas" w:cs="Times New Roman"/>
          <w:color w:val="008013"/>
          <w:kern w:val="0"/>
          <w:sz w:val="20"/>
          <w:szCs w:val="20"/>
          <w14:ligatures w14:val="none"/>
        </w:rPr>
        <w:t>% Reference state normalized pressure bar boundary</w:t>
      </w:r>
    </w:p>
    <w:p w14:paraId="3E593E3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0B4EAD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1. DYNAMIC EVALUATION OF THE EQUILIBRIUM CONSTANT Kp(T)</w:t>
      </w:r>
    </w:p>
    <w:p w14:paraId="37A24E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Empirical Gillespie-Beattie correlation for Haber-Bosch synthesis equilibrium</w:t>
      </w:r>
    </w:p>
    <w:p w14:paraId="6897B85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log10_Kp = (2689.93 / T_K) - 2.69112 * log10(T_K) - 5.51926e-5 * T_K + 1.848863e-7 * (T_K^2) + 2.001693;</w:t>
      </w:r>
    </w:p>
    <w:p w14:paraId="1F887C9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Kp = 10^log10_Kp; </w:t>
      </w:r>
      <w:r w:rsidRPr="00E962DC">
        <w:rPr>
          <w:rFonts w:ascii="Consolas" w:eastAsia="Times New Roman" w:hAnsi="Consolas" w:cs="Times New Roman"/>
          <w:color w:val="008013"/>
          <w:kern w:val="0"/>
          <w:sz w:val="20"/>
          <w:szCs w:val="20"/>
          <w14:ligatures w14:val="none"/>
        </w:rPr>
        <w:t>% Units: bar^-2</w:t>
      </w:r>
    </w:p>
    <w:p w14:paraId="522148A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1EE3D8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2. CONVERT INLET MASS FLOW RATES TO MOLAR FLOW RATES (kmol/s)</w:t>
      </w:r>
    </w:p>
    <w:p w14:paraId="0BBA9F9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n_dot_H2_0 = m_dot_H2_in / M_H2;</w:t>
      </w:r>
    </w:p>
    <w:p w14:paraId="11880A0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n_dot_N2_0 = m_dot_N2_in / M_N2;</w:t>
      </w:r>
    </w:p>
    <w:p w14:paraId="2AF5FA5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n_dot_total_0 = n_dot_H2_0 + n_dot_N2_0;</w:t>
      </w:r>
    </w:p>
    <w:p w14:paraId="3992049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1C61F8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3. NEWTON-RAPHSON SOLVER FOR REACTION EXTENT (xi)</w:t>
      </w:r>
    </w:p>
    <w:p w14:paraId="18B3F9E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Objective: Find xi that satisfies Kp = (x_NH3^2) / (x_N2 * x_H2^3) * P^-2</w:t>
      </w:r>
    </w:p>
    <w:p w14:paraId="4B87ACF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 = min(n_dot_H2_0 / 3, n_dot_N2_0) * 0.5; </w:t>
      </w:r>
      <w:r w:rsidRPr="00E962DC">
        <w:rPr>
          <w:rFonts w:ascii="Consolas" w:eastAsia="Times New Roman" w:hAnsi="Consolas" w:cs="Times New Roman"/>
          <w:color w:val="008013"/>
          <w:kern w:val="0"/>
          <w:sz w:val="20"/>
          <w:szCs w:val="20"/>
          <w14:ligatures w14:val="none"/>
        </w:rPr>
        <w:t>% Safe initial guess for reaction extent</w:t>
      </w:r>
    </w:p>
    <w:p w14:paraId="2F02B46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max_nr_iter = 50;</w:t>
      </w:r>
    </w:p>
    <w:p w14:paraId="15D0A4B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nr_tol = 1e-6;</w:t>
      </w:r>
    </w:p>
    <w:p w14:paraId="004D037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58B8C8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for </w:t>
      </w:r>
      <w:r w:rsidRPr="00E962DC">
        <w:rPr>
          <w:rFonts w:ascii="Consolas" w:eastAsia="Times New Roman" w:hAnsi="Consolas" w:cs="Times New Roman"/>
          <w:kern w:val="0"/>
          <w:sz w:val="20"/>
          <w:szCs w:val="20"/>
          <w14:ligatures w14:val="none"/>
        </w:rPr>
        <w:t>iter = 1:max_nr_iter</w:t>
      </w:r>
    </w:p>
    <w:p w14:paraId="759BFBA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Evaluate residual molar flows at current reaction extent</w:t>
      </w:r>
    </w:p>
    <w:p w14:paraId="7C1121C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n_H2  = n_dot_H2_0 - 3 * xi;</w:t>
      </w:r>
    </w:p>
    <w:p w14:paraId="3848FA6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n_N2  = n_dot_N2_0 - xi;</w:t>
      </w:r>
    </w:p>
    <w:p w14:paraId="62BAFCA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n_NH3 = 2 * xi;</w:t>
      </w:r>
    </w:p>
    <w:p w14:paraId="3A7CB96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n_tot = n_dot_total_0 - 2 * xi;</w:t>
      </w:r>
    </w:p>
    <w:p w14:paraId="5DE1EA4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EE6812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Safeguard to prevent illegal negative molar values</w:t>
      </w:r>
    </w:p>
    <w:p w14:paraId="2BF5DF0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if </w:t>
      </w:r>
      <w:r w:rsidRPr="00E962DC">
        <w:rPr>
          <w:rFonts w:ascii="Consolas" w:eastAsia="Times New Roman" w:hAnsi="Consolas" w:cs="Times New Roman"/>
          <w:kern w:val="0"/>
          <w:sz w:val="20"/>
          <w:szCs w:val="20"/>
          <w14:ligatures w14:val="none"/>
        </w:rPr>
        <w:t xml:space="preserve">n_H2 &lt;= 0 || n_N2 &lt;= 0, xi = xi * 0.5; </w:t>
      </w:r>
      <w:r w:rsidRPr="00E962DC">
        <w:rPr>
          <w:rFonts w:ascii="Consolas" w:eastAsia="Times New Roman" w:hAnsi="Consolas" w:cs="Times New Roman"/>
          <w:color w:val="0E00FF"/>
          <w:kern w:val="0"/>
          <w:sz w:val="20"/>
          <w:szCs w:val="20"/>
          <w14:ligatures w14:val="none"/>
        </w:rPr>
        <w:t>continue</w:t>
      </w: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127A074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6E7612A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Compute transient mole fractions</w:t>
      </w:r>
    </w:p>
    <w:p w14:paraId="42B72F3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x_H2  = n_H2 / n_tot;</w:t>
      </w:r>
    </w:p>
    <w:p w14:paraId="089A5B6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x_N2  = n_N2 / n_tot;</w:t>
      </w:r>
    </w:p>
    <w:p w14:paraId="24B1F1F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x_NH3 = n_NH3 / n_tot;</w:t>
      </w:r>
    </w:p>
    <w:p w14:paraId="599B446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49BF07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Evaluate non-linear residual function</w:t>
      </w:r>
    </w:p>
    <w:p w14:paraId="5D6414C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f_xi = (x_NH3^2) / (x_N2 * (x_H2^3)) - Kp * (P_bar^2);</w:t>
      </w:r>
    </w:p>
    <w:p w14:paraId="637D646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5C812B3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Numerical derivative evaluation (df/dxi) via central differences</w:t>
      </w:r>
    </w:p>
    <w:p w14:paraId="6263C37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d_xi = 1e-5;</w:t>
      </w:r>
    </w:p>
    <w:p w14:paraId="284F321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xi_plus = xi + d_xi;</w:t>
      </w:r>
    </w:p>
    <w:p w14:paraId="0142094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n_tot_p = n_dot_total_0 - 2 * xi_plus;</w:t>
      </w:r>
    </w:p>
    <w:p w14:paraId="5D6ACFF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f_xi_plus = ((2*xi_plus/n_tot_p)^2) / (((n_dot_N2_0-xi_plus)/n_tot_p) * ((n_dot_H2_0-3*xi_plus)/n_tot_p)^3) - Kp * (P_bar^2);</w:t>
      </w:r>
    </w:p>
    <w:p w14:paraId="65B93B8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df_dxi = (f_xi_plus - f_xi) / d_xi;</w:t>
      </w:r>
    </w:p>
    <w:p w14:paraId="0E2CA41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619F291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Execute correction step</w:t>
      </w:r>
    </w:p>
    <w:p w14:paraId="31F76BE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delta_xi = f_xi / df_dxi;</w:t>
      </w:r>
    </w:p>
    <w:p w14:paraId="7BF3915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 = xi - delta_xi;</w:t>
      </w:r>
    </w:p>
    <w:p w14:paraId="4A1BFD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2EC65BB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Check convergence bounds</w:t>
      </w:r>
    </w:p>
    <w:p w14:paraId="0AB87BF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if </w:t>
      </w:r>
      <w:r w:rsidRPr="00E962DC">
        <w:rPr>
          <w:rFonts w:ascii="Consolas" w:eastAsia="Times New Roman" w:hAnsi="Consolas" w:cs="Times New Roman"/>
          <w:kern w:val="0"/>
          <w:sz w:val="20"/>
          <w:szCs w:val="20"/>
          <w14:ligatures w14:val="none"/>
        </w:rPr>
        <w:t xml:space="preserve">abs(delta_xi) &lt; nr_tol, </w:t>
      </w:r>
      <w:r w:rsidRPr="00E962DC">
        <w:rPr>
          <w:rFonts w:ascii="Consolas" w:eastAsia="Times New Roman" w:hAnsi="Consolas" w:cs="Times New Roman"/>
          <w:color w:val="0E00FF"/>
          <w:kern w:val="0"/>
          <w:sz w:val="20"/>
          <w:szCs w:val="20"/>
          <w14:ligatures w14:val="none"/>
        </w:rPr>
        <w:t>break</w:t>
      </w: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627813A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33961F7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14119F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4. COMPUTE RESOLVED MASS FLOWS FROM THERMODYNAMIC EXTENT</w:t>
      </w:r>
    </w:p>
    <w:p w14:paraId="598E63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m_dot_NH3         = (2 * xi) * M_NH3;</w:t>
      </w:r>
    </w:p>
    <w:p w14:paraId="467FFA5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m_dot_H2_residual = (n_dot_H2_0 - 3 * xi) * M_H2;</w:t>
      </w:r>
    </w:p>
    <w:p w14:paraId="36B37D2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m_dot_N2_residual = (n_dot_N2_0 - xi) * M_N2;</w:t>
      </w:r>
    </w:p>
    <w:p w14:paraId="1ED5E93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F60897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5. COMPUTE ORGANIC EXOTHERMIC REACTION HEAT GENERATION</w:t>
      </w:r>
    </w:p>
    <w:p w14:paraId="05878E8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Standard heat of formation for ammonia at operating temperature conditions</w:t>
      </w:r>
    </w:p>
    <w:p w14:paraId="3C7480A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delta_H_f_NH3 = -46110.0; </w:t>
      </w:r>
      <w:r w:rsidRPr="00E962DC">
        <w:rPr>
          <w:rFonts w:ascii="Consolas" w:eastAsia="Times New Roman" w:hAnsi="Consolas" w:cs="Times New Roman"/>
          <w:color w:val="008013"/>
          <w:kern w:val="0"/>
          <w:sz w:val="20"/>
          <w:szCs w:val="20"/>
          <w14:ligatures w14:val="none"/>
        </w:rPr>
        <w:t>% kJ/kmol</w:t>
      </w:r>
    </w:p>
    <w:p w14:paraId="5C7860C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Q_exothermic_kW = (2 * xi) * abs(delta_H_f_NH3); </w:t>
      </w:r>
    </w:p>
    <w:p w14:paraId="1126AC6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end</w:t>
      </w:r>
    </w:p>
    <w:p w14:paraId="57686A02" w14:textId="77777777" w:rsidR="00E962DC" w:rsidRDefault="00E962DC" w:rsidP="00E962DC">
      <w:pPr>
        <w:bidi/>
        <w:rPr>
          <w:rFonts w:ascii="Consolas" w:eastAsia="Times New Roman" w:hAnsi="Consolas" w:cs="Times New Roman"/>
          <w:color w:val="008013"/>
          <w:kern w:val="0"/>
          <w:sz w:val="20"/>
          <w:szCs w:val="20"/>
          <w14:ligatures w14:val="none"/>
        </w:rPr>
      </w:pPr>
    </w:p>
    <w:p w14:paraId="322084EA" w14:textId="77777777" w:rsidR="00E962DC" w:rsidRDefault="00E962DC" w:rsidP="00E962DC">
      <w:pPr>
        <w:bidi/>
        <w:rPr>
          <w:lang w:bidi="fa-IR"/>
        </w:rPr>
      </w:pPr>
    </w:p>
    <w:p w14:paraId="4EF76719" w14:textId="77777777" w:rsidR="00E962DC" w:rsidRDefault="00E962DC" w:rsidP="00E962DC">
      <w:pPr>
        <w:bidi/>
        <w:rPr>
          <w:lang w:bidi="fa-IR"/>
        </w:rPr>
      </w:pPr>
    </w:p>
    <w:p w14:paraId="6A81DED5" w14:textId="77777777" w:rsidR="00E962DC" w:rsidRDefault="00E962DC" w:rsidP="00E962DC">
      <w:pPr>
        <w:bidi/>
        <w:rPr>
          <w:lang w:bidi="fa-IR"/>
        </w:rPr>
      </w:pPr>
    </w:p>
    <w:p w14:paraId="43208D42" w14:textId="77777777" w:rsidR="00E962DC" w:rsidRDefault="00E962DC" w:rsidP="00E962DC">
      <w:pPr>
        <w:bidi/>
        <w:rPr>
          <w:lang w:bidi="fa-IR"/>
        </w:rPr>
      </w:pPr>
    </w:p>
    <w:p w14:paraId="3F83DFDC" w14:textId="77777777" w:rsidR="00E962DC" w:rsidRDefault="00E962DC" w:rsidP="00E962DC">
      <w:pPr>
        <w:bidi/>
        <w:rPr>
          <w:lang w:bidi="fa-IR"/>
        </w:rPr>
      </w:pPr>
    </w:p>
    <w:p w14:paraId="63BA063C" w14:textId="77777777" w:rsidR="00E962DC" w:rsidRDefault="00E962DC" w:rsidP="00E962DC">
      <w:pPr>
        <w:bidi/>
        <w:rPr>
          <w:lang w:bidi="fa-IR"/>
        </w:rPr>
      </w:pPr>
    </w:p>
    <w:p w14:paraId="4E21C863" w14:textId="77777777" w:rsidR="00E962DC" w:rsidRDefault="00E962DC" w:rsidP="00E962DC">
      <w:pPr>
        <w:bidi/>
        <w:rPr>
          <w:lang w:bidi="fa-IR"/>
        </w:rPr>
      </w:pPr>
    </w:p>
    <w:p w14:paraId="0FFDDB8C" w14:textId="77777777" w:rsidR="00E962DC" w:rsidRDefault="00E962DC" w:rsidP="00E962DC">
      <w:pPr>
        <w:bidi/>
        <w:rPr>
          <w:lang w:bidi="fa-IR"/>
        </w:rPr>
      </w:pPr>
    </w:p>
    <w:p w14:paraId="55F014FB" w14:textId="77777777" w:rsidR="00E962DC" w:rsidRDefault="00E962DC" w:rsidP="00E962DC">
      <w:pPr>
        <w:bidi/>
        <w:rPr>
          <w:lang w:bidi="fa-IR"/>
        </w:rPr>
      </w:pPr>
    </w:p>
    <w:p w14:paraId="20999C93" w14:textId="77777777" w:rsidR="00E962DC" w:rsidRDefault="00E962DC" w:rsidP="00E962DC">
      <w:pPr>
        <w:bidi/>
        <w:rPr>
          <w:lang w:bidi="fa-IR"/>
        </w:rPr>
      </w:pPr>
    </w:p>
    <w:p w14:paraId="047188EE" w14:textId="77777777" w:rsidR="00E962DC" w:rsidRDefault="00E962DC" w:rsidP="00E962DC">
      <w:pPr>
        <w:bidi/>
        <w:rPr>
          <w:lang w:bidi="fa-IR"/>
        </w:rPr>
      </w:pPr>
    </w:p>
    <w:p w14:paraId="6FDD1CB4" w14:textId="77777777" w:rsidR="00E962DC" w:rsidRDefault="00E962DC" w:rsidP="00E962DC">
      <w:pPr>
        <w:bidi/>
        <w:rPr>
          <w:lang w:bidi="fa-IR"/>
        </w:rPr>
      </w:pPr>
    </w:p>
    <w:p w14:paraId="5A2BB4E7" w14:textId="77777777" w:rsidR="00E962DC" w:rsidRDefault="00E962DC" w:rsidP="00E962DC">
      <w:pPr>
        <w:bidi/>
        <w:rPr>
          <w:lang w:bidi="fa-IR"/>
        </w:rPr>
      </w:pPr>
    </w:p>
    <w:p w14:paraId="62521E24" w14:textId="77777777" w:rsidR="00E962DC" w:rsidRDefault="00E962DC" w:rsidP="00E962DC">
      <w:pPr>
        <w:bidi/>
        <w:rPr>
          <w:lang w:bidi="fa-IR"/>
        </w:rPr>
      </w:pPr>
    </w:p>
    <w:p w14:paraId="5B537527" w14:textId="77777777" w:rsidR="00E962DC" w:rsidRDefault="00E962DC" w:rsidP="00E962DC">
      <w:pPr>
        <w:bidi/>
        <w:rPr>
          <w:lang w:bidi="fa-IR"/>
        </w:rPr>
      </w:pPr>
    </w:p>
    <w:p w14:paraId="56ACA88F" w14:textId="77777777" w:rsidR="00E962DC" w:rsidRPr="00FB3E31" w:rsidRDefault="00E962DC" w:rsidP="00E962DC">
      <w:pPr>
        <w:bidi/>
        <w:rPr>
          <w:lang w:bidi="fa-IR"/>
        </w:rPr>
      </w:pPr>
    </w:p>
    <w:p w14:paraId="5C63649E" w14:textId="20ED175B" w:rsidR="00E962DC" w:rsidRDefault="00E962DC" w:rsidP="00E962DC">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Pr="00E962DC">
        <w:rPr>
          <w:rFonts w:ascii="Consolas" w:eastAsia="Times New Roman" w:hAnsi="Consolas" w:cs="Times New Roman"/>
          <w:color w:val="008013"/>
          <w:kern w:val="0"/>
          <w:sz w:val="20"/>
          <w:szCs w:val="20"/>
          <w14:ligatures w14:val="none"/>
        </w:rPr>
        <w:t>Solve_HBU_NonIdeal</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693F057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 xml:space="preserve">function </w:t>
      </w:r>
      <w:r w:rsidRPr="00E962DC">
        <w:rPr>
          <w:rFonts w:ascii="Consolas" w:eastAsia="Times New Roman" w:hAnsi="Consolas" w:cs="Times New Roman"/>
          <w:kern w:val="0"/>
          <w:sz w:val="20"/>
          <w:szCs w:val="20"/>
          <w14:ligatures w14:val="none"/>
        </w:rPr>
        <w:t>[m_dot_NH3, m_dot_H2_residual, m_dot_N2_residual, Q_exothermic_kW] = Solve_HBU_NonIdeal(m_dot_H2_in, m_dot_N2_in, T_reactor_C, P_reactor_kPa)</w:t>
      </w:r>
    </w:p>
    <w:p w14:paraId="31C1703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64F99FA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Solve_HBU_NonIdeal.m [ROBUST BISECTION VERSION]</w:t>
      </w:r>
    </w:p>
    <w:p w14:paraId="576DB4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High-Pressure Non-Ideal Gas Activity Equilibrium Solver for Haber-Bosch</w:t>
      </w:r>
    </w:p>
    <w:p w14:paraId="26A660F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Implements Equations 4.68-4.70 and Table 4.2</w:t>
      </w:r>
    </w:p>
    <w:p w14:paraId="57E2C12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08013"/>
          <w:kern w:val="0"/>
          <w:sz w:val="20"/>
          <w:szCs w:val="20"/>
          <w14:ligatures w14:val="none"/>
        </w:rPr>
        <w:t>% =========================================================================</w:t>
      </w:r>
    </w:p>
    <w:p w14:paraId="3119558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3F2094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SYSTEM CONSTANTS &amp; MOLECULAR WEIGHTS (g/mol) ---</w:t>
      </w:r>
    </w:p>
    <w:p w14:paraId="675A09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M_H2 = 2.016;  M_N2 = 28.013;  M_NH3 = 17.031;</w:t>
      </w:r>
    </w:p>
    <w:p w14:paraId="041F329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BE538A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Convert operational boundaries to paper-specified units</w:t>
      </w:r>
    </w:p>
    <w:p w14:paraId="63BC32E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T_K = T_reactor_C + 273.15;</w:t>
      </w:r>
    </w:p>
    <w:p w14:paraId="45FA34B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P_atm = (P_reactor_kPa / 101.325); </w:t>
      </w:r>
    </w:p>
    <w:p w14:paraId="2AC4438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465FEBC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TABLE 4.2 COEFFICIENT MATRICES [H2, N2, NH3]</w:t>
      </w:r>
    </w:p>
    <w:p w14:paraId="68E5520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A_coeff = [0.1975,  1.3445,  2.393];</w:t>
      </w:r>
    </w:p>
    <w:p w14:paraId="40882EA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B_coeff = [0.02096, 0.05046, 0.03415];</w:t>
      </w:r>
    </w:p>
    <w:p w14:paraId="4373B12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C_coeff = [5.04e-4, 4.20e-5, 4.77e-6]; </w:t>
      </w:r>
      <w:r w:rsidRPr="00E962DC">
        <w:rPr>
          <w:rFonts w:ascii="Consolas" w:eastAsia="Times New Roman" w:hAnsi="Consolas" w:cs="Times New Roman"/>
          <w:color w:val="008013"/>
          <w:kern w:val="0"/>
          <w:sz w:val="20"/>
          <w:szCs w:val="20"/>
          <w14:ligatures w14:val="none"/>
        </w:rPr>
        <w:t>% Scaled exponents to prevent floating-point explosion</w:t>
      </w:r>
    </w:p>
    <w:p w14:paraId="485F6315"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E68EE8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EQUILIBRIUM CONSTANT K_eq(T) CORRELATION (EQUATION 4.71)</w:t>
      </w:r>
    </w:p>
    <w:p w14:paraId="6A9378F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log10_Keq = -2.691122 * log10(T_K) - 5.519265e-5 * T_K + 1.848863e-7 * (T_K^2) + 2001.6 / T_K + 2.6899;</w:t>
      </w:r>
    </w:p>
    <w:p w14:paraId="3694D0A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K_eq = 10^log10_Keq; </w:t>
      </w:r>
    </w:p>
    <w:p w14:paraId="0616967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B96A18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INITIAL INLET MOLAR PROFILE FLOWS (kmol/s)</w:t>
      </w:r>
    </w:p>
    <w:p w14:paraId="4CC08E0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n_dot_H2_0 = m_dot_H2_in / M_H2;</w:t>
      </w:r>
    </w:p>
    <w:p w14:paraId="1215099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n_dot_N2_0 = m_dot_N2_in / M_N2;</w:t>
      </w:r>
    </w:p>
    <w:p w14:paraId="4C1DD36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n_dot_total_0 = n_dot_H2_0 + n_dot_N2_0;</w:t>
      </w:r>
    </w:p>
    <w:p w14:paraId="2F43DF5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9DB42E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GUARANTEED CONVERGENCE BISECTION LOOP ---</w:t>
      </w:r>
    </w:p>
    <w:p w14:paraId="4BA16F67"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Define the strict physical boundaries of the reaction extent</w:t>
      </w:r>
    </w:p>
    <w:p w14:paraId="0B3BAF1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xi_low = 0;</w:t>
      </w:r>
    </w:p>
    <w:p w14:paraId="0BB7E13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xi_high = min(n_dot_H2_0 / 3, n_dot_N2_0) * 0.9999; </w:t>
      </w:r>
      <w:r w:rsidRPr="00E962DC">
        <w:rPr>
          <w:rFonts w:ascii="Consolas" w:eastAsia="Times New Roman" w:hAnsi="Consolas" w:cs="Times New Roman"/>
          <w:color w:val="008013"/>
          <w:kern w:val="0"/>
          <w:sz w:val="20"/>
          <w:szCs w:val="20"/>
          <w14:ligatures w14:val="none"/>
        </w:rPr>
        <w:t>% Avoid exact zero denominator boundaries</w:t>
      </w:r>
    </w:p>
    <w:p w14:paraId="2846C94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p>
    <w:p w14:paraId="3EA37BC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max_iter = 100;</w:t>
      </w:r>
    </w:p>
    <w:p w14:paraId="20D0983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tol = 1e-6;</w:t>
      </w:r>
    </w:p>
    <w:p w14:paraId="7D6BAF9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73D517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for </w:t>
      </w:r>
      <w:r w:rsidRPr="00E962DC">
        <w:rPr>
          <w:rFonts w:ascii="Consolas" w:eastAsia="Times New Roman" w:hAnsi="Consolas" w:cs="Times New Roman"/>
          <w:kern w:val="0"/>
          <w:sz w:val="20"/>
          <w:szCs w:val="20"/>
          <w14:ligatures w14:val="none"/>
        </w:rPr>
        <w:t>iter = 1:max_iter</w:t>
      </w:r>
    </w:p>
    <w:p w14:paraId="766AE88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 = (xi_low + xi_high) / 2;</w:t>
      </w:r>
    </w:p>
    <w:p w14:paraId="7E67092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1D84C6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Molar balances at current test point</w:t>
      </w:r>
    </w:p>
    <w:p w14:paraId="71F70C4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n_H2  = n_dot_H2_0 - 3 * xi;</w:t>
      </w:r>
    </w:p>
    <w:p w14:paraId="2D9E5D2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n_N2  = n_dot_N2_0 - xi;</w:t>
      </w:r>
    </w:p>
    <w:p w14:paraId="2F69647C"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n_NH3 = 2 * xi;</w:t>
      </w:r>
    </w:p>
    <w:p w14:paraId="7940BA6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n_tot = n_dot_total_0 - 2 * xi;</w:t>
      </w:r>
    </w:p>
    <w:p w14:paraId="433C7EC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2D76A8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Extract molar fractions</w:t>
      </w:r>
    </w:p>
    <w:p w14:paraId="1D1EDAF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 = [n_H2/n_tot, n_N2/n_tot, n_NH3/n_tot];</w:t>
      </w:r>
    </w:p>
    <w:p w14:paraId="43C41838"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54E1F3E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Compute Non-Ideal Activities (a_i) utilizing Table 4.2 polynomials</w:t>
      </w:r>
    </w:p>
    <w:p w14:paraId="7B57FE9F"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a = zeros(1, 3);</w:t>
      </w:r>
    </w:p>
    <w:p w14:paraId="79D0220E"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for </w:t>
      </w:r>
      <w:r w:rsidRPr="00E962DC">
        <w:rPr>
          <w:rFonts w:ascii="Consolas" w:eastAsia="Times New Roman" w:hAnsi="Consolas" w:cs="Times New Roman"/>
          <w:kern w:val="0"/>
          <w:sz w:val="20"/>
          <w:szCs w:val="20"/>
          <w14:ligatures w14:val="none"/>
        </w:rPr>
        <w:t>i = 1:3</w:t>
      </w:r>
    </w:p>
    <w:p w14:paraId="40B75C8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exp_term = (A_coeff(i) + B_coeff(i)*T_K + C_coeff(i)*(T_K^2)) * P_atm / (0.0826 * T_K);</w:t>
      </w:r>
    </w:p>
    <w:p w14:paraId="5564D6F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lastRenderedPageBreak/>
        <w:t xml:space="preserve">            exp_term = max(-700, min(700, exp_term)); </w:t>
      </w:r>
      <w:r w:rsidRPr="00E962DC">
        <w:rPr>
          <w:rFonts w:ascii="Consolas" w:eastAsia="Times New Roman" w:hAnsi="Consolas" w:cs="Times New Roman"/>
          <w:color w:val="008013"/>
          <w:kern w:val="0"/>
          <w:sz w:val="20"/>
          <w:szCs w:val="20"/>
          <w14:ligatures w14:val="none"/>
        </w:rPr>
        <w:t>% Numerical safety cap to protect double precision limits</w:t>
      </w:r>
    </w:p>
    <w:p w14:paraId="1896D51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a(i) = x(i) * P_atm * exp(exp_term);</w:t>
      </w:r>
    </w:p>
    <w:p w14:paraId="6D79784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6808C42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3596C5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Evaluate Equilibrium Quotient: Quotient = (a_NH3^2) / (a_N2 * a_H2^3)</w:t>
      </w:r>
    </w:p>
    <w:p w14:paraId="089D7E6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Quotient = (a(3)^2) / (a(2) * (a(1)^3));</w:t>
      </w:r>
    </w:p>
    <w:p w14:paraId="1D07E00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residual = Quotient - K_eq;</w:t>
      </w:r>
    </w:p>
    <w:p w14:paraId="5229805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D2DA51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Adjust bisection window based on monotonic quotient tracking</w:t>
      </w:r>
    </w:p>
    <w:p w14:paraId="7B22ECC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if </w:t>
      </w:r>
      <w:r w:rsidRPr="00E962DC">
        <w:rPr>
          <w:rFonts w:ascii="Consolas" w:eastAsia="Times New Roman" w:hAnsi="Consolas" w:cs="Times New Roman"/>
          <w:kern w:val="0"/>
          <w:sz w:val="20"/>
          <w:szCs w:val="20"/>
          <w14:ligatures w14:val="none"/>
        </w:rPr>
        <w:t>residual &gt; 0</w:t>
      </w:r>
    </w:p>
    <w:p w14:paraId="05E3239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xi_high = xi; </w:t>
      </w:r>
      <w:r w:rsidRPr="00E962DC">
        <w:rPr>
          <w:rFonts w:ascii="Consolas" w:eastAsia="Times New Roman" w:hAnsi="Consolas" w:cs="Times New Roman"/>
          <w:color w:val="008013"/>
          <w:kern w:val="0"/>
          <w:sz w:val="20"/>
          <w:szCs w:val="20"/>
          <w14:ligatures w14:val="none"/>
        </w:rPr>
        <w:t>% Overproducing ammonia compared to K_eq threshold, scale down window</w:t>
      </w:r>
    </w:p>
    <w:p w14:paraId="75D9AE8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else</w:t>
      </w:r>
    </w:p>
    <w:p w14:paraId="3B0933E1"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xi_low = xi;  </w:t>
      </w:r>
      <w:r w:rsidRPr="00E962DC">
        <w:rPr>
          <w:rFonts w:ascii="Consolas" w:eastAsia="Times New Roman" w:hAnsi="Consolas" w:cs="Times New Roman"/>
          <w:color w:val="008013"/>
          <w:kern w:val="0"/>
          <w:sz w:val="20"/>
          <w:szCs w:val="20"/>
          <w14:ligatures w14:val="none"/>
        </w:rPr>
        <w:t>% Underproducing ammonia, scale up window</w:t>
      </w:r>
    </w:p>
    <w:p w14:paraId="6B18197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169635E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1B9E13E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Check tolerance convergence criteria</w:t>
      </w:r>
    </w:p>
    <w:p w14:paraId="1A6ED8AB"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 xml:space="preserve">if </w:t>
      </w:r>
      <w:r w:rsidRPr="00E962DC">
        <w:rPr>
          <w:rFonts w:ascii="Consolas" w:eastAsia="Times New Roman" w:hAnsi="Consolas" w:cs="Times New Roman"/>
          <w:kern w:val="0"/>
          <w:sz w:val="20"/>
          <w:szCs w:val="20"/>
          <w14:ligatures w14:val="none"/>
        </w:rPr>
        <w:t>(xi_high - xi_low) &lt; tol</w:t>
      </w:r>
    </w:p>
    <w:p w14:paraId="297AD7B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break</w:t>
      </w:r>
      <w:r w:rsidRPr="00E962DC">
        <w:rPr>
          <w:rFonts w:ascii="Consolas" w:eastAsia="Times New Roman" w:hAnsi="Consolas" w:cs="Times New Roman"/>
          <w:kern w:val="0"/>
          <w:sz w:val="20"/>
          <w:szCs w:val="20"/>
          <w14:ligatures w14:val="none"/>
        </w:rPr>
        <w:t>;</w:t>
      </w:r>
    </w:p>
    <w:p w14:paraId="68B3294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3C445F4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E00FF"/>
          <w:kern w:val="0"/>
          <w:sz w:val="20"/>
          <w:szCs w:val="20"/>
          <w14:ligatures w14:val="none"/>
        </w:rPr>
        <w:t>end</w:t>
      </w:r>
    </w:p>
    <w:p w14:paraId="26087E7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EE75F63"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 TRANSLATE MOLAR EXTENTS TO PRODUCTION MASS FLOWS ---</w:t>
      </w:r>
    </w:p>
    <w:p w14:paraId="7D43247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m_dot_NH3         = (2 * xi) * M_NH3;</w:t>
      </w:r>
    </w:p>
    <w:p w14:paraId="13DBD336"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m_dot_H2_residual = (n_dot_H2_0 - 3 * xi) * M_H2;</w:t>
      </w:r>
    </w:p>
    <w:p w14:paraId="73428592"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m_dot_N2_residual = (n_dot_N2_0 - xi) * M_N2;</w:t>
      </w:r>
    </w:p>
    <w:p w14:paraId="5A0B32C4"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7AA76570"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w:t>
      </w:r>
      <w:r w:rsidRPr="00E962DC">
        <w:rPr>
          <w:rFonts w:ascii="Consolas" w:eastAsia="Times New Roman" w:hAnsi="Consolas" w:cs="Times New Roman"/>
          <w:color w:val="008013"/>
          <w:kern w:val="0"/>
          <w:sz w:val="20"/>
          <w:szCs w:val="20"/>
          <w14:ligatures w14:val="none"/>
        </w:rPr>
        <w:t>% Exothermic heat generation balance via dynamic extent of reaction tracking</w:t>
      </w:r>
    </w:p>
    <w:p w14:paraId="02EB6A89"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delta_H_f_NH3 = -46110.0; </w:t>
      </w:r>
      <w:r w:rsidRPr="00E962DC">
        <w:rPr>
          <w:rFonts w:ascii="Consolas" w:eastAsia="Times New Roman" w:hAnsi="Consolas" w:cs="Times New Roman"/>
          <w:color w:val="008013"/>
          <w:kern w:val="0"/>
          <w:sz w:val="20"/>
          <w:szCs w:val="20"/>
          <w14:ligatures w14:val="none"/>
        </w:rPr>
        <w:t>% kJ/kmol</w:t>
      </w:r>
    </w:p>
    <w:p w14:paraId="1C62AC2A"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kern w:val="0"/>
          <w:sz w:val="20"/>
          <w:szCs w:val="20"/>
          <w14:ligatures w14:val="none"/>
        </w:rPr>
        <w:t xml:space="preserve">    Q_exothermic_kW = (2 * xi) * abs(delta_H_f_NH3);</w:t>
      </w:r>
    </w:p>
    <w:p w14:paraId="1073890D" w14:textId="77777777" w:rsidR="00E962DC" w:rsidRPr="00E962DC" w:rsidRDefault="00E962DC" w:rsidP="00E962DC">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E962DC">
        <w:rPr>
          <w:rFonts w:ascii="Consolas" w:eastAsia="Times New Roman" w:hAnsi="Consolas" w:cs="Times New Roman"/>
          <w:color w:val="0E00FF"/>
          <w:kern w:val="0"/>
          <w:sz w:val="20"/>
          <w:szCs w:val="20"/>
          <w14:ligatures w14:val="none"/>
        </w:rPr>
        <w:t>end</w:t>
      </w:r>
    </w:p>
    <w:p w14:paraId="6AF1A7DB" w14:textId="77777777" w:rsidR="00E962DC" w:rsidRDefault="00E962DC" w:rsidP="00E962DC">
      <w:pPr>
        <w:bidi/>
        <w:rPr>
          <w:lang w:bidi="fa-IR"/>
        </w:rPr>
      </w:pPr>
    </w:p>
    <w:p w14:paraId="6C507CC2" w14:textId="77777777" w:rsidR="00E962DC" w:rsidRDefault="00E962DC" w:rsidP="00E962DC">
      <w:pPr>
        <w:bidi/>
        <w:rPr>
          <w:lang w:bidi="fa-IR"/>
        </w:rPr>
      </w:pPr>
    </w:p>
    <w:p w14:paraId="30942515" w14:textId="77777777" w:rsidR="00E962DC" w:rsidRDefault="00E962DC" w:rsidP="00E962DC">
      <w:pPr>
        <w:bidi/>
        <w:rPr>
          <w:lang w:bidi="fa-IR"/>
        </w:rPr>
      </w:pPr>
    </w:p>
    <w:p w14:paraId="6DA9E5EE" w14:textId="77777777" w:rsidR="00E962DC" w:rsidRDefault="00E962DC" w:rsidP="00E962DC">
      <w:pPr>
        <w:bidi/>
        <w:rPr>
          <w:lang w:bidi="fa-IR"/>
        </w:rPr>
      </w:pPr>
    </w:p>
    <w:p w14:paraId="13D73083" w14:textId="77777777" w:rsidR="00E962DC" w:rsidRDefault="00E962DC" w:rsidP="00E962DC">
      <w:pPr>
        <w:bidi/>
        <w:rPr>
          <w:lang w:bidi="fa-IR"/>
        </w:rPr>
      </w:pPr>
    </w:p>
    <w:p w14:paraId="05A88527" w14:textId="77777777" w:rsidR="00E962DC" w:rsidRDefault="00E962DC" w:rsidP="00E962DC">
      <w:pPr>
        <w:bidi/>
        <w:rPr>
          <w:lang w:bidi="fa-IR"/>
        </w:rPr>
      </w:pPr>
    </w:p>
    <w:p w14:paraId="47A0DC24" w14:textId="77777777" w:rsidR="00E962DC" w:rsidRDefault="00E962DC" w:rsidP="00E962DC">
      <w:pPr>
        <w:bidi/>
        <w:rPr>
          <w:lang w:bidi="fa-IR"/>
        </w:rPr>
      </w:pPr>
    </w:p>
    <w:p w14:paraId="484A7BBA" w14:textId="77777777" w:rsidR="00E962DC" w:rsidRDefault="00E962DC" w:rsidP="00E962DC">
      <w:pPr>
        <w:bidi/>
        <w:rPr>
          <w:lang w:bidi="fa-IR"/>
        </w:rPr>
      </w:pPr>
    </w:p>
    <w:p w14:paraId="07C44B80" w14:textId="77777777" w:rsidR="00E962DC" w:rsidRDefault="00E962DC" w:rsidP="00E962DC">
      <w:pPr>
        <w:bidi/>
        <w:rPr>
          <w:lang w:bidi="fa-IR"/>
        </w:rPr>
      </w:pPr>
    </w:p>
    <w:p w14:paraId="2C31D6E8" w14:textId="77777777" w:rsidR="00E962DC" w:rsidRDefault="00E962DC" w:rsidP="00E962DC">
      <w:pPr>
        <w:bidi/>
        <w:rPr>
          <w:lang w:bidi="fa-IR"/>
        </w:rPr>
      </w:pPr>
    </w:p>
    <w:p w14:paraId="315ECC0F" w14:textId="77777777" w:rsidR="00E962DC" w:rsidRDefault="00E962DC" w:rsidP="00E962DC">
      <w:pPr>
        <w:bidi/>
        <w:rPr>
          <w:lang w:bidi="fa-IR"/>
        </w:rPr>
      </w:pPr>
    </w:p>
    <w:p w14:paraId="222E9FBA" w14:textId="77777777" w:rsidR="00E962DC" w:rsidRDefault="00E962DC" w:rsidP="00E962DC">
      <w:pPr>
        <w:bidi/>
        <w:rPr>
          <w:lang w:bidi="fa-IR"/>
        </w:rPr>
      </w:pPr>
    </w:p>
    <w:p w14:paraId="6658E574" w14:textId="77777777" w:rsidR="00E962DC" w:rsidRPr="00FB3E31" w:rsidRDefault="00E962DC" w:rsidP="00E962DC">
      <w:pPr>
        <w:bidi/>
        <w:rPr>
          <w:lang w:bidi="fa-IR"/>
        </w:rPr>
      </w:pPr>
    </w:p>
    <w:p w14:paraId="6C17EA39" w14:textId="39C3EF9C" w:rsidR="00E962DC" w:rsidRDefault="00E962DC" w:rsidP="00FF0171">
      <w:pPr>
        <w:bidi/>
        <w:rPr>
          <w:rFonts w:ascii="Consolas" w:eastAsia="Times New Roman" w:hAnsi="Consolas" w:cs="Times New Roman"/>
          <w:color w:val="008013"/>
          <w:kern w:val="0"/>
          <w:sz w:val="20"/>
          <w:szCs w:val="20"/>
          <w14:ligatures w14:val="none"/>
        </w:rPr>
      </w:pPr>
      <w:r>
        <w:rPr>
          <w:rFonts w:hint="cs"/>
          <w:rtl/>
          <w:lang w:bidi="fa-IR"/>
        </w:rPr>
        <w:lastRenderedPageBreak/>
        <w:t xml:space="preserve">فایل </w:t>
      </w:r>
      <w:r w:rsidR="00FF0171" w:rsidRPr="00FF0171">
        <w:rPr>
          <w:rFonts w:ascii="Consolas" w:eastAsia="Times New Roman" w:hAnsi="Consolas" w:cs="Times New Roman"/>
          <w:color w:val="008013"/>
          <w:kern w:val="0"/>
          <w:sz w:val="20"/>
          <w:szCs w:val="20"/>
          <w14:ligatures w14:val="none"/>
        </w:rPr>
        <w:t>Solve_Urea_Equilibrium</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39B916B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E00FF"/>
          <w:kern w:val="0"/>
          <w:sz w:val="20"/>
          <w:szCs w:val="20"/>
          <w14:ligatures w14:val="none"/>
        </w:rPr>
        <w:t xml:space="preserve">function </w:t>
      </w:r>
      <w:r w:rsidRPr="00FF0171">
        <w:rPr>
          <w:rFonts w:ascii="Consolas" w:eastAsia="Times New Roman" w:hAnsi="Consolas" w:cs="Times New Roman"/>
          <w:kern w:val="0"/>
          <w:sz w:val="20"/>
          <w:szCs w:val="20"/>
          <w14:ligatures w14:val="none"/>
        </w:rPr>
        <w:t>[m_dot_urea, m_dot_H2O_gen, m_dot_NH3_left, m_dot_CO2_left, Q_net_USU_kW] = Solve_Urea_Equilibrium(m_dot_NH3_in, m_dot_CO2_in, T_reactor_C)</w:t>
      </w:r>
    </w:p>
    <w:p w14:paraId="0CA833A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w:t>
      </w:r>
    </w:p>
    <w:p w14:paraId="2BD2861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Solve_Urea_Equilibrium.m</w:t>
      </w:r>
    </w:p>
    <w:p w14:paraId="466E832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Two-Step Bounded Equilibrium Solver for the Urea Synthesis Unit (USU)</w:t>
      </w:r>
    </w:p>
    <w:p w14:paraId="18A98F56"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Computes coupled carbamate formation and dehydration extents.</w:t>
      </w:r>
    </w:p>
    <w:p w14:paraId="3BECA3DE"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w:t>
      </w:r>
    </w:p>
    <w:p w14:paraId="00575C6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27FE22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 MOLECULAR WEIGHTS (g/mol) ---</w:t>
      </w:r>
    </w:p>
    <w:p w14:paraId="6F1502F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M_NH3  = 17.031;  </w:t>
      </w:r>
    </w:p>
    <w:p w14:paraId="141F7016"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M_CO2  = 44.010;  </w:t>
      </w:r>
    </w:p>
    <w:p w14:paraId="151BB1DE"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M_Carb = 78.072;  </w:t>
      </w:r>
    </w:p>
    <w:p w14:paraId="62835C2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M_Urea = 60.056;  </w:t>
      </w:r>
    </w:p>
    <w:p w14:paraId="6472269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M_H2O  = 18.015;</w:t>
      </w:r>
    </w:p>
    <w:p w14:paraId="0A3F6F7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EA2C37A"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T_K = T_reactor_C + 273.15;</w:t>
      </w:r>
    </w:p>
    <w:p w14:paraId="0531E41C"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6608AFE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1. DYNAMIC EQUILIBRIUM CONSTANTS FROM LIQUID-PHASE GIBBS CORRELATIONS</w:t>
      </w:r>
    </w:p>
    <w:p w14:paraId="765137C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Step 1 Carbamate Exothermic K1 (decreases with T)</w:t>
      </w:r>
    </w:p>
    <w:p w14:paraId="24D6186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ln_K1 = 117000 / (8.314 * T_K) - 28.1;</w:t>
      </w:r>
    </w:p>
    <w:p w14:paraId="4473D18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K1 = exp(ln_K1);</w:t>
      </w:r>
    </w:p>
    <w:p w14:paraId="2A3B2B2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3AF22BB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Step 2 Dehydration Endothermic K2 (increases with T)</w:t>
      </w:r>
    </w:p>
    <w:p w14:paraId="7784C59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ln_K2 = -15500 / (8.314 * T_K) + 4.6;</w:t>
      </w:r>
    </w:p>
    <w:p w14:paraId="3B9CA96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K2 = exp(ln_K2);</w:t>
      </w:r>
    </w:p>
    <w:p w14:paraId="041B271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0B754F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2. INITIAL MOLAR INLET FLOWS (kmol/s)</w:t>
      </w:r>
    </w:p>
    <w:p w14:paraId="3442E5F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n_NH3_0 = m_dot_NH3_in / M_NH3;</w:t>
      </w:r>
    </w:p>
    <w:p w14:paraId="057C051A"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n_CO2_0 = m_dot_CO2_in / M_CO2;</w:t>
      </w:r>
    </w:p>
    <w:p w14:paraId="01DC72E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13144E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3. COUPLED MULTI-VARIABLE EQUILIBRIUM ENGINE (Bisection-Relaxation)</w:t>
      </w:r>
    </w:p>
    <w:p w14:paraId="5A2C960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Find extents xi1 (carbamate formed) and xi2 (urea formed)</w:t>
      </w:r>
    </w:p>
    <w:p w14:paraId="7B855C8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xi1 = min(n_NH3_0 / 2, n_CO2_0) * 0.99; </w:t>
      </w:r>
      <w:r w:rsidRPr="00FF0171">
        <w:rPr>
          <w:rFonts w:ascii="Consolas" w:eastAsia="Times New Roman" w:hAnsi="Consolas" w:cs="Times New Roman"/>
          <w:color w:val="008013"/>
          <w:kern w:val="0"/>
          <w:sz w:val="20"/>
          <w:szCs w:val="20"/>
          <w14:ligatures w14:val="none"/>
        </w:rPr>
        <w:t>% Initial upper bound for Step 1</w:t>
      </w:r>
    </w:p>
    <w:p w14:paraId="463BEF7A"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045EF0F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Bisection loop for dehydration step matching liquid-phase activity</w:t>
      </w:r>
    </w:p>
    <w:p w14:paraId="494EFEC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low_xi2 = 0;</w:t>
      </w:r>
    </w:p>
    <w:p w14:paraId="7692252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high_xi2 = xi1 * 0.99;</w:t>
      </w:r>
    </w:p>
    <w:p w14:paraId="5FA9820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04EED78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 xml:space="preserve">for </w:t>
      </w:r>
      <w:r w:rsidRPr="00FF0171">
        <w:rPr>
          <w:rFonts w:ascii="Consolas" w:eastAsia="Times New Roman" w:hAnsi="Consolas" w:cs="Times New Roman"/>
          <w:kern w:val="0"/>
          <w:sz w:val="20"/>
          <w:szCs w:val="20"/>
          <w14:ligatures w14:val="none"/>
        </w:rPr>
        <w:t>iter = 1:100</w:t>
      </w:r>
    </w:p>
    <w:p w14:paraId="59CE653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xi2 = (low_xi2 + high_xi2) / 2;</w:t>
      </w:r>
    </w:p>
    <w:p w14:paraId="5E0D409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3D741D1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Molar distribution balances</w:t>
      </w:r>
    </w:p>
    <w:p w14:paraId="2A8C468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n_NH3  = max(1e-6, n_NH3_0 - 2*xi1);</w:t>
      </w:r>
    </w:p>
    <w:p w14:paraId="627AA71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n_CO2  = max(1e-6, n_CO2_0 - xi1);</w:t>
      </w:r>
    </w:p>
    <w:p w14:paraId="16684B5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n_Carb = max(1e-6, xi1 - xi2);</w:t>
      </w:r>
    </w:p>
    <w:p w14:paraId="3A1DF38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n_Urea = max(1e-6, xi2);</w:t>
      </w:r>
    </w:p>
    <w:p w14:paraId="2A13ABF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n_H2O  = max(1e-6, xi2);</w:t>
      </w:r>
    </w:p>
    <w:p w14:paraId="4FB86E6E"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n_liquid_total = n_NH3 + n_CO2 + n_Carb + n_Urea + n_H2O;</w:t>
      </w:r>
    </w:p>
    <w:p w14:paraId="7171540A"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23B1FAEC"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Liquid mole fractions</w:t>
      </w:r>
    </w:p>
    <w:p w14:paraId="7DF3E9C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x_Carb = n_Carb / n_liquid_total;</w:t>
      </w:r>
    </w:p>
    <w:p w14:paraId="115D54E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x_Urea = n_Urea / n_liquid_total;</w:t>
      </w:r>
    </w:p>
    <w:p w14:paraId="448F36C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x_H2O  = n_H2O / n_liquid_total;</w:t>
      </w:r>
    </w:p>
    <w:p w14:paraId="45362D3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4A72640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Evaluate Step 2 Dehydration Equilibrium Residual: K2 = (x_Urea * x_H2O) / x_Carb</w:t>
      </w:r>
    </w:p>
    <w:p w14:paraId="2174962C"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residual_2 = (x_Urea * x_H2O) / x_Carb - K2;</w:t>
      </w:r>
    </w:p>
    <w:p w14:paraId="10B1D4DA"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lastRenderedPageBreak/>
        <w:t xml:space="preserve">        </w:t>
      </w:r>
    </w:p>
    <w:p w14:paraId="113F71E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 xml:space="preserve">if </w:t>
      </w:r>
      <w:r w:rsidRPr="00FF0171">
        <w:rPr>
          <w:rFonts w:ascii="Consolas" w:eastAsia="Times New Roman" w:hAnsi="Consolas" w:cs="Times New Roman"/>
          <w:kern w:val="0"/>
          <w:sz w:val="20"/>
          <w:szCs w:val="20"/>
          <w14:ligatures w14:val="none"/>
        </w:rPr>
        <w:t>residual_2 &gt; 0</w:t>
      </w:r>
    </w:p>
    <w:p w14:paraId="4A00B7E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high_xi2 = xi2; </w:t>
      </w:r>
      <w:r w:rsidRPr="00FF0171">
        <w:rPr>
          <w:rFonts w:ascii="Consolas" w:eastAsia="Times New Roman" w:hAnsi="Consolas" w:cs="Times New Roman"/>
          <w:color w:val="008013"/>
          <w:kern w:val="0"/>
          <w:sz w:val="20"/>
          <w:szCs w:val="20"/>
          <w14:ligatures w14:val="none"/>
        </w:rPr>
        <w:t>% Overproducing urea, lower upper limit</w:t>
      </w:r>
    </w:p>
    <w:p w14:paraId="189BF9BA"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else</w:t>
      </w:r>
    </w:p>
    <w:p w14:paraId="32C8221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low_xi2 = xi2;  </w:t>
      </w:r>
      <w:r w:rsidRPr="00FF0171">
        <w:rPr>
          <w:rFonts w:ascii="Consolas" w:eastAsia="Times New Roman" w:hAnsi="Consolas" w:cs="Times New Roman"/>
          <w:color w:val="008013"/>
          <w:kern w:val="0"/>
          <w:sz w:val="20"/>
          <w:szCs w:val="20"/>
          <w14:ligatures w14:val="none"/>
        </w:rPr>
        <w:t>% Underproducing urea, raise lower limit</w:t>
      </w:r>
    </w:p>
    <w:p w14:paraId="42D1D90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end</w:t>
      </w:r>
    </w:p>
    <w:p w14:paraId="077FAC4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47FFCA66"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 xml:space="preserve">if </w:t>
      </w:r>
      <w:r w:rsidRPr="00FF0171">
        <w:rPr>
          <w:rFonts w:ascii="Consolas" w:eastAsia="Times New Roman" w:hAnsi="Consolas" w:cs="Times New Roman"/>
          <w:kern w:val="0"/>
          <w:sz w:val="20"/>
          <w:szCs w:val="20"/>
          <w14:ligatures w14:val="none"/>
        </w:rPr>
        <w:t>(high_xi2 - low_xi2) &lt; 1e-6</w:t>
      </w:r>
    </w:p>
    <w:p w14:paraId="3B0478E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break</w:t>
      </w:r>
      <w:r w:rsidRPr="00FF0171">
        <w:rPr>
          <w:rFonts w:ascii="Consolas" w:eastAsia="Times New Roman" w:hAnsi="Consolas" w:cs="Times New Roman"/>
          <w:kern w:val="0"/>
          <w:sz w:val="20"/>
          <w:szCs w:val="20"/>
          <w14:ligatures w14:val="none"/>
        </w:rPr>
        <w:t>;</w:t>
      </w:r>
    </w:p>
    <w:p w14:paraId="359F2B8E"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end</w:t>
      </w:r>
    </w:p>
    <w:p w14:paraId="3656C72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E00FF"/>
          <w:kern w:val="0"/>
          <w:sz w:val="20"/>
          <w:szCs w:val="20"/>
          <w14:ligatures w14:val="none"/>
        </w:rPr>
        <w:t>end</w:t>
      </w:r>
    </w:p>
    <w:p w14:paraId="3A239BA1"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0316559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4. CONVERT SOLVED EXTENTS TO STREAM MASS FLOWS (kg/s)</w:t>
      </w:r>
    </w:p>
    <w:p w14:paraId="0ADF57F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m_dot_urea         = xi2 * M_Urea;</w:t>
      </w:r>
    </w:p>
    <w:p w14:paraId="353EF9E6"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m_dot_H2O_gen      = xi2 * M_H2O;</w:t>
      </w:r>
    </w:p>
    <w:p w14:paraId="4C05C27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m_dot_NH3_left     = max(0, n_NH3_0 - 2*xi1) * M_NH3;</w:t>
      </w:r>
    </w:p>
    <w:p w14:paraId="14030D1E"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m_dot_CO2_left     = max(0, n_CO2_0 - xi1) * M_CO2;</w:t>
      </w:r>
    </w:p>
    <w:p w14:paraId="541AEFA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8686C2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5. NET EXOTHERMIC HEAT GENERATION (Reaction 1 + Reaction 2)</w:t>
      </w:r>
    </w:p>
    <w:p w14:paraId="490ACF0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Q = xi1 * (-deltaH1) - xi2 * (deltaH2)</w:t>
      </w:r>
    </w:p>
    <w:p w14:paraId="3EB4B00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delta_H1 = -117000.0; </w:t>
      </w:r>
      <w:r w:rsidRPr="00FF0171">
        <w:rPr>
          <w:rFonts w:ascii="Consolas" w:eastAsia="Times New Roman" w:hAnsi="Consolas" w:cs="Times New Roman"/>
          <w:color w:val="008013"/>
          <w:kern w:val="0"/>
          <w:sz w:val="20"/>
          <w:szCs w:val="20"/>
          <w14:ligatures w14:val="none"/>
        </w:rPr>
        <w:t>% kJ/kmol</w:t>
      </w:r>
    </w:p>
    <w:p w14:paraId="34D20C1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delta_H2 =  15500.0; </w:t>
      </w:r>
      <w:r w:rsidRPr="00FF0171">
        <w:rPr>
          <w:rFonts w:ascii="Consolas" w:eastAsia="Times New Roman" w:hAnsi="Consolas" w:cs="Times New Roman"/>
          <w:color w:val="008013"/>
          <w:kern w:val="0"/>
          <w:sz w:val="20"/>
          <w:szCs w:val="20"/>
          <w14:ligatures w14:val="none"/>
        </w:rPr>
        <w:t>% kJ/kmol</w:t>
      </w:r>
    </w:p>
    <w:p w14:paraId="7927428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7230CD6C"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Q_net_USU_kW = (xi1 * abs(delta_H1)) - (xi2 * delta_H2);</w:t>
      </w:r>
    </w:p>
    <w:p w14:paraId="55459D0C"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E00FF"/>
          <w:kern w:val="0"/>
          <w:sz w:val="20"/>
          <w:szCs w:val="20"/>
          <w14:ligatures w14:val="none"/>
        </w:rPr>
        <w:t>end</w:t>
      </w:r>
    </w:p>
    <w:p w14:paraId="2CF17D73" w14:textId="77777777" w:rsidR="00FF0171" w:rsidRDefault="00FF0171" w:rsidP="00FF0171">
      <w:pPr>
        <w:bidi/>
        <w:rPr>
          <w:lang w:bidi="fa-IR"/>
        </w:rPr>
      </w:pPr>
    </w:p>
    <w:p w14:paraId="5C5BA1BE" w14:textId="77777777" w:rsidR="00FF0171" w:rsidRDefault="00FF0171" w:rsidP="00FF0171">
      <w:pPr>
        <w:bidi/>
        <w:rPr>
          <w:lang w:bidi="fa-IR"/>
        </w:rPr>
      </w:pPr>
    </w:p>
    <w:p w14:paraId="65DA4F8E" w14:textId="77777777" w:rsidR="00FF0171" w:rsidRDefault="00FF0171" w:rsidP="00FF0171">
      <w:pPr>
        <w:bidi/>
        <w:rPr>
          <w:lang w:bidi="fa-IR"/>
        </w:rPr>
      </w:pPr>
    </w:p>
    <w:p w14:paraId="222BF155" w14:textId="77777777" w:rsidR="00FF0171" w:rsidRDefault="00FF0171" w:rsidP="00FF0171">
      <w:pPr>
        <w:bidi/>
        <w:rPr>
          <w:lang w:bidi="fa-IR"/>
        </w:rPr>
      </w:pPr>
    </w:p>
    <w:p w14:paraId="535BFB92" w14:textId="77777777" w:rsidR="00FF0171" w:rsidRDefault="00FF0171" w:rsidP="00FF0171">
      <w:pPr>
        <w:bidi/>
        <w:rPr>
          <w:lang w:bidi="fa-IR"/>
        </w:rPr>
      </w:pPr>
    </w:p>
    <w:p w14:paraId="407EBC6F" w14:textId="77777777" w:rsidR="00FF0171" w:rsidRDefault="00FF0171" w:rsidP="00FF0171">
      <w:pPr>
        <w:bidi/>
        <w:rPr>
          <w:lang w:bidi="fa-IR"/>
        </w:rPr>
      </w:pPr>
    </w:p>
    <w:p w14:paraId="4DD2212E" w14:textId="77777777" w:rsidR="00FF0171" w:rsidRDefault="00FF0171" w:rsidP="00FF0171">
      <w:pPr>
        <w:bidi/>
        <w:rPr>
          <w:lang w:bidi="fa-IR"/>
        </w:rPr>
      </w:pPr>
    </w:p>
    <w:p w14:paraId="3A200A4D" w14:textId="77777777" w:rsidR="00FF0171" w:rsidRDefault="00FF0171" w:rsidP="00FF0171">
      <w:pPr>
        <w:bidi/>
        <w:rPr>
          <w:lang w:bidi="fa-IR"/>
        </w:rPr>
      </w:pPr>
    </w:p>
    <w:p w14:paraId="5218B02C" w14:textId="77777777" w:rsidR="00FF0171" w:rsidRDefault="00FF0171" w:rsidP="00FF0171">
      <w:pPr>
        <w:bidi/>
        <w:rPr>
          <w:lang w:bidi="fa-IR"/>
        </w:rPr>
      </w:pPr>
    </w:p>
    <w:p w14:paraId="56CA057E" w14:textId="77777777" w:rsidR="00FF0171" w:rsidRDefault="00FF0171" w:rsidP="00FF0171">
      <w:pPr>
        <w:bidi/>
        <w:rPr>
          <w:lang w:bidi="fa-IR"/>
        </w:rPr>
      </w:pPr>
    </w:p>
    <w:p w14:paraId="302C7B2D" w14:textId="77777777" w:rsidR="00FF0171" w:rsidRDefault="00FF0171" w:rsidP="00FF0171">
      <w:pPr>
        <w:bidi/>
        <w:rPr>
          <w:lang w:bidi="fa-IR"/>
        </w:rPr>
      </w:pPr>
    </w:p>
    <w:p w14:paraId="44CEF887" w14:textId="77777777" w:rsidR="00FF0171" w:rsidRDefault="00FF0171" w:rsidP="00FF0171">
      <w:pPr>
        <w:bidi/>
        <w:rPr>
          <w:lang w:bidi="fa-IR"/>
        </w:rPr>
      </w:pPr>
    </w:p>
    <w:p w14:paraId="3C0B5D08" w14:textId="77777777" w:rsidR="00FF0171" w:rsidRDefault="00FF0171" w:rsidP="00FF0171">
      <w:pPr>
        <w:bidi/>
        <w:rPr>
          <w:lang w:bidi="fa-IR"/>
        </w:rPr>
      </w:pPr>
    </w:p>
    <w:p w14:paraId="6F256321" w14:textId="77777777" w:rsidR="00FF0171" w:rsidRDefault="00FF0171" w:rsidP="00FF0171">
      <w:pPr>
        <w:bidi/>
        <w:rPr>
          <w:lang w:bidi="fa-IR"/>
        </w:rPr>
      </w:pPr>
    </w:p>
    <w:p w14:paraId="512E45A4" w14:textId="77777777" w:rsidR="00FF0171" w:rsidRDefault="00FF0171" w:rsidP="00FF0171">
      <w:pPr>
        <w:bidi/>
        <w:rPr>
          <w:lang w:bidi="fa-IR"/>
        </w:rPr>
      </w:pPr>
    </w:p>
    <w:p w14:paraId="66C40511" w14:textId="77777777" w:rsidR="00FF0171" w:rsidRPr="00FB3E31" w:rsidRDefault="00FF0171" w:rsidP="00FF0171">
      <w:pPr>
        <w:bidi/>
        <w:rPr>
          <w:lang w:bidi="fa-IR"/>
        </w:rPr>
      </w:pPr>
    </w:p>
    <w:p w14:paraId="184D8CE5" w14:textId="7244A549" w:rsidR="00E962DC" w:rsidRPr="00FB3E31" w:rsidRDefault="00E962DC" w:rsidP="008E280A">
      <w:pPr>
        <w:bidi/>
        <w:rPr>
          <w:lang w:bidi="fa-IR"/>
        </w:rPr>
      </w:pPr>
      <w:r>
        <w:rPr>
          <w:rFonts w:hint="cs"/>
          <w:rtl/>
          <w:lang w:bidi="fa-IR"/>
        </w:rPr>
        <w:lastRenderedPageBreak/>
        <w:t xml:space="preserve">فایل </w:t>
      </w:r>
      <w:r w:rsidR="008E280A" w:rsidRPr="008E280A">
        <w:rPr>
          <w:rFonts w:ascii="Consolas" w:eastAsia="Times New Roman" w:hAnsi="Consolas" w:cs="Times New Roman"/>
          <w:color w:val="008013"/>
          <w:kern w:val="0"/>
          <w:sz w:val="20"/>
          <w:szCs w:val="20"/>
          <w14:ligatures w14:val="none"/>
        </w:rPr>
        <w:t>ThermochemicalCogen</w:t>
      </w:r>
      <w:r w:rsidRPr="00F27862">
        <w:rPr>
          <w:rFonts w:ascii="Consolas" w:eastAsia="Times New Roman" w:hAnsi="Consolas" w:cs="Times New Roman"/>
          <w:color w:val="008013"/>
          <w:kern w:val="0"/>
          <w:sz w:val="20"/>
          <w:szCs w:val="20"/>
          <w14:ligatures w14:val="none"/>
        </w:rPr>
        <w:t>.m</w:t>
      </w:r>
      <w:r>
        <w:rPr>
          <w:rFonts w:ascii="Consolas" w:eastAsia="Times New Roman" w:hAnsi="Consolas" w:cs="Times New Roman" w:hint="cs"/>
          <w:color w:val="008013"/>
          <w:kern w:val="0"/>
          <w:sz w:val="20"/>
          <w:szCs w:val="20"/>
          <w:rtl/>
          <w14:ligatures w14:val="none"/>
        </w:rPr>
        <w:t>:</w:t>
      </w:r>
    </w:p>
    <w:p w14:paraId="2E8D124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E00FF"/>
          <w:kern w:val="0"/>
          <w:sz w:val="20"/>
          <w:szCs w:val="20"/>
          <w14:ligatures w14:val="none"/>
        </w:rPr>
        <w:t xml:space="preserve">function </w:t>
      </w:r>
      <w:r w:rsidRPr="00FF0171">
        <w:rPr>
          <w:rFonts w:ascii="Consolas" w:eastAsia="Times New Roman" w:hAnsi="Consolas" w:cs="Times New Roman"/>
          <w:kern w:val="0"/>
          <w:sz w:val="20"/>
          <w:szCs w:val="20"/>
          <w14:ligatures w14:val="none"/>
        </w:rPr>
        <w:t>[Q_cogen_chemical_kW] = ThermochemicalCogen(m_dot_NH3, m_dot_Urea)</w:t>
      </w:r>
    </w:p>
    <w:p w14:paraId="7502B3A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w:t>
      </w:r>
    </w:p>
    <w:p w14:paraId="03B2548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ThermochemicalCogen.m</w:t>
      </w:r>
    </w:p>
    <w:p w14:paraId="6B6075B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Calculates the exothermic waste heat recovered from the synthesis loops.</w:t>
      </w:r>
    </w:p>
    <w:p w14:paraId="6E909E5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w:t>
      </w:r>
    </w:p>
    <w:p w14:paraId="3D170D3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SUBSYSTEM STREAMS (IN / OUT):</w:t>
      </w:r>
    </w:p>
    <w:p w14:paraId="3862542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 Haber-Bosch Unit (HBU):</w:t>
      </w:r>
    </w:p>
    <w:p w14:paraId="2F42B12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Inputs:  State 66 (Nitrogen Gas from ASU) </w:t>
      </w:r>
    </w:p>
    <w:p w14:paraId="2C9341B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State 67 (Hydrogen Gas from MIX2) </w:t>
      </w:r>
    </w:p>
    <w:p w14:paraId="284C0E4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Outputs: State 71 (Total Synthesized Ammonia Vapor Loop) </w:t>
      </w:r>
    </w:p>
    <w:p w14:paraId="08CD622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State 72 (Refrigerated Liquid Ammonia Product) </w:t>
      </w:r>
    </w:p>
    <w:p w14:paraId="4A3A9B1A"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State 73 (Ammonia Feed diverted to Urea Synthesis) </w:t>
      </w:r>
    </w:p>
    <w:p w14:paraId="455D0BBD"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 Urea Synthesis Unit (USU):</w:t>
      </w:r>
    </w:p>
    <w:p w14:paraId="1D981C9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Inputs:  State 73 (Ammonia Feed from HBU) </w:t>
      </w:r>
    </w:p>
    <w:p w14:paraId="6F8D98E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State 77 (Captured Carbon Dioxide from CC Unit) </w:t>
      </w:r>
    </w:p>
    <w:p w14:paraId="262FE42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xml:space="preserve">%       Outputs: State 78 (Aqueous Urea Commercial Product) </w:t>
      </w:r>
    </w:p>
    <w:p w14:paraId="164FBCE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08013"/>
          <w:kern w:val="0"/>
          <w:sz w:val="20"/>
          <w:szCs w:val="20"/>
          <w14:ligatures w14:val="none"/>
        </w:rPr>
        <w:t>% =========================================================================</w:t>
      </w:r>
    </w:p>
    <w:p w14:paraId="0C0EA78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p>
    <w:p w14:paraId="293D0BE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w:t>
      </w:r>
    </w:p>
    <w:p w14:paraId="25FE896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1. AMMONIA SYNTHESIS HEAT COGENERATION (Haber-Bosch Loop)</w:t>
      </w:r>
    </w:p>
    <w:p w14:paraId="30EA81F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xml:space="preserve">% Reaction: N2 + 3H2 -&gt; 2NH3 + Heat </w:t>
      </w:r>
    </w:p>
    <w:p w14:paraId="2F8803F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w:t>
      </w:r>
    </w:p>
    <w:p w14:paraId="100D1FE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Standard Enthalpy of Formation for NH3(g) is -45.9 kJ/mol</w:t>
      </w:r>
    </w:p>
    <w:p w14:paraId="628CCBF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M_NH3 = 17.031; </w:t>
      </w:r>
      <w:r w:rsidRPr="00FF0171">
        <w:rPr>
          <w:rFonts w:ascii="Consolas" w:eastAsia="Times New Roman" w:hAnsi="Consolas" w:cs="Times New Roman"/>
          <w:color w:val="008013"/>
          <w:kern w:val="0"/>
          <w:sz w:val="20"/>
          <w:szCs w:val="20"/>
          <w14:ligatures w14:val="none"/>
        </w:rPr>
        <w:t>% Molecular mass of Ammonia (kg/kmol)</w:t>
      </w:r>
    </w:p>
    <w:p w14:paraId="4E79724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242327A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Enthalpy release conversion per unit mass produced</w:t>
      </w:r>
    </w:p>
    <w:p w14:paraId="73B4FB2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dH_NH3_kJ_per_mol = 45.9; </w:t>
      </w:r>
    </w:p>
    <w:p w14:paraId="0114A81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dH_NH3_kJ_per_kg = (dH_NH3_kJ_per_mol / M_NH3) * 1000; </w:t>
      </w:r>
      <w:r w:rsidRPr="00FF0171">
        <w:rPr>
          <w:rFonts w:ascii="Consolas" w:eastAsia="Times New Roman" w:hAnsi="Consolas" w:cs="Times New Roman"/>
          <w:color w:val="008013"/>
          <w:kern w:val="0"/>
          <w:sz w:val="20"/>
          <w:szCs w:val="20"/>
          <w14:ligatures w14:val="none"/>
        </w:rPr>
        <w:t>% ~2695.08 kJ/kg</w:t>
      </w:r>
    </w:p>
    <w:p w14:paraId="108163C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4EDDB8F0"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Thermal recovery calculation from chemical reaction</w:t>
      </w:r>
    </w:p>
    <w:p w14:paraId="2B0CA6E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Q_cogen_HBU_kW = m_dot_NH3 * dH_NH3_kJ_per_kg;</w:t>
      </w:r>
    </w:p>
    <w:p w14:paraId="1F6B56F1"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73F3146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w:t>
      </w:r>
    </w:p>
    <w:p w14:paraId="4F6347E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2. UREA SYNTHESIS HEAT COGENERATION</w:t>
      </w:r>
    </w:p>
    <w:p w14:paraId="2ECA4CA6"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xml:space="preserve">% Reaction: 2NH3 + CO2 -&gt; Urea + H2O + Heat </w:t>
      </w:r>
    </w:p>
    <w:p w14:paraId="21EB4D1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w:t>
      </w:r>
    </w:p>
    <w:p w14:paraId="5AF8CAC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Net exothermic reaction payload energy release profile</w:t>
      </w:r>
    </w:p>
    <w:p w14:paraId="1587742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Standard heat of reaction is -117.0 kJ/mol of synthesized Urea</w:t>
      </w:r>
    </w:p>
    <w:p w14:paraId="087FE9C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M_Urea = 60.060; </w:t>
      </w:r>
      <w:r w:rsidRPr="00FF0171">
        <w:rPr>
          <w:rFonts w:ascii="Consolas" w:eastAsia="Times New Roman" w:hAnsi="Consolas" w:cs="Times New Roman"/>
          <w:color w:val="008013"/>
          <w:kern w:val="0"/>
          <w:sz w:val="20"/>
          <w:szCs w:val="20"/>
          <w14:ligatures w14:val="none"/>
        </w:rPr>
        <w:t>% Molecular mass of Urea (kg/kmol)</w:t>
      </w:r>
    </w:p>
    <w:p w14:paraId="2E38BA42"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514E419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dH_Urea_kJ_per_mol = 117.0;</w:t>
      </w:r>
    </w:p>
    <w:p w14:paraId="4236AF2B"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dH_Urea_kJ_per_kg = (dH_Urea_kJ_per_mol / M_Urea) * 1000; </w:t>
      </w:r>
      <w:r w:rsidRPr="00FF0171">
        <w:rPr>
          <w:rFonts w:ascii="Consolas" w:eastAsia="Times New Roman" w:hAnsi="Consolas" w:cs="Times New Roman"/>
          <w:color w:val="008013"/>
          <w:kern w:val="0"/>
          <w:sz w:val="20"/>
          <w:szCs w:val="20"/>
          <w14:ligatures w14:val="none"/>
        </w:rPr>
        <w:t>% ~1948.05 kJ/kg</w:t>
      </w:r>
    </w:p>
    <w:p w14:paraId="46EAEDB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3DAF8C2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Thermal recovery calculation from chemical reaction</w:t>
      </w:r>
    </w:p>
    <w:p w14:paraId="3AA1AD45" w14:textId="56B87AD4"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Q_cogen_USU_kW = m_dot_Urea * dH_Urea_kJ_per_kg;  </w:t>
      </w:r>
    </w:p>
    <w:p w14:paraId="6781064F"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w:t>
      </w:r>
    </w:p>
    <w:p w14:paraId="5BDBE12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3. AGGREGATED THERMOCHEMICAL COGENERATION payload</w:t>
      </w:r>
    </w:p>
    <w:p w14:paraId="1D59C14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r w:rsidRPr="00FF0171">
        <w:rPr>
          <w:rFonts w:ascii="Consolas" w:eastAsia="Times New Roman" w:hAnsi="Consolas" w:cs="Times New Roman"/>
          <w:color w:val="008013"/>
          <w:kern w:val="0"/>
          <w:sz w:val="20"/>
          <w:szCs w:val="20"/>
          <w14:ligatures w14:val="none"/>
        </w:rPr>
        <w:t>% ---------------------------------------------------------------------</w:t>
      </w:r>
    </w:p>
    <w:p w14:paraId="1758A367"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Q_cogen_chemical_kW = Q_cogen_HBU_kW + Q_cogen_USU_kW;</w:t>
      </w:r>
    </w:p>
    <w:p w14:paraId="3E815B65"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w:t>
      </w:r>
    </w:p>
    <w:p w14:paraId="039BF548"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fprintf(</w:t>
      </w:r>
      <w:r w:rsidRPr="00FF0171">
        <w:rPr>
          <w:rFonts w:ascii="Consolas" w:eastAsia="Times New Roman" w:hAnsi="Consolas" w:cs="Times New Roman"/>
          <w:color w:val="A709F5"/>
          <w:kern w:val="0"/>
          <w:sz w:val="20"/>
          <w:szCs w:val="20"/>
          <w14:ligatures w14:val="none"/>
        </w:rPr>
        <w:t>'\n===== CHEMICAL COGENERATION DIAGNOSTICS =====\n'</w:t>
      </w:r>
      <w:r w:rsidRPr="00FF0171">
        <w:rPr>
          <w:rFonts w:ascii="Consolas" w:eastAsia="Times New Roman" w:hAnsi="Consolas" w:cs="Times New Roman"/>
          <w:kern w:val="0"/>
          <w:sz w:val="20"/>
          <w:szCs w:val="20"/>
          <w14:ligatures w14:val="none"/>
        </w:rPr>
        <w:t>);</w:t>
      </w:r>
    </w:p>
    <w:p w14:paraId="111D787E"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fprintf(</w:t>
      </w:r>
      <w:r w:rsidRPr="00FF0171">
        <w:rPr>
          <w:rFonts w:ascii="Consolas" w:eastAsia="Times New Roman" w:hAnsi="Consolas" w:cs="Times New Roman"/>
          <w:color w:val="A709F5"/>
          <w:kern w:val="0"/>
          <w:sz w:val="20"/>
          <w:szCs w:val="20"/>
          <w14:ligatures w14:val="none"/>
        </w:rPr>
        <w:t>'Ammonia (HBU) Heat : %.2f MW (QCOGEN1 + QCOGEN2)\n'</w:t>
      </w:r>
      <w:r w:rsidRPr="00FF0171">
        <w:rPr>
          <w:rFonts w:ascii="Consolas" w:eastAsia="Times New Roman" w:hAnsi="Consolas" w:cs="Times New Roman"/>
          <w:kern w:val="0"/>
          <w:sz w:val="20"/>
          <w:szCs w:val="20"/>
          <w14:ligatures w14:val="none"/>
        </w:rPr>
        <w:t xml:space="preserve">, Q_cogen_HBU_kW / 1000); </w:t>
      </w:r>
    </w:p>
    <w:p w14:paraId="32A42921"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fprintf(</w:t>
      </w:r>
      <w:r w:rsidRPr="00FF0171">
        <w:rPr>
          <w:rFonts w:ascii="Consolas" w:eastAsia="Times New Roman" w:hAnsi="Consolas" w:cs="Times New Roman"/>
          <w:color w:val="A709F5"/>
          <w:kern w:val="0"/>
          <w:sz w:val="20"/>
          <w:szCs w:val="20"/>
          <w14:ligatures w14:val="none"/>
        </w:rPr>
        <w:t>'Urea (USU) Heat    : %.2f MW\n'</w:t>
      </w:r>
      <w:r w:rsidRPr="00FF0171">
        <w:rPr>
          <w:rFonts w:ascii="Consolas" w:eastAsia="Times New Roman" w:hAnsi="Consolas" w:cs="Times New Roman"/>
          <w:kern w:val="0"/>
          <w:sz w:val="20"/>
          <w:szCs w:val="20"/>
          <w14:ligatures w14:val="none"/>
        </w:rPr>
        <w:t>, Q_cogen_USU_kW / 1000);</w:t>
      </w:r>
    </w:p>
    <w:p w14:paraId="5ECAA909"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fprintf(</w:t>
      </w:r>
      <w:r w:rsidRPr="00FF0171">
        <w:rPr>
          <w:rFonts w:ascii="Consolas" w:eastAsia="Times New Roman" w:hAnsi="Consolas" w:cs="Times New Roman"/>
          <w:color w:val="A709F5"/>
          <w:kern w:val="0"/>
          <w:sz w:val="20"/>
          <w:szCs w:val="20"/>
          <w14:ligatures w14:val="none"/>
        </w:rPr>
        <w:t>'Total Chem Cogen   : %.2f MW\n'</w:t>
      </w:r>
      <w:r w:rsidRPr="00FF0171">
        <w:rPr>
          <w:rFonts w:ascii="Consolas" w:eastAsia="Times New Roman" w:hAnsi="Consolas" w:cs="Times New Roman"/>
          <w:kern w:val="0"/>
          <w:sz w:val="20"/>
          <w:szCs w:val="20"/>
          <w14:ligatures w14:val="none"/>
        </w:rPr>
        <w:t>, Q_cogen_chemical_kW / 1000);</w:t>
      </w:r>
    </w:p>
    <w:p w14:paraId="1FC39424"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kern w:val="0"/>
          <w:sz w:val="20"/>
          <w:szCs w:val="20"/>
          <w14:ligatures w14:val="none"/>
        </w:rPr>
        <w:t xml:space="preserve">    fprintf(</w:t>
      </w:r>
      <w:r w:rsidRPr="00FF0171">
        <w:rPr>
          <w:rFonts w:ascii="Consolas" w:eastAsia="Times New Roman" w:hAnsi="Consolas" w:cs="Times New Roman"/>
          <w:color w:val="A709F5"/>
          <w:kern w:val="0"/>
          <w:sz w:val="20"/>
          <w:szCs w:val="20"/>
          <w14:ligatures w14:val="none"/>
        </w:rPr>
        <w:t>'=============================================\n'</w:t>
      </w:r>
      <w:r w:rsidRPr="00FF0171">
        <w:rPr>
          <w:rFonts w:ascii="Consolas" w:eastAsia="Times New Roman" w:hAnsi="Consolas" w:cs="Times New Roman"/>
          <w:kern w:val="0"/>
          <w:sz w:val="20"/>
          <w:szCs w:val="20"/>
          <w14:ligatures w14:val="none"/>
        </w:rPr>
        <w:t>);</w:t>
      </w:r>
    </w:p>
    <w:p w14:paraId="2D16E2B3" w14:textId="77777777" w:rsidR="00FF0171" w:rsidRPr="00FF0171" w:rsidRDefault="00FF0171" w:rsidP="00FF0171">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spacing w:after="0" w:line="240" w:lineRule="auto"/>
        <w:rPr>
          <w:rFonts w:ascii="Consolas" w:eastAsia="Times New Roman" w:hAnsi="Consolas" w:cs="Times New Roman"/>
          <w:kern w:val="0"/>
          <w:sz w:val="20"/>
          <w:szCs w:val="20"/>
          <w14:ligatures w14:val="none"/>
        </w:rPr>
      </w:pPr>
      <w:r w:rsidRPr="00FF0171">
        <w:rPr>
          <w:rFonts w:ascii="Consolas" w:eastAsia="Times New Roman" w:hAnsi="Consolas" w:cs="Times New Roman"/>
          <w:color w:val="0E00FF"/>
          <w:kern w:val="0"/>
          <w:sz w:val="20"/>
          <w:szCs w:val="20"/>
          <w14:ligatures w14:val="none"/>
        </w:rPr>
        <w:t>end</w:t>
      </w:r>
    </w:p>
    <w:p w14:paraId="44959A61" w14:textId="08102D03" w:rsidR="008E280A" w:rsidRPr="00FB3E31" w:rsidRDefault="008E280A" w:rsidP="008E280A">
      <w:pPr>
        <w:bidi/>
        <w:rPr>
          <w:lang w:bidi="fa-IR"/>
        </w:rPr>
      </w:pPr>
      <w:r>
        <w:rPr>
          <w:rFonts w:hint="cs"/>
          <w:rtl/>
          <w:lang w:bidi="fa-IR"/>
        </w:rPr>
        <w:lastRenderedPageBreak/>
        <w:t xml:space="preserve">فایل </w:t>
      </w:r>
      <w:r>
        <w:rPr>
          <w:rFonts w:ascii="Consolas" w:eastAsia="Times New Roman" w:hAnsi="Consolas" w:cs="Times New Roman"/>
          <w:color w:val="008013"/>
          <w:kern w:val="0"/>
          <w:sz w:val="20"/>
          <w:szCs w:val="20"/>
          <w14:ligatures w14:val="none"/>
        </w:rPr>
        <w:t>SYSTEM1</w:t>
      </w:r>
      <w:r w:rsidRPr="00F27862">
        <w:rPr>
          <w:rFonts w:ascii="Consolas" w:eastAsia="Times New Roman" w:hAnsi="Consolas" w:cs="Times New Roman"/>
          <w:color w:val="008013"/>
          <w:kern w:val="0"/>
          <w:sz w:val="20"/>
          <w:szCs w:val="20"/>
          <w14:ligatures w14:val="none"/>
        </w:rPr>
        <w:t>.</w:t>
      </w:r>
      <w:r>
        <w:rPr>
          <w:rFonts w:ascii="Consolas" w:eastAsia="Times New Roman" w:hAnsi="Consolas" w:cs="Times New Roman"/>
          <w:color w:val="008013"/>
          <w:kern w:val="0"/>
          <w:sz w:val="20"/>
          <w:szCs w:val="20"/>
          <w14:ligatures w14:val="none"/>
        </w:rPr>
        <w:t>EES</w:t>
      </w:r>
      <w:r>
        <w:rPr>
          <w:rFonts w:ascii="Consolas" w:eastAsia="Times New Roman" w:hAnsi="Consolas" w:cs="Times New Roman" w:hint="cs"/>
          <w:color w:val="008013"/>
          <w:kern w:val="0"/>
          <w:sz w:val="20"/>
          <w:szCs w:val="20"/>
          <w:rtl/>
          <w14:ligatures w14:val="none"/>
        </w:rPr>
        <w:t>:</w:t>
      </w:r>
    </w:p>
    <w:p w14:paraId="0807D83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$UnitSystem SI C kPa kJ mass</w:t>
      </w:r>
    </w:p>
    <w:p w14:paraId="2FFDA95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p>
    <w:p w14:paraId="31564AC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567F2B1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SOLVER GUARDRAILS (FIXED FOR NEGATIVE ENTHALPIES OF FORMATION) "</w:t>
      </w:r>
    </w:p>
    <w:p w14:paraId="67A46AF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00FF"/>
          <w:kern w:val="0"/>
          <w:sz w:val="20"/>
          <w:szCs w:val="20"/>
        </w:rPr>
        <w:t>"=========================================================================="</w:t>
      </w:r>
    </w:p>
    <w:p w14:paraId="29A96C1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T_comp_in      Guess=90   Lower=0      Upper=300</w:t>
      </w:r>
    </w:p>
    <w:p w14:paraId="63A5663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T_comp_out_is  Guess=550  Lower=100    Upper=1000</w:t>
      </w:r>
    </w:p>
    <w:p w14:paraId="5B4ED8A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T_comp_out     Guess=600  Lower=100    Upper=1000</w:t>
      </w:r>
    </w:p>
    <w:p w14:paraId="7ADA002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h_comp_in      Guess=-500 Lower=-20000 Upper=10000</w:t>
      </w:r>
    </w:p>
    <w:p w14:paraId="18453D6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h_comp_out_is  Guess=0    Lower=-20000 Upper=10000</w:t>
      </w:r>
    </w:p>
    <w:p w14:paraId="335057E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h_comp_out     Guess=50   Lower=-20000 Upper=10000</w:t>
      </w:r>
    </w:p>
    <w:p w14:paraId="2C4A06F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T_45           Guess=700  Lower=50     Upper=1500</w:t>
      </w:r>
    </w:p>
    <w:p w14:paraId="2EF968A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T_45_is        Guess=600  Lower=50     Upper=1500</w:t>
      </w:r>
    </w:p>
    <w:p w14:paraId="31318AD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T_46           Guess=600  Lower=25     Upper=1000</w:t>
      </w:r>
    </w:p>
    <w:p w14:paraId="54A92E3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T_47           Guess=500  Lower=25     Upper=1000</w:t>
      </w:r>
    </w:p>
    <w:p w14:paraId="795E6CA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T_48           Guess=460  Lower=25     Upper=1000</w:t>
      </w:r>
    </w:p>
    <w:p w14:paraId="367A8AB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T_49           Guess=350  Lower=25     Upper=1000</w:t>
      </w:r>
    </w:p>
    <w:p w14:paraId="1627B4A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T_50           Guess=260  Lower=25     Upper=1000</w:t>
      </w:r>
    </w:p>
    <w:p w14:paraId="0C49D99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8080"/>
          <w:kern w:val="0"/>
          <w:sz w:val="20"/>
          <w:szCs w:val="20"/>
        </w:rPr>
      </w:pPr>
      <w:r w:rsidRPr="002C0A2D">
        <w:rPr>
          <w:rFonts w:ascii="Consolas" w:hAnsi="Consolas" w:cs="MS Sans Serif"/>
          <w:color w:val="008080"/>
          <w:kern w:val="0"/>
          <w:sz w:val="20"/>
          <w:szCs w:val="20"/>
        </w:rPr>
        <w:t>$VarInfo T_egr          Guess=40   Lower=25     Upper=1000</w:t>
      </w:r>
    </w:p>
    <w:p w14:paraId="082D197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5360EF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45E910C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1: OXY-GASIFIER &amp; COMBUSTOR "</w:t>
      </w:r>
    </w:p>
    <w:p w14:paraId="1936074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48C1E5D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T_amb = 25 [C]</w:t>
      </w:r>
    </w:p>
    <w:p w14:paraId="519C3C8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P_amb = 101.3 [kPa]</w:t>
      </w:r>
    </w:p>
    <w:p w14:paraId="71CB00C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P_comb = 2027 [kPa]</w:t>
      </w:r>
    </w:p>
    <w:p w14:paraId="13EA98A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9F02DB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m_dot_comb_out = 404.21 [kg/s]</w:t>
      </w:r>
    </w:p>
    <w:p w14:paraId="7E17A66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RR = 157.05 / 404.21 </w:t>
      </w:r>
    </w:p>
    <w:p w14:paraId="6C57386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m_dot_egr = RR * m_dot_comb_out</w:t>
      </w:r>
    </w:p>
    <w:p w14:paraId="691B747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D4F400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m_dot_bio = 30.56 [kg/s]</w:t>
      </w:r>
    </w:p>
    <w:p w14:paraId="445968F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LHV_bio = 21500 [kJ/kg]</w:t>
      </w:r>
    </w:p>
    <w:p w14:paraId="351C028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Q_bio_in = m_dot_bio * LHV_bio </w:t>
      </w:r>
    </w:p>
    <w:p w14:paraId="0E99BD2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AF9446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OBWF =12.40 / 30.56</w:t>
      </w:r>
    </w:p>
    <w:p w14:paraId="07C2CE3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SBWF = 7.59 / 30.56</w:t>
      </w:r>
    </w:p>
    <w:p w14:paraId="576E95F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CGE = (0.746 - 0.18*(OBWF-0.15)^2)*(1 + 0.02*(SBWF-0.15))</w:t>
      </w:r>
    </w:p>
    <w:p w14:paraId="487BC0C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LHV_syngas = 10900 [kJ/kg]</w:t>
      </w:r>
    </w:p>
    <w:p w14:paraId="4E9E836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m_dot_syngas = (CGE * m_dot_bio * LHV_bio) / LHV_syngas</w:t>
      </w:r>
    </w:p>
    <w:p w14:paraId="3223F7B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8E2CD2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m_dot_comp_in = m_dot_comb_out - m_dot_syngas</w:t>
      </w:r>
    </w:p>
    <w:p w14:paraId="1FE5D27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m_dot_air_fresh = m_dot_comp_in - m_dot_egr</w:t>
      </w:r>
    </w:p>
    <w:p w14:paraId="4EC83C5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2C0451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5526D7D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2: MOLTEN SALT LOOP "</w:t>
      </w:r>
    </w:p>
    <w:p w14:paraId="4E327F1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02433DA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m_dot_salt = 200 [kg/s]</w:t>
      </w:r>
    </w:p>
    <w:p w14:paraId="689FDE8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Cp_salt = 1.52 [kJ/kg-K] </w:t>
      </w:r>
    </w:p>
    <w:p w14:paraId="582955E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4D1AD3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T_salt_hot = 569.5 [C]</w:t>
      </w:r>
    </w:p>
    <w:p w14:paraId="3AEE6A6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T_salt_mid1 = 490.4 [C]</w:t>
      </w:r>
    </w:p>
    <w:p w14:paraId="6774A1F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T_salt_mid2 = 330.0 [C]</w:t>
      </w:r>
    </w:p>
    <w:p w14:paraId="00769BE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T_salt_cold = 296.8 [C]</w:t>
      </w:r>
    </w:p>
    <w:p w14:paraId="6147F3F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066242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Q_RH_salt  = m_dot_salt * Cp_salt * (T_salt_hot - T_salt_mid1)</w:t>
      </w:r>
    </w:p>
    <w:p w14:paraId="09864CB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Q_SG1_salt = m_dot_salt * Cp_salt * (T_salt_mid1 - T_salt_mid2)</w:t>
      </w:r>
    </w:p>
    <w:p w14:paraId="003A63E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Q_PH1_salt = m_dot_salt * Cp_salt * (T_salt_mid2 - T_salt_cold)</w:t>
      </w:r>
    </w:p>
    <w:p w14:paraId="5B1635D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Q_MS_total = Q_RH_salt + Q_SG1_salt + Q_PH1_salt</w:t>
      </w:r>
    </w:p>
    <w:p w14:paraId="7E1CF63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81E742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Q_Total_In = Q_bio_in + Q_MS_total</w:t>
      </w:r>
    </w:p>
    <w:p w14:paraId="035B8DE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A5EDF0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549F1E2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3: GAS TURBINE EXPANSION "</w:t>
      </w:r>
    </w:p>
    <w:p w14:paraId="7753CB3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64A857D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mf_N2  = 0.537918</w:t>
      </w:r>
    </w:p>
    <w:p w14:paraId="293EE95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mf_CO2 = 0.312694</w:t>
      </w:r>
    </w:p>
    <w:p w14:paraId="6D8A695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mf_H2O = 0.117736</w:t>
      </w:r>
    </w:p>
    <w:p w14:paraId="71F864C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mf_Ar  = 0.013257</w:t>
      </w:r>
    </w:p>
    <w:p w14:paraId="613E2FD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mf_O2  = 0.012838</w:t>
      </w:r>
    </w:p>
    <w:p w14:paraId="29BDD1A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mf_H2  = 0.001906</w:t>
      </w:r>
    </w:p>
    <w:p w14:paraId="721FB96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mf_CO  = 0.001364</w:t>
      </w:r>
    </w:p>
    <w:p w14:paraId="4618427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BBAA2E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eta_turb = 0.90</w:t>
      </w:r>
    </w:p>
    <w:p w14:paraId="320933D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T_44 = 1404 [C]</w:t>
      </w:r>
    </w:p>
    <w:p w14:paraId="2615AAF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84CE85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h_44 = mf_N2*Enthalpy(N2,T=T_44) + mf_CO2*Enthalpy(CO2,T=T_44) + mf_H2O*Enthalpy(H2O,T=T_44) + mf_Ar*Enthalpy(Ar,T=T_44) + mf_O2*Enthalpy(O2,T=T_44) + mf_H2*Enthalpy(H2,T=T_44) + mf_CO*Enthalpy(CO,T=T_44)</w:t>
      </w:r>
    </w:p>
    <w:p w14:paraId="2979982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s_44 = mf_N2*Entropy(N2,T=T_44,P=P_comb) + mf_CO2*Entropy(CO2,T=T_44,P=P_comb) + mf_H2O*Entropy(H2O,T=T_44,P=P_comb) + mf_Ar*Entropy(Ar,T=T_44,P=P_comb) + mf_O2*Entropy(O2,T=T_44,P=P_comb) + mf_H2*Entropy(H2,T=T_44,P=P_comb) + mf_CO*Entropy(CO,T=T_44,P=P_comb)</w:t>
      </w:r>
    </w:p>
    <w:p w14:paraId="38CE445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C209E5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s_45_is = s_44</w:t>
      </w:r>
    </w:p>
    <w:p w14:paraId="6A67363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s_45_is = mf_N2*Entropy(N2,T=T_45_is,P=P_amb) + mf_CO2*Entropy(CO2,T=T_45_is,P=P_amb) + mf_H2O*Entropy(H2O,T=T_45_is,P=P_amb) + mf_Ar*Entropy(Ar,T=T_45_is,P=P_amb) + mf_O2*Entropy(O2,T=T_45_is,P=P_amb) + mf_H2*Entropy(H2,T=T_45_is,P=P_amb) + mf_CO*Entropy(CO,T=T_45_is,P=P_amb)</w:t>
      </w:r>
    </w:p>
    <w:p w14:paraId="1496AD5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h_45_is = mf_N2*Enthalpy(N2,T=T_45_is) + mf_CO2*Enthalpy(CO2,T=T_45_is) + mf_H2O*Enthalpy(H2O,T=T_45_is) + mf_Ar*Enthalpy(Ar,T=T_45_is) + mf_O2*Enthalpy(O2,T=T_45_is) + mf_H2*Enthalpy(H2,T=T_45_is) + mf_CO*Enthalpy(CO,T=T_45_is)</w:t>
      </w:r>
    </w:p>
    <w:p w14:paraId="7384137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CEC36B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W_spec_turb = (h_44 - h_45_is) * eta_turb</w:t>
      </w:r>
    </w:p>
    <w:p w14:paraId="7CFBED0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h_45 = h_44 - W_spec_turb</w:t>
      </w:r>
    </w:p>
    <w:p w14:paraId="67C0607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h_45 = mf_N2*Enthalpy(N2,T=T_45) + mf_CO2*Enthalpy(CO2,T=T_45) + mf_H2O*Enthalpy(H2O,T=T_45) + mf_Ar*Enthalpy(Ar,T=T_45) + mf_O2*Enthalpy(O2,T=T_45) + mf_H2*Enthalpy(H2,T=T_45) + mf_CO*Enthalpy(CO,T=T_45)</w:t>
      </w:r>
    </w:p>
    <w:p w14:paraId="5A4156B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W_turb_total = m_dot_comb_out * W_spec_turb</w:t>
      </w:r>
    </w:p>
    <w:p w14:paraId="17A8D87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3851E3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64E57E7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4: RANKINE LOCAL FLOWS &amp; HRSG DUTIES "</w:t>
      </w:r>
    </w:p>
    <w:p w14:paraId="5331B4E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34F6170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P_HP = 10551 [kPa]</w:t>
      </w:r>
    </w:p>
    <w:p w14:paraId="5FDE2CD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P_IP = 2027 [kPa]</w:t>
      </w:r>
    </w:p>
    <w:p w14:paraId="696B81B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P_condenser = 8 [kPa]</w:t>
      </w:r>
    </w:p>
    <w:p w14:paraId="5C5BE6C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eta_st = 0.85</w:t>
      </w:r>
    </w:p>
    <w:p w14:paraId="4CB13AF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eta_pump = 0.85</w:t>
      </w:r>
    </w:p>
    <w:p w14:paraId="462F9A9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B4AD85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m_dot_HP = 75.864 [kg/s]</w:t>
      </w:r>
    </w:p>
    <w:p w14:paraId="715B607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m_dot_IP = 151.8 [kg/s]</w:t>
      </w:r>
    </w:p>
    <w:p w14:paraId="5991B38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5A09E9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"Physical local flows traversing the duct (prevents heat over-extraction)"</w:t>
      </w:r>
    </w:p>
    <w:p w14:paraId="3DF1570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m_dot_SH1_local = 48.08 [kg/s]</w:t>
      </w:r>
    </w:p>
    <w:p w14:paraId="6EA3B22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m_dot_SG2_local = 24.15 [kg/s]</w:t>
      </w:r>
    </w:p>
    <w:p w14:paraId="18F583F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m_dot_SH2_local = 48.35 [kg/s]</w:t>
      </w:r>
    </w:p>
    <w:p w14:paraId="1DD55F3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m_dot_SG3_local = 8.86 [kg/s]</w:t>
      </w:r>
    </w:p>
    <w:p w14:paraId="1DB3C1A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m_dot_PH_HP_local = 75.89 [kg/s]</w:t>
      </w:r>
    </w:p>
    <w:p w14:paraId="14195F1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m_dot_PH_IP_local = 107.12 [kg/s]</w:t>
      </w:r>
    </w:p>
    <w:p w14:paraId="2C60CD8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8B91F9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"HP Steam Demand"</w:t>
      </w:r>
    </w:p>
    <w:p w14:paraId="10FDA72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h_fw_HP = Enthalpy(Steam, T=214.9, P=P_HP)</w:t>
      </w:r>
    </w:p>
    <w:p w14:paraId="6E01EE4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h_HP_sat_liq = Enthalpy(Steam, P=P_HP, x=0)</w:t>
      </w:r>
    </w:p>
    <w:p w14:paraId="5B1E668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h_HP_sat_vap = Enthalpy(Steam, P=P_HP, x=1)</w:t>
      </w:r>
    </w:p>
    <w:p w14:paraId="3850B30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h_HP_SH_out = Enthalpy(Steam, T=500, P=P_HP)</w:t>
      </w:r>
    </w:p>
    <w:p w14:paraId="0AF190F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0529FF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"Salt SG1 boils a fraction, Gas SG2 boils the rest"</w:t>
      </w:r>
    </w:p>
    <w:p w14:paraId="2CCF402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Q_SG1_salt = m_dot_HP_SG1 * (h_HP_sat_vap - h_HP_sat_liq) </w:t>
      </w:r>
    </w:p>
    <w:p w14:paraId="25DC592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m_dot_HP_SG2 = m_dot_HP - m_dot_HP_SG1</w:t>
      </w:r>
    </w:p>
    <w:p w14:paraId="1155103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75C397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Q_SH1_gas = m_dot_SH1_local * (h_HP_SH_out - h_HP_sat_vap)</w:t>
      </w:r>
    </w:p>
    <w:p w14:paraId="781667F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Q_SG2_gas = m_dot_SG2_local * (h_HP_sat_vap - h_HP_sat_liq)</w:t>
      </w:r>
    </w:p>
    <w:p w14:paraId="0EA0779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D184FC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"IP Steam Demand"</w:t>
      </w:r>
    </w:p>
    <w:p w14:paraId="68B9EF3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h_fw_IP = Enthalpy(Steam, T=100.2, P=P_IP)</w:t>
      </w:r>
    </w:p>
    <w:p w14:paraId="401B145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h_IP_sat_liq = Enthalpy(Steam, P=P_IP, x=0)</w:t>
      </w:r>
    </w:p>
    <w:p w14:paraId="69E7C45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h_IP_sat_vap = Enthalpy(Steam, P=P_IP, x=1)</w:t>
      </w:r>
    </w:p>
    <w:p w14:paraId="7B631D2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h_IP_SH_out = Enthalpy(Steam, T=322.2, P=P_IP)</w:t>
      </w:r>
    </w:p>
    <w:p w14:paraId="2463720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61A94B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Q_SH2_gas = m_dot_SH2_local * (h_IP_SH_out - h_IP_sat_vap)</w:t>
      </w:r>
    </w:p>
    <w:p w14:paraId="14C81B5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Q_SG3_gas = m_dot_SG3_local * (h_IP_sat_vap - h_IP_sat_liq)</w:t>
      </w:r>
    </w:p>
    <w:p w14:paraId="5BCD401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C21166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delta_h_PH_HP = h_HP_sat_liq - h_fw_HP</w:t>
      </w:r>
    </w:p>
    <w:p w14:paraId="4C669D3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delta_h_PH_IP = h_IP_sat_liq - h_fw_IP</w:t>
      </w:r>
    </w:p>
    <w:p w14:paraId="17AAB27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Q_PH23_gas = (m_dot_PH_HP_local * delta_h_PH_HP) + (m_dot_PH_IP_local * delta_h_PH_IP)</w:t>
      </w:r>
    </w:p>
    <w:p w14:paraId="0A8DEE8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205773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26BAF9E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5: FLUE GAS TEMPERATURE CASCADE &amp; EGR "</w:t>
      </w:r>
    </w:p>
    <w:p w14:paraId="6E110D7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1F3EB88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h_46 = h_45 - (Q_SH1_gas / m_dot_comb_out)</w:t>
      </w:r>
    </w:p>
    <w:p w14:paraId="443A816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h_46 = mf_N2*Enthalpy(N2,T=T_46) + mf_CO2*Enthalpy(CO2,T=T_46) + mf_H2O*Enthalpy(H2O,T=T_46) + mf_Ar*Enthalpy(Ar,T=T_46) + mf_O2*Enthalpy(O2,T=T_46) + mf_H2*Enthalpy(H2,T=T_46) + mf_CO*Enthalpy(CO,T=T_46)</w:t>
      </w:r>
    </w:p>
    <w:p w14:paraId="1382AB7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6F8379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h_47 = h_46 - (Q_SG2_gas / m_dot_comb_out)</w:t>
      </w:r>
    </w:p>
    <w:p w14:paraId="4B7A5DE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h_47 = mf_N2*Enthalpy(N2,T=T_47) + mf_CO2*Enthalpy(CO2,T=T_47) + mf_H2O*Enthalpy(H2O,T=T_47) + mf_Ar*Enthalpy(Ar,T=T_47) + mf_O2*Enthalpy(O2,T=T_47) + mf_H2*Enthalpy(H2,T=T_47) + mf_CO*Enthalpy(CO,T=T_47)</w:t>
      </w:r>
    </w:p>
    <w:p w14:paraId="30710E8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C483AC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h_48 = h_47 - (Q_SH2_gas / m_dot_comb_out)</w:t>
      </w:r>
    </w:p>
    <w:p w14:paraId="7A047C7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h_48 = mf_N2*Enthalpy(N2,T=T_48) + mf_CO2*Enthalpy(CO2,T=T_48) + mf_H2O*Enthalpy(H2O,T=T_48) + mf_Ar*Enthalpy(Ar,T=T_48) + mf_O2*Enthalpy(O2,T=T_48) + mf_H2*Enthalpy(H2,T=T_48) + mf_CO*Enthalpy(CO,T=T_48)</w:t>
      </w:r>
    </w:p>
    <w:p w14:paraId="1927279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E2771C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h_49 = h_48 - (Q_SG3_gas / m_dot_comb_out)</w:t>
      </w:r>
    </w:p>
    <w:p w14:paraId="1A458F0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h_49 = mf_N2*Enthalpy(N2,T=T_49) + mf_CO2*Enthalpy(CO2,T=T_49) + mf_H2O*Enthalpy(H2O,T=T_49) + mf_Ar*Enthalpy(Ar,T=T_49) + mf_O2*Enthalpy(O2,T=T_49) + mf_H2*Enthalpy(H2,T=T_49) + mf_CO*Enthalpy(CO,T=T_49)</w:t>
      </w:r>
    </w:p>
    <w:p w14:paraId="798DCDC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01CF06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h_50 = h_49 - (Q_PH23_gas / m_dot_comb_out)</w:t>
      </w:r>
    </w:p>
    <w:p w14:paraId="013FDC2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h_50 = mf_N2*Enthalpy(N2,T=T_50) + mf_CO2*Enthalpy(CO2,T=T_50) + mf_H2O*Enthalpy(H2O,T=T_50) + mf_Ar*Enthalpy(Ar,T=T_50) + mf_O2*Enthalpy(O2,T=T_50) + mf_H2*Enthalpy(H2,T=T_50) + mf_CO*Enthalpy(CO,T=T_50)</w:t>
      </w:r>
    </w:p>
    <w:p w14:paraId="09EDFFF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A807B6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T_egr_return = 40.6 [C]</w:t>
      </w:r>
    </w:p>
    <w:p w14:paraId="7E09C10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h_egr_return = mf_N2*Enthalpy(N2,T=T_egr_return) + mf_CO2*Enthalpy(CO2,T=T_egr_return) + mf_H2O*Enthalpy(H2O,T=T_egr_return) + mf_Ar*Enthalpy(Ar,T=T_egr_return) + mf_O2*Enthalpy(O2,T=T_egr_return) + mf_H2*Enthalpy(H2,T=T_egr_return) + mf_CO*Enthalpy(CO,T=T_egr_return)</w:t>
      </w:r>
    </w:p>
    <w:p w14:paraId="573F96C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Q_EGR_recovery = m_dot_egr * (h_50 - h_egr_return)</w:t>
      </w:r>
    </w:p>
    <w:p w14:paraId="3D8929F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T_egr = T_egr_return </w:t>
      </w:r>
    </w:p>
    <w:p w14:paraId="521AB28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53EE24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387C328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6: GAS COMPRESSOR "</w:t>
      </w:r>
    </w:p>
    <w:p w14:paraId="0FAA883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1C38311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mf_N2_air  = 0.7547</w:t>
      </w:r>
    </w:p>
    <w:p w14:paraId="32BF54E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mf_O2_air  = 0.2320</w:t>
      </w:r>
    </w:p>
    <w:p w14:paraId="712837A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mf_CO2_air = 0.0004</w:t>
      </w:r>
    </w:p>
    <w:p w14:paraId="2EEC859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mf_H2O_air = 0.0000</w:t>
      </w:r>
    </w:p>
    <w:p w14:paraId="42CDF66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mf_Ar_air  = 0.0129</w:t>
      </w:r>
    </w:p>
    <w:p w14:paraId="7272B39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mf_H2_air  = 0.0000</w:t>
      </w:r>
    </w:p>
    <w:p w14:paraId="3561AB5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mf_CO_air  = 0.0000</w:t>
      </w:r>
    </w:p>
    <w:p w14:paraId="7EF5D9B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8AEA13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mf_N2_mix  = ((m_dot_air_fresh * mf_N2_air)  + (m_dot_egr * mf_N2))  / m_dot_comp_in</w:t>
      </w:r>
    </w:p>
    <w:p w14:paraId="1E6BA38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mf_O2_mix  = ((m_dot_air_fresh * mf_O2_air)  + (m_dot_egr * mf_O2))  / m_dot_comp_in</w:t>
      </w:r>
    </w:p>
    <w:p w14:paraId="226C749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mf_CO2_mix = ((m_dot_air_fresh * mf_CO2_air) + (m_dot_egr * mf_CO2)) / m_dot_comp_in</w:t>
      </w:r>
    </w:p>
    <w:p w14:paraId="35C2825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mf_H2O_mix = ((m_dot_air_fresh * mf_H2O_air) + (m_dot_egr * mf_H2O)) / m_dot_comp_in</w:t>
      </w:r>
    </w:p>
    <w:p w14:paraId="020E9B7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mf_Ar_mix  = ((m_dot_air_fresh * mf_Ar_air)  + (m_dot_egr * mf_Ar))  / m_dot_comp_in</w:t>
      </w:r>
    </w:p>
    <w:p w14:paraId="056E307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mf_H2_mix  = ((m_dot_air_fresh * mf_H2_air)  + (m_dot_egr * mf_H2))  / m_dot_comp_in</w:t>
      </w:r>
    </w:p>
    <w:p w14:paraId="6F462D1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mf_CO_mix  = ((m_dot_air_fresh * mf_CO_air)  + (m_dot_egr * mf_CO))  / m_dot_comp_in</w:t>
      </w:r>
    </w:p>
    <w:p w14:paraId="723C660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222B20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h_air_amb = mf_N2_air*Enthalpy(N2,T=T_amb) + mf_CO2_air*Enthalpy(CO2,T=T_amb) + mf_H2O_air*Enthalpy(H2O,T=T_amb) + mf_Ar_air*Enthalpy(Ar,T=T_amb) + mf_O2_air*Enthalpy(O2,T=T_amb)</w:t>
      </w:r>
    </w:p>
    <w:p w14:paraId="581357E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h_egr = h_egr_return </w:t>
      </w:r>
    </w:p>
    <w:p w14:paraId="79212C8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8B767C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h_comp_in = ((m_dot_air_fresh * h_air_amb) + (m_dot_egr * h_egr)) / m_dot_comp_in</w:t>
      </w:r>
    </w:p>
    <w:p w14:paraId="7F14300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h_comp_in = mf_N2_mix*Enthalpy(N2,T=T_comp_in) + mf_CO2_mix*Enthalpy(CO2,T=T_comp_in) + mf_H2O_mix*Enthalpy(H2O,T=T_comp_in) + mf_Ar_mix*Enthalpy(Ar,T=T_comp_in) + mf_O2_mix*Enthalpy(O2,T=T_comp_in) + mf_H2_mix*Enthalpy(H2,T=T_comp_in) + mf_CO_mix*Enthalpy(CO,T=T_comp_in)</w:t>
      </w:r>
    </w:p>
    <w:p w14:paraId="448453D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39229E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eta_comp = 0.80</w:t>
      </w:r>
    </w:p>
    <w:p w14:paraId="395ECDA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s_comp_in = mf_N2_mix*Entropy(N2,T=T_comp_in,P=P_amb) + mf_CO2_mix*Entropy(CO2,T=T_comp_in,P=P_amb) + mf_H2O_mix*Entropy(H2O,T=T_comp_in,P=P_amb) + mf_Ar_mix*Entropy(Ar,T=T_comp_in,P=P_amb) + mf_O2_mix*Entropy(O2,T=T_comp_in,P=P_amb) + mf_H2_mix*Entropy(H2,T=T_comp_in,P=P_amb) + mf_CO_mix*Entropy(CO,T=T_comp_in,P=P_amb)</w:t>
      </w:r>
    </w:p>
    <w:p w14:paraId="05052D4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2A5F46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s_comp_out_is = s_comp_in</w:t>
      </w:r>
    </w:p>
    <w:p w14:paraId="239EBCF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s_comp_out_is = mf_N2_mix*Entropy(N2,T=T_comp_out_is,P=P_comb) + mf_CO2_mix*Entropy(CO2,T=T_comp_out_is,P=P_comb) + mf_H2O_mix*Entropy(H2O,T=T_comp_out_is,P=P_comb) + </w:t>
      </w:r>
      <w:r w:rsidRPr="002C0A2D">
        <w:rPr>
          <w:rFonts w:ascii="Consolas" w:hAnsi="Consolas" w:cs="MS Sans Serif"/>
          <w:color w:val="000000"/>
          <w:kern w:val="0"/>
          <w:sz w:val="20"/>
          <w:szCs w:val="20"/>
        </w:rPr>
        <w:lastRenderedPageBreak/>
        <w:t>mf_Ar_mix*Entropy(Ar,T=T_comp_out_is,P=P_comb) + mf_O2_mix*Entropy(O2,T=T_comp_out_is,P=P_comb) + mf_H2_mix*Entropy(H2,T=T_comp_out_is,P=P_comb) + mf_CO_mix*Entropy(CO,T=T_comp_out_is,P=P_comb)</w:t>
      </w:r>
    </w:p>
    <w:p w14:paraId="1BC3E82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5AE289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h_comp_out_is = mf_N2_mix*Enthalpy(N2,T=T_comp_out_is) + mf_CO2_mix*Enthalpy(CO2,T=T_comp_out_is) + mf_H2O_mix*Enthalpy(H2O,T=T_comp_out_is) + mf_Ar_mix*Enthalpy(Ar,T=T_comp_out_is) + mf_O2_mix*Enthalpy(O2,T=T_comp_out_is) + mf_H2_mix*Enthalpy(H2,T=T_comp_out_is) + mf_CO_mix*Enthalpy(CO,T=T_comp_out_is)</w:t>
      </w:r>
    </w:p>
    <w:p w14:paraId="4558DFF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D949A6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W_spec_comp = (h_comp_out_is - h_comp_in) / eta_comp</w:t>
      </w:r>
    </w:p>
    <w:p w14:paraId="48F58BC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h_comp_out = h_comp_in + W_spec_comp</w:t>
      </w:r>
    </w:p>
    <w:p w14:paraId="0EFF800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h_comp_out = mf_N2_mix*Enthalpy(N2,T=T_comp_out) + mf_CO2_mix*Enthalpy(CO2,T=T_comp_out) + mf_H2O_mix*Enthalpy(H2O,T=T_comp_out) + mf_Ar_mix*Enthalpy(Ar,T=T_comp_out) + mf_O2_mix*Enthalpy(O2,T=T_comp_out) + mf_H2_mix*Enthalpy(H2,T=T_comp_out) + mf_CO_mix*Enthalpy(CO,T=T_comp_out)</w:t>
      </w:r>
    </w:p>
    <w:p w14:paraId="7ADE306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8F3C64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W_comp_total = m_dot_comp_in * W_spec_comp</w:t>
      </w:r>
    </w:p>
    <w:p w14:paraId="7B0B143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W_GT_Net = W_turb_total - W_comp_total</w:t>
      </w:r>
    </w:p>
    <w:p w14:paraId="7313948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136570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2CB6CE1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7: STEAM TURBINES &amp; PUMPS "</w:t>
      </w:r>
    </w:p>
    <w:p w14:paraId="7C0C201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7837075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s_HP_in = Entropy(Steam, T=500, P=P_HP)</w:t>
      </w:r>
    </w:p>
    <w:p w14:paraId="722256D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h_HP_out_is = Enthalpy(Steam, P=P_IP, s=s_HP_in)</w:t>
      </w:r>
    </w:p>
    <w:p w14:paraId="2A6B8BF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W_spec_HPT = (h_HP_SH_out - h_HP_out_is) * eta_st</w:t>
      </w:r>
    </w:p>
    <w:p w14:paraId="7AE6672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h_HPT_exh = h_HP_SH_out - W_spec_HPT</w:t>
      </w:r>
    </w:p>
    <w:p w14:paraId="7410929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W_HPT_total = m_dot_HP * W_spec_HPT</w:t>
      </w:r>
    </w:p>
    <w:p w14:paraId="3AD3BC7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7F2CBF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h_RH_out = h_HPT_exh + (Q_RH_salt / m_dot_HP)</w:t>
      </w:r>
    </w:p>
    <w:p w14:paraId="6887CAA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T_RH_out = Temperature(Steam, h=h_RH_out, P=P_IP)</w:t>
      </w:r>
    </w:p>
    <w:p w14:paraId="3C762F2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CFCA84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h_IP_mixed = ((m_dot_HP * h_RH_out) + ((m_dot_IP - m_dot_HP) * h_IP_SH_out)) / m_dot_IP</w:t>
      </w:r>
    </w:p>
    <w:p w14:paraId="23D0072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s_IP_mixed = Entropy(Steam, h=h_IP_mixed, P=P_IP)</w:t>
      </w:r>
    </w:p>
    <w:p w14:paraId="7EAF43D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4C9DBA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h_LP_out_is = Enthalpy(Steam, P=P_condenser, s=s_IP_mixed)</w:t>
      </w:r>
    </w:p>
    <w:p w14:paraId="6EFB919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W_spec_LPT = (h_IP_mixed - h_LP_out_is) * eta_st</w:t>
      </w:r>
    </w:p>
    <w:p w14:paraId="440C5EF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h_LP_out = h_IP_mixed - W_spec_LPT</w:t>
      </w:r>
    </w:p>
    <w:p w14:paraId="29A3E3C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W_LPT_total = m_dot_IP * W_spec_LPT</w:t>
      </w:r>
    </w:p>
    <w:p w14:paraId="0F67008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D8CC2D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W_ST_Gross = W_HPT_total + W_LPT_total</w:t>
      </w:r>
    </w:p>
    <w:p w14:paraId="1C1C877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D86427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v_cond_out = Volume(Steam, P=P_condenser, x=0)</w:t>
      </w:r>
    </w:p>
    <w:p w14:paraId="72AFAAD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W_spec_pump1 = v_cond_out * (P_IP - P_condenser) / eta_pump</w:t>
      </w:r>
    </w:p>
    <w:p w14:paraId="5839C00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W_Pump1_total = m_dot_IP * W_spec_pump1</w:t>
      </w:r>
    </w:p>
    <w:p w14:paraId="3A881F1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31C78D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v_IP_liq = Volume(Steam, P=P_IP, x=0)</w:t>
      </w:r>
    </w:p>
    <w:p w14:paraId="4654834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W_spec_pump2 = v_IP_liq * (P_HP - P_IP) / eta_pump</w:t>
      </w:r>
    </w:p>
    <w:p w14:paraId="333D3D5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W_Pump2_total = m_dot_HP * W_spec_pump2</w:t>
      </w:r>
    </w:p>
    <w:p w14:paraId="4F66364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F3DF4B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W_Net_Rankine = W_ST_Gross - W_Pump1_total - W_Pump2_total</w:t>
      </w:r>
    </w:p>
    <w:p w14:paraId="26E150D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CE8265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6112F12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8: THERMOCHEMICAL DOWNSTREAM "</w:t>
      </w:r>
    </w:p>
    <w:p w14:paraId="2EBB3FF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6090A5F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Q_MED = 38000 [kW]</w:t>
      </w:r>
    </w:p>
    <w:p w14:paraId="283ADA8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h_fg_water = 2300 [kJ/kg]</w:t>
      </w:r>
    </w:p>
    <w:p w14:paraId="74DE4DE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m_dot_distillate = Q_MED / 1100</w:t>
      </w:r>
    </w:p>
    <w:p w14:paraId="0F60519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m_dot_seawater = 15.4 * m_dot_distillate</w:t>
      </w:r>
    </w:p>
    <w:p w14:paraId="7D27F00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m_dot_brine = m_dot_seawater - m_dot_distillate</w:t>
      </w:r>
    </w:p>
    <w:p w14:paraId="0030A11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4A0300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MW_NaCl = 58.44</w:t>
      </w:r>
    </w:p>
    <w:p w14:paraId="705FDD2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MW_H2 = 2</w:t>
      </w:r>
    </w:p>
    <w:p w14:paraId="28B5050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MW_Cl2 = 70.9</w:t>
      </w:r>
    </w:p>
    <w:p w14:paraId="438DC25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MW_NaOH = 40</w:t>
      </w:r>
    </w:p>
    <w:p w14:paraId="3066632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m_dot_NaCl = 0.035e6 * 1000 / (365*24*3600)</w:t>
      </w:r>
    </w:p>
    <w:p w14:paraId="62F74C5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n_NaCl = m_dot_NaCl / MW_NaCl</w:t>
      </w:r>
    </w:p>
    <w:p w14:paraId="4438E97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661731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m_dot_H2_CA  = 0.5 * n_NaCl * MW_H2</w:t>
      </w:r>
    </w:p>
    <w:p w14:paraId="738912A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m_dot_Cl2    = 0.5 * n_NaCl * MW_Cl2</w:t>
      </w:r>
    </w:p>
    <w:p w14:paraId="6C9E17B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m_dot_NaOH   = n_NaCl * MW_NaOH</w:t>
      </w:r>
    </w:p>
    <w:p w14:paraId="0801A3F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1FC5A1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Faradaic_eff = 0.9</w:t>
      </w:r>
    </w:p>
    <w:p w14:paraId="09197EB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V_cell_CA = 4.0</w:t>
      </w:r>
    </w:p>
    <w:p w14:paraId="321E580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F_const = 96500</w:t>
      </w:r>
    </w:p>
    <w:p w14:paraId="51246E9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W_ChlorAlkali = ((m_dot_H2_CA/MW_H2) * 2 * F_const * V_cell_CA) / Faradaic_eff / 1000</w:t>
      </w:r>
    </w:p>
    <w:p w14:paraId="7DB48E5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2C4C15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m_dot_O2 = OBWF * m_dot_bio</w:t>
      </w:r>
    </w:p>
    <w:p w14:paraId="213A39F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SP_ASU = 220 [kWh/tonne]</w:t>
      </w:r>
    </w:p>
    <w:p w14:paraId="51CF83C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W_ASU_kW = SP_ASU * (m_dot_O2 * 3600 / 1000)</w:t>
      </w:r>
    </w:p>
    <w:p w14:paraId="20FEBC6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78EE98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X_NH3 = 0.60</w:t>
      </w:r>
    </w:p>
    <w:p w14:paraId="70A2A52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m_dot_NH3 = 5.67 * m_dot_H2_CA * X_NH3</w:t>
      </w:r>
    </w:p>
    <w:p w14:paraId="2AA6CEB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SCW = 1500 [kJ/kg]</w:t>
      </w:r>
    </w:p>
    <w:p w14:paraId="5C542A2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W_NH3_comp = SCW * m_dot_NH3</w:t>
      </w:r>
    </w:p>
    <w:p w14:paraId="23E1E97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CC574A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X_urea = 0.62</w:t>
      </w:r>
    </w:p>
    <w:p w14:paraId="2E1849D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m_dot_urea = 1.13 * m_dot_NH3 * X_urea</w:t>
      </w:r>
    </w:p>
    <w:p w14:paraId="74D6630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FA2B34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Faradaic_eff_AE = 0.9</w:t>
      </w:r>
    </w:p>
    <w:p w14:paraId="7FC5793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E_rev = 1.23</w:t>
      </w:r>
    </w:p>
    <w:p w14:paraId="55C7666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W_AE = ((m_dot_H2_CA/MW_H2) * 2 * F_const * E_rev) / Faradaic_eff_AE / 1000</w:t>
      </w:r>
    </w:p>
    <w:p w14:paraId="5DB0655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W_Electrochemical = W_ChlorAlkali + W_AE</w:t>
      </w:r>
    </w:p>
    <w:p w14:paraId="532CB85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5A88D2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mf_CO2_flue = 0.312694</w:t>
      </w:r>
    </w:p>
    <w:p w14:paraId="5E3B660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m_dot_CO2 = mf_CO2_flue * m_dot_comb_out</w:t>
      </w:r>
    </w:p>
    <w:p w14:paraId="27C542F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SEC_CO2 = 110 [kWh/tonne]</w:t>
      </w:r>
    </w:p>
    <w:p w14:paraId="55A6578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W_CO2_comp = m_dot_CO2 * SEC_CO2 * 3.6</w:t>
      </w:r>
    </w:p>
    <w:p w14:paraId="69784AB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eta_capture = 0.90</w:t>
      </w:r>
    </w:p>
    <w:p w14:paraId="46D7B15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m_dot_CO2_captured = eta_capture * m_dot_CO2</w:t>
      </w:r>
    </w:p>
    <w:p w14:paraId="5BBC16E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m_dot_CO2_stack = (1 - eta_capture) * m_dot_CO2</w:t>
      </w:r>
    </w:p>
    <w:p w14:paraId="59C8494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3B0180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4597ED8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9: OVERALL MULTI-GENERATION EFFICIENCY (Eq 4.81) "</w:t>
      </w:r>
    </w:p>
    <w:p w14:paraId="708084C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0D7372C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W_pumps_ms = 1000 [kW]</w:t>
      </w:r>
    </w:p>
    <w:p w14:paraId="21063EA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W_Overall_Net_kW = W_GT_Net + W_Net_Rankine - W_pumps_ms - W_ASU_kW - W_CO2_comp - W_Electrochemical - W_NH3_comp</w:t>
      </w:r>
    </w:p>
    <w:p w14:paraId="079DDBF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W_Net_MW = W_Overall_Net_kW / 1000</w:t>
      </w:r>
    </w:p>
    <w:p w14:paraId="4E0C6A0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D4C331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"Constants and thermal loads for Eta calculation"</w:t>
      </w:r>
    </w:p>
    <w:p w14:paraId="7F51853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Q_cogen = 31800 [kW] </w:t>
      </w:r>
      <w:r w:rsidRPr="002C0A2D">
        <w:rPr>
          <w:rFonts w:ascii="Consolas" w:hAnsi="Consolas" w:cs="MS Sans Serif"/>
          <w:color w:val="0000FF"/>
          <w:kern w:val="0"/>
          <w:sz w:val="20"/>
          <w:szCs w:val="20"/>
        </w:rPr>
        <w:t>"Cogen heat from IGCC balance, Table 5.3"</w:t>
      </w:r>
    </w:p>
    <w:p w14:paraId="7570C38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Q_ref_gen = 38000 [kW] </w:t>
      </w:r>
      <w:r w:rsidRPr="002C0A2D">
        <w:rPr>
          <w:rFonts w:ascii="Consolas" w:hAnsi="Consolas" w:cs="MS Sans Serif"/>
          <w:color w:val="0000FF"/>
          <w:kern w:val="0"/>
          <w:sz w:val="20"/>
          <w:szCs w:val="20"/>
        </w:rPr>
        <w:t>"Refrigeration cooling effect, Figure 5.10"</w:t>
      </w:r>
    </w:p>
    <w:p w14:paraId="020B158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E448D2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"Energy equivalents for chemical commodities"</w:t>
      </w:r>
    </w:p>
    <w:p w14:paraId="26E870E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LHV_H2 = 120000 [kJ/kg]</w:t>
      </w:r>
    </w:p>
    <w:p w14:paraId="3E404D5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LHV_NH3 = 18600 [kJ/kg]</w:t>
      </w:r>
    </w:p>
    <w:p w14:paraId="43E50E3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LHV_Urea = 10500 [kJ/kg]</w:t>
      </w:r>
    </w:p>
    <w:p w14:paraId="455FA34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108D82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E_H2_kW = m_dot_H2_CA * LHV_H2</w:t>
      </w:r>
    </w:p>
    <w:p w14:paraId="4B5A255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E_NH3_kW = m_dot_NH3 * LHV_NH3</w:t>
      </w:r>
    </w:p>
    <w:p w14:paraId="5C566EA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E_Urea_kW = m_dot_urea * LHV_Urea</w:t>
      </w:r>
    </w:p>
    <w:p w14:paraId="7ADF633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6ED31E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"Non-combustible commodity equivalents using specific exergy from Table 5.4"</w:t>
      </w:r>
    </w:p>
    <w:p w14:paraId="34A15D4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E_Cl2_kW = m_dot_Cl2 * 1745 </w:t>
      </w:r>
    </w:p>
    <w:p w14:paraId="2D84B3F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 xml:space="preserve">E_NaOH_kW = m_dot_NaOH * 10108 </w:t>
      </w:r>
    </w:p>
    <w:p w14:paraId="56F869D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3011A8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E_Chemical_kW = E_H2_kW + E_NH3_kW + E_Urea_kW + E_Cl2_kW + E_NaOH_kW</w:t>
      </w:r>
    </w:p>
    <w:p w14:paraId="2C64449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E_Useful_Total_kW = W_Overall_Net_kW + E_Chemical_kW + Q_cogen + Q_ref_gen</w:t>
      </w:r>
    </w:p>
    <w:p w14:paraId="1DA8965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79BA17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"Eq 4.81: Multi-generation Efficiency"</w:t>
      </w:r>
    </w:p>
    <w:p w14:paraId="588EAF6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Eta_Power_Only = W_Overall_Net_kW / Q_Total_In</w:t>
      </w:r>
    </w:p>
    <w:p w14:paraId="74EC7D8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Eta_Multigen = E_Useful_Total_kW / Q_Total_In</w:t>
      </w:r>
    </w:p>
    <w:p w14:paraId="2F978B5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63C95B8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ECA0CF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6860F47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PHASE 10: STRICTLY NATIVE 98-STREAM REPORTING (ARRAYS TABLE) "</w:t>
      </w:r>
    </w:p>
    <w:p w14:paraId="6A8E652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w:t>
      </w:r>
    </w:p>
    <w:p w14:paraId="73CC25D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T_syn_in = 1000.0</w:t>
      </w:r>
    </w:p>
    <w:p w14:paraId="79D3C52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T_chem_amb = T_amb</w:t>
      </w:r>
    </w:p>
    <w:p w14:paraId="4C3F375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 A. ASPEN CHEMICAL &amp; MED BOUNDARY INTERFACE --- "</w:t>
      </w:r>
    </w:p>
    <w:p w14:paraId="303A09A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"Thermodynamic Qualities"</w:t>
      </w:r>
    </w:p>
    <w:p w14:paraId="3D90FC5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x_liq = 0</w:t>
      </w:r>
    </w:p>
    <w:p w14:paraId="7E2EA4E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x_vap = 1</w:t>
      </w:r>
    </w:p>
    <w:p w14:paraId="5E78E3F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x_mix_1 = 0.1</w:t>
      </w:r>
    </w:p>
    <w:p w14:paraId="5ECE87D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x_mix_95 = 0.95</w:t>
      </w:r>
    </w:p>
    <w:p w14:paraId="343D5E4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155AAB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"Because EES does not have property tables for Haber-Bosch kinetics, Urea synthesis, or"</w:t>
      </w:r>
    </w:p>
    <w:p w14:paraId="3E833D2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"multi-stage MED extractions, these are the fixed design boundaries of the chemical sinks."</w:t>
      </w:r>
    </w:p>
    <w:p w14:paraId="4BCD884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T_med_dist = 54.9; T_med_brine = 40.0; T_NaCl_in = 20.0</w:t>
      </w:r>
    </w:p>
    <w:p w14:paraId="26F23C2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T_ash_out = 60.0; T_stack_out = 130.0; T_cc_out = 110.0; T_cc_cap = 90.0</w:t>
      </w:r>
    </w:p>
    <w:p w14:paraId="35FB542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T_libr_h = 90.0; T_libr_c = 80.0; T_sea_in = 20.0; T_nh3_vap = 24.89</w:t>
      </w:r>
    </w:p>
    <w:p w14:paraId="05D832C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T_lp_ext1 = 60.0; T_lp_ext2 = 30.6; T_lp_ext3 = 30.0</w:t>
      </w:r>
    </w:p>
    <w:p w14:paraId="522121F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C20A52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P_chem_low = 500; P_chem_med = 1000; P_chem_high = 2000</w:t>
      </w:r>
    </w:p>
    <w:p w14:paraId="6B6C60E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P_libr_sys = 7.381; P_med_sys = 4.246</w:t>
      </w:r>
    </w:p>
    <w:p w14:paraId="37CF077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C5E2FE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h_bio_in = -10000; h_ash_out = 100.0</w:t>
      </w:r>
    </w:p>
    <w:p w14:paraId="645FA7C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h_stack_flue = -4240.1; h_stack_free = -2152.0; h_co2_cap = -8884.0</w:t>
      </w:r>
    </w:p>
    <w:p w14:paraId="44B52DE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h_urea_aq = -7928.0; h_libr_c = 181.1; h_libr_h = 227.7</w:t>
      </w:r>
    </w:p>
    <w:p w14:paraId="75ADD25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h_Cl2_out = 200000; h_H2_out = 122000</w:t>
      </w:r>
    </w:p>
    <w:p w14:paraId="286C8B3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h_NaOH_dil = 160.0; h_NaOH_con = 175.0</w:t>
      </w:r>
    </w:p>
    <w:p w14:paraId="6725647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h_NH3_vap = 1483.0; h_NH3_liq = 317.7</w:t>
      </w:r>
    </w:p>
    <w:p w14:paraId="208C1ED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h_syn_in = 1364.0; h_brine_56 = 151.7</w:t>
      </w:r>
    </w:p>
    <w:p w14:paraId="3A890B3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h_NaCl_in = 0.0; h_air_64 = 5.045</w:t>
      </w:r>
    </w:p>
    <w:p w14:paraId="3680B57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h_O2_out = 0.0; h_N2_out = 0.0</w:t>
      </w:r>
    </w:p>
    <w:p w14:paraId="02BD962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E372C4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P_syn_275 = 27500; P_syn_274 = 27400; P_syn_292 = 29200</w:t>
      </w:r>
    </w:p>
    <w:p w14:paraId="65AAFAF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P_syn_284 = 28400; P_syn_281 = 28100; P_syn_278 = 27800</w:t>
      </w:r>
    </w:p>
    <w:p w14:paraId="6B6A854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P_syn_157 = 15700; P_syn_138 = 13800; P_syn_140 = 14000</w:t>
      </w:r>
    </w:p>
    <w:p w14:paraId="70890EA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503E65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T_syn_5 = 5.0; T_syn_20 = 20.0; T_syn_27 = 27.0; T_syn_180 = 180.0</w:t>
      </w:r>
    </w:p>
    <w:p w14:paraId="11A7C6E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T_syn_491 = 491.0; T_syn_240 = 240.0; T_syn_78 = 78.0; T_syn_132 = 132.0</w:t>
      </w:r>
    </w:p>
    <w:p w14:paraId="6C869A6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T_syn_31 = 31.0; T_syn_100 = 100.0; T_syn_183 = 183.0; T_syn_89 = 89.0</w:t>
      </w:r>
    </w:p>
    <w:p w14:paraId="02DF5A3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T_syn_166 = 166.0; T_syn_72 = 72.0</w:t>
      </w:r>
    </w:p>
    <w:p w14:paraId="4D95756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9C5E6C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h_syn_82 = -56.2; h_syn_83 = -178.1; h_syn_84 = -148.5; h_syn_85 = 400.2</w:t>
      </w:r>
    </w:p>
    <w:p w14:paraId="38345D6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h_syn_86 = 400.1; h_syn_87 = -440.9; h_syn_88 = -989.7; h_syn_89 = -6923.0</w:t>
      </w:r>
    </w:p>
    <w:p w14:paraId="4BEF257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h_syn_90 = -3902.0; h_syn_91 = -8815.7; h_syn_92 = -7470.6; h_syn_93 = -7551.1</w:t>
      </w:r>
    </w:p>
    <w:p w14:paraId="307DD85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h_syn_94 = -6291.4; h_syn_95 = -9879.5; h_syn_96 = -8095.6; h_syn_97 = -8153.4</w:t>
      </w:r>
    </w:p>
    <w:p w14:paraId="66E0863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h_syn_98 = -9582.2</w:t>
      </w:r>
    </w:p>
    <w:p w14:paraId="4E89262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E894E8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"Molten Salt &amp; Flue Gas Duct Boundary Conditions"</w:t>
      </w:r>
    </w:p>
    <w:p w14:paraId="749773C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P_ms_pump1 = 887.2; P_ms_hx1 = 561.1; P_ms_pump2 = 405.3; P_ms_sg1 = 304.0; P_ms_ph1 = 202.7</w:t>
      </w:r>
    </w:p>
    <w:p w14:paraId="714088C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T_ms_comp = 353.7; T_ms_return = 280.0; T_ms_sh = 503.3</w:t>
      </w:r>
    </w:p>
    <w:p w14:paraId="53CB45A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P_flue = 110.0</w:t>
      </w:r>
    </w:p>
    <w:p w14:paraId="383B128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D425AC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"Mass Flow Process Ratios"</w:t>
      </w:r>
    </w:p>
    <w:p w14:paraId="05A12B5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r_ms_2 = 4.5; r_ms_5 = 1.7; r_ms_6 = 1.47</w:t>
      </w:r>
    </w:p>
    <w:p w14:paraId="130827B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r_hp_12 = 5.0; r_hp_21 = 11.0; r_hp_22 = 10.0; r_hp_26 = 0.9</w:t>
      </w:r>
    </w:p>
    <w:p w14:paraId="3AE81DB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r_ip_25 = 0.05; r_ip_30 = 0.095; r_ip_31 = 0.5; r_ip_35 = 0.84; r_ip_38 = 0.79</w:t>
      </w:r>
    </w:p>
    <w:p w14:paraId="75C838C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r_m56 = 0.0066; r_m60 = 1.14; r_m61 = 2.83; r_m63 = 0.046; r_m64 = 4.53</w:t>
      </w:r>
    </w:p>
    <w:p w14:paraId="1D37724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r_m65 = 0.95; r_m66 = 0.82; r_m72 = 0.937; r_m73 = 0.0625; r_m74 = 0.062</w:t>
      </w:r>
    </w:p>
    <w:p w14:paraId="7327DFF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r_m75 = 0.042; r_m79 = 1.91</w:t>
      </w:r>
    </w:p>
    <w:p w14:paraId="5BC8D0B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1FBD43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r_82 = 0.38/0.384; r_83 = 1.15/0.384; r_89 = 0.136/0.055</w:t>
      </w:r>
    </w:p>
    <w:p w14:paraId="75095D1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r_90 = 0.024/0.384; r_91 = 0.031/0.055; r_94 = 0.007/0.055</w:t>
      </w:r>
    </w:p>
    <w:p w14:paraId="0344C85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r_95 = 0.033/0.055; r_96 = 0.081/0.055; r_98 = 0.022/0.055</w:t>
      </w:r>
    </w:p>
    <w:p w14:paraId="00C5B59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BD4972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 --- B. NATIVE DYNAMIC STREAM REPORTING --- "</w:t>
      </w:r>
    </w:p>
    <w:p w14:paraId="65B8C66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"Molten Salt (Dynamically calculated via specific heat)"</w:t>
      </w:r>
    </w:p>
    <w:p w14:paraId="7CA120F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m_rep[1]=m_dot_salt; T_rep[1]=T_salt_cold; P_rep[1]=P_amb; h_rep[1]=Cp_salt*T_rep[1]</w:t>
      </w:r>
    </w:p>
    <w:p w14:paraId="4C7A3D4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m_rep[2]=m_dot_salt*r_ms_2; T_rep[2]=T_salt_cold; P_rep[2]=P_amb; h_rep[2]=Cp_salt*T_rep[2]</w:t>
      </w:r>
    </w:p>
    <w:p w14:paraId="088DCAC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m_rep[3]=m_dot_salt*r_ms_2; T_rep[3]=T_salt_cold; P_rep[3]=P_ms_pump1; h_rep[3]=Cp_salt*T_rep[3]</w:t>
      </w:r>
    </w:p>
    <w:p w14:paraId="42A7E83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m_rep[4]=m_dot_salt*r_ms_2; T_rep[4]=T_ms_comp; P_rep[4]=P_ms_hx1; h_rep[4]=Cp_salt*T_rep[4]</w:t>
      </w:r>
    </w:p>
    <w:p w14:paraId="3E835B5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m_rep[5]=m_dot_salt*r_ms_5; T_rep[5]=T_ms_return; P_rep[5]=P_ms_hx1; h_rep[5]=Cp_salt*T_rep[5]</w:t>
      </w:r>
    </w:p>
    <w:p w14:paraId="50550E7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m_rep[6]=m_dot_salt*r_ms_6; T_rep[6]=T_ms_sh; P_rep[6]=P_ms_hx1; h_rep[6]=Cp_salt*T_rep[6]</w:t>
      </w:r>
    </w:p>
    <w:p w14:paraId="6A1A06C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m_rep[7]=m_dot_salt; T_rep[7]=T_salt_hot; P_rep[7]=P_amb; h_rep[7]=Cp_salt*T_rep[7]</w:t>
      </w:r>
    </w:p>
    <w:p w14:paraId="038429E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m_rep[8]=m_dot_salt; T_rep[8]=T_salt_hot; P_rep[8]=P_ms_pump2; h_rep[8]=Cp_salt*T_rep[8]</w:t>
      </w:r>
    </w:p>
    <w:p w14:paraId="0047B88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m_rep[9]=m_dot_salt; T_rep[9]=T_salt_mid1; P_rep[9]=P_ms_sg1; h_rep[9]=Cp_salt*T_rep[9]</w:t>
      </w:r>
    </w:p>
    <w:p w14:paraId="5A7E6BA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m_rep[10]=m_dot_salt; T_rep[10]=T_salt_mid2; P_rep[10]=P_ms_ph1; h_rep[10]=Cp_salt*T_rep[10]</w:t>
      </w:r>
    </w:p>
    <w:p w14:paraId="3EF3EAD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E85ED5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"Rankine Cycle (Dynamically calculated via EES property calls)"</w:t>
      </w:r>
    </w:p>
    <w:p w14:paraId="62EDE56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m_rep[11]=m_dot_HP; P_rep[11]=P_HP; T_rep[11]=Temperature(Steam, P=P_rep[11], x=x_liq); h_rep[11]=Enthalpy(Steam, P=P_rep[11], x=x_liq)</w:t>
      </w:r>
    </w:p>
    <w:p w14:paraId="5B86D4B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m_rep[12]=m_dot_HP*r_hp_12; P_rep[12]=P_HP; T_rep[12]=T_rep[11]; h_rep[12]=Enthalpy(Steam, P=P_rep[12], x=x_liq)</w:t>
      </w:r>
    </w:p>
    <w:p w14:paraId="5E9A8B8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m_rep[13]=m_dot_HP*r_hp_12; P_rep[13]=P_HP; T_rep[13]=T_rep[11]; h_rep[13]=Enthalpy(Steam, P=P_rep[13], x=x_mix_1)</w:t>
      </w:r>
    </w:p>
    <w:p w14:paraId="69E886B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m_rep[14]=m_dot_HP; P_rep[14]=P_HP; T_rep[14]=T_rep[11]; h_rep[14]=Enthalpy(Steam, P=P_rep[14], x=x_vap)</w:t>
      </w:r>
    </w:p>
    <w:p w14:paraId="188553A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DE61AF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"Stream 15 is heated natively by Q_PH1_salt"</w:t>
      </w:r>
    </w:p>
    <w:p w14:paraId="0FA5102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h_rep_15 = h_fw_HP + (Q_PH1_salt / m_dot_HP)</w:t>
      </w:r>
    </w:p>
    <w:p w14:paraId="4A6A931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m_rep[15]=m_dot_HP; P_rep[15]=P_HP; h_rep[15]=h_rep_15; T_rep[15]=Temperature(Steam, h=h_rep_15, P=P_HP)</w:t>
      </w:r>
    </w:p>
    <w:p w14:paraId="759AE10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51B6CDE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m_rep[16]=m_dot_HP; P_rep[16]=P_HP; h_rep[16]=h_HP_SH_out; T_rep[16]=Temperature(Steam, h=h_HP_SH_out, P=P_HP)</w:t>
      </w:r>
    </w:p>
    <w:p w14:paraId="6D0648D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m_rep[17]=m_dot_HP; P_rep[17]=P_IP; h_rep[17]=h_HPT_exh; T_rep[17]=Temperature(Steam, h=h_HPT_exh, P=P_IP)</w:t>
      </w:r>
    </w:p>
    <w:p w14:paraId="25267C1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m_rep[18]=m_dot_HP; P_rep[18]=P_IP; h_rep[18]=h_RH_out; T_rep[18]=T_RH_out</w:t>
      </w:r>
    </w:p>
    <w:p w14:paraId="50723EC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m_rep[19]=m_dot_HP; P_rep[19]=P_HP; h_rep[19]=h_fw_HP; T_rep[19]=Temperature(Steam, h=h_fw_HP, P=P_HP)</w:t>
      </w:r>
    </w:p>
    <w:p w14:paraId="49DEAD9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EB618C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m_rep[20]=m_dot_HP; P_rep[20]=P_IP; T_rep[20]=Temperature(Steam, P=P_rep[20], x=x_liq); h_rep[20]=Enthalpy(Steam, P=P_rep[20], x=x_liq)</w:t>
      </w:r>
    </w:p>
    <w:p w14:paraId="2AE24AF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m_rep[21]=m_dot_HP*r_hp_21; P_rep[21]=P_IP; T_rep[21]=T_rep[20]; h_rep[21]=Enthalpy(Steam, P=P_rep[21], x=x_liq)</w:t>
      </w:r>
    </w:p>
    <w:p w14:paraId="46638F9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m_rep[22]=m_dot_HP*r_hp_22; P_rep[22]=P_IP; T_rep[22]=T_rep[20]; h_rep[22]=Enthalpy(Steam, P=P_rep[22], x=x_mix_1)</w:t>
      </w:r>
    </w:p>
    <w:p w14:paraId="7487AEB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m_rep[23]=m_dot_HP; P_rep[23]=P_IP; T_rep[23]=T_rep[20]; h_rep[23]=Enthalpy(Steam, P=P_rep[23], x=x_vap)</w:t>
      </w:r>
    </w:p>
    <w:p w14:paraId="144600F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m_rep[24]=m_dot_IP - m_dot_HP; P_rep[24]=P_IP; h_rep[24]=h_IP_SH_out; T_rep[24]=Temperature(Steam, h=h_IP_SH_out, P=P_IP)</w:t>
      </w:r>
    </w:p>
    <w:p w14:paraId="5CA0BC6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m_rep[25]=m_dot_IP*r_ip_25; P_rep[25]=P_IP; h_rep[25]=h_IP_SH_out; T_rep[25]=T_rep[24]</w:t>
      </w:r>
    </w:p>
    <w:p w14:paraId="1D68BB1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m_rep[26]=m_dot_HP*r_hp_26; P_rep[26]=P_IP; T_rep[26]=T_rep[20]; h_rep[26]=Enthalpy(Steam, P=P_rep[26], x=x_liq)</w:t>
      </w:r>
    </w:p>
    <w:p w14:paraId="55DE755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m_rep[27]=m_dot_IP; P_rep[27]=P_IP; h_rep[27]=h_fw_IP; T_rep[27]=Temperature(Steam, h=h_fw_IP, P=P_IP)</w:t>
      </w:r>
    </w:p>
    <w:p w14:paraId="52485A7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3CC3EC4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m_rep[28]=m_dot_IP; P_rep[28]=P_amb; T_rep[28]=Temperature(Steam, P=P_rep[28], x=x_liq); h_rep[28]=Enthalpy(Steam, P=P_rep[28], x=x_liq)</w:t>
      </w:r>
    </w:p>
    <w:p w14:paraId="434C90E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m_rep[29]=m_dot_IP; P_rep[29]=P_IP; h_rep[29]=h_IP_mixed; T_rep[29]=Temperature(Steam, h=h_IP_mixed, P=P_IP)</w:t>
      </w:r>
    </w:p>
    <w:p w14:paraId="6B6096D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m_rep[30]=m_dot_IP*r_ip_30; P_rep[30]=P_amb; T_rep[30]=T_rep[28]; h_rep[30]=Enthalpy(Steam, P=P_rep[30], x=x_vap)</w:t>
      </w:r>
    </w:p>
    <w:p w14:paraId="738849B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m_rep[31]=m_rep[30]*r_ip_31; P_rep[31]=P_amb; T_rep[31]=T_rep[28]; h_rep[31]=h_rep[30]</w:t>
      </w:r>
    </w:p>
    <w:p w14:paraId="4E7FE82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m_rep[32]=m_rep[30]*r_ip_31; P_rep[32]=P_amb; T_rep[32]=T_rep[28]; h_rep[32]=h_rep[30]</w:t>
      </w:r>
    </w:p>
    <w:p w14:paraId="1BF962A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m_rep[33]=m_rep[31]; P_rep[33]=P_amb; T_rep[33]=T_rep[28]; h_rep[33]=Enthalpy(Steam, P=P_rep[33], x=x_liq)</w:t>
      </w:r>
    </w:p>
    <w:p w14:paraId="494A75A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m_rep[34]=m_rep[32]; P_rep[34]=P_amb; T_rep[34]=T_rep[28]; h_rep[34]=Enthalpy(Steam, P=P_rep[34], x=x_liq)</w:t>
      </w:r>
    </w:p>
    <w:p w14:paraId="488FC74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EDDD40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m_rep[35]=m_dot_IP*r_ip_35; P_rep[35]=P_amb; T_rep[35]=T_lp_ext1; h_rep[35]=Enthalpy(Steam, T=T_rep[35], P=P_rep[35])</w:t>
      </w:r>
    </w:p>
    <w:p w14:paraId="2F1CD2F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m_rep[36]=m_rep[35]; P_rep[36]=P_amb; T_rep[36]=T_lp_ext2; h_rep[36]=Enthalpy(Steam, T=T_rep[36], P=P_rep[36])</w:t>
      </w:r>
    </w:p>
    <w:p w14:paraId="7FD5F1D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m_rep[37]=m_rep[25]; P_rep[37]=P_amb; T_rep[37]=T_med_dist; h_rep[37]=Enthalpy(Steam, T=T_rep[37], P=P_rep[37])</w:t>
      </w:r>
    </w:p>
    <w:p w14:paraId="4DABDA7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m_rep[38]=m_dot_IP*r_ip_38; P_rep[38]=P_amb; T_rep[38]=T_lp_ext3; h_rep[38]=Enthalpy(Steam, T=T_rep[38], P=P_rep[38])</w:t>
      </w:r>
    </w:p>
    <w:p w14:paraId="54E7D4F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m_rep[39]=m_rep[38]; P_rep[39]=P_med_sys; T_rep[39]=T_lp_ext3; h_rep[39]=Enthalpy(Steam, P=P_rep[39], x=x_liq)</w:t>
      </w:r>
    </w:p>
    <w:p w14:paraId="5CE24FF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m_rep[40]=m_rep[38]; P_rep[40]=P_med_sys; T_rep[40]=T_lp_ext3; h_rep[40]=Enthalpy(Steam, P=P_rep[40], x=x_mix_95)</w:t>
      </w:r>
    </w:p>
    <w:p w14:paraId="7121913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FCCBB7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"Gas Turbine &amp; Flue Gas"</w:t>
      </w:r>
    </w:p>
    <w:p w14:paraId="5C402E4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m_rep[41]=m_dot_air_fresh; P_rep[41]=P_amb; T_rep[41]=T_amb; h_rep[41]=h_air_amb</w:t>
      </w:r>
    </w:p>
    <w:p w14:paraId="253C2B2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m_rep[42]=m_dot_comp_in; P_rep[42]=P_comb; T_rep[42]=T_comp_out; h_rep[42]=h_comp_out</w:t>
      </w:r>
    </w:p>
    <w:p w14:paraId="1050CE2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m_rep[43]=m_dot_syngas; P_rep[43]=P_comb; T_rep[43]=T_syn_in; h_rep[43]=h_syn_in</w:t>
      </w:r>
    </w:p>
    <w:p w14:paraId="0700F36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m_rep[44]=m_dot_comb_out; P_rep[44]=P_comb; T_rep[44]=T_44; h_rep[44]=h_44</w:t>
      </w:r>
    </w:p>
    <w:p w14:paraId="4A8766D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m_rep[45]=m_dot_comb_out; P_rep[45]=P_flue; T_rep[45]=T_45; h_rep[45]=h_45</w:t>
      </w:r>
    </w:p>
    <w:p w14:paraId="4781934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m_rep[46]=m_dot_comb_out; P_rep[46]=P_flue; T_rep[46]=T_46; h_rep[46]=h_46</w:t>
      </w:r>
    </w:p>
    <w:p w14:paraId="50FB318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m_rep[47]=m_dot_comb_out; P_rep[47]=P_flue; T_rep[47]=T_47; h_rep[47]=h_47</w:t>
      </w:r>
    </w:p>
    <w:p w14:paraId="4FA8E19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m_rep[48]=m_dot_comb_out; P_rep[48]=P_flue; T_rep[48]=T_48; h_rep[48]=h_48</w:t>
      </w:r>
    </w:p>
    <w:p w14:paraId="1CE4136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m_rep[49]=m_dot_comb_out; P_rep[49]=P_flue; T_rep[49]=T_49; h_rep[49]=h_49</w:t>
      </w:r>
    </w:p>
    <w:p w14:paraId="74C87E2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m_rep[50]=m_dot_comb_out; P_rep[50]=P_flue; T_rep[50]=T_50; h_rep[50]=h_50</w:t>
      </w:r>
    </w:p>
    <w:p w14:paraId="4A9C790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m_rep[51]=m_dot_comb_out; P_rep[51]=P_flue; T_rep[51]=T_50; h_rep[51]=h_50</w:t>
      </w:r>
    </w:p>
    <w:p w14:paraId="6FDCF4A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m_rep[52]=m_dot_egr; P_rep[52]=P_flue; T_rep[52]=T_egr_return; h_rep[52]=h_egr_return</w:t>
      </w:r>
    </w:p>
    <w:p w14:paraId="0AA2EAC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m_rep[53]=m_dot_comb_out - m_dot_egr; P_rep[53]=P_flue; T_rep[53]=T_stack_out; h_rep[53]=h_stack_flue</w:t>
      </w:r>
    </w:p>
    <w:p w14:paraId="2715F05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0FB32DB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"Chemicals &amp; Sinks"</w:t>
      </w:r>
    </w:p>
    <w:p w14:paraId="67ED06E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m_rep[54]=m_dot_distillate; P_rep[54]=P_amb; T_rep[54]=T_med_dist; h_rep[54]=Enthalpy(Steam, T=T_rep[54], P=P_rep[54])</w:t>
      </w:r>
    </w:p>
    <w:p w14:paraId="0B2F258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m_rep[55]=m_dot_brine; P_rep[55]=P_amb; T_rep[55]=T_med_brine; h_rep[55]=Enthalpy(Steam, T=T_rep[55], P=P_rep[55])</w:t>
      </w:r>
    </w:p>
    <w:p w14:paraId="2ABED8A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m_rep[56]=m_dot_brine*r_m56; P_rep[56]=P_amb; T_rep[56]=T_med_brine; h_rep[56]=h_brine_56</w:t>
      </w:r>
    </w:p>
    <w:p w14:paraId="768A2BC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m_rep[57]=m_dot_NaCl; P_rep[57]=P_amb; T_rep[57]=T_NaCl_in; h_rep[57]=h_NaCl_in</w:t>
      </w:r>
    </w:p>
    <w:p w14:paraId="2DBE321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m_rep[58]=m_dot_Cl2; P_rep[58]=P_chem_low; T_rep[58]=T_chem_amb; h_rep[58]=h_Cl2_out</w:t>
      </w:r>
    </w:p>
    <w:p w14:paraId="7495144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m_rep[59]=m_dot_H2_CA; P_rep[59]=P_chem_low; T_rep[59]=T_chem_amb; h_rep[59]=h_H2_out</w:t>
      </w:r>
    </w:p>
    <w:p w14:paraId="16385CF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m_rep[60]=m_dot_NaOH*r_m60; P_rep[60]=P_chem_med; T_rep[60]=T_chem_amb; h_rep[60]=h_NaOH_dil</w:t>
      </w:r>
    </w:p>
    <w:p w14:paraId="0B53096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m_rep[61]=m_dot_H2_CA*r_m61; P_rep[61]=P_chem_high; T_rep[61]=T_chem_amb; h_rep[61]=h_H2_out</w:t>
      </w:r>
    </w:p>
    <w:p w14:paraId="0B9DA66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m_rep[62]=m_dot_NaOH; P_rep[62]=P_amb; T_rep[62]=T_chem_amb; h_rep[62]=h_NaOH_con</w:t>
      </w:r>
    </w:p>
    <w:p w14:paraId="3A06081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m_rep[63]=m_dot_O2*r_m63; P_rep[63]=P_chem_high; T_rep[63]=T_chem_amb; h_rep[63]=h_O2_out</w:t>
      </w:r>
    </w:p>
    <w:p w14:paraId="14718DE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m_rep[64]=m_dot_O2*r_m64; P_rep[64]=P_amb; T_rep[64]=T_chem_amb; h_rep[64]=h_air_64</w:t>
      </w:r>
    </w:p>
    <w:p w14:paraId="635CF90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m_rep[65]=m_dot_O2*r_m65; P_rep[65]=P_chem_high; T_rep[65]=T_chem_amb; h_rep[65]=h_O2_out</w:t>
      </w:r>
    </w:p>
    <w:p w14:paraId="00CA914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m_rep[66]=m_dot_NH3*r_m66; P_rep[66]=P_chem_high; T_rep[66]=T_chem_amb; h_rep[66]=h_N2_out</w:t>
      </w:r>
    </w:p>
    <w:p w14:paraId="7633534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m_rep[67]=m_rep[61]; P_rep[67]=P_chem_high; T_rep[67]=T_chem_amb; h_rep[67]=h_H2_out</w:t>
      </w:r>
    </w:p>
    <w:p w14:paraId="2A0F0E3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m_rep[68]=m_dot_O2; P_rep[68]=P_chem_high; T_rep[68]=T_chem_amb; h_rep[68]=h_O2_out</w:t>
      </w:r>
    </w:p>
    <w:p w14:paraId="1EA0E1D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m_rep[69]=m_dot_bio; P_rep[69]=P_amb; T_rep[69]=T_chem_amb; h_rep[69]=h_bio_in</w:t>
      </w:r>
    </w:p>
    <w:p w14:paraId="1D04E61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m_rep[70]=m_dot_H2_CA; P_rep[70]=P_chem_low; T_rep[70]=T_chem_amb; h_rep[70]=h_H2_out</w:t>
      </w:r>
    </w:p>
    <w:p w14:paraId="5FFC239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m_rep[71]=m_dot_NH3; P_rep[71]=P_chem_med; T_rep[71]=T_nh3_vap; h_rep[71]=h_NH3_vap</w:t>
      </w:r>
    </w:p>
    <w:p w14:paraId="66EF831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m_rep[72]=m_dot_NH3*r_m72; P_rep[72]=P_chem_med; T_rep[72]=T_nh3_vap; h_rep[72]=h_NH3_liq</w:t>
      </w:r>
    </w:p>
    <w:p w14:paraId="0D8524F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m_rep[73]=m_dot_NH3*r_m73; P_rep[73]=P_chem_med; T_rep[73]=T_nh3_vap; h_rep[73]=h_NH3_vap</w:t>
      </w:r>
    </w:p>
    <w:p w14:paraId="47E8954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lastRenderedPageBreak/>
        <w:t>m_rep[74]=m_dot_bio*r_m74; P_rep[74]=P_amb; T_rep[74]=T_ash_out; h_rep[74]=h_ash_out</w:t>
      </w:r>
    </w:p>
    <w:p w14:paraId="40B4052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m_rep[75]=m_dot_CO2_stack*r_m75; P_rep[75]=P_amb; T_rep[75]=T_stack_out; h_rep[75]=h_stack_flue</w:t>
      </w:r>
    </w:p>
    <w:p w14:paraId="5535CD9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m_rep[76]=m_dot_CO2_stack; P_rep[76]=P_amb; T_rep[76]=T_cc_out; h_rep[76]=h_stack_free</w:t>
      </w:r>
    </w:p>
    <w:p w14:paraId="0C1D8E8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m_rep[77]=m_dot_CO2_captured; P_rep[77]=P_amb; T_rep[77]=T_cc_cap; h_rep[77]=h_co2_cap</w:t>
      </w:r>
    </w:p>
    <w:p w14:paraId="64F07A26"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m_rep[78]=m_dot_urea; P_rep[78]=P_amb; T_rep[78]=T_chem_amb; h_rep[78]=h_urea_aq</w:t>
      </w:r>
    </w:p>
    <w:p w14:paraId="788ADFB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m_rep[79]=r_m79; P_rep[79]=P_libr_sys; T_rep[79]=T_libr_c; h_rep[79]=h_libr_c</w:t>
      </w:r>
    </w:p>
    <w:p w14:paraId="02B650F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m_rep[80]=r_m79; P_rep[80]=P_libr_sys; T_rep[80]=T_libr_h; h_rep[80]=h_libr_h</w:t>
      </w:r>
    </w:p>
    <w:p w14:paraId="274DF98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m_rep[81]=m_dot_seawater; P_rep[81]=P_amb; T_rep[81]=T_sea_in; h_rep[81]=Enthalpy(Steam, T=T_rep[81], P=P_rep[81])</w:t>
      </w:r>
    </w:p>
    <w:p w14:paraId="7569FD3E"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7E251E84"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"Aspen Synthesis Loop Internal States (Dynamically Scaled Mass Flows)"</w:t>
      </w:r>
    </w:p>
    <w:p w14:paraId="7110BCD7"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m_rep[82]=m_dot_NH3*r_82; P_rep[82]=P_syn_275; T_rep[82]=T_syn_5; h_rep[82]=h_syn_82</w:t>
      </w:r>
    </w:p>
    <w:p w14:paraId="2A296CEF"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m_rep[83]=m_dot_NH3*r_83; P_rep[83]=P_syn_274; T_rep[83]=T_syn_20; h_rep[83]=h_syn_83</w:t>
      </w:r>
    </w:p>
    <w:p w14:paraId="1244C4C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m_rep[84]=m_rep[83]; P_rep[84]=P_syn_292; T_rep[84]=T_syn_27; h_rep[84]=h_syn_84</w:t>
      </w:r>
    </w:p>
    <w:p w14:paraId="733E93E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m_rep[85]=m_rep[83]; P_rep[85]=P_syn_292; T_rep[85]=T_syn_180; h_rep[85]=h_syn_85</w:t>
      </w:r>
    </w:p>
    <w:p w14:paraId="42BC33C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m_rep[86]=m_rep[83]; P_rep[86]=P_syn_284; T_rep[86]=T_syn_491; h_rep[86]=h_syn_86</w:t>
      </w:r>
    </w:p>
    <w:p w14:paraId="491AF15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m_rep[87]=m_rep[83]; P_rep[87]=P_syn_281; T_rep[87]=T_syn_240; h_rep[87]=h_syn_87</w:t>
      </w:r>
    </w:p>
    <w:p w14:paraId="29A9A29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m_rep[88]=m_rep[83]; P_rep[88]=P_syn_278; T_rep[88]=T_syn_78; h_rep[88]=h_syn_88</w:t>
      </w:r>
    </w:p>
    <w:p w14:paraId="6BCEA09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m_rep[89]=m_dot_urea*r_89; P_rep[89]=P_syn_138; T_rep[89]=T_syn_132; h_rep[89]=h_syn_89</w:t>
      </w:r>
    </w:p>
    <w:p w14:paraId="70F2B93C"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m_rep[90]=m_dot_NH3*r_90; P_rep[90]=P_syn_157; T_rep[90]=T_syn_31; h_rep[90]=h_syn_90</w:t>
      </w:r>
    </w:p>
    <w:p w14:paraId="2AB915A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m_rep[91]=m_dot_urea*r_91; P_rep[91]=P_syn_140; T_rep[91]=T_syn_100; h_rep[91]=h_syn_91</w:t>
      </w:r>
    </w:p>
    <w:p w14:paraId="197F8B7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m_rep[92]=m_dot_urea*r_89; P_rep[92]=P_syn_138; T_rep[92]=T_syn_183; h_rep[92]=h_syn_92</w:t>
      </w:r>
    </w:p>
    <w:p w14:paraId="4D15529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m_rep[93]=m_dot_urea*r_89; P_rep[93]=P_syn_138; T_rep[93]=T_syn_183; h_rep[93]=h_syn_93</w:t>
      </w:r>
    </w:p>
    <w:p w14:paraId="460ED502"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m_rep[94]=m_dot_urea*r_94; P_rep[94]=P_syn_138; T_rep[94]=T_syn_183; h_rep[94]=h_syn_94</w:t>
      </w:r>
    </w:p>
    <w:p w14:paraId="420E7941"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m_rep[95]=m_dot_urea*r_95; P_rep[95]=P_syn_138; T_rep[95]=T_syn_89; h_rep[95]=h_syn_95</w:t>
      </w:r>
    </w:p>
    <w:p w14:paraId="404E900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m_rep[96]=m_dot_urea*r_96; P_rep[96]=P_syn_138; T_rep[96]=T_syn_166; h_rep[96]=h_syn_96</w:t>
      </w:r>
    </w:p>
    <w:p w14:paraId="20F9099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m_rep[97]=m_rep[96]; P_rep[97]=P_syn_138; T_rep[97]=T_syn_72; h_rep[97]=h_syn_97</w:t>
      </w:r>
    </w:p>
    <w:p w14:paraId="0CF252B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m_rep[98]=m_dot_urea*r_98; P_rep[98]=P_syn_138; T_rep[98]=T_syn_72; h_rep[98]=h_syn_98</w:t>
      </w:r>
    </w:p>
    <w:p w14:paraId="475BA39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1A0071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133DB7E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1C506F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"1. Overall Electrical Efficiency (%)"</w:t>
      </w:r>
    </w:p>
    <w:p w14:paraId="3EA9EB3B"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eta_en_electrical = (W_Overall_Net_kW / Q_Total_In) * 100</w:t>
      </w:r>
    </w:p>
    <w:p w14:paraId="17B20FAD"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5102023"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"2. Overall Polygeneration Efficiency (%)"</w:t>
      </w:r>
    </w:p>
    <w:p w14:paraId="76ADB2B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eta_polygeneration = (E_Useful_Total_kW / Q_Total_In) * 100</w:t>
      </w:r>
    </w:p>
    <w:p w14:paraId="00ADBB5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23F906E5"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"3. IGCC Subsystem Efficiency (%)"</w:t>
      </w:r>
    </w:p>
    <w:p w14:paraId="238A5690"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eta_IGCC = (W_GT_Net / (m_dot_syngas * LHV_syngas)) * 100</w:t>
      </w:r>
    </w:p>
    <w:p w14:paraId="0D27895A"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p>
    <w:p w14:paraId="40CCF1E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FF"/>
          <w:kern w:val="0"/>
          <w:sz w:val="20"/>
          <w:szCs w:val="20"/>
        </w:rPr>
        <w:t>"4. Rankine Cycle Efficiency (%)"</w:t>
      </w:r>
    </w:p>
    <w:p w14:paraId="11696049"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Q_Rankine_In = Q_MS_total + Q_SH1_gas + Q_SG2_gas + Q_SH2_gas + Q_SG3_gas + Q_PH23_gas</w:t>
      </w:r>
    </w:p>
    <w:p w14:paraId="129F8A38" w14:textId="77777777" w:rsidR="002C0A2D" w:rsidRPr="002C0A2D" w:rsidRDefault="002C0A2D" w:rsidP="002C0A2D">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shd w:val="clear" w:color="auto" w:fill="F5F5F5"/>
        <w:tabs>
          <w:tab w:val="left" w:pos="300"/>
          <w:tab w:val="left" w:pos="5020"/>
          <w:tab w:val="left" w:pos="9720"/>
          <w:tab w:val="left" w:pos="14420"/>
          <w:tab w:val="left" w:pos="19140"/>
          <w:tab w:val="left" w:pos="23840"/>
          <w:tab w:val="left" w:pos="28560"/>
        </w:tabs>
        <w:autoSpaceDE w:val="0"/>
        <w:autoSpaceDN w:val="0"/>
        <w:adjustRightInd w:val="0"/>
        <w:spacing w:after="0" w:line="240" w:lineRule="auto"/>
        <w:rPr>
          <w:rFonts w:ascii="Consolas" w:hAnsi="Consolas" w:cs="MS Sans Serif"/>
          <w:color w:val="000000"/>
          <w:kern w:val="0"/>
          <w:sz w:val="20"/>
          <w:szCs w:val="20"/>
        </w:rPr>
      </w:pPr>
      <w:r w:rsidRPr="002C0A2D">
        <w:rPr>
          <w:rFonts w:ascii="Consolas" w:hAnsi="Consolas" w:cs="MS Sans Serif"/>
          <w:color w:val="000000"/>
          <w:kern w:val="0"/>
          <w:sz w:val="20"/>
          <w:szCs w:val="20"/>
        </w:rPr>
        <w:t>eta_rankine = (W_Net_Rankine / Q_Rankine_In) * 100</w:t>
      </w:r>
    </w:p>
    <w:p w14:paraId="612E0DAF" w14:textId="77777777" w:rsidR="00ED2F96" w:rsidRPr="00E962DC" w:rsidRDefault="00ED2F96" w:rsidP="00ED2F96">
      <w:pPr>
        <w:bidi/>
        <w:rPr>
          <w:rtl/>
          <w:lang w:bidi="fa-IR"/>
        </w:rPr>
      </w:pPr>
    </w:p>
    <w:sectPr w:rsidR="00ED2F96" w:rsidRPr="00E962DC" w:rsidSect="00611C9C">
      <w:footerReference w:type="default" r:id="rId1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ECF0" w14:textId="77777777" w:rsidR="00F1353D" w:rsidRDefault="00F1353D" w:rsidP="00E20AFE">
      <w:pPr>
        <w:spacing w:after="0" w:line="240" w:lineRule="auto"/>
      </w:pPr>
      <w:r>
        <w:separator/>
      </w:r>
    </w:p>
  </w:endnote>
  <w:endnote w:type="continuationSeparator" w:id="0">
    <w:p w14:paraId="43A35222" w14:textId="77777777" w:rsidR="00F1353D" w:rsidRDefault="00F1353D" w:rsidP="00E20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LMN Karim Bold">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ans Serif">
    <w:altName w:val="Microsoft Sans Serif"/>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108664"/>
      <w:docPartObj>
        <w:docPartGallery w:val="Page Numbers (Bottom of Page)"/>
        <w:docPartUnique/>
      </w:docPartObj>
    </w:sdtPr>
    <w:sdtEndPr>
      <w:rPr>
        <w:noProof/>
      </w:rPr>
    </w:sdtEndPr>
    <w:sdtContent>
      <w:p w14:paraId="4ECD6BC5" w14:textId="12155D19" w:rsidR="00611C9C" w:rsidRDefault="00611C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29E022" w14:textId="77777777" w:rsidR="00611C9C" w:rsidRDefault="00611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3B89" w14:textId="77777777" w:rsidR="00F1353D" w:rsidRDefault="00F1353D" w:rsidP="00E20AFE">
      <w:pPr>
        <w:spacing w:after="0" w:line="240" w:lineRule="auto"/>
      </w:pPr>
      <w:r>
        <w:separator/>
      </w:r>
    </w:p>
  </w:footnote>
  <w:footnote w:type="continuationSeparator" w:id="0">
    <w:p w14:paraId="69605676" w14:textId="77777777" w:rsidR="00F1353D" w:rsidRDefault="00F1353D" w:rsidP="00E20AFE">
      <w:pPr>
        <w:spacing w:after="0" w:line="240" w:lineRule="auto"/>
      </w:pPr>
      <w:r>
        <w:continuationSeparator/>
      </w:r>
    </w:p>
  </w:footnote>
  <w:footnote w:id="1">
    <w:p w14:paraId="5F687F53" w14:textId="77777777" w:rsidR="00E20AFE" w:rsidRDefault="00E20AFE" w:rsidP="00E20AFE">
      <w:pPr>
        <w:pStyle w:val="FootnoteText"/>
        <w:bidi w:val="0"/>
      </w:pPr>
      <w:r>
        <w:rPr>
          <w:rStyle w:val="FootnoteReference"/>
        </w:rPr>
        <w:footnoteRef/>
      </w:r>
      <w:r>
        <w:rPr>
          <w:rtl/>
        </w:rPr>
        <w:t xml:space="preserve"> </w:t>
      </w:r>
      <w:r w:rsidRPr="00C42C99">
        <w:rPr>
          <w:sz w:val="22"/>
          <w:szCs w:val="24"/>
        </w:rPr>
        <w:t>Polygeneration</w:t>
      </w:r>
    </w:p>
  </w:footnote>
  <w:footnote w:id="2">
    <w:p w14:paraId="1767319F" w14:textId="6A0DE5C0" w:rsidR="008E1149" w:rsidRDefault="008E1149" w:rsidP="008E1149">
      <w:pPr>
        <w:pStyle w:val="FootnoteText"/>
        <w:bidi w:val="0"/>
      </w:pPr>
      <w:r>
        <w:rPr>
          <w:rStyle w:val="FootnoteReference"/>
        </w:rPr>
        <w:footnoteRef/>
      </w:r>
      <w:r>
        <w:rPr>
          <w:rtl/>
        </w:rPr>
        <w:t xml:space="preserve"> </w:t>
      </w:r>
      <w:r w:rsidRPr="008E1149">
        <w:t>Gasifier</w:t>
      </w:r>
    </w:p>
  </w:footnote>
  <w:footnote w:id="3">
    <w:p w14:paraId="46E98CE9" w14:textId="77777777" w:rsidR="00E20AFE" w:rsidRDefault="00E20AFE" w:rsidP="00E20AFE">
      <w:pPr>
        <w:pStyle w:val="FootnoteText"/>
        <w:bidi w:val="0"/>
      </w:pPr>
      <w:r>
        <w:rPr>
          <w:rStyle w:val="FootnoteReference"/>
        </w:rPr>
        <w:footnoteRef/>
      </w:r>
      <w:r>
        <w:rPr>
          <w:rtl/>
        </w:rPr>
        <w:t xml:space="preserve"> </w:t>
      </w:r>
      <w:r w:rsidRPr="00C42C99">
        <w:rPr>
          <w:sz w:val="22"/>
          <w:szCs w:val="24"/>
        </w:rPr>
        <w:t>CSP</w:t>
      </w:r>
    </w:p>
  </w:footnote>
  <w:footnote w:id="4">
    <w:p w14:paraId="08CFA6DB" w14:textId="77777777" w:rsidR="00E20AFE" w:rsidRDefault="00E20AFE" w:rsidP="00E20AFE">
      <w:pPr>
        <w:pStyle w:val="FootnoteText"/>
        <w:bidi w:val="0"/>
      </w:pPr>
      <w:r>
        <w:rPr>
          <w:rStyle w:val="FootnoteReference"/>
        </w:rPr>
        <w:footnoteRef/>
      </w:r>
      <w:r>
        <w:rPr>
          <w:rtl/>
        </w:rPr>
        <w:t xml:space="preserve"> </w:t>
      </w:r>
      <w:r w:rsidRPr="00C42C99">
        <w:rPr>
          <w:sz w:val="22"/>
          <w:szCs w:val="24"/>
        </w:rPr>
        <w:t>MED</w:t>
      </w:r>
    </w:p>
  </w:footnote>
  <w:footnote w:id="5">
    <w:p w14:paraId="2140DBBA" w14:textId="77777777" w:rsidR="00E20AFE" w:rsidRDefault="00E20AFE" w:rsidP="00E20AFE">
      <w:pPr>
        <w:pStyle w:val="FootnoteText"/>
        <w:bidi w:val="0"/>
      </w:pPr>
      <w:r>
        <w:rPr>
          <w:rStyle w:val="FootnoteReference"/>
        </w:rPr>
        <w:footnoteRef/>
      </w:r>
      <w:r>
        <w:rPr>
          <w:rtl/>
        </w:rPr>
        <w:t xml:space="preserve"> </w:t>
      </w:r>
      <w:r w:rsidRPr="00C42C99">
        <w:rPr>
          <w:sz w:val="22"/>
          <w:szCs w:val="24"/>
        </w:rPr>
        <w:t>EGR Ratio</w:t>
      </w:r>
    </w:p>
  </w:footnote>
  <w:footnote w:id="6">
    <w:p w14:paraId="503A42F0" w14:textId="77777777" w:rsidR="00E20AFE" w:rsidRDefault="00E20AFE" w:rsidP="00E20AFE">
      <w:pPr>
        <w:pStyle w:val="FootnoteText"/>
        <w:bidi w:val="0"/>
      </w:pPr>
      <w:r>
        <w:rPr>
          <w:rStyle w:val="FootnoteReference"/>
        </w:rPr>
        <w:footnoteRef/>
      </w:r>
      <w:r>
        <w:rPr>
          <w:rtl/>
        </w:rPr>
        <w:t xml:space="preserve"> </w:t>
      </w:r>
      <w:r w:rsidRPr="00C42C99">
        <w:rPr>
          <w:sz w:val="22"/>
          <w:szCs w:val="24"/>
        </w:rPr>
        <w:t xml:space="preserve">OBWF </w:t>
      </w:r>
      <w:r w:rsidRPr="00C42C99">
        <w:rPr>
          <w:sz w:val="22"/>
          <w:szCs w:val="24"/>
          <w:rtl/>
          <w:lang w:bidi="ar-SA"/>
        </w:rPr>
        <w:t>و</w:t>
      </w:r>
      <w:r w:rsidRPr="00C42C99">
        <w:rPr>
          <w:sz w:val="22"/>
          <w:szCs w:val="24"/>
        </w:rPr>
        <w:t xml:space="preserve"> SBWF</w:t>
      </w:r>
    </w:p>
  </w:footnote>
  <w:footnote w:id="7">
    <w:p w14:paraId="6626DF41" w14:textId="77777777" w:rsidR="00E20AFE" w:rsidRDefault="00E20AFE" w:rsidP="00E20AFE">
      <w:pPr>
        <w:pStyle w:val="FootnoteText"/>
        <w:bidi w:val="0"/>
      </w:pPr>
      <w:r>
        <w:rPr>
          <w:rStyle w:val="FootnoteReference"/>
        </w:rPr>
        <w:footnoteRef/>
      </w:r>
      <w:r>
        <w:rPr>
          <w:rtl/>
        </w:rPr>
        <w:t xml:space="preserve"> </w:t>
      </w:r>
      <w:r w:rsidRPr="00C42C99">
        <w:rPr>
          <w:sz w:val="22"/>
          <w:szCs w:val="24"/>
        </w:rPr>
        <w:t>HRSG</w:t>
      </w:r>
    </w:p>
  </w:footnote>
  <w:footnote w:id="8">
    <w:p w14:paraId="147957E6" w14:textId="7C9915FE" w:rsidR="008E1149" w:rsidRDefault="008E1149" w:rsidP="008E1149">
      <w:pPr>
        <w:pStyle w:val="FootnoteText"/>
        <w:bidi w:val="0"/>
      </w:pPr>
      <w:r>
        <w:rPr>
          <w:rStyle w:val="FootnoteReference"/>
        </w:rPr>
        <w:footnoteRef/>
      </w:r>
      <w:r>
        <w:rPr>
          <w:rtl/>
        </w:rPr>
        <w:t xml:space="preserve"> </w:t>
      </w:r>
      <w:r w:rsidRPr="008E1149">
        <w:t>Energy Utilization Factor (EUF)</w:t>
      </w:r>
    </w:p>
  </w:footnote>
  <w:footnote w:id="9">
    <w:p w14:paraId="2E321B12" w14:textId="3076D2E4" w:rsidR="008E1149" w:rsidRDefault="008E1149" w:rsidP="008E1149">
      <w:pPr>
        <w:pStyle w:val="FootnoteText"/>
        <w:bidi w:val="0"/>
      </w:pPr>
      <w:r>
        <w:rPr>
          <w:rStyle w:val="FootnoteReference"/>
        </w:rPr>
        <w:footnoteRef/>
      </w:r>
      <w:r>
        <w:rPr>
          <w:rtl/>
        </w:rPr>
        <w:t xml:space="preserve"> </w:t>
      </w:r>
      <w:r w:rsidRPr="008E1149">
        <w:t>Multigeneration System</w:t>
      </w:r>
    </w:p>
  </w:footnote>
  <w:footnote w:id="10">
    <w:p w14:paraId="5E2623CA" w14:textId="23482A94" w:rsidR="00D90D55" w:rsidRDefault="00D90D55" w:rsidP="00D90D55">
      <w:pPr>
        <w:pStyle w:val="FootnoteText"/>
        <w:bidi w:val="0"/>
      </w:pPr>
      <w:r>
        <w:rPr>
          <w:rStyle w:val="FootnoteReference"/>
        </w:rPr>
        <w:footnoteRef/>
      </w:r>
      <w:r>
        <w:rPr>
          <w:rtl/>
        </w:rPr>
        <w:t xml:space="preserve"> </w:t>
      </w:r>
      <w:r w:rsidRPr="00D90D55">
        <w:t>Molten Salt Thermal Energy Storage</w:t>
      </w:r>
    </w:p>
  </w:footnote>
  <w:footnote w:id="11">
    <w:p w14:paraId="19044696" w14:textId="144B48C0" w:rsidR="00D90D55" w:rsidRDefault="00D90D55" w:rsidP="00D90D55">
      <w:pPr>
        <w:pStyle w:val="FootnoteText"/>
        <w:bidi w:val="0"/>
      </w:pPr>
      <w:r>
        <w:rPr>
          <w:rStyle w:val="FootnoteReference"/>
        </w:rPr>
        <w:footnoteRef/>
      </w:r>
      <w:r>
        <w:rPr>
          <w:rtl/>
        </w:rPr>
        <w:t xml:space="preserve"> </w:t>
      </w:r>
      <w:r w:rsidRPr="00D90D55">
        <w:t>Multi-Effect Distillation (MED)</w:t>
      </w:r>
    </w:p>
  </w:footnote>
  <w:footnote w:id="12">
    <w:p w14:paraId="6AD8C30C" w14:textId="261EE53B" w:rsidR="00D90D55" w:rsidRDefault="00D90D55" w:rsidP="00D90D55">
      <w:pPr>
        <w:pStyle w:val="FootnoteText"/>
        <w:bidi w:val="0"/>
      </w:pPr>
      <w:r>
        <w:rPr>
          <w:rStyle w:val="FootnoteReference"/>
        </w:rPr>
        <w:footnoteRef/>
      </w:r>
      <w:r>
        <w:rPr>
          <w:rtl/>
        </w:rPr>
        <w:t xml:space="preserve"> </w:t>
      </w:r>
      <w:r w:rsidRPr="00D90D55">
        <w:t>Water–Energy Nexus</w:t>
      </w:r>
    </w:p>
  </w:footnote>
  <w:footnote w:id="13">
    <w:p w14:paraId="3D896962" w14:textId="08A65775" w:rsidR="00D90D55" w:rsidRDefault="00D90D55" w:rsidP="00D90D55">
      <w:pPr>
        <w:pStyle w:val="FootnoteText"/>
        <w:bidi w:val="0"/>
      </w:pPr>
      <w:r>
        <w:rPr>
          <w:rStyle w:val="FootnoteReference"/>
        </w:rPr>
        <w:footnoteRef/>
      </w:r>
      <w:r>
        <w:rPr>
          <w:rtl/>
        </w:rPr>
        <w:t xml:space="preserve"> </w:t>
      </w:r>
      <w:r w:rsidRPr="00D90D55">
        <w:t>Multi-Effect Distillation (MED)</w:t>
      </w:r>
    </w:p>
  </w:footnote>
  <w:footnote w:id="14">
    <w:p w14:paraId="40300BAB" w14:textId="7317073C" w:rsidR="00707BC8" w:rsidRDefault="00707BC8" w:rsidP="00707BC8">
      <w:pPr>
        <w:pStyle w:val="FootnoteText"/>
        <w:bidi w:val="0"/>
      </w:pPr>
      <w:r>
        <w:rPr>
          <w:rStyle w:val="FootnoteReference"/>
        </w:rPr>
        <w:footnoteRef/>
      </w:r>
      <w:r>
        <w:rPr>
          <w:rtl/>
        </w:rPr>
        <w:t xml:space="preserve"> </w:t>
      </w:r>
      <w:r w:rsidRPr="0099103A">
        <w:rPr>
          <w:rFonts w:eastAsia="Calibri"/>
          <w:lang w:bidi="ar-BH"/>
        </w:rPr>
        <w:t xml:space="preserve">Multigeneration </w:t>
      </w:r>
      <w:r w:rsidRPr="0099103A">
        <w:rPr>
          <w:rFonts w:eastAsia="Calibri"/>
          <w:rtl/>
        </w:rPr>
        <w:t>یا</w:t>
      </w:r>
      <w:r w:rsidRPr="0099103A">
        <w:rPr>
          <w:rFonts w:eastAsia="Calibri"/>
          <w:lang w:bidi="ar-BH"/>
        </w:rPr>
        <w:t xml:space="preserve"> Polygeneration Systems</w:t>
      </w:r>
      <w:r>
        <w:rPr>
          <w:rFonts w:eastAsia="Calibri"/>
          <w:rtl/>
          <w:lang w:bidi="ar-BH"/>
        </w:rPr>
        <w:tab/>
      </w:r>
    </w:p>
  </w:footnote>
  <w:footnote w:id="15">
    <w:p w14:paraId="5D002C9F" w14:textId="35221439" w:rsidR="00707BC8" w:rsidRDefault="00707BC8" w:rsidP="00707BC8">
      <w:pPr>
        <w:pStyle w:val="FootnoteText"/>
        <w:bidi w:val="0"/>
      </w:pPr>
      <w:r>
        <w:rPr>
          <w:rStyle w:val="FootnoteReference"/>
        </w:rPr>
        <w:footnoteRef/>
      </w:r>
      <w:r>
        <w:rPr>
          <w:rtl/>
        </w:rPr>
        <w:t xml:space="preserve"> </w:t>
      </w:r>
      <w:r w:rsidRPr="0099103A">
        <w:rPr>
          <w:rFonts w:eastAsia="Calibri"/>
          <w:lang w:bidi="ar-BH"/>
        </w:rPr>
        <w:t>Energy Cascade</w:t>
      </w:r>
    </w:p>
  </w:footnote>
  <w:footnote w:id="16">
    <w:p w14:paraId="75992DD1" w14:textId="7B696F7D" w:rsidR="00707BC8" w:rsidRDefault="00707BC8" w:rsidP="00707BC8">
      <w:pPr>
        <w:pStyle w:val="FootnoteText"/>
        <w:bidi w:val="0"/>
      </w:pPr>
      <w:r>
        <w:rPr>
          <w:rStyle w:val="FootnoteReference"/>
        </w:rPr>
        <w:footnoteRef/>
      </w:r>
      <w:r>
        <w:rPr>
          <w:rtl/>
        </w:rPr>
        <w:t xml:space="preserve"> </w:t>
      </w:r>
      <w:r w:rsidRPr="0099103A">
        <w:rPr>
          <w:rFonts w:eastAsia="Calibri"/>
          <w:lang w:bidi="ar-BH"/>
        </w:rPr>
        <w:t>Base Load</w:t>
      </w:r>
    </w:p>
  </w:footnote>
  <w:footnote w:id="17">
    <w:p w14:paraId="7AD7CC4D" w14:textId="6FA4469C" w:rsidR="00707BC8" w:rsidRDefault="00707BC8" w:rsidP="00707BC8">
      <w:pPr>
        <w:pStyle w:val="FootnoteText"/>
        <w:bidi w:val="0"/>
      </w:pPr>
      <w:r>
        <w:rPr>
          <w:rStyle w:val="FootnoteReference"/>
        </w:rPr>
        <w:footnoteRef/>
      </w:r>
      <w:r>
        <w:rPr>
          <w:rtl/>
        </w:rPr>
        <w:t xml:space="preserve"> </w:t>
      </w:r>
      <w:r w:rsidRPr="0099103A">
        <w:rPr>
          <w:rFonts w:eastAsia="Calibri"/>
          <w:lang w:bidi="ar-BH"/>
        </w:rPr>
        <w:t>Hybridization</w:t>
      </w:r>
    </w:p>
  </w:footnote>
  <w:footnote w:id="18">
    <w:p w14:paraId="53C235F0" w14:textId="6B7B5733" w:rsidR="00707BC8" w:rsidRPr="00B01858" w:rsidRDefault="00707BC8" w:rsidP="00707BC8">
      <w:pPr>
        <w:pStyle w:val="FootnoteText"/>
        <w:bidi w:val="0"/>
      </w:pPr>
      <w:r>
        <w:rPr>
          <w:rStyle w:val="FootnoteReference"/>
        </w:rPr>
        <w:footnoteRef/>
      </w:r>
      <w:r>
        <w:rPr>
          <w:rtl/>
        </w:rPr>
        <w:t xml:space="preserve"> </w:t>
      </w:r>
      <w:r w:rsidRPr="00B01858">
        <w:rPr>
          <w:rFonts w:eastAsia="Calibri"/>
          <w:lang w:bidi="ar-BH"/>
        </w:rPr>
        <w:t>Concentrated Solar Power - CSP</w:t>
      </w:r>
    </w:p>
  </w:footnote>
  <w:footnote w:id="19">
    <w:p w14:paraId="0909B098" w14:textId="56F79762" w:rsidR="00707BC8" w:rsidRDefault="00707BC8" w:rsidP="00707BC8">
      <w:pPr>
        <w:pStyle w:val="FootnoteText"/>
        <w:bidi w:val="0"/>
      </w:pPr>
      <w:r w:rsidRPr="00B01858">
        <w:rPr>
          <w:rStyle w:val="FootnoteReference"/>
        </w:rPr>
        <w:footnoteRef/>
      </w:r>
      <w:r w:rsidRPr="00B01858">
        <w:rPr>
          <w:rtl/>
        </w:rPr>
        <w:t xml:space="preserve"> </w:t>
      </w:r>
      <w:r w:rsidRPr="00B01858">
        <w:rPr>
          <w:rFonts w:eastAsia="Calibri"/>
          <w:lang w:bidi="ar-BH"/>
        </w:rPr>
        <w:t>Thermal Energy Storage - TES</w:t>
      </w:r>
    </w:p>
  </w:footnote>
  <w:footnote w:id="20">
    <w:p w14:paraId="54F40D0A" w14:textId="3A2B70C4" w:rsidR="00707BC8" w:rsidRDefault="00707BC8" w:rsidP="00707BC8">
      <w:pPr>
        <w:pStyle w:val="FootnoteText"/>
        <w:bidi w:val="0"/>
      </w:pPr>
      <w:r>
        <w:rPr>
          <w:rStyle w:val="FootnoteReference"/>
        </w:rPr>
        <w:footnoteRef/>
      </w:r>
      <w:r>
        <w:rPr>
          <w:rtl/>
        </w:rPr>
        <w:t xml:space="preserve"> </w:t>
      </w:r>
      <w:r w:rsidRPr="0099103A">
        <w:rPr>
          <w:rFonts w:eastAsia="Calibri"/>
          <w:lang w:bidi="ar-BH"/>
        </w:rPr>
        <w:t>Design Point</w:t>
      </w:r>
    </w:p>
  </w:footnote>
  <w:footnote w:id="21">
    <w:p w14:paraId="5C568B06" w14:textId="78D4584B" w:rsidR="00707BC8" w:rsidRDefault="00707BC8" w:rsidP="00707BC8">
      <w:pPr>
        <w:pStyle w:val="FootnoteText"/>
        <w:bidi w:val="0"/>
      </w:pPr>
      <w:r>
        <w:rPr>
          <w:rStyle w:val="FootnoteReference"/>
        </w:rPr>
        <w:footnoteRef/>
      </w:r>
      <w:r>
        <w:rPr>
          <w:rtl/>
        </w:rPr>
        <w:t xml:space="preserve"> </w:t>
      </w:r>
      <w:r w:rsidRPr="0099103A">
        <w:rPr>
          <w:rFonts w:eastAsia="Calibri"/>
          <w:lang w:bidi="ar-BH"/>
        </w:rPr>
        <w:t>Off-design Operation</w:t>
      </w:r>
    </w:p>
  </w:footnote>
  <w:footnote w:id="22">
    <w:p w14:paraId="2E6ABCDC" w14:textId="03764F63" w:rsidR="00AE36D1" w:rsidRDefault="00AE36D1" w:rsidP="00AE36D1">
      <w:pPr>
        <w:pStyle w:val="FootnoteText"/>
        <w:bidi w:val="0"/>
      </w:pPr>
      <w:r>
        <w:rPr>
          <w:rStyle w:val="FootnoteReference"/>
        </w:rPr>
        <w:footnoteRef/>
      </w:r>
      <w:r>
        <w:rPr>
          <w:rtl/>
        </w:rPr>
        <w:t xml:space="preserve"> </w:t>
      </w:r>
      <w:r w:rsidRPr="0099103A">
        <w:rPr>
          <w:rFonts w:eastAsia="Calibri"/>
        </w:rPr>
        <w:t>Carbon Capture and Utilization</w:t>
      </w:r>
    </w:p>
  </w:footnote>
  <w:footnote w:id="23">
    <w:p w14:paraId="07976075" w14:textId="6D6A9D31" w:rsidR="001123B8" w:rsidRDefault="001123B8" w:rsidP="001123B8">
      <w:pPr>
        <w:pStyle w:val="FootnoteText"/>
        <w:bidi w:val="0"/>
      </w:pPr>
      <w:r>
        <w:rPr>
          <w:rStyle w:val="FootnoteReference"/>
        </w:rPr>
        <w:footnoteRef/>
      </w:r>
      <w:r>
        <w:rPr>
          <w:rtl/>
        </w:rPr>
        <w:t xml:space="preserve"> </w:t>
      </w:r>
      <w:r w:rsidRPr="0099103A">
        <w:rPr>
          <w:rFonts w:eastAsia="Calibri"/>
        </w:rPr>
        <w:t>Alkaline Electrolyzer</w:t>
      </w:r>
    </w:p>
  </w:footnote>
  <w:footnote w:id="24">
    <w:p w14:paraId="7E0E1AD9" w14:textId="5A5D5924" w:rsidR="0055743F" w:rsidRPr="0055743F" w:rsidRDefault="0055743F" w:rsidP="0055743F">
      <w:pPr>
        <w:pStyle w:val="FootnoteText"/>
        <w:bidi w:val="0"/>
      </w:pPr>
      <w:r w:rsidRPr="0055743F">
        <w:rPr>
          <w:rStyle w:val="FootnoteReference"/>
        </w:rPr>
        <w:footnoteRef/>
      </w:r>
      <w:r w:rsidRPr="0055743F">
        <w:rPr>
          <w:rtl/>
        </w:rPr>
        <w:t xml:space="preserve"> </w:t>
      </w:r>
      <w:r w:rsidRPr="0055743F">
        <w:t>Heat Recovery Steam Generator</w:t>
      </w:r>
      <w:r>
        <w:rPr>
          <w:rFonts w:hint="cs"/>
          <w:rtl/>
        </w:rPr>
        <w:t xml:space="preserve">  </w:t>
      </w:r>
      <w:r>
        <w:t>(</w:t>
      </w:r>
      <w:r w:rsidRPr="0055743F">
        <w:t>HRSG</w:t>
      </w:r>
      <w:r>
        <w:t>)</w:t>
      </w:r>
    </w:p>
  </w:footnote>
  <w:footnote w:id="25">
    <w:p w14:paraId="1A521A2B" w14:textId="1B80CAF3" w:rsidR="00A436C9" w:rsidRDefault="00A436C9" w:rsidP="00A436C9">
      <w:pPr>
        <w:pStyle w:val="FootnoteText"/>
        <w:bidi w:val="0"/>
      </w:pPr>
      <w:r>
        <w:rPr>
          <w:rStyle w:val="FootnoteReference"/>
        </w:rPr>
        <w:footnoteRef/>
      </w:r>
      <w:r>
        <w:rPr>
          <w:rtl/>
        </w:rPr>
        <w:t xml:space="preserve"> </w:t>
      </w:r>
      <w:r w:rsidRPr="00DC612A">
        <w:rPr>
          <w:lang w:bidi="ar-BH"/>
        </w:rPr>
        <w:t>Heliostat Field</w:t>
      </w:r>
    </w:p>
  </w:footnote>
  <w:footnote w:id="26">
    <w:p w14:paraId="1E312E7A" w14:textId="07DCF9DE" w:rsidR="00C437BA" w:rsidRDefault="00C437BA" w:rsidP="00C437BA">
      <w:pPr>
        <w:pStyle w:val="FootnoteText"/>
        <w:bidi w:val="0"/>
      </w:pPr>
      <w:r>
        <w:rPr>
          <w:rStyle w:val="FootnoteReference"/>
        </w:rPr>
        <w:footnoteRef/>
      </w:r>
      <w:r>
        <w:rPr>
          <w:rtl/>
        </w:rPr>
        <w:t xml:space="preserve"> </w:t>
      </w:r>
      <w:r w:rsidRPr="00EE249A">
        <w:rPr>
          <w:rFonts w:eastAsia="Calibri"/>
          <w:b/>
          <w:bCs/>
          <w:lang w:bidi="ar-BH"/>
        </w:rPr>
        <w:t>Exhaust Gas Recirculation</w:t>
      </w:r>
    </w:p>
  </w:footnote>
  <w:footnote w:id="27">
    <w:p w14:paraId="088BDD82" w14:textId="1DEB8B6E" w:rsidR="00C437BA" w:rsidRDefault="00C437BA" w:rsidP="00C437BA">
      <w:pPr>
        <w:pStyle w:val="FootnoteText"/>
        <w:bidi w:val="0"/>
      </w:pPr>
      <w:r>
        <w:rPr>
          <w:rStyle w:val="FootnoteReference"/>
        </w:rPr>
        <w:footnoteRef/>
      </w:r>
      <w:r>
        <w:rPr>
          <w:rtl/>
        </w:rPr>
        <w:t xml:space="preserve"> </w:t>
      </w:r>
      <w:r w:rsidRPr="00EE249A">
        <w:rPr>
          <w:rFonts w:eastAsia="Calibri"/>
          <w:b/>
          <w:bCs/>
          <w:lang w:bidi="ar-BH"/>
        </w:rPr>
        <w:t>Alkaline Electrolyzer</w:t>
      </w:r>
    </w:p>
  </w:footnote>
  <w:footnote w:id="28">
    <w:p w14:paraId="2F66A0BC" w14:textId="3FE05EB9" w:rsidR="00634CE0" w:rsidRDefault="00634CE0" w:rsidP="00634CE0">
      <w:pPr>
        <w:pStyle w:val="FootnoteText"/>
        <w:bidi w:val="0"/>
      </w:pPr>
      <w:r>
        <w:rPr>
          <w:rStyle w:val="FootnoteReference"/>
        </w:rPr>
        <w:footnoteRef/>
      </w:r>
      <w:r>
        <w:rPr>
          <w:rtl/>
        </w:rPr>
        <w:t xml:space="preserve"> </w:t>
      </w:r>
      <w:r w:rsidRPr="00E70E41">
        <w:t>Cross-Validation</w:t>
      </w:r>
    </w:p>
  </w:footnote>
  <w:footnote w:id="29">
    <w:p w14:paraId="33193C58" w14:textId="5AC3B0BE" w:rsidR="006A7AD3" w:rsidRDefault="006A7AD3" w:rsidP="006A7AD3">
      <w:pPr>
        <w:pStyle w:val="FootnoteText"/>
        <w:bidi w:val="0"/>
        <w:rPr>
          <w:rtl/>
        </w:rPr>
      </w:pPr>
      <w:r>
        <w:rPr>
          <w:rStyle w:val="FootnoteReference"/>
        </w:rPr>
        <w:footnoteRef/>
      </w:r>
      <w:r>
        <w:rPr>
          <w:rtl/>
        </w:rPr>
        <w:t xml:space="preserve"> </w:t>
      </w:r>
      <w:r w:rsidRPr="006A7AD3">
        <w:t>Investigation of New Renewable Energy-based Multigeneration Systems for Saudi Arabia</w:t>
      </w:r>
      <w:r>
        <w:t xml:space="preserve"> ,</w:t>
      </w:r>
      <w:r w:rsidRPr="006A7AD3">
        <w:rPr>
          <w:rFonts w:asciiTheme="minorHAnsi" w:hAnsiTheme="minorHAnsi" w:cstheme="minorBidi"/>
          <w:kern w:val="2"/>
          <w:sz w:val="24"/>
          <w:szCs w:val="24"/>
          <w:lang w:bidi="ar-SA"/>
          <w14:ligatures w14:val="standardContextual"/>
        </w:rPr>
        <w:t xml:space="preserve"> </w:t>
      </w:r>
      <w:r w:rsidRPr="006A7AD3">
        <w:t>Oshawa, Ontario, Canada April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673"/>
    <w:multiLevelType w:val="multilevel"/>
    <w:tmpl w:val="496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902"/>
    <w:multiLevelType w:val="multilevel"/>
    <w:tmpl w:val="471C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00D5A"/>
    <w:multiLevelType w:val="multilevel"/>
    <w:tmpl w:val="EA3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C4472"/>
    <w:multiLevelType w:val="multilevel"/>
    <w:tmpl w:val="0FF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F02DC"/>
    <w:multiLevelType w:val="multilevel"/>
    <w:tmpl w:val="9FE4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52100"/>
    <w:multiLevelType w:val="multilevel"/>
    <w:tmpl w:val="7A5A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43005"/>
    <w:multiLevelType w:val="multilevel"/>
    <w:tmpl w:val="C0CE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57114"/>
    <w:multiLevelType w:val="multilevel"/>
    <w:tmpl w:val="A53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930E3"/>
    <w:multiLevelType w:val="multilevel"/>
    <w:tmpl w:val="344E2572"/>
    <w:lvl w:ilvl="0">
      <w:start w:val="6"/>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E0A4D"/>
    <w:multiLevelType w:val="multilevel"/>
    <w:tmpl w:val="BEF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91A4E"/>
    <w:multiLevelType w:val="multilevel"/>
    <w:tmpl w:val="C36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C5706"/>
    <w:multiLevelType w:val="multilevel"/>
    <w:tmpl w:val="B888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E77B2"/>
    <w:multiLevelType w:val="multilevel"/>
    <w:tmpl w:val="91E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324F5"/>
    <w:multiLevelType w:val="multilevel"/>
    <w:tmpl w:val="0556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026DC0"/>
    <w:multiLevelType w:val="multilevel"/>
    <w:tmpl w:val="5374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5749F"/>
    <w:multiLevelType w:val="multilevel"/>
    <w:tmpl w:val="8FC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17181"/>
    <w:multiLevelType w:val="multilevel"/>
    <w:tmpl w:val="6A4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7328F"/>
    <w:multiLevelType w:val="multilevel"/>
    <w:tmpl w:val="C7F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41A90"/>
    <w:multiLevelType w:val="multilevel"/>
    <w:tmpl w:val="834E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B17C5"/>
    <w:multiLevelType w:val="multilevel"/>
    <w:tmpl w:val="3DB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F54E2"/>
    <w:multiLevelType w:val="multilevel"/>
    <w:tmpl w:val="542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B1895"/>
    <w:multiLevelType w:val="multilevel"/>
    <w:tmpl w:val="6A745A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A62263"/>
    <w:multiLevelType w:val="multilevel"/>
    <w:tmpl w:val="AF7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96BFA"/>
    <w:multiLevelType w:val="multilevel"/>
    <w:tmpl w:val="4F7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70DEA"/>
    <w:multiLevelType w:val="multilevel"/>
    <w:tmpl w:val="ED48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817E5A"/>
    <w:multiLevelType w:val="multilevel"/>
    <w:tmpl w:val="0DFE1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A4E62"/>
    <w:multiLevelType w:val="multilevel"/>
    <w:tmpl w:val="B01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B63DB"/>
    <w:multiLevelType w:val="multilevel"/>
    <w:tmpl w:val="3E9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21E4E"/>
    <w:multiLevelType w:val="hybridMultilevel"/>
    <w:tmpl w:val="60D4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187571"/>
    <w:multiLevelType w:val="multilevel"/>
    <w:tmpl w:val="8F2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B5054"/>
    <w:multiLevelType w:val="multilevel"/>
    <w:tmpl w:val="FCE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7418AE"/>
    <w:multiLevelType w:val="multilevel"/>
    <w:tmpl w:val="1AE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52B2A"/>
    <w:multiLevelType w:val="multilevel"/>
    <w:tmpl w:val="354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87A22"/>
    <w:multiLevelType w:val="multilevel"/>
    <w:tmpl w:val="982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E2D98"/>
    <w:multiLevelType w:val="multilevel"/>
    <w:tmpl w:val="D70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F21AD"/>
    <w:multiLevelType w:val="multilevel"/>
    <w:tmpl w:val="378444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F03576"/>
    <w:multiLevelType w:val="multilevel"/>
    <w:tmpl w:val="7DD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D1CC2"/>
    <w:multiLevelType w:val="multilevel"/>
    <w:tmpl w:val="DB4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02C06"/>
    <w:multiLevelType w:val="multilevel"/>
    <w:tmpl w:val="2F8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E4B98"/>
    <w:multiLevelType w:val="multilevel"/>
    <w:tmpl w:val="7D30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7462C"/>
    <w:multiLevelType w:val="multilevel"/>
    <w:tmpl w:val="AD2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04F16"/>
    <w:multiLevelType w:val="multilevel"/>
    <w:tmpl w:val="A83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D1A69"/>
    <w:multiLevelType w:val="multilevel"/>
    <w:tmpl w:val="B33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905A06"/>
    <w:multiLevelType w:val="multilevel"/>
    <w:tmpl w:val="CA54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44002"/>
    <w:multiLevelType w:val="multilevel"/>
    <w:tmpl w:val="761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E4EA7"/>
    <w:multiLevelType w:val="multilevel"/>
    <w:tmpl w:val="265E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238F1"/>
    <w:multiLevelType w:val="multilevel"/>
    <w:tmpl w:val="6288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2761C"/>
    <w:multiLevelType w:val="multilevel"/>
    <w:tmpl w:val="9ED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265606">
    <w:abstractNumId w:val="29"/>
  </w:num>
  <w:num w:numId="2" w16cid:durableId="1318000060">
    <w:abstractNumId w:val="1"/>
  </w:num>
  <w:num w:numId="3" w16cid:durableId="564729781">
    <w:abstractNumId w:val="3"/>
  </w:num>
  <w:num w:numId="4" w16cid:durableId="935407185">
    <w:abstractNumId w:val="18"/>
  </w:num>
  <w:num w:numId="5" w16cid:durableId="1011569698">
    <w:abstractNumId w:val="11"/>
  </w:num>
  <w:num w:numId="6" w16cid:durableId="1590499547">
    <w:abstractNumId w:val="38"/>
  </w:num>
  <w:num w:numId="7" w16cid:durableId="1778136237">
    <w:abstractNumId w:val="30"/>
  </w:num>
  <w:num w:numId="8" w16cid:durableId="858154534">
    <w:abstractNumId w:val="32"/>
  </w:num>
  <w:num w:numId="9" w16cid:durableId="2127962937">
    <w:abstractNumId w:val="2"/>
  </w:num>
  <w:num w:numId="10" w16cid:durableId="1124422592">
    <w:abstractNumId w:val="31"/>
  </w:num>
  <w:num w:numId="11" w16cid:durableId="1911574422">
    <w:abstractNumId w:val="6"/>
  </w:num>
  <w:num w:numId="12" w16cid:durableId="1007950069">
    <w:abstractNumId w:val="19"/>
  </w:num>
  <w:num w:numId="13" w16cid:durableId="537275507">
    <w:abstractNumId w:val="10"/>
  </w:num>
  <w:num w:numId="14" w16cid:durableId="1791967853">
    <w:abstractNumId w:val="45"/>
  </w:num>
  <w:num w:numId="15" w16cid:durableId="263996469">
    <w:abstractNumId w:val="23"/>
  </w:num>
  <w:num w:numId="16" w16cid:durableId="1870948679">
    <w:abstractNumId w:val="44"/>
  </w:num>
  <w:num w:numId="17" w16cid:durableId="329335669">
    <w:abstractNumId w:val="9"/>
  </w:num>
  <w:num w:numId="18" w16cid:durableId="285280198">
    <w:abstractNumId w:val="7"/>
  </w:num>
  <w:num w:numId="19" w16cid:durableId="1111973477">
    <w:abstractNumId w:val="46"/>
  </w:num>
  <w:num w:numId="20" w16cid:durableId="1451508053">
    <w:abstractNumId w:val="0"/>
  </w:num>
  <w:num w:numId="21" w16cid:durableId="1823422007">
    <w:abstractNumId w:val="22"/>
  </w:num>
  <w:num w:numId="22" w16cid:durableId="385179131">
    <w:abstractNumId w:val="12"/>
  </w:num>
  <w:num w:numId="23" w16cid:durableId="1222400152">
    <w:abstractNumId w:val="17"/>
  </w:num>
  <w:num w:numId="24" w16cid:durableId="913776516">
    <w:abstractNumId w:val="26"/>
  </w:num>
  <w:num w:numId="25" w16cid:durableId="732966360">
    <w:abstractNumId w:val="33"/>
  </w:num>
  <w:num w:numId="26" w16cid:durableId="275210690">
    <w:abstractNumId w:val="41"/>
  </w:num>
  <w:num w:numId="27" w16cid:durableId="1185513348">
    <w:abstractNumId w:val="15"/>
  </w:num>
  <w:num w:numId="28" w16cid:durableId="770006180">
    <w:abstractNumId w:val="13"/>
  </w:num>
  <w:num w:numId="29" w16cid:durableId="1380089111">
    <w:abstractNumId w:val="25"/>
  </w:num>
  <w:num w:numId="30" w16cid:durableId="194080468">
    <w:abstractNumId w:val="21"/>
  </w:num>
  <w:num w:numId="31" w16cid:durableId="288630044">
    <w:abstractNumId w:val="8"/>
  </w:num>
  <w:num w:numId="32" w16cid:durableId="504320428">
    <w:abstractNumId w:val="35"/>
  </w:num>
  <w:num w:numId="33" w16cid:durableId="1073315367">
    <w:abstractNumId w:val="42"/>
  </w:num>
  <w:num w:numId="34" w16cid:durableId="841701612">
    <w:abstractNumId w:val="43"/>
  </w:num>
  <w:num w:numId="35" w16cid:durableId="140318153">
    <w:abstractNumId w:val="16"/>
  </w:num>
  <w:num w:numId="36" w16cid:durableId="2069111802">
    <w:abstractNumId w:val="40"/>
  </w:num>
  <w:num w:numId="37" w16cid:durableId="913589985">
    <w:abstractNumId w:val="39"/>
  </w:num>
  <w:num w:numId="38" w16cid:durableId="1581594232">
    <w:abstractNumId w:val="36"/>
  </w:num>
  <w:num w:numId="39" w16cid:durableId="1612086187">
    <w:abstractNumId w:val="34"/>
  </w:num>
  <w:num w:numId="40" w16cid:durableId="208760509">
    <w:abstractNumId w:val="47"/>
  </w:num>
  <w:num w:numId="41" w16cid:durableId="849369716">
    <w:abstractNumId w:val="20"/>
  </w:num>
  <w:num w:numId="42" w16cid:durableId="481625472">
    <w:abstractNumId w:val="5"/>
  </w:num>
  <w:num w:numId="43" w16cid:durableId="818959323">
    <w:abstractNumId w:val="4"/>
  </w:num>
  <w:num w:numId="44" w16cid:durableId="1641105472">
    <w:abstractNumId w:val="27"/>
  </w:num>
  <w:num w:numId="45" w16cid:durableId="863976440">
    <w:abstractNumId w:val="37"/>
  </w:num>
  <w:num w:numId="46" w16cid:durableId="2059083964">
    <w:abstractNumId w:val="14"/>
  </w:num>
  <w:num w:numId="47" w16cid:durableId="381947942">
    <w:abstractNumId w:val="28"/>
  </w:num>
  <w:num w:numId="48" w16cid:durableId="31433531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9A"/>
    <w:rsid w:val="0005218D"/>
    <w:rsid w:val="0006529A"/>
    <w:rsid w:val="00067106"/>
    <w:rsid w:val="00073CDB"/>
    <w:rsid w:val="000B6EA3"/>
    <w:rsid w:val="000B728F"/>
    <w:rsid w:val="000C6F7A"/>
    <w:rsid w:val="001123B8"/>
    <w:rsid w:val="001C237E"/>
    <w:rsid w:val="001C5C72"/>
    <w:rsid w:val="002826BB"/>
    <w:rsid w:val="00296289"/>
    <w:rsid w:val="002A12E8"/>
    <w:rsid w:val="002C0A2D"/>
    <w:rsid w:val="002F3CDC"/>
    <w:rsid w:val="00360162"/>
    <w:rsid w:val="003C099E"/>
    <w:rsid w:val="004259C3"/>
    <w:rsid w:val="00431171"/>
    <w:rsid w:val="004438F9"/>
    <w:rsid w:val="00460ACE"/>
    <w:rsid w:val="00466946"/>
    <w:rsid w:val="0047239D"/>
    <w:rsid w:val="004A3F52"/>
    <w:rsid w:val="004B21D8"/>
    <w:rsid w:val="004C20C8"/>
    <w:rsid w:val="004E3103"/>
    <w:rsid w:val="0050443E"/>
    <w:rsid w:val="005114DC"/>
    <w:rsid w:val="0051300F"/>
    <w:rsid w:val="005431AD"/>
    <w:rsid w:val="0055743F"/>
    <w:rsid w:val="005B4542"/>
    <w:rsid w:val="005F35E0"/>
    <w:rsid w:val="005F36D4"/>
    <w:rsid w:val="00611C9C"/>
    <w:rsid w:val="00634CE0"/>
    <w:rsid w:val="006438A1"/>
    <w:rsid w:val="006540B0"/>
    <w:rsid w:val="00684FEB"/>
    <w:rsid w:val="006908A5"/>
    <w:rsid w:val="00694006"/>
    <w:rsid w:val="00695CBA"/>
    <w:rsid w:val="006A7AD3"/>
    <w:rsid w:val="006B326C"/>
    <w:rsid w:val="006C5BBD"/>
    <w:rsid w:val="00707BC8"/>
    <w:rsid w:val="0073027B"/>
    <w:rsid w:val="00747270"/>
    <w:rsid w:val="00755FB0"/>
    <w:rsid w:val="00781FB0"/>
    <w:rsid w:val="0079270A"/>
    <w:rsid w:val="007953F4"/>
    <w:rsid w:val="008426EC"/>
    <w:rsid w:val="00883CEC"/>
    <w:rsid w:val="008B4A05"/>
    <w:rsid w:val="008E1149"/>
    <w:rsid w:val="008E280A"/>
    <w:rsid w:val="008E3893"/>
    <w:rsid w:val="008E63B1"/>
    <w:rsid w:val="00941017"/>
    <w:rsid w:val="0094163F"/>
    <w:rsid w:val="00951F0D"/>
    <w:rsid w:val="00975A14"/>
    <w:rsid w:val="00977DDA"/>
    <w:rsid w:val="0099103A"/>
    <w:rsid w:val="009E32E2"/>
    <w:rsid w:val="009F6C5E"/>
    <w:rsid w:val="00A02EBE"/>
    <w:rsid w:val="00A436C9"/>
    <w:rsid w:val="00A744D9"/>
    <w:rsid w:val="00AA064A"/>
    <w:rsid w:val="00AB7305"/>
    <w:rsid w:val="00AC783A"/>
    <w:rsid w:val="00AD0CDD"/>
    <w:rsid w:val="00AE36D1"/>
    <w:rsid w:val="00AF1A2C"/>
    <w:rsid w:val="00AF74AD"/>
    <w:rsid w:val="00B01858"/>
    <w:rsid w:val="00B524B1"/>
    <w:rsid w:val="00B808A0"/>
    <w:rsid w:val="00B92332"/>
    <w:rsid w:val="00BD633A"/>
    <w:rsid w:val="00BF2424"/>
    <w:rsid w:val="00C320B0"/>
    <w:rsid w:val="00C3304B"/>
    <w:rsid w:val="00C366AA"/>
    <w:rsid w:val="00C437BA"/>
    <w:rsid w:val="00C94497"/>
    <w:rsid w:val="00C95876"/>
    <w:rsid w:val="00CA46AA"/>
    <w:rsid w:val="00CE1D44"/>
    <w:rsid w:val="00D01B9A"/>
    <w:rsid w:val="00D80BC7"/>
    <w:rsid w:val="00D866FE"/>
    <w:rsid w:val="00D90D55"/>
    <w:rsid w:val="00DC612A"/>
    <w:rsid w:val="00DE127E"/>
    <w:rsid w:val="00E20AFE"/>
    <w:rsid w:val="00E20B13"/>
    <w:rsid w:val="00E215E1"/>
    <w:rsid w:val="00E40FDD"/>
    <w:rsid w:val="00E51C6D"/>
    <w:rsid w:val="00E70E41"/>
    <w:rsid w:val="00E859BD"/>
    <w:rsid w:val="00E962DC"/>
    <w:rsid w:val="00ED2F96"/>
    <w:rsid w:val="00ED3A64"/>
    <w:rsid w:val="00ED55A1"/>
    <w:rsid w:val="00EE249A"/>
    <w:rsid w:val="00F05F9F"/>
    <w:rsid w:val="00F12E74"/>
    <w:rsid w:val="00F1353D"/>
    <w:rsid w:val="00F22718"/>
    <w:rsid w:val="00F27862"/>
    <w:rsid w:val="00F35C7F"/>
    <w:rsid w:val="00F40FEF"/>
    <w:rsid w:val="00F6327D"/>
    <w:rsid w:val="00FA36AA"/>
    <w:rsid w:val="00FB3E31"/>
    <w:rsid w:val="00FB47A3"/>
    <w:rsid w:val="00FF01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3BEED"/>
  <w15:chartTrackingRefBased/>
  <w15:docId w15:val="{41303E22-F4BC-454C-A70F-C0FA6CEF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EBE"/>
  </w:style>
  <w:style w:type="paragraph" w:styleId="Heading1">
    <w:name w:val="heading 1"/>
    <w:basedOn w:val="Normal"/>
    <w:next w:val="Normal"/>
    <w:link w:val="Heading1Char"/>
    <w:uiPriority w:val="9"/>
    <w:qFormat/>
    <w:rsid w:val="0051300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51300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1300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D01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0F"/>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51300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51300F"/>
    <w:rPr>
      <w:rFonts w:eastAsiaTheme="majorEastAsia" w:cstheme="majorBidi"/>
      <w:sz w:val="28"/>
      <w:szCs w:val="28"/>
    </w:rPr>
  </w:style>
  <w:style w:type="character" w:customStyle="1" w:styleId="Heading4Char">
    <w:name w:val="Heading 4 Char"/>
    <w:basedOn w:val="DefaultParagraphFont"/>
    <w:link w:val="Heading4"/>
    <w:uiPriority w:val="9"/>
    <w:semiHidden/>
    <w:rsid w:val="00D01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B9A"/>
    <w:rPr>
      <w:rFonts w:eastAsiaTheme="majorEastAsia" w:cstheme="majorBidi"/>
      <w:color w:val="272727" w:themeColor="text1" w:themeTint="D8"/>
    </w:rPr>
  </w:style>
  <w:style w:type="paragraph" w:styleId="Title">
    <w:name w:val="Title"/>
    <w:basedOn w:val="Normal"/>
    <w:next w:val="Normal"/>
    <w:link w:val="TitleChar"/>
    <w:uiPriority w:val="10"/>
    <w:qFormat/>
    <w:rsid w:val="00D0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B9A"/>
    <w:pPr>
      <w:spacing w:before="160"/>
      <w:jc w:val="center"/>
    </w:pPr>
    <w:rPr>
      <w:i/>
      <w:iCs/>
      <w:color w:val="404040" w:themeColor="text1" w:themeTint="BF"/>
    </w:rPr>
  </w:style>
  <w:style w:type="character" w:customStyle="1" w:styleId="QuoteChar">
    <w:name w:val="Quote Char"/>
    <w:basedOn w:val="DefaultParagraphFont"/>
    <w:link w:val="Quote"/>
    <w:uiPriority w:val="29"/>
    <w:rsid w:val="00D01B9A"/>
    <w:rPr>
      <w:i/>
      <w:iCs/>
      <w:color w:val="404040" w:themeColor="text1" w:themeTint="BF"/>
    </w:rPr>
  </w:style>
  <w:style w:type="paragraph" w:styleId="ListParagraph">
    <w:name w:val="List Paragraph"/>
    <w:basedOn w:val="Normal"/>
    <w:uiPriority w:val="34"/>
    <w:qFormat/>
    <w:rsid w:val="00D01B9A"/>
    <w:pPr>
      <w:ind w:left="720"/>
      <w:contextualSpacing/>
    </w:pPr>
  </w:style>
  <w:style w:type="character" w:styleId="IntenseEmphasis">
    <w:name w:val="Intense Emphasis"/>
    <w:basedOn w:val="DefaultParagraphFont"/>
    <w:uiPriority w:val="21"/>
    <w:qFormat/>
    <w:rsid w:val="00D01B9A"/>
    <w:rPr>
      <w:i/>
      <w:iCs/>
      <w:color w:val="2F5496" w:themeColor="accent1" w:themeShade="BF"/>
    </w:rPr>
  </w:style>
  <w:style w:type="paragraph" w:styleId="IntenseQuote">
    <w:name w:val="Intense Quote"/>
    <w:basedOn w:val="Normal"/>
    <w:next w:val="Normal"/>
    <w:link w:val="IntenseQuoteChar"/>
    <w:uiPriority w:val="30"/>
    <w:qFormat/>
    <w:rsid w:val="00D01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B9A"/>
    <w:rPr>
      <w:i/>
      <w:iCs/>
      <w:color w:val="2F5496" w:themeColor="accent1" w:themeShade="BF"/>
    </w:rPr>
  </w:style>
  <w:style w:type="character" w:styleId="IntenseReference">
    <w:name w:val="Intense Reference"/>
    <w:basedOn w:val="DefaultParagraphFont"/>
    <w:uiPriority w:val="32"/>
    <w:qFormat/>
    <w:rsid w:val="00D01B9A"/>
    <w:rPr>
      <w:b/>
      <w:bCs/>
      <w:smallCaps/>
      <w:color w:val="2F5496" w:themeColor="accent1" w:themeShade="BF"/>
      <w:spacing w:val="5"/>
    </w:rPr>
  </w:style>
  <w:style w:type="paragraph" w:styleId="Header">
    <w:name w:val="header"/>
    <w:basedOn w:val="Normal"/>
    <w:link w:val="HeaderChar"/>
    <w:uiPriority w:val="99"/>
    <w:unhideWhenUsed/>
    <w:rsid w:val="00E20A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AFE"/>
  </w:style>
  <w:style w:type="paragraph" w:styleId="Footer">
    <w:name w:val="footer"/>
    <w:basedOn w:val="Normal"/>
    <w:link w:val="FooterChar"/>
    <w:uiPriority w:val="99"/>
    <w:unhideWhenUsed/>
    <w:rsid w:val="00E20A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AFE"/>
  </w:style>
  <w:style w:type="paragraph" w:styleId="FootnoteText">
    <w:name w:val="footnote text"/>
    <w:basedOn w:val="Normal"/>
    <w:link w:val="FootnoteTextChar"/>
    <w:uiPriority w:val="99"/>
    <w:unhideWhenUsed/>
    <w:rsid w:val="00E20AFE"/>
    <w:pPr>
      <w:bidi/>
      <w:spacing w:after="0" w:line="240" w:lineRule="auto"/>
      <w:jc w:val="both"/>
    </w:pPr>
    <w:rPr>
      <w:rFonts w:ascii="Times New Roman" w:hAnsi="Times New Roman" w:cs="B Nazanin"/>
      <w:kern w:val="0"/>
      <w:sz w:val="20"/>
      <w:szCs w:val="20"/>
      <w:lang w:bidi="fa-IR"/>
      <w14:ligatures w14:val="none"/>
    </w:rPr>
  </w:style>
  <w:style w:type="character" w:customStyle="1" w:styleId="FootnoteTextChar">
    <w:name w:val="Footnote Text Char"/>
    <w:basedOn w:val="DefaultParagraphFont"/>
    <w:link w:val="FootnoteText"/>
    <w:uiPriority w:val="99"/>
    <w:rsid w:val="00E20AFE"/>
    <w:rPr>
      <w:rFonts w:ascii="Times New Roman" w:hAnsi="Times New Roman" w:cs="B Nazanin"/>
      <w:kern w:val="0"/>
      <w:sz w:val="20"/>
      <w:szCs w:val="20"/>
      <w:lang w:bidi="fa-IR"/>
      <w14:ligatures w14:val="none"/>
    </w:rPr>
  </w:style>
  <w:style w:type="character" w:styleId="FootnoteReference">
    <w:name w:val="footnote reference"/>
    <w:basedOn w:val="DefaultParagraphFont"/>
    <w:uiPriority w:val="99"/>
    <w:semiHidden/>
    <w:unhideWhenUsed/>
    <w:rsid w:val="00E20AFE"/>
    <w:rPr>
      <w:vertAlign w:val="superscript"/>
    </w:rPr>
  </w:style>
  <w:style w:type="paragraph" w:customStyle="1" w:styleId="a">
    <w:name w:val="سرتيترهاي بی شماره ابتدائی"/>
    <w:basedOn w:val="Normal"/>
    <w:next w:val="Normal"/>
    <w:qFormat/>
    <w:rsid w:val="00E20AFE"/>
    <w:pPr>
      <w:bidi/>
      <w:spacing w:after="480" w:line="288" w:lineRule="auto"/>
      <w:jc w:val="both"/>
    </w:pPr>
    <w:rPr>
      <w:rFonts w:ascii="Times New Roman" w:hAnsi="Times New Roman" w:cs="B Nazanin"/>
      <w:b/>
      <w:bCs/>
      <w:kern w:val="0"/>
      <w:sz w:val="32"/>
      <w:szCs w:val="36"/>
      <w:lang w:bidi="fa-IR"/>
      <w14:ligatures w14:val="none"/>
    </w:rPr>
  </w:style>
  <w:style w:type="character" w:styleId="PlaceholderText">
    <w:name w:val="Placeholder Text"/>
    <w:basedOn w:val="DefaultParagraphFont"/>
    <w:uiPriority w:val="99"/>
    <w:semiHidden/>
    <w:rsid w:val="008E1149"/>
    <w:rPr>
      <w:color w:val="666666"/>
    </w:rPr>
  </w:style>
  <w:style w:type="numbering" w:customStyle="1" w:styleId="NoList1">
    <w:name w:val="No List1"/>
    <w:next w:val="NoList"/>
    <w:uiPriority w:val="99"/>
    <w:semiHidden/>
    <w:unhideWhenUsed/>
    <w:rsid w:val="00F27862"/>
  </w:style>
  <w:style w:type="paragraph" w:customStyle="1" w:styleId="msonormal0">
    <w:name w:val="msonormal"/>
    <w:basedOn w:val="Normal"/>
    <w:rsid w:val="00F2786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tccontent">
    <w:name w:val="rtccontent"/>
    <w:basedOn w:val="Normal"/>
    <w:rsid w:val="00F2786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node">
    <w:name w:val="linenode"/>
    <w:basedOn w:val="Normal"/>
    <w:rsid w:val="00F27862"/>
    <w:pPr>
      <w:spacing w:before="100" w:beforeAutospacing="1" w:after="100" w:afterAutospacing="1" w:line="240" w:lineRule="auto"/>
    </w:pPr>
    <w:rPr>
      <w:rFonts w:ascii="Consolas" w:eastAsia="Times New Roman" w:hAnsi="Consolas" w:cs="Times New Roman"/>
      <w:kern w:val="0"/>
      <w:sz w:val="20"/>
      <w:szCs w:val="20"/>
      <w14:ligatures w14:val="none"/>
    </w:rPr>
  </w:style>
  <w:style w:type="table" w:styleId="TableGrid">
    <w:name w:val="Table Grid"/>
    <w:basedOn w:val="TableNormal"/>
    <w:uiPriority w:val="39"/>
    <w:rsid w:val="00FB4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3">
    <w:name w:val="List Table 2 Accent 3"/>
    <w:basedOn w:val="TableNormal"/>
    <w:uiPriority w:val="47"/>
    <w:rsid w:val="0069400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
    <w:name w:val="List Table 6 Colorful"/>
    <w:basedOn w:val="TableNormal"/>
    <w:uiPriority w:val="51"/>
    <w:rsid w:val="00F35C7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2F3C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2F3CDC"/>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2F3CD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185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E40FDD"/>
    <w:pPr>
      <w:spacing w:before="240" w:after="0" w:line="259" w:lineRule="auto"/>
      <w:outlineLvl w:val="9"/>
    </w:pPr>
    <w:rPr>
      <w:color w:val="2F5496" w:themeColor="accent1" w:themeShade="BF"/>
      <w:kern w:val="0"/>
      <w:sz w:val="32"/>
      <w:szCs w:val="32"/>
      <w14:ligatures w14:val="none"/>
    </w:rPr>
  </w:style>
  <w:style w:type="paragraph" w:styleId="TOC1">
    <w:name w:val="toc 1"/>
    <w:basedOn w:val="Normal"/>
    <w:next w:val="Normal"/>
    <w:autoRedefine/>
    <w:uiPriority w:val="39"/>
    <w:unhideWhenUsed/>
    <w:rsid w:val="00D866FE"/>
    <w:pPr>
      <w:tabs>
        <w:tab w:val="right" w:leader="dot" w:pos="9016"/>
      </w:tabs>
      <w:bidi/>
      <w:spacing w:after="100"/>
    </w:pPr>
    <w:rPr>
      <w:rFonts w:ascii="Times New Roman" w:eastAsia="Calibri" w:hAnsi="Times New Roman" w:cs="B Nazanin"/>
      <w:noProof/>
      <w:kern w:val="0"/>
      <w14:ligatures w14:val="none"/>
    </w:rPr>
  </w:style>
  <w:style w:type="paragraph" w:styleId="TOC2">
    <w:name w:val="toc 2"/>
    <w:basedOn w:val="Normal"/>
    <w:next w:val="Normal"/>
    <w:autoRedefine/>
    <w:uiPriority w:val="39"/>
    <w:unhideWhenUsed/>
    <w:rsid w:val="00E40FDD"/>
    <w:pPr>
      <w:spacing w:after="100"/>
      <w:ind w:left="240"/>
    </w:pPr>
  </w:style>
  <w:style w:type="paragraph" w:styleId="TOC3">
    <w:name w:val="toc 3"/>
    <w:basedOn w:val="Normal"/>
    <w:next w:val="Normal"/>
    <w:autoRedefine/>
    <w:uiPriority w:val="39"/>
    <w:unhideWhenUsed/>
    <w:rsid w:val="00E40FDD"/>
    <w:pPr>
      <w:spacing w:after="100"/>
      <w:ind w:left="480"/>
    </w:pPr>
  </w:style>
  <w:style w:type="paragraph" w:styleId="TOC4">
    <w:name w:val="toc 4"/>
    <w:basedOn w:val="Normal"/>
    <w:next w:val="Normal"/>
    <w:autoRedefine/>
    <w:uiPriority w:val="39"/>
    <w:unhideWhenUsed/>
    <w:rsid w:val="00E40FDD"/>
    <w:pPr>
      <w:spacing w:after="100"/>
      <w:ind w:left="720"/>
    </w:pPr>
    <w:rPr>
      <w:rFonts w:eastAsiaTheme="minorEastAsia"/>
    </w:rPr>
  </w:style>
  <w:style w:type="paragraph" w:styleId="TOC5">
    <w:name w:val="toc 5"/>
    <w:basedOn w:val="Normal"/>
    <w:next w:val="Normal"/>
    <w:autoRedefine/>
    <w:uiPriority w:val="39"/>
    <w:unhideWhenUsed/>
    <w:rsid w:val="00E40FDD"/>
    <w:pPr>
      <w:spacing w:after="100"/>
      <w:ind w:left="960"/>
    </w:pPr>
    <w:rPr>
      <w:rFonts w:eastAsiaTheme="minorEastAsia"/>
    </w:rPr>
  </w:style>
  <w:style w:type="paragraph" w:styleId="TOC6">
    <w:name w:val="toc 6"/>
    <w:basedOn w:val="Normal"/>
    <w:next w:val="Normal"/>
    <w:autoRedefine/>
    <w:uiPriority w:val="39"/>
    <w:unhideWhenUsed/>
    <w:rsid w:val="00E40FDD"/>
    <w:pPr>
      <w:spacing w:after="100"/>
      <w:ind w:left="1200"/>
    </w:pPr>
    <w:rPr>
      <w:rFonts w:eastAsiaTheme="minorEastAsia"/>
    </w:rPr>
  </w:style>
  <w:style w:type="paragraph" w:styleId="TOC7">
    <w:name w:val="toc 7"/>
    <w:basedOn w:val="Normal"/>
    <w:next w:val="Normal"/>
    <w:autoRedefine/>
    <w:uiPriority w:val="39"/>
    <w:unhideWhenUsed/>
    <w:rsid w:val="00E40FDD"/>
    <w:pPr>
      <w:spacing w:after="100"/>
      <w:ind w:left="1440"/>
    </w:pPr>
    <w:rPr>
      <w:rFonts w:eastAsiaTheme="minorEastAsia"/>
    </w:rPr>
  </w:style>
  <w:style w:type="paragraph" w:styleId="TOC8">
    <w:name w:val="toc 8"/>
    <w:basedOn w:val="Normal"/>
    <w:next w:val="Normal"/>
    <w:autoRedefine/>
    <w:uiPriority w:val="39"/>
    <w:unhideWhenUsed/>
    <w:rsid w:val="00E40FDD"/>
    <w:pPr>
      <w:spacing w:after="100"/>
      <w:ind w:left="1680"/>
    </w:pPr>
    <w:rPr>
      <w:rFonts w:eastAsiaTheme="minorEastAsia"/>
    </w:rPr>
  </w:style>
  <w:style w:type="paragraph" w:styleId="TOC9">
    <w:name w:val="toc 9"/>
    <w:basedOn w:val="Normal"/>
    <w:next w:val="Normal"/>
    <w:autoRedefine/>
    <w:uiPriority w:val="39"/>
    <w:unhideWhenUsed/>
    <w:rsid w:val="00E40FDD"/>
    <w:pPr>
      <w:spacing w:after="100"/>
      <w:ind w:left="1920"/>
    </w:pPr>
    <w:rPr>
      <w:rFonts w:eastAsiaTheme="minorEastAsia"/>
    </w:rPr>
  </w:style>
  <w:style w:type="character" w:styleId="Hyperlink">
    <w:name w:val="Hyperlink"/>
    <w:basedOn w:val="DefaultParagraphFont"/>
    <w:uiPriority w:val="99"/>
    <w:unhideWhenUsed/>
    <w:rsid w:val="00E40FDD"/>
    <w:rPr>
      <w:color w:val="0563C1" w:themeColor="hyperlink"/>
      <w:u w:val="single"/>
    </w:rPr>
  </w:style>
  <w:style w:type="character" w:styleId="UnresolvedMention">
    <w:name w:val="Unresolved Mention"/>
    <w:basedOn w:val="DefaultParagraphFont"/>
    <w:uiPriority w:val="99"/>
    <w:semiHidden/>
    <w:unhideWhenUsed/>
    <w:rsid w:val="00E40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63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ebbook.nist.gov/chemistry/"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22122-2EC1-4DE4-9630-151B75041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174</Pages>
  <Words>43909</Words>
  <Characters>250285</Characters>
  <Application>Microsoft Office Word</Application>
  <DocSecurity>0</DocSecurity>
  <Lines>2085</Lines>
  <Paragraphs>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Nadimi</dc:creator>
  <cp:keywords/>
  <dc:description/>
  <cp:lastModifiedBy>Reza Nadimi</cp:lastModifiedBy>
  <cp:revision>37</cp:revision>
  <cp:lastPrinted>2026-06-28T01:25:00Z</cp:lastPrinted>
  <dcterms:created xsi:type="dcterms:W3CDTF">2026-06-21T18:38:00Z</dcterms:created>
  <dcterms:modified xsi:type="dcterms:W3CDTF">2026-06-29T08:25:00Z</dcterms:modified>
</cp:coreProperties>
</file>