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26118" w14:textId="77777777" w:rsidR="00351079" w:rsidRDefault="00351079">
      <w:pPr>
        <w:spacing w:before="1200"/>
      </w:pPr>
    </w:p>
    <w:p w14:paraId="0D6C5767" w14:textId="77777777" w:rsidR="00916A8B" w:rsidRDefault="00916A8B">
      <w:pPr>
        <w:spacing w:after="120"/>
        <w:jc w:val="center"/>
        <w:rPr>
          <w:b/>
          <w:bCs/>
          <w:sz w:val="40"/>
          <w:szCs w:val="40"/>
          <w:rtl/>
        </w:rPr>
      </w:pPr>
    </w:p>
    <w:p w14:paraId="112C06F4" w14:textId="77777777" w:rsidR="00916A8B" w:rsidRDefault="00916A8B">
      <w:pPr>
        <w:spacing w:after="120"/>
        <w:jc w:val="center"/>
        <w:rPr>
          <w:b/>
          <w:bCs/>
          <w:sz w:val="40"/>
          <w:szCs w:val="40"/>
          <w:rtl/>
        </w:rPr>
      </w:pPr>
    </w:p>
    <w:p w14:paraId="4183C0C7" w14:textId="77777777" w:rsidR="00916A8B" w:rsidRDefault="00916A8B">
      <w:pPr>
        <w:spacing w:after="120"/>
        <w:jc w:val="center"/>
        <w:rPr>
          <w:b/>
          <w:bCs/>
          <w:sz w:val="40"/>
          <w:szCs w:val="40"/>
          <w:rtl/>
        </w:rPr>
      </w:pPr>
    </w:p>
    <w:p w14:paraId="0C83A4B2" w14:textId="61136E85" w:rsidR="00351079" w:rsidRDefault="00000000">
      <w:pPr>
        <w:spacing w:after="120"/>
        <w:jc w:val="center"/>
      </w:pPr>
      <w:r>
        <w:rPr>
          <w:b/>
          <w:bCs/>
          <w:sz w:val="40"/>
          <w:szCs w:val="40"/>
        </w:rPr>
        <w:t>Buckling Analysis of Composite Shells in Abaqus</w:t>
      </w:r>
    </w:p>
    <w:p w14:paraId="31520560" w14:textId="07FA022C" w:rsidR="00351079" w:rsidRDefault="00916A8B">
      <w:pPr>
        <w:spacing w:after="800"/>
        <w:jc w:val="center"/>
        <w:rPr>
          <w:sz w:val="30"/>
          <w:szCs w:val="30"/>
        </w:rPr>
      </w:pPr>
      <w:r>
        <w:rPr>
          <w:rFonts w:hint="cs"/>
          <w:sz w:val="30"/>
          <w:szCs w:val="30"/>
          <w:rtl/>
        </w:rPr>
        <w:t>گزارش پروژه</w:t>
      </w:r>
    </w:p>
    <w:p w14:paraId="58178462" w14:textId="77777777" w:rsidR="00C15077" w:rsidRDefault="00C15077">
      <w:pPr>
        <w:spacing w:after="800"/>
        <w:jc w:val="center"/>
        <w:rPr>
          <w:sz w:val="30"/>
          <w:szCs w:val="30"/>
        </w:rPr>
      </w:pPr>
    </w:p>
    <w:p w14:paraId="1013EA8F" w14:textId="77777777" w:rsidR="00C15077" w:rsidRDefault="00C15077">
      <w:pPr>
        <w:spacing w:after="800"/>
        <w:jc w:val="center"/>
      </w:pPr>
    </w:p>
    <w:p w14:paraId="32A4FD02" w14:textId="2F968FE8" w:rsidR="00351079" w:rsidRDefault="00916A8B" w:rsidP="00916A8B">
      <w:pPr>
        <w:bidi/>
        <w:spacing w:after="160" w:line="276" w:lineRule="auto"/>
        <w:jc w:val="center"/>
        <w:rPr>
          <w:b/>
          <w:bCs/>
          <w:rtl/>
        </w:rPr>
      </w:pPr>
      <w:r>
        <w:rPr>
          <w:rFonts w:hint="cs"/>
          <w:b/>
          <w:bCs/>
          <w:rtl/>
        </w:rPr>
        <w:t xml:space="preserve">اماده شده توسط: </w:t>
      </w:r>
      <w:r>
        <w:rPr>
          <w:b/>
          <w:bCs/>
        </w:rPr>
        <w:t xml:space="preserve"> </w:t>
      </w:r>
    </w:p>
    <w:p w14:paraId="4520DC74" w14:textId="77777777" w:rsidR="00916A8B" w:rsidRPr="00C15077" w:rsidRDefault="00916A8B" w:rsidP="00916A8B">
      <w:pPr>
        <w:bidi/>
        <w:spacing w:after="160" w:line="276" w:lineRule="auto"/>
        <w:jc w:val="center"/>
        <w:rPr>
          <w:b/>
          <w:bCs/>
          <w:rtl/>
        </w:rPr>
      </w:pPr>
    </w:p>
    <w:p w14:paraId="1F621745" w14:textId="77777777" w:rsidR="00916A8B" w:rsidRDefault="00916A8B" w:rsidP="00916A8B">
      <w:pPr>
        <w:bidi/>
        <w:spacing w:after="160" w:line="276" w:lineRule="auto"/>
        <w:jc w:val="center"/>
        <w:rPr>
          <w:b/>
          <w:bCs/>
          <w:rtl/>
        </w:rPr>
      </w:pPr>
    </w:p>
    <w:p w14:paraId="39031556" w14:textId="77777777" w:rsidR="00916A8B" w:rsidRDefault="00916A8B" w:rsidP="00916A8B">
      <w:pPr>
        <w:bidi/>
        <w:spacing w:after="160" w:line="276" w:lineRule="auto"/>
        <w:jc w:val="center"/>
        <w:rPr>
          <w:b/>
          <w:bCs/>
          <w:rtl/>
        </w:rPr>
      </w:pPr>
    </w:p>
    <w:p w14:paraId="72A0656D" w14:textId="77777777" w:rsidR="00916A8B" w:rsidRDefault="00916A8B" w:rsidP="00916A8B">
      <w:pPr>
        <w:bidi/>
        <w:spacing w:after="160" w:line="276" w:lineRule="auto"/>
        <w:jc w:val="center"/>
      </w:pPr>
    </w:p>
    <w:p w14:paraId="33BF2EF1" w14:textId="675CC709" w:rsidR="00351079" w:rsidRDefault="00916A8B" w:rsidP="00916A8B">
      <w:pPr>
        <w:bidi/>
        <w:spacing w:after="160" w:line="276" w:lineRule="auto"/>
        <w:jc w:val="center"/>
        <w:rPr>
          <w:b/>
          <w:bCs/>
          <w:rtl/>
        </w:rPr>
      </w:pPr>
      <w:r>
        <w:rPr>
          <w:rFonts w:hint="cs"/>
          <w:b/>
          <w:bCs/>
          <w:rtl/>
        </w:rPr>
        <w:t xml:space="preserve">استاد: </w:t>
      </w:r>
      <w:r>
        <w:rPr>
          <w:b/>
          <w:bCs/>
        </w:rPr>
        <w:t xml:space="preserve"> </w:t>
      </w:r>
    </w:p>
    <w:p w14:paraId="24F16C76" w14:textId="77777777" w:rsidR="00916A8B" w:rsidRDefault="00916A8B" w:rsidP="00916A8B">
      <w:pPr>
        <w:bidi/>
        <w:spacing w:after="160" w:line="276" w:lineRule="auto"/>
        <w:jc w:val="center"/>
        <w:rPr>
          <w:b/>
          <w:bCs/>
          <w:rtl/>
        </w:rPr>
      </w:pPr>
    </w:p>
    <w:p w14:paraId="3500B1AA" w14:textId="77777777" w:rsidR="00916A8B" w:rsidRDefault="00916A8B" w:rsidP="00916A8B">
      <w:pPr>
        <w:bidi/>
        <w:spacing w:after="160" w:line="276" w:lineRule="auto"/>
        <w:jc w:val="center"/>
        <w:rPr>
          <w:b/>
          <w:bCs/>
          <w:rtl/>
        </w:rPr>
      </w:pPr>
    </w:p>
    <w:p w14:paraId="051CF4BD" w14:textId="77777777" w:rsidR="00DC369F" w:rsidRDefault="00DC369F" w:rsidP="00475AF9">
      <w:pPr>
        <w:pStyle w:val="Heading1"/>
        <w:bidi/>
      </w:pPr>
      <w:bookmarkStart w:id="0" w:name="_Toc236610564"/>
    </w:p>
    <w:p w14:paraId="4A5A9856" w14:textId="77777777" w:rsidR="00DC369F" w:rsidRDefault="00DC369F" w:rsidP="00DC369F">
      <w:pPr>
        <w:pStyle w:val="Heading1"/>
        <w:bidi/>
      </w:pPr>
    </w:p>
    <w:p w14:paraId="471BD263" w14:textId="77777777" w:rsidR="00DC369F" w:rsidRDefault="00DC369F" w:rsidP="00DC369F">
      <w:pPr>
        <w:pStyle w:val="Heading1"/>
        <w:bidi/>
      </w:pPr>
    </w:p>
    <w:p w14:paraId="0B169712" w14:textId="5B7F8B9C" w:rsidR="00351079" w:rsidRDefault="00475AF9" w:rsidP="00DC369F">
      <w:pPr>
        <w:pStyle w:val="Heading1"/>
        <w:bidi/>
      </w:pPr>
      <w:r w:rsidRPr="00475AF9">
        <w:rPr>
          <w:rtl/>
        </w:rPr>
        <w:lastRenderedPageBreak/>
        <w:t>چکیده</w:t>
      </w:r>
      <w:bookmarkEnd w:id="0"/>
    </w:p>
    <w:p w14:paraId="7E79B783" w14:textId="77777777" w:rsidR="00475AF9" w:rsidRDefault="00475AF9" w:rsidP="00475AF9">
      <w:pPr>
        <w:bidi/>
      </w:pPr>
    </w:p>
    <w:p w14:paraId="31D5A735" w14:textId="77777777" w:rsidR="00475AF9" w:rsidRPr="005C2089" w:rsidRDefault="00475AF9" w:rsidP="00475AF9">
      <w:pPr>
        <w:bidi/>
        <w:rPr>
          <w:rFonts w:cs="B Nazanin"/>
          <w:sz w:val="28"/>
          <w:szCs w:val="28"/>
        </w:rPr>
      </w:pPr>
      <w:r w:rsidRPr="005C2089">
        <w:rPr>
          <w:rFonts w:cs="B Nazanin"/>
          <w:sz w:val="28"/>
          <w:szCs w:val="28"/>
          <w:rtl/>
        </w:rPr>
        <w:t>این گزارش، تحلیل کمانش ویژه‌مقدار خطی</w:t>
      </w:r>
      <w:r w:rsidRPr="005C2089">
        <w:rPr>
          <w:rFonts w:cs="B Nazanin"/>
          <w:sz w:val="28"/>
          <w:szCs w:val="28"/>
        </w:rPr>
        <w:t xml:space="preserve"> (Buckle) </w:t>
      </w:r>
      <w:r w:rsidRPr="005C2089">
        <w:rPr>
          <w:rFonts w:cs="B Nazanin"/>
          <w:sz w:val="28"/>
          <w:szCs w:val="28"/>
          <w:rtl/>
        </w:rPr>
        <w:t>و غیرخطی</w:t>
      </w:r>
      <w:r w:rsidRPr="005C2089">
        <w:rPr>
          <w:rFonts w:cs="B Nazanin"/>
          <w:sz w:val="28"/>
          <w:szCs w:val="28"/>
        </w:rPr>
        <w:t xml:space="preserve"> (Riks) </w:t>
      </w:r>
      <w:r w:rsidRPr="005C2089">
        <w:rPr>
          <w:rFonts w:cs="B Nazanin"/>
          <w:sz w:val="28"/>
          <w:szCs w:val="28"/>
          <w:rtl/>
        </w:rPr>
        <w:t>یک پنل کامپوزیتی لایه‌ای را که با المان‌های پوسته</w:t>
      </w:r>
      <w:r w:rsidRPr="005C2089">
        <w:rPr>
          <w:rFonts w:cs="B Nazanin"/>
          <w:sz w:val="28"/>
          <w:szCs w:val="28"/>
        </w:rPr>
        <w:t xml:space="preserve"> S4R </w:t>
      </w:r>
      <w:r w:rsidRPr="005C2089">
        <w:rPr>
          <w:rFonts w:cs="B Nazanin"/>
          <w:sz w:val="28"/>
          <w:szCs w:val="28"/>
          <w:rtl/>
        </w:rPr>
        <w:t>در نرم‌افزار</w:t>
      </w:r>
      <w:r w:rsidRPr="005C2089">
        <w:rPr>
          <w:rFonts w:cs="B Nazanin"/>
          <w:sz w:val="28"/>
          <w:szCs w:val="28"/>
        </w:rPr>
        <w:t xml:space="preserve"> Abaqus/Standard 2022 </w:t>
      </w:r>
      <w:r w:rsidRPr="005C2089">
        <w:rPr>
          <w:rFonts w:cs="B Nazanin"/>
          <w:sz w:val="28"/>
          <w:szCs w:val="28"/>
          <w:rtl/>
        </w:rPr>
        <w:t>مدل‌سازی شده است، ارائه داده و نتایج آن را با تئوری کلاسیک لایه‌نشینی</w:t>
      </w:r>
      <w:r w:rsidRPr="005C2089">
        <w:rPr>
          <w:rFonts w:cs="B Nazanin"/>
          <w:sz w:val="28"/>
          <w:szCs w:val="28"/>
        </w:rPr>
        <w:t xml:space="preserve"> (CLT) </w:t>
      </w:r>
      <w:r w:rsidRPr="005C2089">
        <w:rPr>
          <w:rFonts w:cs="B Nazanin"/>
          <w:sz w:val="28"/>
          <w:szCs w:val="28"/>
          <w:rtl/>
        </w:rPr>
        <w:t xml:space="preserve">مقایسه و ارزیابی می‌کند. یک مطالعه پارامتریک، اثر زاویه لایه‌چینی، تعداد لایه‌ها و نسبت طول/عرض به ضخامت را بر بار کمانش بحرانی بررسی می‌کند. نتایج ویژه‌مقدار آباکوس، بسته به نوع لایه‌چینی، با اختلافی در حدود </w:t>
      </w:r>
      <w:r w:rsidRPr="005C2089">
        <w:rPr>
          <w:rFonts w:cs="B Nazanin"/>
          <w:sz w:val="28"/>
          <w:szCs w:val="28"/>
          <w:rtl/>
          <w:lang w:bidi="fa-IR"/>
        </w:rPr>
        <w:t>۰</w:t>
      </w:r>
      <w:r w:rsidRPr="005C2089">
        <w:rPr>
          <w:rFonts w:ascii="Arial" w:hAnsi="Arial" w:cs="Arial" w:hint="cs"/>
          <w:sz w:val="28"/>
          <w:szCs w:val="28"/>
          <w:rtl/>
        </w:rPr>
        <w:t>٫</w:t>
      </w:r>
      <w:r w:rsidRPr="005C2089">
        <w:rPr>
          <w:rFonts w:cs="B Nazanin"/>
          <w:sz w:val="28"/>
          <w:szCs w:val="28"/>
          <w:rtl/>
          <w:lang w:bidi="fa-IR"/>
        </w:rPr>
        <w:t>۱</w:t>
      </w:r>
      <w:r w:rsidRPr="005C2089">
        <w:rPr>
          <w:rFonts w:cs="B Nazanin"/>
          <w:sz w:val="28"/>
          <w:szCs w:val="28"/>
          <w:rtl/>
        </w:rPr>
        <w:t xml:space="preserve"> الی </w:t>
      </w:r>
      <w:r w:rsidRPr="005C2089">
        <w:rPr>
          <w:rFonts w:cs="B Nazanin"/>
          <w:sz w:val="28"/>
          <w:szCs w:val="28"/>
          <w:rtl/>
          <w:lang w:bidi="fa-IR"/>
        </w:rPr>
        <w:t>۷</w:t>
      </w:r>
      <w:r w:rsidRPr="005C2089">
        <w:rPr>
          <w:rFonts w:cs="B Nazanin"/>
          <w:sz w:val="28"/>
          <w:szCs w:val="28"/>
          <w:rtl/>
        </w:rPr>
        <w:t xml:space="preserve"> درصد با پیش‌بینی‌های کلاسیک مطابقت دارد. این انحرافات از روندهای فیزیکی مورد انتظار پیروی می‌کنند </w:t>
      </w:r>
      <w:r w:rsidRPr="005C2089">
        <w:rPr>
          <w:rFonts w:ascii="Arial" w:hAnsi="Arial" w:cs="Arial" w:hint="cs"/>
          <w:sz w:val="28"/>
          <w:szCs w:val="28"/>
          <w:rtl/>
        </w:rPr>
        <w:t>—</w:t>
      </w:r>
      <w:r w:rsidRPr="005C2089">
        <w:rPr>
          <w:rFonts w:cs="B Nazanin"/>
          <w:sz w:val="28"/>
          <w:szCs w:val="28"/>
          <w:rtl/>
        </w:rPr>
        <w:t xml:space="preserve"> </w:t>
      </w:r>
      <w:r w:rsidRPr="005C2089">
        <w:rPr>
          <w:rFonts w:cs="B Nazanin" w:hint="cs"/>
          <w:sz w:val="28"/>
          <w:szCs w:val="28"/>
          <w:rtl/>
        </w:rPr>
        <w:t>شامل</w:t>
      </w:r>
      <w:r w:rsidRPr="005C2089">
        <w:rPr>
          <w:rFonts w:cs="B Nazanin"/>
          <w:sz w:val="28"/>
          <w:szCs w:val="28"/>
          <w:rtl/>
        </w:rPr>
        <w:t xml:space="preserve"> </w:t>
      </w:r>
      <w:r w:rsidRPr="005C2089">
        <w:rPr>
          <w:rFonts w:cs="B Nazanin" w:hint="cs"/>
          <w:sz w:val="28"/>
          <w:szCs w:val="28"/>
          <w:rtl/>
        </w:rPr>
        <w:t>تطابق</w:t>
      </w:r>
      <w:r w:rsidRPr="005C2089">
        <w:rPr>
          <w:rFonts w:cs="B Nazanin"/>
          <w:sz w:val="28"/>
          <w:szCs w:val="28"/>
          <w:rtl/>
        </w:rPr>
        <w:t xml:space="preserve"> </w:t>
      </w:r>
      <w:r w:rsidRPr="005C2089">
        <w:rPr>
          <w:rFonts w:cs="B Nazanin" w:hint="cs"/>
          <w:sz w:val="28"/>
          <w:szCs w:val="28"/>
          <w:rtl/>
        </w:rPr>
        <w:t>تقریباً</w:t>
      </w:r>
      <w:r w:rsidRPr="005C2089">
        <w:rPr>
          <w:rFonts w:cs="B Nazanin"/>
          <w:sz w:val="28"/>
          <w:szCs w:val="28"/>
          <w:rtl/>
        </w:rPr>
        <w:t xml:space="preserve"> </w:t>
      </w:r>
      <w:r w:rsidRPr="005C2089">
        <w:rPr>
          <w:rFonts w:cs="B Nazanin" w:hint="cs"/>
          <w:sz w:val="28"/>
          <w:szCs w:val="28"/>
          <w:rtl/>
        </w:rPr>
        <w:t>دقیق</w:t>
      </w:r>
      <w:r w:rsidRPr="005C2089">
        <w:rPr>
          <w:rFonts w:cs="B Nazanin"/>
          <w:sz w:val="28"/>
          <w:szCs w:val="28"/>
          <w:rtl/>
        </w:rPr>
        <w:t xml:space="preserve"> </w:t>
      </w:r>
      <w:r w:rsidRPr="005C2089">
        <w:rPr>
          <w:rFonts w:cs="B Nazanin" w:hint="cs"/>
          <w:sz w:val="28"/>
          <w:szCs w:val="28"/>
          <w:rtl/>
        </w:rPr>
        <w:t>برای</w:t>
      </w:r>
      <w:r w:rsidRPr="005C2089">
        <w:rPr>
          <w:rFonts w:cs="B Nazanin"/>
          <w:sz w:val="28"/>
          <w:szCs w:val="28"/>
          <w:rtl/>
        </w:rPr>
        <w:t xml:space="preserve"> </w:t>
      </w:r>
      <w:r w:rsidRPr="005C2089">
        <w:rPr>
          <w:rFonts w:cs="B Nazanin" w:hint="cs"/>
          <w:sz w:val="28"/>
          <w:szCs w:val="28"/>
          <w:rtl/>
        </w:rPr>
        <w:t>لایه‌چینی‌های</w:t>
      </w:r>
      <w:r w:rsidRPr="005C2089">
        <w:rPr>
          <w:rFonts w:cs="B Nazanin"/>
          <w:sz w:val="28"/>
          <w:szCs w:val="28"/>
          <w:rtl/>
        </w:rPr>
        <w:t xml:space="preserve"> </w:t>
      </w:r>
      <w:r w:rsidRPr="005C2089">
        <w:rPr>
          <w:rFonts w:cs="B Nazanin" w:hint="cs"/>
          <w:sz w:val="28"/>
          <w:szCs w:val="28"/>
          <w:rtl/>
        </w:rPr>
        <w:t>یک‌جهته،</w:t>
      </w:r>
      <w:r w:rsidRPr="005C2089">
        <w:rPr>
          <w:rFonts w:cs="B Nazanin"/>
          <w:sz w:val="28"/>
          <w:szCs w:val="28"/>
          <w:rtl/>
        </w:rPr>
        <w:t xml:space="preserve"> </w:t>
      </w:r>
      <w:r w:rsidRPr="005C2089">
        <w:rPr>
          <w:rFonts w:cs="B Nazanin" w:hint="cs"/>
          <w:sz w:val="28"/>
          <w:szCs w:val="28"/>
          <w:rtl/>
        </w:rPr>
        <w:t>کاهش</w:t>
      </w:r>
      <w:r w:rsidRPr="005C2089">
        <w:rPr>
          <w:rFonts w:cs="B Nazanin"/>
          <w:sz w:val="28"/>
          <w:szCs w:val="28"/>
          <w:rtl/>
        </w:rPr>
        <w:t xml:space="preserve"> </w:t>
      </w:r>
      <w:r w:rsidRPr="005C2089">
        <w:rPr>
          <w:rFonts w:cs="B Nazanin" w:hint="cs"/>
          <w:sz w:val="28"/>
          <w:szCs w:val="28"/>
          <w:rtl/>
        </w:rPr>
        <w:t>اختلاف</w:t>
      </w:r>
      <w:r w:rsidRPr="005C2089">
        <w:rPr>
          <w:rFonts w:cs="B Nazanin"/>
          <w:sz w:val="28"/>
          <w:szCs w:val="28"/>
          <w:rtl/>
        </w:rPr>
        <w:t xml:space="preserve"> </w:t>
      </w:r>
      <w:r w:rsidRPr="005C2089">
        <w:rPr>
          <w:rFonts w:cs="B Nazanin" w:hint="cs"/>
          <w:sz w:val="28"/>
          <w:szCs w:val="28"/>
          <w:rtl/>
        </w:rPr>
        <w:t>با</w:t>
      </w:r>
      <w:r w:rsidRPr="005C2089">
        <w:rPr>
          <w:rFonts w:cs="B Nazanin"/>
          <w:sz w:val="28"/>
          <w:szCs w:val="28"/>
          <w:rtl/>
        </w:rPr>
        <w:t xml:space="preserve"> </w:t>
      </w:r>
      <w:r w:rsidRPr="005C2089">
        <w:rPr>
          <w:rFonts w:cs="B Nazanin" w:hint="cs"/>
          <w:sz w:val="28"/>
          <w:szCs w:val="28"/>
          <w:rtl/>
        </w:rPr>
        <w:t>افزایش</w:t>
      </w:r>
      <w:r w:rsidRPr="005C2089">
        <w:rPr>
          <w:rFonts w:cs="B Nazanin"/>
          <w:sz w:val="28"/>
          <w:szCs w:val="28"/>
          <w:rtl/>
        </w:rPr>
        <w:t xml:space="preserve"> </w:t>
      </w:r>
      <w:r w:rsidRPr="005C2089">
        <w:rPr>
          <w:rFonts w:cs="B Nazanin" w:hint="cs"/>
          <w:sz w:val="28"/>
          <w:szCs w:val="28"/>
          <w:rtl/>
        </w:rPr>
        <w:t>تعداد</w:t>
      </w:r>
      <w:r w:rsidRPr="005C2089">
        <w:rPr>
          <w:rFonts w:cs="B Nazanin"/>
          <w:sz w:val="28"/>
          <w:szCs w:val="28"/>
          <w:rtl/>
        </w:rPr>
        <w:t xml:space="preserve"> </w:t>
      </w:r>
      <w:r w:rsidRPr="005C2089">
        <w:rPr>
          <w:rFonts w:cs="B Nazanin" w:hint="cs"/>
          <w:sz w:val="28"/>
          <w:szCs w:val="28"/>
          <w:rtl/>
        </w:rPr>
        <w:t>لایه‌ها</w:t>
      </w:r>
      <w:r w:rsidRPr="005C2089">
        <w:rPr>
          <w:rFonts w:cs="B Nazanin"/>
          <w:sz w:val="28"/>
          <w:szCs w:val="28"/>
          <w:rtl/>
        </w:rPr>
        <w:t xml:space="preserve"> </w:t>
      </w:r>
      <w:r w:rsidRPr="005C2089">
        <w:rPr>
          <w:rFonts w:cs="B Nazanin" w:hint="cs"/>
          <w:sz w:val="28"/>
          <w:szCs w:val="28"/>
          <w:rtl/>
        </w:rPr>
        <w:t>در</w:t>
      </w:r>
      <w:r w:rsidRPr="005C2089">
        <w:rPr>
          <w:rFonts w:cs="B Nazanin"/>
          <w:sz w:val="28"/>
          <w:szCs w:val="28"/>
          <w:rtl/>
        </w:rPr>
        <w:t xml:space="preserve"> </w:t>
      </w:r>
      <w:r w:rsidRPr="005C2089">
        <w:rPr>
          <w:rFonts w:cs="B Nazanin" w:hint="cs"/>
          <w:sz w:val="28"/>
          <w:szCs w:val="28"/>
          <w:rtl/>
        </w:rPr>
        <w:t>کامپوزیت‌های</w:t>
      </w:r>
      <w:r w:rsidRPr="005C2089">
        <w:rPr>
          <w:rFonts w:cs="B Nazanin"/>
          <w:sz w:val="28"/>
          <w:szCs w:val="28"/>
          <w:rtl/>
        </w:rPr>
        <w:t xml:space="preserve"> </w:t>
      </w:r>
      <w:r w:rsidRPr="005C2089">
        <w:rPr>
          <w:rFonts w:cs="B Nazanin" w:hint="cs"/>
          <w:sz w:val="28"/>
          <w:szCs w:val="28"/>
          <w:rtl/>
        </w:rPr>
        <w:t>لایه‌چینی</w:t>
      </w:r>
      <w:r w:rsidRPr="005C2089">
        <w:rPr>
          <w:rFonts w:cs="B Nazanin"/>
          <w:sz w:val="28"/>
          <w:szCs w:val="28"/>
          <w:rtl/>
        </w:rPr>
        <w:t xml:space="preserve"> </w:t>
      </w:r>
      <w:r w:rsidRPr="005C2089">
        <w:rPr>
          <w:rFonts w:cs="B Nazanin" w:hint="cs"/>
          <w:sz w:val="28"/>
          <w:szCs w:val="28"/>
          <w:rtl/>
        </w:rPr>
        <w:t>زاویه‌دار،</w:t>
      </w:r>
      <w:r w:rsidRPr="005C2089">
        <w:rPr>
          <w:rFonts w:cs="B Nazanin"/>
          <w:sz w:val="28"/>
          <w:szCs w:val="28"/>
          <w:rtl/>
        </w:rPr>
        <w:t xml:space="preserve"> </w:t>
      </w:r>
      <w:r w:rsidRPr="005C2089">
        <w:rPr>
          <w:rFonts w:cs="B Nazanin" w:hint="cs"/>
          <w:sz w:val="28"/>
          <w:szCs w:val="28"/>
          <w:rtl/>
        </w:rPr>
        <w:t>و</w:t>
      </w:r>
      <w:r w:rsidRPr="005C2089">
        <w:rPr>
          <w:rFonts w:cs="B Nazanin"/>
          <w:sz w:val="28"/>
          <w:szCs w:val="28"/>
          <w:rtl/>
        </w:rPr>
        <w:t xml:space="preserve"> </w:t>
      </w:r>
      <w:r w:rsidRPr="005C2089">
        <w:rPr>
          <w:rFonts w:cs="B Nazanin" w:hint="cs"/>
          <w:sz w:val="28"/>
          <w:szCs w:val="28"/>
          <w:rtl/>
        </w:rPr>
        <w:t>افزایش</w:t>
      </w:r>
      <w:r w:rsidRPr="005C2089">
        <w:rPr>
          <w:rFonts w:cs="B Nazanin"/>
          <w:sz w:val="28"/>
          <w:szCs w:val="28"/>
          <w:rtl/>
        </w:rPr>
        <w:t xml:space="preserve"> </w:t>
      </w:r>
      <w:r w:rsidRPr="005C2089">
        <w:rPr>
          <w:rFonts w:cs="B Nazanin" w:hint="cs"/>
          <w:sz w:val="28"/>
          <w:szCs w:val="28"/>
          <w:rtl/>
        </w:rPr>
        <w:t>اختلاف</w:t>
      </w:r>
      <w:r w:rsidRPr="005C2089">
        <w:rPr>
          <w:rFonts w:cs="B Nazanin"/>
          <w:sz w:val="28"/>
          <w:szCs w:val="28"/>
          <w:rtl/>
        </w:rPr>
        <w:t xml:space="preserve"> </w:t>
      </w:r>
      <w:r w:rsidRPr="005C2089">
        <w:rPr>
          <w:rFonts w:cs="B Nazanin" w:hint="cs"/>
          <w:sz w:val="28"/>
          <w:szCs w:val="28"/>
          <w:rtl/>
        </w:rPr>
        <w:t>با</w:t>
      </w:r>
      <w:r w:rsidRPr="005C2089">
        <w:rPr>
          <w:rFonts w:cs="B Nazanin"/>
          <w:sz w:val="28"/>
          <w:szCs w:val="28"/>
          <w:rtl/>
        </w:rPr>
        <w:t xml:space="preserve"> </w:t>
      </w:r>
      <w:r w:rsidRPr="005C2089">
        <w:rPr>
          <w:rFonts w:cs="B Nazanin" w:hint="cs"/>
          <w:sz w:val="28"/>
          <w:szCs w:val="28"/>
          <w:rtl/>
        </w:rPr>
        <w:t>ضخیم‌تر</w:t>
      </w:r>
      <w:r w:rsidRPr="005C2089">
        <w:rPr>
          <w:rFonts w:cs="B Nazanin"/>
          <w:sz w:val="28"/>
          <w:szCs w:val="28"/>
          <w:rtl/>
        </w:rPr>
        <w:t xml:space="preserve"> </w:t>
      </w:r>
      <w:r w:rsidRPr="005C2089">
        <w:rPr>
          <w:rFonts w:cs="B Nazanin" w:hint="cs"/>
          <w:sz w:val="28"/>
          <w:szCs w:val="28"/>
          <w:rtl/>
        </w:rPr>
        <w:t>شدن</w:t>
      </w:r>
      <w:r w:rsidRPr="005C2089">
        <w:rPr>
          <w:rFonts w:cs="B Nazanin"/>
          <w:sz w:val="28"/>
          <w:szCs w:val="28"/>
          <w:rtl/>
        </w:rPr>
        <w:t xml:space="preserve"> </w:t>
      </w:r>
      <w:r w:rsidRPr="005C2089">
        <w:rPr>
          <w:rFonts w:cs="B Nazanin" w:hint="cs"/>
          <w:sz w:val="28"/>
          <w:szCs w:val="28"/>
          <w:rtl/>
        </w:rPr>
        <w:t>پنل</w:t>
      </w:r>
      <w:r w:rsidRPr="005C2089">
        <w:rPr>
          <w:rFonts w:cs="B Nazanin"/>
          <w:sz w:val="28"/>
          <w:szCs w:val="28"/>
          <w:rtl/>
        </w:rPr>
        <w:t xml:space="preserve"> </w:t>
      </w:r>
      <w:r w:rsidRPr="005C2089">
        <w:rPr>
          <w:rFonts w:cs="B Nazanin" w:hint="cs"/>
          <w:sz w:val="28"/>
          <w:szCs w:val="28"/>
          <w:rtl/>
        </w:rPr>
        <w:t>که</w:t>
      </w:r>
      <w:r w:rsidRPr="005C2089">
        <w:rPr>
          <w:rFonts w:cs="B Nazanin"/>
          <w:sz w:val="28"/>
          <w:szCs w:val="28"/>
          <w:rtl/>
        </w:rPr>
        <w:t xml:space="preserve"> </w:t>
      </w:r>
      <w:r w:rsidRPr="005C2089">
        <w:rPr>
          <w:rFonts w:cs="B Nazanin" w:hint="cs"/>
          <w:sz w:val="28"/>
          <w:szCs w:val="28"/>
          <w:rtl/>
        </w:rPr>
        <w:t>ناشی</w:t>
      </w:r>
      <w:r w:rsidRPr="005C2089">
        <w:rPr>
          <w:rFonts w:cs="B Nazanin"/>
          <w:sz w:val="28"/>
          <w:szCs w:val="28"/>
          <w:rtl/>
        </w:rPr>
        <w:t xml:space="preserve"> </w:t>
      </w:r>
      <w:r w:rsidRPr="005C2089">
        <w:rPr>
          <w:rFonts w:cs="B Nazanin" w:hint="cs"/>
          <w:sz w:val="28"/>
          <w:szCs w:val="28"/>
          <w:rtl/>
        </w:rPr>
        <w:t>از</w:t>
      </w:r>
      <w:r w:rsidRPr="005C2089">
        <w:rPr>
          <w:rFonts w:cs="B Nazanin"/>
          <w:sz w:val="28"/>
          <w:szCs w:val="28"/>
          <w:rtl/>
        </w:rPr>
        <w:t xml:space="preserve"> </w:t>
      </w:r>
      <w:r w:rsidRPr="005C2089">
        <w:rPr>
          <w:rFonts w:cs="B Nazanin" w:hint="cs"/>
          <w:sz w:val="28"/>
          <w:szCs w:val="28"/>
          <w:rtl/>
        </w:rPr>
        <w:t>تغییر</w:t>
      </w:r>
      <w:r w:rsidRPr="005C2089">
        <w:rPr>
          <w:rFonts w:cs="B Nazanin"/>
          <w:sz w:val="28"/>
          <w:szCs w:val="28"/>
          <w:rtl/>
        </w:rPr>
        <w:t xml:space="preserve"> </w:t>
      </w:r>
      <w:r w:rsidRPr="005C2089">
        <w:rPr>
          <w:rFonts w:cs="B Nazanin" w:hint="cs"/>
          <w:sz w:val="28"/>
          <w:szCs w:val="28"/>
          <w:rtl/>
        </w:rPr>
        <w:t>شکل</w:t>
      </w:r>
      <w:r w:rsidRPr="005C2089">
        <w:rPr>
          <w:rFonts w:cs="B Nazanin"/>
          <w:sz w:val="28"/>
          <w:szCs w:val="28"/>
          <w:rtl/>
        </w:rPr>
        <w:t xml:space="preserve"> </w:t>
      </w:r>
      <w:r w:rsidRPr="005C2089">
        <w:rPr>
          <w:rFonts w:cs="B Nazanin" w:hint="cs"/>
          <w:sz w:val="28"/>
          <w:szCs w:val="28"/>
          <w:rtl/>
        </w:rPr>
        <w:t>برشی</w:t>
      </w:r>
      <w:r w:rsidRPr="005C2089">
        <w:rPr>
          <w:rFonts w:cs="B Nazanin"/>
          <w:sz w:val="28"/>
          <w:szCs w:val="28"/>
          <w:rtl/>
        </w:rPr>
        <w:t xml:space="preserve"> </w:t>
      </w:r>
      <w:r w:rsidRPr="005C2089">
        <w:rPr>
          <w:rFonts w:cs="B Nazanin" w:hint="cs"/>
          <w:sz w:val="28"/>
          <w:szCs w:val="28"/>
          <w:rtl/>
        </w:rPr>
        <w:t>عرضی</w:t>
      </w:r>
      <w:r w:rsidRPr="005C2089">
        <w:rPr>
          <w:rFonts w:cs="B Nazanin"/>
          <w:sz w:val="28"/>
          <w:szCs w:val="28"/>
          <w:rtl/>
        </w:rPr>
        <w:t xml:space="preserve"> </w:t>
      </w:r>
      <w:r w:rsidRPr="005C2089">
        <w:rPr>
          <w:rFonts w:cs="B Nazanin" w:hint="cs"/>
          <w:sz w:val="28"/>
          <w:szCs w:val="28"/>
          <w:rtl/>
        </w:rPr>
        <w:t>است</w:t>
      </w:r>
      <w:r w:rsidRPr="005C2089">
        <w:rPr>
          <w:rFonts w:cs="B Nazanin"/>
          <w:sz w:val="28"/>
          <w:szCs w:val="28"/>
          <w:rtl/>
        </w:rPr>
        <w:t xml:space="preserve"> </w:t>
      </w:r>
      <w:r w:rsidRPr="005C2089">
        <w:rPr>
          <w:rFonts w:cs="B Nazanin" w:hint="cs"/>
          <w:sz w:val="28"/>
          <w:szCs w:val="28"/>
          <w:rtl/>
        </w:rPr>
        <w:t>و</w:t>
      </w:r>
      <w:r w:rsidRPr="005C2089">
        <w:rPr>
          <w:rFonts w:cs="B Nazanin"/>
          <w:sz w:val="28"/>
          <w:szCs w:val="28"/>
          <w:rtl/>
        </w:rPr>
        <w:t xml:space="preserve"> </w:t>
      </w:r>
      <w:r w:rsidRPr="005C2089">
        <w:rPr>
          <w:rFonts w:cs="B Nazanin" w:hint="cs"/>
          <w:sz w:val="28"/>
          <w:szCs w:val="28"/>
          <w:rtl/>
        </w:rPr>
        <w:t>در</w:t>
      </w:r>
      <w:r w:rsidRPr="005C2089">
        <w:rPr>
          <w:rFonts w:cs="B Nazanin"/>
          <w:sz w:val="28"/>
          <w:szCs w:val="28"/>
          <w:rtl/>
        </w:rPr>
        <w:t xml:space="preserve"> </w:t>
      </w:r>
      <w:r w:rsidRPr="005C2089">
        <w:rPr>
          <w:rFonts w:cs="B Nazanin" w:hint="cs"/>
          <w:sz w:val="28"/>
          <w:szCs w:val="28"/>
          <w:rtl/>
        </w:rPr>
        <w:t>تئوری</w:t>
      </w:r>
      <w:r w:rsidRPr="005C2089">
        <w:rPr>
          <w:rFonts w:cs="B Nazanin"/>
          <w:sz w:val="28"/>
          <w:szCs w:val="28"/>
          <w:rtl/>
        </w:rPr>
        <w:t xml:space="preserve"> </w:t>
      </w:r>
      <w:r w:rsidRPr="005C2089">
        <w:rPr>
          <w:rFonts w:cs="B Nazanin" w:hint="cs"/>
          <w:sz w:val="28"/>
          <w:szCs w:val="28"/>
          <w:rtl/>
        </w:rPr>
        <w:t>کلاسیک</w:t>
      </w:r>
      <w:r w:rsidRPr="005C2089">
        <w:rPr>
          <w:rFonts w:cs="B Nazanin"/>
          <w:sz w:val="28"/>
          <w:szCs w:val="28"/>
          <w:rtl/>
        </w:rPr>
        <w:t xml:space="preserve"> </w:t>
      </w:r>
      <w:r w:rsidRPr="005C2089">
        <w:rPr>
          <w:rFonts w:cs="B Nazanin" w:hint="cs"/>
          <w:sz w:val="28"/>
          <w:szCs w:val="28"/>
          <w:rtl/>
        </w:rPr>
        <w:t>ورق</w:t>
      </w:r>
      <w:r w:rsidRPr="005C2089">
        <w:rPr>
          <w:rFonts w:cs="B Nazanin"/>
          <w:sz w:val="28"/>
          <w:szCs w:val="28"/>
          <w:rtl/>
        </w:rPr>
        <w:t xml:space="preserve"> </w:t>
      </w:r>
      <w:r w:rsidRPr="005C2089">
        <w:rPr>
          <w:rFonts w:cs="B Nazanin" w:hint="cs"/>
          <w:sz w:val="28"/>
          <w:szCs w:val="28"/>
          <w:rtl/>
        </w:rPr>
        <w:t>نازک</w:t>
      </w:r>
      <w:r w:rsidRPr="005C2089">
        <w:rPr>
          <w:rFonts w:cs="B Nazanin"/>
          <w:sz w:val="28"/>
          <w:szCs w:val="28"/>
          <w:rtl/>
        </w:rPr>
        <w:t xml:space="preserve"> </w:t>
      </w:r>
      <w:r w:rsidRPr="005C2089">
        <w:rPr>
          <w:rFonts w:cs="B Nazanin" w:hint="cs"/>
          <w:sz w:val="28"/>
          <w:szCs w:val="28"/>
          <w:rtl/>
        </w:rPr>
        <w:t>لحاظ</w:t>
      </w:r>
      <w:r w:rsidRPr="005C2089">
        <w:rPr>
          <w:rFonts w:cs="B Nazanin"/>
          <w:sz w:val="28"/>
          <w:szCs w:val="28"/>
          <w:rtl/>
        </w:rPr>
        <w:t xml:space="preserve"> </w:t>
      </w:r>
      <w:r w:rsidRPr="005C2089">
        <w:rPr>
          <w:rFonts w:cs="B Nazanin" w:hint="cs"/>
          <w:sz w:val="28"/>
          <w:szCs w:val="28"/>
          <w:rtl/>
        </w:rPr>
        <w:t>نمی</w:t>
      </w:r>
      <w:r w:rsidRPr="005C2089">
        <w:rPr>
          <w:rFonts w:cs="B Nazanin"/>
          <w:sz w:val="28"/>
          <w:szCs w:val="28"/>
          <w:rtl/>
        </w:rPr>
        <w:t>‌شود</w:t>
      </w:r>
      <w:r w:rsidRPr="005C2089">
        <w:rPr>
          <w:rFonts w:cs="B Nazanin"/>
          <w:sz w:val="28"/>
          <w:szCs w:val="28"/>
        </w:rPr>
        <w:t>.</w:t>
      </w:r>
    </w:p>
    <w:p w14:paraId="363A7861" w14:textId="77777777" w:rsidR="004C1901" w:rsidRDefault="004C1901" w:rsidP="004C1901">
      <w:pPr>
        <w:bidi/>
      </w:pPr>
    </w:p>
    <w:p w14:paraId="75C026DA" w14:textId="77777777" w:rsidR="00475AF9" w:rsidRDefault="00475AF9" w:rsidP="00475AF9">
      <w:pPr>
        <w:bidi/>
      </w:pPr>
    </w:p>
    <w:p w14:paraId="67E21F30" w14:textId="77777777" w:rsidR="00475AF9" w:rsidRDefault="00475AF9" w:rsidP="00475AF9">
      <w:pPr>
        <w:bidi/>
      </w:pPr>
    </w:p>
    <w:p w14:paraId="433C3DA8" w14:textId="77777777" w:rsidR="00475AF9" w:rsidRDefault="00475AF9" w:rsidP="00475AF9">
      <w:pPr>
        <w:bidi/>
      </w:pPr>
    </w:p>
    <w:p w14:paraId="4D28C62F" w14:textId="77777777" w:rsidR="00475AF9" w:rsidRDefault="00475AF9" w:rsidP="00475AF9">
      <w:pPr>
        <w:bidi/>
      </w:pPr>
    </w:p>
    <w:p w14:paraId="2DC03FB9" w14:textId="77777777" w:rsidR="00475AF9" w:rsidRDefault="00475AF9" w:rsidP="00475AF9">
      <w:pPr>
        <w:bidi/>
      </w:pPr>
    </w:p>
    <w:p w14:paraId="6E8A15B4" w14:textId="77777777" w:rsidR="00475AF9" w:rsidRDefault="00475AF9" w:rsidP="00475AF9">
      <w:pPr>
        <w:bidi/>
      </w:pPr>
    </w:p>
    <w:p w14:paraId="0F93E8AC" w14:textId="77777777" w:rsidR="00475AF9" w:rsidRDefault="00475AF9" w:rsidP="00475AF9">
      <w:pPr>
        <w:bidi/>
      </w:pPr>
    </w:p>
    <w:p w14:paraId="4DDC5D66" w14:textId="77777777" w:rsidR="00475AF9" w:rsidRDefault="00475AF9" w:rsidP="00475AF9">
      <w:pPr>
        <w:bidi/>
      </w:pPr>
    </w:p>
    <w:p w14:paraId="4CEAE082" w14:textId="77777777" w:rsidR="00475AF9" w:rsidRDefault="00475AF9" w:rsidP="00475AF9">
      <w:pPr>
        <w:bidi/>
      </w:pPr>
    </w:p>
    <w:p w14:paraId="220C1D88" w14:textId="77777777" w:rsidR="00475AF9" w:rsidRDefault="00475AF9" w:rsidP="00475AF9">
      <w:pPr>
        <w:bidi/>
      </w:pPr>
    </w:p>
    <w:p w14:paraId="5541D05B" w14:textId="77777777" w:rsidR="00475AF9" w:rsidRDefault="00475AF9" w:rsidP="00475AF9">
      <w:pPr>
        <w:bidi/>
      </w:pPr>
    </w:p>
    <w:p w14:paraId="7DE525DE" w14:textId="77777777" w:rsidR="00475AF9" w:rsidRDefault="00475AF9" w:rsidP="00475AF9">
      <w:pPr>
        <w:bidi/>
      </w:pPr>
    </w:p>
    <w:p w14:paraId="1CE2F27B" w14:textId="77777777" w:rsidR="00475AF9" w:rsidRDefault="00475AF9" w:rsidP="00475AF9">
      <w:pPr>
        <w:bidi/>
      </w:pPr>
    </w:p>
    <w:p w14:paraId="4CAE941A" w14:textId="77777777" w:rsidR="00475AF9" w:rsidRDefault="00475AF9" w:rsidP="00475AF9">
      <w:pPr>
        <w:bidi/>
      </w:pPr>
    </w:p>
    <w:p w14:paraId="7EC18DF7" w14:textId="77777777" w:rsidR="00475AF9" w:rsidRDefault="00475AF9" w:rsidP="00475AF9">
      <w:pPr>
        <w:bidi/>
      </w:pPr>
    </w:p>
    <w:p w14:paraId="0D32F943" w14:textId="77777777" w:rsidR="00475AF9" w:rsidRDefault="00475AF9" w:rsidP="00475AF9">
      <w:pPr>
        <w:bidi/>
      </w:pPr>
    </w:p>
    <w:p w14:paraId="58ED3D7F" w14:textId="77777777" w:rsidR="00475AF9" w:rsidRDefault="00475AF9" w:rsidP="00475AF9">
      <w:pPr>
        <w:bidi/>
      </w:pPr>
    </w:p>
    <w:p w14:paraId="1428DD00" w14:textId="77777777" w:rsidR="00475AF9" w:rsidRDefault="00475AF9" w:rsidP="00475AF9">
      <w:pPr>
        <w:bidi/>
      </w:pPr>
    </w:p>
    <w:p w14:paraId="4DE28674" w14:textId="77777777" w:rsidR="00475AF9" w:rsidRDefault="00475AF9" w:rsidP="00475AF9">
      <w:pPr>
        <w:bidi/>
      </w:pPr>
    </w:p>
    <w:p w14:paraId="1507F0AB" w14:textId="77777777" w:rsidR="00475AF9" w:rsidRDefault="00475AF9" w:rsidP="00475AF9">
      <w:pPr>
        <w:bidi/>
      </w:pPr>
    </w:p>
    <w:p w14:paraId="101AB935" w14:textId="77777777" w:rsidR="00475AF9" w:rsidRDefault="00475AF9" w:rsidP="00475AF9">
      <w:pPr>
        <w:bidi/>
      </w:pPr>
    </w:p>
    <w:p w14:paraId="37D4621C" w14:textId="77777777" w:rsidR="00475AF9" w:rsidRDefault="00475AF9" w:rsidP="00475AF9">
      <w:pPr>
        <w:bidi/>
      </w:pPr>
    </w:p>
    <w:p w14:paraId="62CBC7EE" w14:textId="77777777" w:rsidR="00475AF9" w:rsidRDefault="00475AF9" w:rsidP="00475AF9">
      <w:pPr>
        <w:bidi/>
      </w:pPr>
    </w:p>
    <w:p w14:paraId="4B7E3F1F" w14:textId="77777777" w:rsidR="00475AF9" w:rsidRDefault="00475AF9" w:rsidP="00475AF9">
      <w:pPr>
        <w:bidi/>
      </w:pPr>
    </w:p>
    <w:p w14:paraId="52C83222" w14:textId="77777777" w:rsidR="00475AF9" w:rsidRDefault="00475AF9" w:rsidP="00475AF9">
      <w:pPr>
        <w:bidi/>
      </w:pPr>
    </w:p>
    <w:p w14:paraId="4B7ACA3B" w14:textId="77777777" w:rsidR="00475AF9" w:rsidRDefault="00475AF9" w:rsidP="00475AF9">
      <w:pPr>
        <w:bidi/>
      </w:pPr>
    </w:p>
    <w:p w14:paraId="2E664D64" w14:textId="77777777" w:rsidR="00475AF9" w:rsidRDefault="00475AF9" w:rsidP="00475AF9">
      <w:pPr>
        <w:bidi/>
      </w:pPr>
    </w:p>
    <w:p w14:paraId="3F2A8B72" w14:textId="77777777" w:rsidR="00475AF9" w:rsidRDefault="00475AF9" w:rsidP="00475AF9">
      <w:pPr>
        <w:bidi/>
      </w:pPr>
    </w:p>
    <w:p w14:paraId="4EA53A08" w14:textId="77777777" w:rsidR="00475AF9" w:rsidRDefault="00475AF9" w:rsidP="00475AF9">
      <w:pPr>
        <w:bidi/>
      </w:pPr>
    </w:p>
    <w:p w14:paraId="12B4DA3F" w14:textId="77777777" w:rsidR="00475AF9" w:rsidRDefault="00475AF9" w:rsidP="00475AF9">
      <w:pPr>
        <w:bidi/>
      </w:pPr>
    </w:p>
    <w:p w14:paraId="09964126" w14:textId="77777777" w:rsidR="00475AF9" w:rsidRDefault="00475AF9" w:rsidP="00475AF9">
      <w:pPr>
        <w:bidi/>
      </w:pPr>
    </w:p>
    <w:p w14:paraId="05C77C16" w14:textId="77777777" w:rsidR="00475AF9" w:rsidRDefault="00475AF9" w:rsidP="00475AF9">
      <w:pPr>
        <w:bidi/>
      </w:pPr>
    </w:p>
    <w:p w14:paraId="7F6B6338" w14:textId="77777777" w:rsidR="00475AF9" w:rsidRDefault="00475AF9" w:rsidP="00475AF9">
      <w:pPr>
        <w:bidi/>
      </w:pPr>
    </w:p>
    <w:p w14:paraId="4DB6DA99" w14:textId="77777777" w:rsidR="00475AF9" w:rsidRPr="00475AF9" w:rsidRDefault="00475AF9" w:rsidP="00475AF9">
      <w:pPr>
        <w:bidi/>
      </w:pPr>
    </w:p>
    <w:p w14:paraId="50EA257C" w14:textId="77A72908" w:rsidR="00351079" w:rsidRDefault="00475AF9" w:rsidP="00916A8B">
      <w:pPr>
        <w:pStyle w:val="Heading1"/>
        <w:bidi/>
      </w:pPr>
      <w:bookmarkStart w:id="1" w:name="_Toc236610565"/>
      <w:r>
        <w:rPr>
          <w:rFonts w:hint="cs"/>
          <w:rtl/>
        </w:rPr>
        <w:lastRenderedPageBreak/>
        <w:t>فهرست</w:t>
      </w:r>
      <w:bookmarkEnd w:id="1"/>
    </w:p>
    <w:sdt>
      <w:sdtPr>
        <w:rPr>
          <w:rtl/>
        </w:rPr>
        <w:alias w:val="Table of Contents"/>
        <w:id w:val="-1637950025"/>
      </w:sdtPr>
      <w:sdtContent>
        <w:p w14:paraId="4E979155" w14:textId="3C680F12" w:rsidR="002A18A9" w:rsidRDefault="00000000" w:rsidP="002A18A9">
          <w:pPr>
            <w:pStyle w:val="TOC1"/>
            <w:tabs>
              <w:tab w:val="right" w:leader="dot" w:pos="10070"/>
            </w:tabs>
            <w:bidi/>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6610564" w:history="1">
            <w:r w:rsidR="002A18A9" w:rsidRPr="004117AE">
              <w:rPr>
                <w:rStyle w:val="Hyperlink"/>
                <w:noProof/>
                <w:rtl/>
              </w:rPr>
              <w:t>چکیده</w:t>
            </w:r>
            <w:r w:rsidR="002A18A9">
              <w:rPr>
                <w:noProof/>
              </w:rPr>
              <w:tab/>
            </w:r>
            <w:r w:rsidR="002A18A9">
              <w:rPr>
                <w:noProof/>
              </w:rPr>
              <w:fldChar w:fldCharType="begin"/>
            </w:r>
            <w:r w:rsidR="002A18A9">
              <w:rPr>
                <w:noProof/>
              </w:rPr>
              <w:instrText xml:space="preserve"> PAGEREF _Toc236610564 \h </w:instrText>
            </w:r>
            <w:r w:rsidR="002A18A9">
              <w:rPr>
                <w:noProof/>
              </w:rPr>
            </w:r>
            <w:r w:rsidR="002A18A9">
              <w:rPr>
                <w:noProof/>
              </w:rPr>
              <w:fldChar w:fldCharType="separate"/>
            </w:r>
            <w:r w:rsidR="00C15077">
              <w:rPr>
                <w:noProof/>
                <w:rtl/>
              </w:rPr>
              <w:t>2</w:t>
            </w:r>
            <w:r w:rsidR="002A18A9">
              <w:rPr>
                <w:noProof/>
              </w:rPr>
              <w:fldChar w:fldCharType="end"/>
            </w:r>
          </w:hyperlink>
        </w:p>
        <w:p w14:paraId="27AF56C0" w14:textId="7FA60B4B" w:rsidR="002A18A9" w:rsidRDefault="002A18A9" w:rsidP="002A18A9">
          <w:pPr>
            <w:pStyle w:val="TOC1"/>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65" w:history="1">
            <w:r w:rsidRPr="004117AE">
              <w:rPr>
                <w:rStyle w:val="Hyperlink"/>
                <w:noProof/>
                <w:rtl/>
              </w:rPr>
              <w:t>فهرست</w:t>
            </w:r>
            <w:r>
              <w:rPr>
                <w:noProof/>
              </w:rPr>
              <w:tab/>
            </w:r>
            <w:r>
              <w:rPr>
                <w:noProof/>
              </w:rPr>
              <w:fldChar w:fldCharType="begin"/>
            </w:r>
            <w:r>
              <w:rPr>
                <w:noProof/>
              </w:rPr>
              <w:instrText xml:space="preserve"> PAGEREF _Toc236610565 \h </w:instrText>
            </w:r>
            <w:r>
              <w:rPr>
                <w:noProof/>
              </w:rPr>
            </w:r>
            <w:r>
              <w:rPr>
                <w:noProof/>
              </w:rPr>
              <w:fldChar w:fldCharType="separate"/>
            </w:r>
            <w:r w:rsidR="00C15077">
              <w:rPr>
                <w:noProof/>
                <w:rtl/>
              </w:rPr>
              <w:t>3</w:t>
            </w:r>
            <w:r>
              <w:rPr>
                <w:noProof/>
              </w:rPr>
              <w:fldChar w:fldCharType="end"/>
            </w:r>
          </w:hyperlink>
        </w:p>
        <w:p w14:paraId="0C9FDAAC" w14:textId="7B46D914" w:rsidR="002A18A9" w:rsidRDefault="002A18A9" w:rsidP="002A18A9">
          <w:pPr>
            <w:pStyle w:val="TOC1"/>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66" w:history="1">
            <w:r w:rsidRPr="004117AE">
              <w:rPr>
                <w:rStyle w:val="Hyperlink"/>
                <w:noProof/>
              </w:rPr>
              <w:t xml:space="preserve">.1  </w:t>
            </w:r>
            <w:r w:rsidRPr="004117AE">
              <w:rPr>
                <w:rStyle w:val="Hyperlink"/>
                <w:noProof/>
                <w:rtl/>
              </w:rPr>
              <w:t>مقدمه و اهداف</w:t>
            </w:r>
            <w:r>
              <w:rPr>
                <w:noProof/>
              </w:rPr>
              <w:tab/>
            </w:r>
            <w:r>
              <w:rPr>
                <w:noProof/>
              </w:rPr>
              <w:fldChar w:fldCharType="begin"/>
            </w:r>
            <w:r>
              <w:rPr>
                <w:noProof/>
              </w:rPr>
              <w:instrText xml:space="preserve"> PAGEREF _Toc236610566 \h </w:instrText>
            </w:r>
            <w:r>
              <w:rPr>
                <w:noProof/>
              </w:rPr>
            </w:r>
            <w:r>
              <w:rPr>
                <w:noProof/>
              </w:rPr>
              <w:fldChar w:fldCharType="separate"/>
            </w:r>
            <w:r w:rsidR="00C15077">
              <w:rPr>
                <w:noProof/>
                <w:rtl/>
              </w:rPr>
              <w:t>4</w:t>
            </w:r>
            <w:r>
              <w:rPr>
                <w:noProof/>
              </w:rPr>
              <w:fldChar w:fldCharType="end"/>
            </w:r>
          </w:hyperlink>
        </w:p>
        <w:p w14:paraId="6B94A092" w14:textId="678B3B11" w:rsidR="002A18A9" w:rsidRDefault="002A18A9" w:rsidP="002A18A9">
          <w:pPr>
            <w:pStyle w:val="TOC1"/>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67" w:history="1">
            <w:r w:rsidRPr="004117AE">
              <w:rPr>
                <w:rStyle w:val="Hyperlink"/>
                <w:noProof/>
              </w:rPr>
              <w:t xml:space="preserve">.2 </w:t>
            </w:r>
            <w:r w:rsidRPr="004117AE">
              <w:rPr>
                <w:rStyle w:val="Hyperlink"/>
                <w:noProof/>
                <w:rtl/>
              </w:rPr>
              <w:t>روش‌شناسی</w:t>
            </w:r>
            <w:r>
              <w:rPr>
                <w:noProof/>
              </w:rPr>
              <w:tab/>
            </w:r>
            <w:r>
              <w:rPr>
                <w:noProof/>
              </w:rPr>
              <w:fldChar w:fldCharType="begin"/>
            </w:r>
            <w:r>
              <w:rPr>
                <w:noProof/>
              </w:rPr>
              <w:instrText xml:space="preserve"> PAGEREF _Toc236610567 \h </w:instrText>
            </w:r>
            <w:r>
              <w:rPr>
                <w:noProof/>
              </w:rPr>
            </w:r>
            <w:r>
              <w:rPr>
                <w:noProof/>
              </w:rPr>
              <w:fldChar w:fldCharType="separate"/>
            </w:r>
            <w:r w:rsidR="00C15077">
              <w:rPr>
                <w:noProof/>
                <w:rtl/>
              </w:rPr>
              <w:t>4</w:t>
            </w:r>
            <w:r>
              <w:rPr>
                <w:noProof/>
              </w:rPr>
              <w:fldChar w:fldCharType="end"/>
            </w:r>
          </w:hyperlink>
        </w:p>
        <w:p w14:paraId="3FE0E1B2" w14:textId="677E08CA" w:rsidR="002A18A9" w:rsidRDefault="002A18A9" w:rsidP="002A18A9">
          <w:pPr>
            <w:pStyle w:val="TOC2"/>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68" w:history="1">
            <w:r w:rsidRPr="004117AE">
              <w:rPr>
                <w:rStyle w:val="Hyperlink"/>
                <w:noProof/>
              </w:rPr>
              <w:t xml:space="preserve">2.1 </w:t>
            </w:r>
            <w:r w:rsidRPr="004117AE">
              <w:rPr>
                <w:rStyle w:val="Hyperlink"/>
                <w:noProof/>
                <w:rtl/>
              </w:rPr>
              <w:t xml:space="preserve"> مرور کلی و مدل پایه</w:t>
            </w:r>
            <w:r>
              <w:rPr>
                <w:noProof/>
              </w:rPr>
              <w:tab/>
            </w:r>
            <w:r>
              <w:rPr>
                <w:noProof/>
              </w:rPr>
              <w:fldChar w:fldCharType="begin"/>
            </w:r>
            <w:r>
              <w:rPr>
                <w:noProof/>
              </w:rPr>
              <w:instrText xml:space="preserve"> PAGEREF _Toc236610568 \h </w:instrText>
            </w:r>
            <w:r>
              <w:rPr>
                <w:noProof/>
              </w:rPr>
            </w:r>
            <w:r>
              <w:rPr>
                <w:noProof/>
              </w:rPr>
              <w:fldChar w:fldCharType="separate"/>
            </w:r>
            <w:r w:rsidR="00C15077">
              <w:rPr>
                <w:noProof/>
                <w:rtl/>
              </w:rPr>
              <w:t>4</w:t>
            </w:r>
            <w:r>
              <w:rPr>
                <w:noProof/>
              </w:rPr>
              <w:fldChar w:fldCharType="end"/>
            </w:r>
          </w:hyperlink>
        </w:p>
        <w:p w14:paraId="313F4FCB" w14:textId="6EC37BF8" w:rsidR="002A18A9" w:rsidRDefault="002A18A9" w:rsidP="002A18A9">
          <w:pPr>
            <w:pStyle w:val="TOC2"/>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69" w:history="1">
            <w:r w:rsidRPr="004117AE">
              <w:rPr>
                <w:rStyle w:val="Hyperlink"/>
                <w:noProof/>
              </w:rPr>
              <w:t xml:space="preserve">2.2 </w:t>
            </w:r>
            <w:r w:rsidRPr="004117AE">
              <w:rPr>
                <w:rStyle w:val="Hyperlink"/>
                <w:noProof/>
                <w:rtl/>
              </w:rPr>
              <w:t>ماژول پارت</w:t>
            </w:r>
            <w:r w:rsidRPr="004117AE">
              <w:rPr>
                <w:rStyle w:val="Hyperlink"/>
                <w:noProof/>
              </w:rPr>
              <w:t xml:space="preserve"> — </w:t>
            </w:r>
            <w:r w:rsidRPr="004117AE">
              <w:rPr>
                <w:rStyle w:val="Hyperlink"/>
                <w:noProof/>
                <w:rtl/>
              </w:rPr>
              <w:t>هندسه</w:t>
            </w:r>
            <w:r>
              <w:rPr>
                <w:noProof/>
              </w:rPr>
              <w:tab/>
            </w:r>
            <w:r>
              <w:rPr>
                <w:noProof/>
              </w:rPr>
              <w:fldChar w:fldCharType="begin"/>
            </w:r>
            <w:r>
              <w:rPr>
                <w:noProof/>
              </w:rPr>
              <w:instrText xml:space="preserve"> PAGEREF _Toc236610569 \h </w:instrText>
            </w:r>
            <w:r>
              <w:rPr>
                <w:noProof/>
              </w:rPr>
            </w:r>
            <w:r>
              <w:rPr>
                <w:noProof/>
              </w:rPr>
              <w:fldChar w:fldCharType="separate"/>
            </w:r>
            <w:r w:rsidR="00C15077">
              <w:rPr>
                <w:noProof/>
                <w:rtl/>
              </w:rPr>
              <w:t>5</w:t>
            </w:r>
            <w:r>
              <w:rPr>
                <w:noProof/>
              </w:rPr>
              <w:fldChar w:fldCharType="end"/>
            </w:r>
          </w:hyperlink>
        </w:p>
        <w:p w14:paraId="64E4E853" w14:textId="7DE88B9D" w:rsidR="002A18A9" w:rsidRDefault="002A18A9" w:rsidP="002A18A9">
          <w:pPr>
            <w:pStyle w:val="TOC2"/>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70" w:history="1">
            <w:r w:rsidRPr="004117AE">
              <w:rPr>
                <w:rStyle w:val="Hyperlink"/>
                <w:noProof/>
              </w:rPr>
              <w:t xml:space="preserve">2.3 </w:t>
            </w:r>
            <w:r w:rsidRPr="004117AE">
              <w:rPr>
                <w:rStyle w:val="Hyperlink"/>
                <w:noProof/>
                <w:rtl/>
              </w:rPr>
              <w:t>ماژول پراپرتی</w:t>
            </w:r>
            <w:r w:rsidRPr="004117AE">
              <w:rPr>
                <w:rStyle w:val="Hyperlink"/>
                <w:noProof/>
              </w:rPr>
              <w:t xml:space="preserve"> — </w:t>
            </w:r>
            <w:r w:rsidRPr="004117AE">
              <w:rPr>
                <w:rStyle w:val="Hyperlink"/>
                <w:noProof/>
                <w:rtl/>
              </w:rPr>
              <w:t>ماده و لایه‌چینی کامپوزیت</w:t>
            </w:r>
            <w:r>
              <w:rPr>
                <w:noProof/>
              </w:rPr>
              <w:tab/>
            </w:r>
            <w:r>
              <w:rPr>
                <w:noProof/>
              </w:rPr>
              <w:fldChar w:fldCharType="begin"/>
            </w:r>
            <w:r>
              <w:rPr>
                <w:noProof/>
              </w:rPr>
              <w:instrText xml:space="preserve"> PAGEREF _Toc236610570 \h </w:instrText>
            </w:r>
            <w:r>
              <w:rPr>
                <w:noProof/>
              </w:rPr>
            </w:r>
            <w:r>
              <w:rPr>
                <w:noProof/>
              </w:rPr>
              <w:fldChar w:fldCharType="separate"/>
            </w:r>
            <w:r w:rsidR="00C15077">
              <w:rPr>
                <w:noProof/>
                <w:rtl/>
              </w:rPr>
              <w:t>5</w:t>
            </w:r>
            <w:r>
              <w:rPr>
                <w:noProof/>
              </w:rPr>
              <w:fldChar w:fldCharType="end"/>
            </w:r>
          </w:hyperlink>
        </w:p>
        <w:p w14:paraId="3CB1A03A" w14:textId="7668DE14" w:rsidR="002A18A9" w:rsidRDefault="002A18A9" w:rsidP="002A18A9">
          <w:pPr>
            <w:pStyle w:val="TOC3"/>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71" w:history="1">
            <w:r w:rsidRPr="004117AE">
              <w:rPr>
                <w:rStyle w:val="Hyperlink"/>
                <w:noProof/>
                <w:rtl/>
              </w:rPr>
              <w:t>ماده</w:t>
            </w:r>
            <w:r w:rsidRPr="004117AE">
              <w:rPr>
                <w:rStyle w:val="Hyperlink"/>
                <w:noProof/>
              </w:rPr>
              <w:t xml:space="preserve"> (Lamina type)</w:t>
            </w:r>
            <w:r>
              <w:rPr>
                <w:noProof/>
              </w:rPr>
              <w:tab/>
            </w:r>
            <w:r>
              <w:rPr>
                <w:noProof/>
              </w:rPr>
              <w:fldChar w:fldCharType="begin"/>
            </w:r>
            <w:r>
              <w:rPr>
                <w:noProof/>
              </w:rPr>
              <w:instrText xml:space="preserve"> PAGEREF _Toc236610571 \h </w:instrText>
            </w:r>
            <w:r>
              <w:rPr>
                <w:noProof/>
              </w:rPr>
            </w:r>
            <w:r>
              <w:rPr>
                <w:noProof/>
              </w:rPr>
              <w:fldChar w:fldCharType="separate"/>
            </w:r>
            <w:r w:rsidR="00C15077">
              <w:rPr>
                <w:noProof/>
                <w:rtl/>
              </w:rPr>
              <w:t>5</w:t>
            </w:r>
            <w:r>
              <w:rPr>
                <w:noProof/>
              </w:rPr>
              <w:fldChar w:fldCharType="end"/>
            </w:r>
          </w:hyperlink>
        </w:p>
        <w:p w14:paraId="055CB661" w14:textId="535EA11A" w:rsidR="002A18A9" w:rsidRDefault="002A18A9" w:rsidP="002A18A9">
          <w:pPr>
            <w:pStyle w:val="TOC3"/>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72" w:history="1">
            <w:r w:rsidRPr="004117AE">
              <w:rPr>
                <w:rStyle w:val="Hyperlink"/>
                <w:noProof/>
                <w:rtl/>
              </w:rPr>
              <w:t>لایه‌چینی کامپوزیت</w:t>
            </w:r>
            <w:r>
              <w:rPr>
                <w:noProof/>
              </w:rPr>
              <w:tab/>
            </w:r>
            <w:r>
              <w:rPr>
                <w:noProof/>
              </w:rPr>
              <w:fldChar w:fldCharType="begin"/>
            </w:r>
            <w:r>
              <w:rPr>
                <w:noProof/>
              </w:rPr>
              <w:instrText xml:space="preserve"> PAGEREF _Toc236610572 \h </w:instrText>
            </w:r>
            <w:r>
              <w:rPr>
                <w:noProof/>
              </w:rPr>
            </w:r>
            <w:r>
              <w:rPr>
                <w:noProof/>
              </w:rPr>
              <w:fldChar w:fldCharType="separate"/>
            </w:r>
            <w:r w:rsidR="00C15077">
              <w:rPr>
                <w:noProof/>
                <w:rtl/>
              </w:rPr>
              <w:t>6</w:t>
            </w:r>
            <w:r>
              <w:rPr>
                <w:noProof/>
              </w:rPr>
              <w:fldChar w:fldCharType="end"/>
            </w:r>
          </w:hyperlink>
        </w:p>
        <w:p w14:paraId="50CD4A87" w14:textId="6A42CB33" w:rsidR="002A18A9" w:rsidRDefault="002A18A9" w:rsidP="002A18A9">
          <w:pPr>
            <w:pStyle w:val="TOC2"/>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73" w:history="1">
            <w:r w:rsidRPr="004117AE">
              <w:rPr>
                <w:rStyle w:val="Hyperlink"/>
                <w:noProof/>
              </w:rPr>
              <w:t xml:space="preserve">2.4 </w:t>
            </w:r>
            <w:r w:rsidRPr="004117AE">
              <w:rPr>
                <w:rStyle w:val="Hyperlink"/>
                <w:noProof/>
                <w:rtl/>
              </w:rPr>
              <w:t>ماژول اسمبلی</w:t>
            </w:r>
            <w:r>
              <w:rPr>
                <w:noProof/>
              </w:rPr>
              <w:tab/>
            </w:r>
            <w:r>
              <w:rPr>
                <w:noProof/>
              </w:rPr>
              <w:fldChar w:fldCharType="begin"/>
            </w:r>
            <w:r>
              <w:rPr>
                <w:noProof/>
              </w:rPr>
              <w:instrText xml:space="preserve"> PAGEREF _Toc236610573 \h </w:instrText>
            </w:r>
            <w:r>
              <w:rPr>
                <w:noProof/>
              </w:rPr>
            </w:r>
            <w:r>
              <w:rPr>
                <w:noProof/>
              </w:rPr>
              <w:fldChar w:fldCharType="separate"/>
            </w:r>
            <w:r w:rsidR="00C15077">
              <w:rPr>
                <w:noProof/>
                <w:rtl/>
              </w:rPr>
              <w:t>7</w:t>
            </w:r>
            <w:r>
              <w:rPr>
                <w:noProof/>
              </w:rPr>
              <w:fldChar w:fldCharType="end"/>
            </w:r>
          </w:hyperlink>
        </w:p>
        <w:p w14:paraId="6EB10C16" w14:textId="3B0BA287" w:rsidR="002A18A9" w:rsidRDefault="002A18A9" w:rsidP="002A18A9">
          <w:pPr>
            <w:pStyle w:val="TOC2"/>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74" w:history="1">
            <w:r w:rsidRPr="004117AE">
              <w:rPr>
                <w:rStyle w:val="Hyperlink"/>
                <w:noProof/>
              </w:rPr>
              <w:t xml:space="preserve">2.5 </w:t>
            </w:r>
            <w:r w:rsidRPr="004117AE">
              <w:rPr>
                <w:rStyle w:val="Hyperlink"/>
                <w:noProof/>
                <w:rtl/>
              </w:rPr>
              <w:t>ماژول مش</w:t>
            </w:r>
            <w:r>
              <w:rPr>
                <w:noProof/>
              </w:rPr>
              <w:tab/>
            </w:r>
            <w:r>
              <w:rPr>
                <w:noProof/>
              </w:rPr>
              <w:fldChar w:fldCharType="begin"/>
            </w:r>
            <w:r>
              <w:rPr>
                <w:noProof/>
              </w:rPr>
              <w:instrText xml:space="preserve"> PAGEREF _Toc236610574 \h </w:instrText>
            </w:r>
            <w:r>
              <w:rPr>
                <w:noProof/>
              </w:rPr>
            </w:r>
            <w:r>
              <w:rPr>
                <w:noProof/>
              </w:rPr>
              <w:fldChar w:fldCharType="separate"/>
            </w:r>
            <w:r w:rsidR="00C15077">
              <w:rPr>
                <w:noProof/>
                <w:rtl/>
              </w:rPr>
              <w:t>7</w:t>
            </w:r>
            <w:r>
              <w:rPr>
                <w:noProof/>
              </w:rPr>
              <w:fldChar w:fldCharType="end"/>
            </w:r>
          </w:hyperlink>
        </w:p>
        <w:p w14:paraId="1929892D" w14:textId="15CD746F" w:rsidR="002A18A9" w:rsidRDefault="002A18A9" w:rsidP="002A18A9">
          <w:pPr>
            <w:pStyle w:val="TOC2"/>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75" w:history="1">
            <w:r w:rsidRPr="004117AE">
              <w:rPr>
                <w:rStyle w:val="Hyperlink"/>
                <w:noProof/>
              </w:rPr>
              <w:t xml:space="preserve">2.6 </w:t>
            </w:r>
            <w:r w:rsidRPr="004117AE">
              <w:rPr>
                <w:rStyle w:val="Hyperlink"/>
                <w:noProof/>
                <w:rtl/>
              </w:rPr>
              <w:t>ماژول استپ</w:t>
            </w:r>
            <w:r w:rsidRPr="004117AE">
              <w:rPr>
                <w:rStyle w:val="Hyperlink"/>
                <w:noProof/>
              </w:rPr>
              <w:t xml:space="preserve"> — </w:t>
            </w:r>
            <w:r w:rsidRPr="004117AE">
              <w:rPr>
                <w:rStyle w:val="Hyperlink"/>
                <w:noProof/>
                <w:rtl/>
              </w:rPr>
              <w:t>کمانش ویژه‌مقدار خطی</w:t>
            </w:r>
            <w:r>
              <w:rPr>
                <w:noProof/>
              </w:rPr>
              <w:tab/>
            </w:r>
            <w:r>
              <w:rPr>
                <w:noProof/>
              </w:rPr>
              <w:fldChar w:fldCharType="begin"/>
            </w:r>
            <w:r>
              <w:rPr>
                <w:noProof/>
              </w:rPr>
              <w:instrText xml:space="preserve"> PAGEREF _Toc236610575 \h </w:instrText>
            </w:r>
            <w:r>
              <w:rPr>
                <w:noProof/>
              </w:rPr>
            </w:r>
            <w:r>
              <w:rPr>
                <w:noProof/>
              </w:rPr>
              <w:fldChar w:fldCharType="separate"/>
            </w:r>
            <w:r w:rsidR="00C15077">
              <w:rPr>
                <w:noProof/>
                <w:rtl/>
              </w:rPr>
              <w:t>8</w:t>
            </w:r>
            <w:r>
              <w:rPr>
                <w:noProof/>
              </w:rPr>
              <w:fldChar w:fldCharType="end"/>
            </w:r>
          </w:hyperlink>
        </w:p>
        <w:p w14:paraId="69804D73" w14:textId="32E176D1" w:rsidR="002A18A9" w:rsidRDefault="002A18A9" w:rsidP="002A18A9">
          <w:pPr>
            <w:pStyle w:val="TOC2"/>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76" w:history="1">
            <w:r w:rsidRPr="004117AE">
              <w:rPr>
                <w:rStyle w:val="Hyperlink"/>
                <w:noProof/>
              </w:rPr>
              <w:t xml:space="preserve">2.7 </w:t>
            </w:r>
            <w:r w:rsidRPr="004117AE">
              <w:rPr>
                <w:rStyle w:val="Hyperlink"/>
                <w:noProof/>
                <w:rtl/>
              </w:rPr>
              <w:t>ماژول لود</w:t>
            </w:r>
            <w:r w:rsidRPr="004117AE">
              <w:rPr>
                <w:rStyle w:val="Hyperlink"/>
                <w:noProof/>
              </w:rPr>
              <w:t xml:space="preserve"> — </w:t>
            </w:r>
            <w:r w:rsidRPr="004117AE">
              <w:rPr>
                <w:rStyle w:val="Hyperlink"/>
                <w:noProof/>
                <w:rtl/>
              </w:rPr>
              <w:t>شرایط مرزی و بارگذاری</w:t>
            </w:r>
            <w:r>
              <w:rPr>
                <w:noProof/>
              </w:rPr>
              <w:tab/>
            </w:r>
            <w:r>
              <w:rPr>
                <w:noProof/>
              </w:rPr>
              <w:fldChar w:fldCharType="begin"/>
            </w:r>
            <w:r>
              <w:rPr>
                <w:noProof/>
              </w:rPr>
              <w:instrText xml:space="preserve"> PAGEREF _Toc236610576 \h </w:instrText>
            </w:r>
            <w:r>
              <w:rPr>
                <w:noProof/>
              </w:rPr>
            </w:r>
            <w:r>
              <w:rPr>
                <w:noProof/>
              </w:rPr>
              <w:fldChar w:fldCharType="separate"/>
            </w:r>
            <w:r w:rsidR="00C15077">
              <w:rPr>
                <w:noProof/>
                <w:rtl/>
              </w:rPr>
              <w:t>8</w:t>
            </w:r>
            <w:r>
              <w:rPr>
                <w:noProof/>
              </w:rPr>
              <w:fldChar w:fldCharType="end"/>
            </w:r>
          </w:hyperlink>
        </w:p>
        <w:p w14:paraId="7A282744" w14:textId="503E7F87" w:rsidR="002A18A9" w:rsidRDefault="002A18A9" w:rsidP="002A18A9">
          <w:pPr>
            <w:pStyle w:val="TOC3"/>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77" w:history="1">
            <w:r w:rsidRPr="004117AE">
              <w:rPr>
                <w:rStyle w:val="Hyperlink"/>
                <w:noProof/>
              </w:rPr>
              <w:t>Boundary conditions (Step: Initial)</w:t>
            </w:r>
            <w:r>
              <w:rPr>
                <w:noProof/>
              </w:rPr>
              <w:tab/>
            </w:r>
            <w:r>
              <w:rPr>
                <w:noProof/>
              </w:rPr>
              <w:fldChar w:fldCharType="begin"/>
            </w:r>
            <w:r>
              <w:rPr>
                <w:noProof/>
              </w:rPr>
              <w:instrText xml:space="preserve"> PAGEREF _Toc236610577 \h </w:instrText>
            </w:r>
            <w:r>
              <w:rPr>
                <w:noProof/>
              </w:rPr>
            </w:r>
            <w:r>
              <w:rPr>
                <w:noProof/>
              </w:rPr>
              <w:fldChar w:fldCharType="separate"/>
            </w:r>
            <w:r w:rsidR="00C15077">
              <w:rPr>
                <w:noProof/>
                <w:rtl/>
              </w:rPr>
              <w:t>8</w:t>
            </w:r>
            <w:r>
              <w:rPr>
                <w:noProof/>
              </w:rPr>
              <w:fldChar w:fldCharType="end"/>
            </w:r>
          </w:hyperlink>
        </w:p>
        <w:p w14:paraId="71774A85" w14:textId="002212C7" w:rsidR="002A18A9" w:rsidRDefault="002A18A9" w:rsidP="002A18A9">
          <w:pPr>
            <w:pStyle w:val="TOC3"/>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78" w:history="1">
            <w:r w:rsidRPr="004117AE">
              <w:rPr>
                <w:rStyle w:val="Hyperlink"/>
                <w:noProof/>
              </w:rPr>
              <w:t>Load (Step: Buckle)</w:t>
            </w:r>
            <w:r>
              <w:rPr>
                <w:noProof/>
              </w:rPr>
              <w:tab/>
            </w:r>
            <w:r>
              <w:rPr>
                <w:noProof/>
              </w:rPr>
              <w:fldChar w:fldCharType="begin"/>
            </w:r>
            <w:r>
              <w:rPr>
                <w:noProof/>
              </w:rPr>
              <w:instrText xml:space="preserve"> PAGEREF _Toc236610578 \h </w:instrText>
            </w:r>
            <w:r>
              <w:rPr>
                <w:noProof/>
              </w:rPr>
            </w:r>
            <w:r>
              <w:rPr>
                <w:noProof/>
              </w:rPr>
              <w:fldChar w:fldCharType="separate"/>
            </w:r>
            <w:r w:rsidR="00C15077">
              <w:rPr>
                <w:noProof/>
                <w:rtl/>
              </w:rPr>
              <w:t>8</w:t>
            </w:r>
            <w:r>
              <w:rPr>
                <w:noProof/>
              </w:rPr>
              <w:fldChar w:fldCharType="end"/>
            </w:r>
          </w:hyperlink>
        </w:p>
        <w:p w14:paraId="0872C309" w14:textId="28FA017E" w:rsidR="002A18A9" w:rsidRDefault="002A18A9" w:rsidP="002A18A9">
          <w:pPr>
            <w:pStyle w:val="TOC2"/>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79" w:history="1">
            <w:r w:rsidRPr="004117AE">
              <w:rPr>
                <w:rStyle w:val="Hyperlink"/>
                <w:noProof/>
              </w:rPr>
              <w:t xml:space="preserve">2.8 </w:t>
            </w:r>
            <w:r w:rsidRPr="004117AE">
              <w:rPr>
                <w:rStyle w:val="Hyperlink"/>
                <w:noProof/>
                <w:rtl/>
              </w:rPr>
              <w:t xml:space="preserve"> ماژول جاب</w:t>
            </w:r>
            <w:r>
              <w:rPr>
                <w:noProof/>
              </w:rPr>
              <w:tab/>
            </w:r>
            <w:r>
              <w:rPr>
                <w:noProof/>
              </w:rPr>
              <w:fldChar w:fldCharType="begin"/>
            </w:r>
            <w:r>
              <w:rPr>
                <w:noProof/>
              </w:rPr>
              <w:instrText xml:space="preserve"> PAGEREF _Toc236610579 \h </w:instrText>
            </w:r>
            <w:r>
              <w:rPr>
                <w:noProof/>
              </w:rPr>
            </w:r>
            <w:r>
              <w:rPr>
                <w:noProof/>
              </w:rPr>
              <w:fldChar w:fldCharType="separate"/>
            </w:r>
            <w:r w:rsidR="00C15077">
              <w:rPr>
                <w:noProof/>
                <w:rtl/>
              </w:rPr>
              <w:t>9</w:t>
            </w:r>
            <w:r>
              <w:rPr>
                <w:noProof/>
              </w:rPr>
              <w:fldChar w:fldCharType="end"/>
            </w:r>
          </w:hyperlink>
        </w:p>
        <w:p w14:paraId="35B0E758" w14:textId="61F02858" w:rsidR="002A18A9" w:rsidRDefault="002A18A9" w:rsidP="002A18A9">
          <w:pPr>
            <w:pStyle w:val="TOC2"/>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80" w:history="1">
            <w:r w:rsidRPr="004117AE">
              <w:rPr>
                <w:rStyle w:val="Hyperlink"/>
                <w:noProof/>
              </w:rPr>
              <w:t xml:space="preserve">2.9 </w:t>
            </w:r>
            <w:r w:rsidRPr="004117AE">
              <w:rPr>
                <w:rStyle w:val="Hyperlink"/>
                <w:noProof/>
                <w:rtl/>
              </w:rPr>
              <w:t xml:space="preserve"> ماژول</w:t>
            </w:r>
            <w:r w:rsidRPr="004117AE">
              <w:rPr>
                <w:rStyle w:val="Hyperlink"/>
                <w:noProof/>
              </w:rPr>
              <w:t>Visualization</w:t>
            </w:r>
            <w:r>
              <w:rPr>
                <w:noProof/>
              </w:rPr>
              <w:tab/>
            </w:r>
            <w:r>
              <w:rPr>
                <w:noProof/>
              </w:rPr>
              <w:fldChar w:fldCharType="begin"/>
            </w:r>
            <w:r>
              <w:rPr>
                <w:noProof/>
              </w:rPr>
              <w:instrText xml:space="preserve"> PAGEREF _Toc236610580 \h </w:instrText>
            </w:r>
            <w:r>
              <w:rPr>
                <w:noProof/>
              </w:rPr>
            </w:r>
            <w:r>
              <w:rPr>
                <w:noProof/>
              </w:rPr>
              <w:fldChar w:fldCharType="separate"/>
            </w:r>
            <w:r w:rsidR="00C15077">
              <w:rPr>
                <w:noProof/>
                <w:rtl/>
              </w:rPr>
              <w:t>10</w:t>
            </w:r>
            <w:r>
              <w:rPr>
                <w:noProof/>
              </w:rPr>
              <w:fldChar w:fldCharType="end"/>
            </w:r>
          </w:hyperlink>
        </w:p>
        <w:p w14:paraId="5EA7E1D9" w14:textId="766FFAD1" w:rsidR="002A18A9" w:rsidRDefault="002A18A9" w:rsidP="002A18A9">
          <w:pPr>
            <w:pStyle w:val="TOC2"/>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81" w:history="1">
            <w:r w:rsidRPr="004117AE">
              <w:rPr>
                <w:rStyle w:val="Hyperlink"/>
                <w:noProof/>
              </w:rPr>
              <w:t xml:space="preserve">2.10 </w:t>
            </w:r>
            <w:r w:rsidRPr="004117AE">
              <w:rPr>
                <w:rStyle w:val="Hyperlink"/>
                <w:noProof/>
                <w:rtl/>
              </w:rPr>
              <w:t>تحلیل کمانش غیرخطی ریکس</w:t>
            </w:r>
            <w:r>
              <w:rPr>
                <w:noProof/>
              </w:rPr>
              <w:tab/>
            </w:r>
            <w:r>
              <w:rPr>
                <w:noProof/>
              </w:rPr>
              <w:fldChar w:fldCharType="begin"/>
            </w:r>
            <w:r>
              <w:rPr>
                <w:noProof/>
              </w:rPr>
              <w:instrText xml:space="preserve"> PAGEREF _Toc236610581 \h </w:instrText>
            </w:r>
            <w:r>
              <w:rPr>
                <w:noProof/>
              </w:rPr>
            </w:r>
            <w:r>
              <w:rPr>
                <w:noProof/>
              </w:rPr>
              <w:fldChar w:fldCharType="separate"/>
            </w:r>
            <w:r w:rsidR="00C15077">
              <w:rPr>
                <w:noProof/>
                <w:rtl/>
              </w:rPr>
              <w:t>12</w:t>
            </w:r>
            <w:r>
              <w:rPr>
                <w:noProof/>
              </w:rPr>
              <w:fldChar w:fldCharType="end"/>
            </w:r>
          </w:hyperlink>
        </w:p>
        <w:p w14:paraId="69903B97" w14:textId="0562C3DD" w:rsidR="002A18A9" w:rsidRDefault="002A18A9" w:rsidP="002A18A9">
          <w:pPr>
            <w:pStyle w:val="TOC2"/>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82" w:history="1">
            <w:r w:rsidRPr="004117AE">
              <w:rPr>
                <w:rStyle w:val="Hyperlink"/>
                <w:noProof/>
              </w:rPr>
              <w:t xml:space="preserve">2.11 </w:t>
            </w:r>
            <w:r w:rsidRPr="004117AE">
              <w:rPr>
                <w:rStyle w:val="Hyperlink"/>
                <w:noProof/>
                <w:rtl/>
              </w:rPr>
              <w:t>تعریف‌های مطالعه پارامتریک</w:t>
            </w:r>
            <w:r>
              <w:rPr>
                <w:noProof/>
              </w:rPr>
              <w:tab/>
            </w:r>
            <w:r>
              <w:rPr>
                <w:noProof/>
              </w:rPr>
              <w:fldChar w:fldCharType="begin"/>
            </w:r>
            <w:r>
              <w:rPr>
                <w:noProof/>
              </w:rPr>
              <w:instrText xml:space="preserve"> PAGEREF _Toc236610582 \h </w:instrText>
            </w:r>
            <w:r>
              <w:rPr>
                <w:noProof/>
              </w:rPr>
            </w:r>
            <w:r>
              <w:rPr>
                <w:noProof/>
              </w:rPr>
              <w:fldChar w:fldCharType="separate"/>
            </w:r>
            <w:r w:rsidR="00C15077">
              <w:rPr>
                <w:noProof/>
                <w:rtl/>
              </w:rPr>
              <w:t>13</w:t>
            </w:r>
            <w:r>
              <w:rPr>
                <w:noProof/>
              </w:rPr>
              <w:fldChar w:fldCharType="end"/>
            </w:r>
          </w:hyperlink>
        </w:p>
        <w:p w14:paraId="5D4AF010" w14:textId="3AFAB7B9" w:rsidR="002A18A9" w:rsidRDefault="002A18A9" w:rsidP="002A18A9">
          <w:pPr>
            <w:pStyle w:val="TOC1"/>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83" w:history="1">
            <w:r w:rsidRPr="004117AE">
              <w:rPr>
                <w:rStyle w:val="Hyperlink"/>
                <w:noProof/>
              </w:rPr>
              <w:t xml:space="preserve">3 </w:t>
            </w:r>
            <w:r w:rsidRPr="004117AE">
              <w:rPr>
                <w:rStyle w:val="Hyperlink"/>
                <w:noProof/>
                <w:rtl/>
              </w:rPr>
              <w:t>. نتایج</w:t>
            </w:r>
            <w:r>
              <w:rPr>
                <w:noProof/>
              </w:rPr>
              <w:tab/>
            </w:r>
            <w:r>
              <w:rPr>
                <w:noProof/>
              </w:rPr>
              <w:fldChar w:fldCharType="begin"/>
            </w:r>
            <w:r>
              <w:rPr>
                <w:noProof/>
              </w:rPr>
              <w:instrText xml:space="preserve"> PAGEREF _Toc236610583 \h </w:instrText>
            </w:r>
            <w:r>
              <w:rPr>
                <w:noProof/>
              </w:rPr>
            </w:r>
            <w:r>
              <w:rPr>
                <w:noProof/>
              </w:rPr>
              <w:fldChar w:fldCharType="separate"/>
            </w:r>
            <w:r w:rsidR="00C15077">
              <w:rPr>
                <w:noProof/>
                <w:rtl/>
              </w:rPr>
              <w:t>14</w:t>
            </w:r>
            <w:r>
              <w:rPr>
                <w:noProof/>
              </w:rPr>
              <w:fldChar w:fldCharType="end"/>
            </w:r>
          </w:hyperlink>
        </w:p>
        <w:p w14:paraId="1EE87858" w14:textId="60613486" w:rsidR="002A18A9" w:rsidRDefault="002A18A9" w:rsidP="002A18A9">
          <w:pPr>
            <w:pStyle w:val="TOC2"/>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84" w:history="1">
            <w:r w:rsidRPr="004117AE">
              <w:rPr>
                <w:rStyle w:val="Hyperlink"/>
                <w:noProof/>
              </w:rPr>
              <w:t xml:space="preserve">3.1 </w:t>
            </w:r>
            <w:r w:rsidRPr="004117AE">
              <w:rPr>
                <w:rStyle w:val="Hyperlink"/>
                <w:noProof/>
                <w:rtl/>
              </w:rPr>
              <w:t>مدل پایه</w:t>
            </w:r>
            <w:r>
              <w:rPr>
                <w:noProof/>
              </w:rPr>
              <w:tab/>
            </w:r>
            <w:r>
              <w:rPr>
                <w:noProof/>
              </w:rPr>
              <w:fldChar w:fldCharType="begin"/>
            </w:r>
            <w:r>
              <w:rPr>
                <w:noProof/>
              </w:rPr>
              <w:instrText xml:space="preserve"> PAGEREF _Toc236610584 \h </w:instrText>
            </w:r>
            <w:r>
              <w:rPr>
                <w:noProof/>
              </w:rPr>
            </w:r>
            <w:r>
              <w:rPr>
                <w:noProof/>
              </w:rPr>
              <w:fldChar w:fldCharType="separate"/>
            </w:r>
            <w:r w:rsidR="00C15077">
              <w:rPr>
                <w:noProof/>
                <w:rtl/>
              </w:rPr>
              <w:t>14</w:t>
            </w:r>
            <w:r>
              <w:rPr>
                <w:noProof/>
              </w:rPr>
              <w:fldChar w:fldCharType="end"/>
            </w:r>
          </w:hyperlink>
        </w:p>
        <w:p w14:paraId="575D9C56" w14:textId="7C9C9B09" w:rsidR="002A18A9" w:rsidRDefault="002A18A9" w:rsidP="002A18A9">
          <w:pPr>
            <w:pStyle w:val="TOC2"/>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85" w:history="1">
            <w:r w:rsidRPr="004117AE">
              <w:rPr>
                <w:rStyle w:val="Hyperlink"/>
                <w:noProof/>
              </w:rPr>
              <w:t xml:space="preserve">3.2 Study A — </w:t>
            </w:r>
            <w:r w:rsidRPr="004117AE">
              <w:rPr>
                <w:rStyle w:val="Hyperlink"/>
                <w:noProof/>
                <w:rtl/>
              </w:rPr>
              <w:t>زاویه</w:t>
            </w:r>
            <w:r>
              <w:rPr>
                <w:noProof/>
              </w:rPr>
              <w:tab/>
            </w:r>
            <w:r>
              <w:rPr>
                <w:noProof/>
              </w:rPr>
              <w:fldChar w:fldCharType="begin"/>
            </w:r>
            <w:r>
              <w:rPr>
                <w:noProof/>
              </w:rPr>
              <w:instrText xml:space="preserve"> PAGEREF _Toc236610585 \h </w:instrText>
            </w:r>
            <w:r>
              <w:rPr>
                <w:noProof/>
              </w:rPr>
            </w:r>
            <w:r>
              <w:rPr>
                <w:noProof/>
              </w:rPr>
              <w:fldChar w:fldCharType="separate"/>
            </w:r>
            <w:r w:rsidR="00C15077">
              <w:rPr>
                <w:noProof/>
                <w:rtl/>
              </w:rPr>
              <w:t>14</w:t>
            </w:r>
            <w:r>
              <w:rPr>
                <w:noProof/>
              </w:rPr>
              <w:fldChar w:fldCharType="end"/>
            </w:r>
          </w:hyperlink>
        </w:p>
        <w:p w14:paraId="3D437D50" w14:textId="4B7584C2" w:rsidR="002A18A9" w:rsidRDefault="002A18A9" w:rsidP="002A18A9">
          <w:pPr>
            <w:pStyle w:val="TOC2"/>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86" w:history="1">
            <w:r w:rsidRPr="004117AE">
              <w:rPr>
                <w:rStyle w:val="Hyperlink"/>
                <w:noProof/>
              </w:rPr>
              <w:t xml:space="preserve">3.3 Study B — </w:t>
            </w:r>
            <w:r w:rsidRPr="004117AE">
              <w:rPr>
                <w:rStyle w:val="Hyperlink"/>
                <w:noProof/>
                <w:rtl/>
              </w:rPr>
              <w:t>تعداد لایه ها</w:t>
            </w:r>
            <w:r>
              <w:rPr>
                <w:noProof/>
              </w:rPr>
              <w:tab/>
            </w:r>
            <w:r>
              <w:rPr>
                <w:noProof/>
              </w:rPr>
              <w:fldChar w:fldCharType="begin"/>
            </w:r>
            <w:r>
              <w:rPr>
                <w:noProof/>
              </w:rPr>
              <w:instrText xml:space="preserve"> PAGEREF _Toc236610586 \h </w:instrText>
            </w:r>
            <w:r>
              <w:rPr>
                <w:noProof/>
              </w:rPr>
            </w:r>
            <w:r>
              <w:rPr>
                <w:noProof/>
              </w:rPr>
              <w:fldChar w:fldCharType="separate"/>
            </w:r>
            <w:r w:rsidR="00C15077">
              <w:rPr>
                <w:noProof/>
                <w:rtl/>
              </w:rPr>
              <w:t>18</w:t>
            </w:r>
            <w:r>
              <w:rPr>
                <w:noProof/>
              </w:rPr>
              <w:fldChar w:fldCharType="end"/>
            </w:r>
          </w:hyperlink>
        </w:p>
        <w:p w14:paraId="612B3962" w14:textId="1928BDBD" w:rsidR="002A18A9" w:rsidRDefault="002A18A9" w:rsidP="002A18A9">
          <w:pPr>
            <w:pStyle w:val="TOC2"/>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87" w:history="1">
            <w:r w:rsidRPr="004117AE">
              <w:rPr>
                <w:rStyle w:val="Hyperlink"/>
                <w:noProof/>
              </w:rPr>
              <w:t xml:space="preserve">3.4 Study C — </w:t>
            </w:r>
            <w:r w:rsidRPr="004117AE">
              <w:rPr>
                <w:rStyle w:val="Hyperlink"/>
                <w:noProof/>
                <w:rtl/>
              </w:rPr>
              <w:t>نسبت طول یا عرض به ضخامت</w:t>
            </w:r>
            <w:r>
              <w:rPr>
                <w:noProof/>
              </w:rPr>
              <w:tab/>
            </w:r>
            <w:r>
              <w:rPr>
                <w:noProof/>
              </w:rPr>
              <w:fldChar w:fldCharType="begin"/>
            </w:r>
            <w:r>
              <w:rPr>
                <w:noProof/>
              </w:rPr>
              <w:instrText xml:space="preserve"> PAGEREF _Toc236610587 \h </w:instrText>
            </w:r>
            <w:r>
              <w:rPr>
                <w:noProof/>
              </w:rPr>
            </w:r>
            <w:r>
              <w:rPr>
                <w:noProof/>
              </w:rPr>
              <w:fldChar w:fldCharType="separate"/>
            </w:r>
            <w:r w:rsidR="00C15077">
              <w:rPr>
                <w:noProof/>
                <w:rtl/>
              </w:rPr>
              <w:t>21</w:t>
            </w:r>
            <w:r>
              <w:rPr>
                <w:noProof/>
              </w:rPr>
              <w:fldChar w:fldCharType="end"/>
            </w:r>
          </w:hyperlink>
        </w:p>
        <w:p w14:paraId="52453DD7" w14:textId="367127CD" w:rsidR="002A18A9" w:rsidRDefault="002A18A9" w:rsidP="002A18A9">
          <w:pPr>
            <w:pStyle w:val="TOC2"/>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88" w:history="1">
            <w:r w:rsidRPr="004117AE">
              <w:rPr>
                <w:rStyle w:val="Hyperlink"/>
                <w:noProof/>
              </w:rPr>
              <w:t xml:space="preserve">3.5 </w:t>
            </w:r>
            <w:r w:rsidRPr="004117AE">
              <w:rPr>
                <w:rStyle w:val="Hyperlink"/>
                <w:noProof/>
                <w:rtl/>
                <w:lang w:bidi="fa-IR"/>
              </w:rPr>
              <w:t xml:space="preserve"> </w:t>
            </w:r>
            <w:r w:rsidRPr="004117AE">
              <w:rPr>
                <w:rStyle w:val="Hyperlink"/>
                <w:noProof/>
                <w:rtl/>
              </w:rPr>
              <w:t xml:space="preserve">نتایج </w:t>
            </w:r>
            <w:r w:rsidRPr="004117AE">
              <w:rPr>
                <w:rStyle w:val="Hyperlink"/>
                <w:noProof/>
              </w:rPr>
              <w:t xml:space="preserve"> Riks </w:t>
            </w:r>
            <w:r w:rsidRPr="004117AE">
              <w:rPr>
                <w:rStyle w:val="Hyperlink"/>
                <w:noProof/>
                <w:rtl/>
                <w:lang w:bidi="fa-IR"/>
              </w:rPr>
              <w:t>غیرخطی</w:t>
            </w:r>
            <w:r>
              <w:rPr>
                <w:noProof/>
              </w:rPr>
              <w:tab/>
            </w:r>
            <w:r>
              <w:rPr>
                <w:noProof/>
              </w:rPr>
              <w:fldChar w:fldCharType="begin"/>
            </w:r>
            <w:r>
              <w:rPr>
                <w:noProof/>
              </w:rPr>
              <w:instrText xml:space="preserve"> PAGEREF _Toc236610588 \h </w:instrText>
            </w:r>
            <w:r>
              <w:rPr>
                <w:noProof/>
              </w:rPr>
            </w:r>
            <w:r>
              <w:rPr>
                <w:noProof/>
              </w:rPr>
              <w:fldChar w:fldCharType="separate"/>
            </w:r>
            <w:r w:rsidR="00C15077">
              <w:rPr>
                <w:noProof/>
                <w:rtl/>
              </w:rPr>
              <w:t>25</w:t>
            </w:r>
            <w:r>
              <w:rPr>
                <w:noProof/>
              </w:rPr>
              <w:fldChar w:fldCharType="end"/>
            </w:r>
          </w:hyperlink>
        </w:p>
        <w:p w14:paraId="456247C2" w14:textId="215BB70D" w:rsidR="002A18A9" w:rsidRDefault="002A18A9" w:rsidP="002A18A9">
          <w:pPr>
            <w:pStyle w:val="TOC1"/>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89" w:history="1">
            <w:r w:rsidRPr="004117AE">
              <w:rPr>
                <w:rStyle w:val="Hyperlink"/>
                <w:noProof/>
              </w:rPr>
              <w:t>4</w:t>
            </w:r>
            <w:r w:rsidRPr="004117AE">
              <w:rPr>
                <w:rStyle w:val="Hyperlink"/>
                <w:noProof/>
                <w:rtl/>
                <w:lang w:bidi="fa-IR"/>
              </w:rPr>
              <w:t xml:space="preserve">. </w:t>
            </w:r>
            <w:r w:rsidRPr="004117AE">
              <w:rPr>
                <w:rStyle w:val="Hyperlink"/>
                <w:noProof/>
                <w:rtl/>
              </w:rPr>
              <w:t>بحث</w:t>
            </w:r>
            <w:r>
              <w:rPr>
                <w:noProof/>
              </w:rPr>
              <w:tab/>
            </w:r>
            <w:r>
              <w:rPr>
                <w:noProof/>
              </w:rPr>
              <w:fldChar w:fldCharType="begin"/>
            </w:r>
            <w:r>
              <w:rPr>
                <w:noProof/>
              </w:rPr>
              <w:instrText xml:space="preserve"> PAGEREF _Toc236610589 \h </w:instrText>
            </w:r>
            <w:r>
              <w:rPr>
                <w:noProof/>
              </w:rPr>
            </w:r>
            <w:r>
              <w:rPr>
                <w:noProof/>
              </w:rPr>
              <w:fldChar w:fldCharType="separate"/>
            </w:r>
            <w:r w:rsidR="00C15077">
              <w:rPr>
                <w:noProof/>
                <w:rtl/>
              </w:rPr>
              <w:t>37</w:t>
            </w:r>
            <w:r>
              <w:rPr>
                <w:noProof/>
              </w:rPr>
              <w:fldChar w:fldCharType="end"/>
            </w:r>
          </w:hyperlink>
        </w:p>
        <w:p w14:paraId="6667B178" w14:textId="56C063BC" w:rsidR="002A18A9" w:rsidRDefault="002A18A9" w:rsidP="002A18A9">
          <w:pPr>
            <w:pStyle w:val="TOC1"/>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90" w:history="1">
            <w:r w:rsidRPr="004117AE">
              <w:rPr>
                <w:rStyle w:val="Hyperlink"/>
                <w:noProof/>
              </w:rPr>
              <w:t xml:space="preserve">5 </w:t>
            </w:r>
            <w:r w:rsidRPr="004117AE">
              <w:rPr>
                <w:rStyle w:val="Hyperlink"/>
                <w:noProof/>
                <w:rtl/>
              </w:rPr>
              <w:t>. نتیجه‌گیری</w:t>
            </w:r>
            <w:r>
              <w:rPr>
                <w:noProof/>
              </w:rPr>
              <w:tab/>
            </w:r>
            <w:r>
              <w:rPr>
                <w:noProof/>
              </w:rPr>
              <w:fldChar w:fldCharType="begin"/>
            </w:r>
            <w:r>
              <w:rPr>
                <w:noProof/>
              </w:rPr>
              <w:instrText xml:space="preserve"> PAGEREF _Toc236610590 \h </w:instrText>
            </w:r>
            <w:r>
              <w:rPr>
                <w:noProof/>
              </w:rPr>
            </w:r>
            <w:r>
              <w:rPr>
                <w:noProof/>
              </w:rPr>
              <w:fldChar w:fldCharType="separate"/>
            </w:r>
            <w:r w:rsidR="00C15077">
              <w:rPr>
                <w:noProof/>
                <w:rtl/>
              </w:rPr>
              <w:t>39</w:t>
            </w:r>
            <w:r>
              <w:rPr>
                <w:noProof/>
              </w:rPr>
              <w:fldChar w:fldCharType="end"/>
            </w:r>
          </w:hyperlink>
        </w:p>
        <w:p w14:paraId="33103A30" w14:textId="011369C0" w:rsidR="002A18A9" w:rsidRDefault="002A18A9" w:rsidP="002A18A9">
          <w:pPr>
            <w:pStyle w:val="TOC1"/>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91" w:history="1">
            <w:r w:rsidRPr="004117AE">
              <w:rPr>
                <w:rStyle w:val="Hyperlink"/>
                <w:noProof/>
              </w:rPr>
              <w:t>Appendix A. Classical (CLT) Formulation</w:t>
            </w:r>
            <w:r>
              <w:rPr>
                <w:noProof/>
              </w:rPr>
              <w:tab/>
            </w:r>
            <w:r>
              <w:rPr>
                <w:noProof/>
              </w:rPr>
              <w:fldChar w:fldCharType="begin"/>
            </w:r>
            <w:r>
              <w:rPr>
                <w:noProof/>
              </w:rPr>
              <w:instrText xml:space="preserve"> PAGEREF _Toc236610591 \h </w:instrText>
            </w:r>
            <w:r>
              <w:rPr>
                <w:noProof/>
              </w:rPr>
            </w:r>
            <w:r>
              <w:rPr>
                <w:noProof/>
              </w:rPr>
              <w:fldChar w:fldCharType="separate"/>
            </w:r>
            <w:r w:rsidR="00C15077">
              <w:rPr>
                <w:noProof/>
                <w:rtl/>
              </w:rPr>
              <w:t>40</w:t>
            </w:r>
            <w:r>
              <w:rPr>
                <w:noProof/>
              </w:rPr>
              <w:fldChar w:fldCharType="end"/>
            </w:r>
          </w:hyperlink>
        </w:p>
        <w:p w14:paraId="10950501" w14:textId="2C4966CD" w:rsidR="002A18A9" w:rsidRDefault="002A18A9" w:rsidP="002A18A9">
          <w:pPr>
            <w:pStyle w:val="TOC1"/>
            <w:tabs>
              <w:tab w:val="right" w:leader="dot" w:pos="10070"/>
            </w:tabs>
            <w:bidi/>
            <w:rPr>
              <w:rFonts w:asciiTheme="minorHAnsi" w:eastAsiaTheme="minorEastAsia" w:hAnsiTheme="minorHAnsi" w:cstheme="minorBidi"/>
              <w:noProof/>
              <w:kern w:val="2"/>
              <w:sz w:val="24"/>
              <w:szCs w:val="24"/>
              <w14:ligatures w14:val="standardContextual"/>
            </w:rPr>
          </w:pPr>
          <w:hyperlink w:anchor="_Toc236610592" w:history="1">
            <w:r w:rsidRPr="004117AE">
              <w:rPr>
                <w:rStyle w:val="Hyperlink"/>
                <w:noProof/>
              </w:rPr>
              <w:t>References</w:t>
            </w:r>
            <w:r>
              <w:rPr>
                <w:noProof/>
              </w:rPr>
              <w:tab/>
            </w:r>
            <w:r>
              <w:rPr>
                <w:noProof/>
              </w:rPr>
              <w:fldChar w:fldCharType="begin"/>
            </w:r>
            <w:r>
              <w:rPr>
                <w:noProof/>
              </w:rPr>
              <w:instrText xml:space="preserve"> PAGEREF _Toc236610592 \h </w:instrText>
            </w:r>
            <w:r>
              <w:rPr>
                <w:noProof/>
              </w:rPr>
            </w:r>
            <w:r>
              <w:rPr>
                <w:noProof/>
              </w:rPr>
              <w:fldChar w:fldCharType="separate"/>
            </w:r>
            <w:r w:rsidR="00C15077">
              <w:rPr>
                <w:noProof/>
                <w:rtl/>
              </w:rPr>
              <w:t>44</w:t>
            </w:r>
            <w:r>
              <w:rPr>
                <w:noProof/>
              </w:rPr>
              <w:fldChar w:fldCharType="end"/>
            </w:r>
          </w:hyperlink>
        </w:p>
        <w:p w14:paraId="76B2F1C6" w14:textId="3FEDA85E" w:rsidR="00351079" w:rsidRDefault="00000000" w:rsidP="002A18A9">
          <w:pPr>
            <w:bidi/>
          </w:pPr>
          <w:r>
            <w:fldChar w:fldCharType="end"/>
          </w:r>
        </w:p>
      </w:sdtContent>
    </w:sdt>
    <w:p w14:paraId="6B502D10" w14:textId="77777777" w:rsidR="00351079" w:rsidRDefault="00000000">
      <w:r>
        <w:br w:type="page"/>
      </w:r>
    </w:p>
    <w:p w14:paraId="7DDDB63F" w14:textId="418B481F" w:rsidR="00351079" w:rsidRPr="005C2089" w:rsidRDefault="00E07D94" w:rsidP="00E07D94">
      <w:pPr>
        <w:pStyle w:val="Heading1"/>
        <w:bidi/>
        <w:rPr>
          <w:rFonts w:cs="B Nazanin"/>
        </w:rPr>
      </w:pPr>
      <w:r w:rsidRPr="005C2089">
        <w:rPr>
          <w:rFonts w:cs="B Nazanin"/>
        </w:rPr>
        <w:lastRenderedPageBreak/>
        <w:t xml:space="preserve"> </w:t>
      </w:r>
      <w:bookmarkStart w:id="2" w:name="_Toc236610566"/>
      <w:r w:rsidRPr="005C2089">
        <w:rPr>
          <w:rFonts w:cs="B Nazanin"/>
        </w:rPr>
        <w:t xml:space="preserve">.1  </w:t>
      </w:r>
      <w:r w:rsidRPr="005C2089">
        <w:rPr>
          <w:rFonts w:cs="B Nazanin"/>
          <w:rtl/>
        </w:rPr>
        <w:t>مقدمه و اهداف</w:t>
      </w:r>
      <w:bookmarkEnd w:id="2"/>
    </w:p>
    <w:p w14:paraId="467839B7" w14:textId="77777777" w:rsidR="00475AF9" w:rsidRPr="005C2089" w:rsidRDefault="00475AF9" w:rsidP="00475AF9">
      <w:pPr>
        <w:bidi/>
        <w:jc w:val="both"/>
        <w:rPr>
          <w:rFonts w:cs="B Nazanin"/>
        </w:rPr>
      </w:pPr>
      <w:r w:rsidRPr="005C2089">
        <w:rPr>
          <w:rFonts w:cs="B Nazanin"/>
          <w:rtl/>
        </w:rPr>
        <w:t xml:space="preserve">کامپوزیت‌های لایه‌ای به طور گسترده در سازه‌های حساس به وزن </w:t>
      </w:r>
      <w:r w:rsidRPr="005C2089">
        <w:rPr>
          <w:rFonts w:ascii="Arial" w:hAnsi="Arial" w:cs="Arial" w:hint="cs"/>
          <w:rtl/>
        </w:rPr>
        <w:t>—</w:t>
      </w:r>
      <w:r w:rsidRPr="005C2089">
        <w:rPr>
          <w:rFonts w:cs="B Nazanin"/>
          <w:rtl/>
        </w:rPr>
        <w:t xml:space="preserve"> </w:t>
      </w:r>
      <w:r w:rsidRPr="005C2089">
        <w:rPr>
          <w:rFonts w:cs="B Nazanin" w:hint="cs"/>
          <w:rtl/>
        </w:rPr>
        <w:t>مانند</w:t>
      </w:r>
      <w:r w:rsidRPr="005C2089">
        <w:rPr>
          <w:rFonts w:cs="B Nazanin"/>
          <w:rtl/>
        </w:rPr>
        <w:t xml:space="preserve"> </w:t>
      </w:r>
      <w:r w:rsidRPr="005C2089">
        <w:rPr>
          <w:rFonts w:cs="B Nazanin" w:hint="cs"/>
          <w:rtl/>
        </w:rPr>
        <w:t>پنل‌های</w:t>
      </w:r>
      <w:r w:rsidRPr="005C2089">
        <w:rPr>
          <w:rFonts w:cs="B Nazanin"/>
          <w:rtl/>
        </w:rPr>
        <w:t xml:space="preserve"> </w:t>
      </w:r>
      <w:r w:rsidRPr="005C2089">
        <w:rPr>
          <w:rFonts w:cs="B Nazanin" w:hint="cs"/>
          <w:rtl/>
        </w:rPr>
        <w:t>هوافضا،</w:t>
      </w:r>
      <w:r w:rsidRPr="005C2089">
        <w:rPr>
          <w:rFonts w:cs="B Nazanin"/>
          <w:rtl/>
        </w:rPr>
        <w:t xml:space="preserve"> </w:t>
      </w:r>
      <w:r w:rsidRPr="005C2089">
        <w:rPr>
          <w:rFonts w:cs="B Nazanin" w:hint="cs"/>
          <w:rtl/>
        </w:rPr>
        <w:t>پنل‌های</w:t>
      </w:r>
      <w:r w:rsidRPr="005C2089">
        <w:rPr>
          <w:rFonts w:cs="B Nazanin"/>
          <w:rtl/>
        </w:rPr>
        <w:t xml:space="preserve"> </w:t>
      </w:r>
      <w:r w:rsidRPr="005C2089">
        <w:rPr>
          <w:rFonts w:cs="B Nazanin" w:hint="cs"/>
          <w:rtl/>
        </w:rPr>
        <w:t>بدنه</w:t>
      </w:r>
      <w:r w:rsidRPr="005C2089">
        <w:rPr>
          <w:rFonts w:cs="B Nazanin"/>
          <w:rtl/>
        </w:rPr>
        <w:t xml:space="preserve"> </w:t>
      </w:r>
      <w:r w:rsidRPr="005C2089">
        <w:rPr>
          <w:rFonts w:cs="B Nazanin" w:hint="cs"/>
          <w:rtl/>
        </w:rPr>
        <w:t>خودرو</w:t>
      </w:r>
      <w:r w:rsidRPr="005C2089">
        <w:rPr>
          <w:rFonts w:cs="B Nazanin"/>
          <w:rtl/>
        </w:rPr>
        <w:t xml:space="preserve"> </w:t>
      </w:r>
      <w:r w:rsidRPr="005C2089">
        <w:rPr>
          <w:rFonts w:cs="B Nazanin" w:hint="cs"/>
          <w:rtl/>
        </w:rPr>
        <w:t>و</w:t>
      </w:r>
      <w:r w:rsidRPr="005C2089">
        <w:rPr>
          <w:rFonts w:cs="B Nazanin"/>
          <w:rtl/>
        </w:rPr>
        <w:t xml:space="preserve"> </w:t>
      </w:r>
      <w:r w:rsidRPr="005C2089">
        <w:rPr>
          <w:rFonts w:cs="B Nazanin" w:hint="cs"/>
          <w:rtl/>
        </w:rPr>
        <w:t>پره‌های</w:t>
      </w:r>
      <w:r w:rsidRPr="005C2089">
        <w:rPr>
          <w:rFonts w:cs="B Nazanin"/>
          <w:rtl/>
        </w:rPr>
        <w:t xml:space="preserve"> </w:t>
      </w:r>
      <w:r w:rsidRPr="005C2089">
        <w:rPr>
          <w:rFonts w:cs="B Nazanin" w:hint="cs"/>
          <w:rtl/>
        </w:rPr>
        <w:t>توربین</w:t>
      </w:r>
      <w:r w:rsidRPr="005C2089">
        <w:rPr>
          <w:rFonts w:cs="B Nazanin"/>
          <w:rtl/>
        </w:rPr>
        <w:t xml:space="preserve"> </w:t>
      </w:r>
      <w:r w:rsidRPr="005C2089">
        <w:rPr>
          <w:rFonts w:cs="B Nazanin" w:hint="cs"/>
          <w:rtl/>
        </w:rPr>
        <w:t>بادی</w:t>
      </w:r>
      <w:r w:rsidRPr="005C2089">
        <w:rPr>
          <w:rFonts w:cs="B Nazanin"/>
          <w:rtl/>
        </w:rPr>
        <w:t xml:space="preserve"> </w:t>
      </w:r>
      <w:r w:rsidRPr="005C2089">
        <w:rPr>
          <w:rFonts w:ascii="Arial" w:hAnsi="Arial" w:cs="Arial" w:hint="cs"/>
          <w:rtl/>
        </w:rPr>
        <w:t>—</w:t>
      </w:r>
      <w:r w:rsidRPr="005C2089">
        <w:rPr>
          <w:rFonts w:cs="B Nazanin"/>
          <w:rtl/>
        </w:rPr>
        <w:t xml:space="preserve"> </w:t>
      </w:r>
      <w:r w:rsidRPr="005C2089">
        <w:rPr>
          <w:rFonts w:cs="B Nazanin" w:hint="cs"/>
          <w:rtl/>
        </w:rPr>
        <w:t>کاربرد</w:t>
      </w:r>
      <w:r w:rsidRPr="005C2089">
        <w:rPr>
          <w:rFonts w:cs="B Nazanin"/>
          <w:rtl/>
        </w:rPr>
        <w:t xml:space="preserve"> </w:t>
      </w:r>
      <w:r w:rsidRPr="005C2089">
        <w:rPr>
          <w:rFonts w:cs="B Nazanin" w:hint="cs"/>
          <w:rtl/>
        </w:rPr>
        <w:t>دارند؛</w:t>
      </w:r>
      <w:r w:rsidRPr="005C2089">
        <w:rPr>
          <w:rFonts w:cs="B Nazanin"/>
          <w:rtl/>
        </w:rPr>
        <w:t xml:space="preserve"> </w:t>
      </w:r>
      <w:r w:rsidRPr="005C2089">
        <w:rPr>
          <w:rFonts w:cs="B Nazanin" w:hint="cs"/>
          <w:rtl/>
        </w:rPr>
        <w:t>سازه‌هایی</w:t>
      </w:r>
      <w:r w:rsidRPr="005C2089">
        <w:rPr>
          <w:rFonts w:cs="B Nazanin"/>
          <w:rtl/>
        </w:rPr>
        <w:t xml:space="preserve"> </w:t>
      </w:r>
      <w:r w:rsidRPr="005C2089">
        <w:rPr>
          <w:rFonts w:cs="B Nazanin" w:hint="cs"/>
          <w:rtl/>
        </w:rPr>
        <w:t>که</w:t>
      </w:r>
      <w:r w:rsidRPr="005C2089">
        <w:rPr>
          <w:rFonts w:cs="B Nazanin"/>
          <w:rtl/>
        </w:rPr>
        <w:t xml:space="preserve"> </w:t>
      </w:r>
      <w:r w:rsidRPr="005C2089">
        <w:rPr>
          <w:rFonts w:cs="B Nazanin" w:hint="cs"/>
          <w:rtl/>
        </w:rPr>
        <w:t>در</w:t>
      </w:r>
      <w:r w:rsidRPr="005C2089">
        <w:rPr>
          <w:rFonts w:cs="B Nazanin"/>
          <w:rtl/>
        </w:rPr>
        <w:t xml:space="preserve"> </w:t>
      </w:r>
      <w:r w:rsidRPr="005C2089">
        <w:rPr>
          <w:rFonts w:cs="B Nazanin" w:hint="cs"/>
          <w:rtl/>
        </w:rPr>
        <w:t>آن‌ها</w:t>
      </w:r>
      <w:r w:rsidRPr="005C2089">
        <w:rPr>
          <w:rFonts w:cs="B Nazanin"/>
          <w:rtl/>
        </w:rPr>
        <w:t xml:space="preserve"> </w:t>
      </w:r>
      <w:r w:rsidRPr="005C2089">
        <w:rPr>
          <w:rFonts w:cs="B Nazanin" w:hint="cs"/>
          <w:rtl/>
        </w:rPr>
        <w:t>به</w:t>
      </w:r>
      <w:r w:rsidRPr="005C2089">
        <w:rPr>
          <w:rFonts w:cs="B Nazanin"/>
          <w:rtl/>
        </w:rPr>
        <w:t xml:space="preserve"> </w:t>
      </w:r>
      <w:r w:rsidRPr="005C2089">
        <w:rPr>
          <w:rFonts w:cs="B Nazanin" w:hint="cs"/>
          <w:rtl/>
        </w:rPr>
        <w:t>دلیل</w:t>
      </w:r>
      <w:r w:rsidRPr="005C2089">
        <w:rPr>
          <w:rFonts w:cs="B Nazanin"/>
          <w:rtl/>
        </w:rPr>
        <w:t xml:space="preserve"> </w:t>
      </w:r>
      <w:r w:rsidRPr="005C2089">
        <w:rPr>
          <w:rFonts w:cs="B Nazanin" w:hint="cs"/>
          <w:rtl/>
        </w:rPr>
        <w:t>وجود</w:t>
      </w:r>
      <w:r w:rsidRPr="005C2089">
        <w:rPr>
          <w:rFonts w:cs="B Nazanin"/>
          <w:rtl/>
        </w:rPr>
        <w:t xml:space="preserve"> </w:t>
      </w:r>
      <w:r w:rsidRPr="005C2089">
        <w:rPr>
          <w:rFonts w:cs="B Nazanin" w:hint="cs"/>
          <w:rtl/>
        </w:rPr>
        <w:t>مقاطع</w:t>
      </w:r>
      <w:r w:rsidRPr="005C2089">
        <w:rPr>
          <w:rFonts w:cs="B Nazanin"/>
          <w:rtl/>
        </w:rPr>
        <w:t xml:space="preserve"> </w:t>
      </w:r>
      <w:r w:rsidRPr="005C2089">
        <w:rPr>
          <w:rFonts w:cs="B Nazanin" w:hint="cs"/>
          <w:rtl/>
        </w:rPr>
        <w:t>دیواره‌نازک،</w:t>
      </w:r>
      <w:r w:rsidRPr="005C2089">
        <w:rPr>
          <w:rFonts w:cs="B Nazanin"/>
          <w:rtl/>
        </w:rPr>
        <w:t xml:space="preserve"> </w:t>
      </w:r>
      <w:r w:rsidRPr="005C2089">
        <w:rPr>
          <w:rFonts w:cs="B Nazanin" w:hint="cs"/>
          <w:rtl/>
        </w:rPr>
        <w:t>کمانش</w:t>
      </w:r>
      <w:r w:rsidRPr="005C2089">
        <w:rPr>
          <w:rFonts w:cs="B Nazanin"/>
          <w:rtl/>
        </w:rPr>
        <w:t xml:space="preserve"> (</w:t>
      </w:r>
      <w:r w:rsidRPr="005C2089">
        <w:rPr>
          <w:rFonts w:cs="B Nazanin" w:hint="cs"/>
          <w:rtl/>
        </w:rPr>
        <w:t>به</w:t>
      </w:r>
      <w:r w:rsidRPr="005C2089">
        <w:rPr>
          <w:rFonts w:cs="B Nazanin"/>
          <w:rtl/>
        </w:rPr>
        <w:t xml:space="preserve"> </w:t>
      </w:r>
      <w:r w:rsidRPr="005C2089">
        <w:rPr>
          <w:rFonts w:cs="B Nazanin" w:hint="cs"/>
          <w:rtl/>
        </w:rPr>
        <w:t>جای</w:t>
      </w:r>
      <w:r w:rsidRPr="005C2089">
        <w:rPr>
          <w:rFonts w:cs="B Nazanin"/>
          <w:rtl/>
        </w:rPr>
        <w:t xml:space="preserve"> </w:t>
      </w:r>
      <w:r w:rsidRPr="005C2089">
        <w:rPr>
          <w:rFonts w:cs="B Nazanin" w:hint="cs"/>
          <w:rtl/>
        </w:rPr>
        <w:t>استحکام</w:t>
      </w:r>
      <w:r w:rsidRPr="005C2089">
        <w:rPr>
          <w:rFonts w:cs="B Nazanin"/>
          <w:rtl/>
        </w:rPr>
        <w:t xml:space="preserve"> </w:t>
      </w:r>
      <w:r w:rsidRPr="005C2089">
        <w:rPr>
          <w:rFonts w:cs="B Nazanin" w:hint="cs"/>
          <w:rtl/>
        </w:rPr>
        <w:t>ماده</w:t>
      </w:r>
      <w:r w:rsidRPr="005C2089">
        <w:rPr>
          <w:rFonts w:cs="B Nazanin"/>
          <w:rtl/>
        </w:rPr>
        <w:t xml:space="preserve">) </w:t>
      </w:r>
      <w:r w:rsidRPr="005C2089">
        <w:rPr>
          <w:rFonts w:cs="B Nazanin" w:hint="cs"/>
          <w:rtl/>
        </w:rPr>
        <w:t>حالت</w:t>
      </w:r>
      <w:r w:rsidRPr="005C2089">
        <w:rPr>
          <w:rFonts w:cs="B Nazanin"/>
          <w:rtl/>
        </w:rPr>
        <w:t xml:space="preserve"> </w:t>
      </w:r>
      <w:r w:rsidRPr="005C2089">
        <w:rPr>
          <w:rFonts w:cs="B Nazanin" w:hint="cs"/>
          <w:rtl/>
        </w:rPr>
        <w:t>شکست</w:t>
      </w:r>
      <w:r w:rsidRPr="005C2089">
        <w:rPr>
          <w:rFonts w:cs="B Nazanin"/>
          <w:rtl/>
        </w:rPr>
        <w:t xml:space="preserve"> </w:t>
      </w:r>
      <w:r w:rsidRPr="005C2089">
        <w:rPr>
          <w:rFonts w:cs="B Nazanin" w:hint="cs"/>
          <w:rtl/>
        </w:rPr>
        <w:t>غالب</w:t>
      </w:r>
      <w:r w:rsidRPr="005C2089">
        <w:rPr>
          <w:rFonts w:cs="B Nazanin"/>
          <w:rtl/>
        </w:rPr>
        <w:t xml:space="preserve"> </w:t>
      </w:r>
      <w:r w:rsidRPr="005C2089">
        <w:rPr>
          <w:rFonts w:cs="B Nazanin" w:hint="cs"/>
          <w:rtl/>
        </w:rPr>
        <w:t>تحت</w:t>
      </w:r>
      <w:r w:rsidRPr="005C2089">
        <w:rPr>
          <w:rFonts w:cs="B Nazanin"/>
          <w:rtl/>
        </w:rPr>
        <w:t xml:space="preserve"> </w:t>
      </w:r>
      <w:r w:rsidRPr="005C2089">
        <w:rPr>
          <w:rFonts w:cs="B Nazanin" w:hint="cs"/>
          <w:rtl/>
        </w:rPr>
        <w:t>بارهای</w:t>
      </w:r>
      <w:r w:rsidRPr="005C2089">
        <w:rPr>
          <w:rFonts w:cs="B Nazanin"/>
          <w:rtl/>
        </w:rPr>
        <w:t xml:space="preserve"> </w:t>
      </w:r>
      <w:r w:rsidRPr="005C2089">
        <w:rPr>
          <w:rFonts w:cs="B Nazanin" w:hint="cs"/>
          <w:rtl/>
        </w:rPr>
        <w:t>تراکمی</w:t>
      </w:r>
      <w:r w:rsidRPr="005C2089">
        <w:rPr>
          <w:rFonts w:cs="B Nazanin"/>
          <w:rtl/>
        </w:rPr>
        <w:t xml:space="preserve"> </w:t>
      </w:r>
      <w:r w:rsidRPr="005C2089">
        <w:rPr>
          <w:rFonts w:cs="B Nazanin" w:hint="cs"/>
          <w:rtl/>
        </w:rPr>
        <w:t>است</w:t>
      </w:r>
      <w:r w:rsidRPr="005C2089">
        <w:rPr>
          <w:rFonts w:cs="B Nazanin"/>
          <w:rtl/>
        </w:rPr>
        <w:t xml:space="preserve">. </w:t>
      </w:r>
      <w:r w:rsidRPr="005C2089">
        <w:rPr>
          <w:rFonts w:cs="B Nazanin" w:hint="cs"/>
          <w:rtl/>
        </w:rPr>
        <w:t>از</w:t>
      </w:r>
      <w:r w:rsidRPr="005C2089">
        <w:rPr>
          <w:rFonts w:cs="B Nazanin"/>
          <w:rtl/>
        </w:rPr>
        <w:t xml:space="preserve"> </w:t>
      </w:r>
      <w:r w:rsidRPr="005C2089">
        <w:rPr>
          <w:rFonts w:cs="B Nazanin" w:hint="cs"/>
          <w:rtl/>
        </w:rPr>
        <w:t>آنجا</w:t>
      </w:r>
      <w:r w:rsidRPr="005C2089">
        <w:rPr>
          <w:rFonts w:cs="B Nazanin"/>
          <w:rtl/>
        </w:rPr>
        <w:t xml:space="preserve"> </w:t>
      </w:r>
      <w:r w:rsidRPr="005C2089">
        <w:rPr>
          <w:rFonts w:cs="B Nazanin" w:hint="cs"/>
          <w:rtl/>
        </w:rPr>
        <w:t>که</w:t>
      </w:r>
      <w:r w:rsidRPr="005C2089">
        <w:rPr>
          <w:rFonts w:cs="B Nazanin"/>
          <w:rtl/>
        </w:rPr>
        <w:t xml:space="preserve"> </w:t>
      </w:r>
      <w:r w:rsidRPr="005C2089">
        <w:rPr>
          <w:rFonts w:cs="B Nazanin" w:hint="cs"/>
          <w:rtl/>
        </w:rPr>
        <w:t>سفتی</w:t>
      </w:r>
      <w:r w:rsidRPr="005C2089">
        <w:rPr>
          <w:rFonts w:cs="B Nazanin"/>
          <w:rtl/>
        </w:rPr>
        <w:t xml:space="preserve"> </w:t>
      </w:r>
      <w:r w:rsidRPr="005C2089">
        <w:rPr>
          <w:rFonts w:cs="B Nazanin" w:hint="cs"/>
          <w:rtl/>
        </w:rPr>
        <w:t>خمشی</w:t>
      </w:r>
      <w:r w:rsidRPr="005C2089">
        <w:rPr>
          <w:rFonts w:cs="B Nazanin"/>
          <w:rtl/>
        </w:rPr>
        <w:t xml:space="preserve"> </w:t>
      </w:r>
      <w:r w:rsidRPr="005C2089">
        <w:rPr>
          <w:rFonts w:cs="B Nazanin" w:hint="cs"/>
          <w:rtl/>
        </w:rPr>
        <w:t>یک</w:t>
      </w:r>
      <w:r w:rsidRPr="005C2089">
        <w:rPr>
          <w:rFonts w:cs="B Nazanin"/>
          <w:rtl/>
        </w:rPr>
        <w:t xml:space="preserve"> </w:t>
      </w:r>
      <w:r w:rsidRPr="005C2089">
        <w:rPr>
          <w:rFonts w:cs="B Nazanin" w:hint="cs"/>
          <w:rtl/>
        </w:rPr>
        <w:t>ورق</w:t>
      </w:r>
      <w:r w:rsidRPr="005C2089">
        <w:rPr>
          <w:rFonts w:cs="B Nazanin"/>
          <w:rtl/>
        </w:rPr>
        <w:t xml:space="preserve"> </w:t>
      </w:r>
      <w:r w:rsidRPr="005C2089">
        <w:rPr>
          <w:rFonts w:cs="B Nazanin" w:hint="cs"/>
          <w:rtl/>
        </w:rPr>
        <w:t>کامپوزیتی</w:t>
      </w:r>
      <w:r w:rsidRPr="005C2089">
        <w:rPr>
          <w:rFonts w:cs="B Nazanin"/>
          <w:rtl/>
        </w:rPr>
        <w:t xml:space="preserve"> </w:t>
      </w:r>
      <w:r w:rsidRPr="005C2089">
        <w:rPr>
          <w:rFonts w:cs="B Nazanin" w:hint="cs"/>
          <w:rtl/>
        </w:rPr>
        <w:t>به</w:t>
      </w:r>
      <w:r w:rsidRPr="005C2089">
        <w:rPr>
          <w:rFonts w:cs="B Nazanin"/>
          <w:rtl/>
        </w:rPr>
        <w:t xml:space="preserve"> </w:t>
      </w:r>
      <w:r w:rsidRPr="005C2089">
        <w:rPr>
          <w:rFonts w:cs="B Nazanin" w:hint="cs"/>
          <w:rtl/>
        </w:rPr>
        <w:t>زاویه</w:t>
      </w:r>
      <w:r w:rsidRPr="005C2089">
        <w:rPr>
          <w:rFonts w:cs="B Nazanin"/>
          <w:rtl/>
        </w:rPr>
        <w:t xml:space="preserve"> </w:t>
      </w:r>
      <w:r w:rsidRPr="005C2089">
        <w:rPr>
          <w:rFonts w:cs="B Nazanin" w:hint="cs"/>
          <w:rtl/>
        </w:rPr>
        <w:t>لایه‌ها،</w:t>
      </w:r>
      <w:r w:rsidRPr="005C2089">
        <w:rPr>
          <w:rFonts w:cs="B Nazanin"/>
          <w:rtl/>
        </w:rPr>
        <w:t xml:space="preserve"> </w:t>
      </w:r>
      <w:r w:rsidRPr="005C2089">
        <w:rPr>
          <w:rFonts w:cs="B Nazanin" w:hint="cs"/>
          <w:rtl/>
        </w:rPr>
        <w:t>توالی</w:t>
      </w:r>
      <w:r w:rsidRPr="005C2089">
        <w:rPr>
          <w:rFonts w:cs="B Nazanin"/>
          <w:rtl/>
        </w:rPr>
        <w:t xml:space="preserve"> </w:t>
      </w:r>
      <w:r w:rsidRPr="005C2089">
        <w:rPr>
          <w:rFonts w:cs="B Nazanin" w:hint="cs"/>
          <w:rtl/>
        </w:rPr>
        <w:t>چیدمان</w:t>
      </w:r>
      <w:r w:rsidRPr="005C2089">
        <w:rPr>
          <w:rFonts w:cs="B Nazanin"/>
          <w:rtl/>
        </w:rPr>
        <w:t xml:space="preserve"> </w:t>
      </w:r>
      <w:r w:rsidRPr="005C2089">
        <w:rPr>
          <w:rFonts w:cs="B Nazanin" w:hint="cs"/>
          <w:rtl/>
        </w:rPr>
        <w:t>و</w:t>
      </w:r>
      <w:r w:rsidRPr="005C2089">
        <w:rPr>
          <w:rFonts w:cs="B Nazanin"/>
          <w:rtl/>
        </w:rPr>
        <w:t xml:space="preserve"> </w:t>
      </w:r>
      <w:r w:rsidRPr="005C2089">
        <w:rPr>
          <w:rFonts w:cs="B Nazanin" w:hint="cs"/>
          <w:rtl/>
        </w:rPr>
        <w:t>توزیع</w:t>
      </w:r>
      <w:r w:rsidRPr="005C2089">
        <w:rPr>
          <w:rFonts w:cs="B Nazanin"/>
          <w:rtl/>
        </w:rPr>
        <w:t xml:space="preserve"> </w:t>
      </w:r>
      <w:r w:rsidRPr="005C2089">
        <w:rPr>
          <w:rFonts w:cs="B Nazanin" w:hint="cs"/>
          <w:rtl/>
        </w:rPr>
        <w:t>ضخامت</w:t>
      </w:r>
      <w:r w:rsidRPr="005C2089">
        <w:rPr>
          <w:rFonts w:cs="B Nazanin"/>
          <w:rtl/>
        </w:rPr>
        <w:t xml:space="preserve"> </w:t>
      </w:r>
      <w:r w:rsidRPr="005C2089">
        <w:rPr>
          <w:rFonts w:cs="B Nazanin" w:hint="cs"/>
          <w:rtl/>
        </w:rPr>
        <w:t>بستگی</w:t>
      </w:r>
      <w:r w:rsidRPr="005C2089">
        <w:rPr>
          <w:rFonts w:cs="B Nazanin"/>
          <w:rtl/>
        </w:rPr>
        <w:t xml:space="preserve"> </w:t>
      </w:r>
      <w:r w:rsidRPr="005C2089">
        <w:rPr>
          <w:rFonts w:cs="B Nazanin" w:hint="cs"/>
          <w:rtl/>
        </w:rPr>
        <w:t>دارد،</w:t>
      </w:r>
      <w:r w:rsidRPr="005C2089">
        <w:rPr>
          <w:rFonts w:cs="B Nazanin"/>
          <w:rtl/>
        </w:rPr>
        <w:t xml:space="preserve"> </w:t>
      </w:r>
      <w:r w:rsidRPr="005C2089">
        <w:rPr>
          <w:rFonts w:cs="B Nazanin" w:hint="cs"/>
          <w:rtl/>
        </w:rPr>
        <w:t>بار</w:t>
      </w:r>
      <w:r w:rsidRPr="005C2089">
        <w:rPr>
          <w:rFonts w:cs="B Nazanin"/>
          <w:rtl/>
        </w:rPr>
        <w:t xml:space="preserve"> </w:t>
      </w:r>
      <w:r w:rsidRPr="005C2089">
        <w:rPr>
          <w:rFonts w:cs="B Nazanin" w:hint="cs"/>
          <w:rtl/>
        </w:rPr>
        <w:t>کمانش</w:t>
      </w:r>
      <w:r w:rsidRPr="005C2089">
        <w:rPr>
          <w:rFonts w:cs="B Nazanin"/>
          <w:rtl/>
        </w:rPr>
        <w:t xml:space="preserve"> </w:t>
      </w:r>
      <w:r w:rsidRPr="005C2089">
        <w:rPr>
          <w:rFonts w:cs="B Nazanin" w:hint="cs"/>
          <w:rtl/>
        </w:rPr>
        <w:t>یک</w:t>
      </w:r>
      <w:r w:rsidRPr="005C2089">
        <w:rPr>
          <w:rFonts w:cs="B Nazanin"/>
          <w:rtl/>
        </w:rPr>
        <w:t xml:space="preserve"> </w:t>
      </w:r>
      <w:r w:rsidRPr="005C2089">
        <w:rPr>
          <w:rFonts w:cs="B Nazanin" w:hint="cs"/>
          <w:rtl/>
        </w:rPr>
        <w:t>پنل</w:t>
      </w:r>
      <w:r w:rsidRPr="005C2089">
        <w:rPr>
          <w:rFonts w:cs="B Nazanin"/>
          <w:rtl/>
        </w:rPr>
        <w:t xml:space="preserve"> </w:t>
      </w:r>
      <w:r w:rsidRPr="005C2089">
        <w:rPr>
          <w:rFonts w:cs="B Nazanin" w:hint="cs"/>
          <w:rtl/>
        </w:rPr>
        <w:t>کامپوزیتی</w:t>
      </w:r>
      <w:r w:rsidRPr="005C2089">
        <w:rPr>
          <w:rFonts w:cs="B Nazanin"/>
          <w:rtl/>
        </w:rPr>
        <w:t xml:space="preserve"> </w:t>
      </w:r>
      <w:r w:rsidRPr="005C2089">
        <w:rPr>
          <w:rFonts w:cs="B Nazanin" w:hint="cs"/>
          <w:rtl/>
        </w:rPr>
        <w:t>را</w:t>
      </w:r>
      <w:r w:rsidRPr="005C2089">
        <w:rPr>
          <w:rFonts w:cs="B Nazanin"/>
          <w:rtl/>
        </w:rPr>
        <w:t xml:space="preserve"> </w:t>
      </w:r>
      <w:r w:rsidRPr="005C2089">
        <w:rPr>
          <w:rFonts w:cs="B Nazanin" w:hint="cs"/>
          <w:rtl/>
        </w:rPr>
        <w:t>می‌توان</w:t>
      </w:r>
      <w:r w:rsidRPr="005C2089">
        <w:rPr>
          <w:rFonts w:cs="B Nazanin"/>
          <w:rtl/>
        </w:rPr>
        <w:t xml:space="preserve"> </w:t>
      </w:r>
      <w:r w:rsidRPr="005C2089">
        <w:rPr>
          <w:rFonts w:cs="B Nazanin" w:hint="cs"/>
          <w:rtl/>
        </w:rPr>
        <w:t>صرفاً</w:t>
      </w:r>
      <w:r w:rsidRPr="005C2089">
        <w:rPr>
          <w:rFonts w:cs="B Nazanin"/>
          <w:rtl/>
        </w:rPr>
        <w:t xml:space="preserve"> </w:t>
      </w:r>
      <w:r w:rsidRPr="005C2089">
        <w:rPr>
          <w:rFonts w:cs="B Nazanin" w:hint="cs"/>
          <w:rtl/>
        </w:rPr>
        <w:t>از</w:t>
      </w:r>
      <w:r w:rsidRPr="005C2089">
        <w:rPr>
          <w:rFonts w:cs="B Nazanin"/>
          <w:rtl/>
        </w:rPr>
        <w:t xml:space="preserve"> </w:t>
      </w:r>
      <w:r w:rsidRPr="005C2089">
        <w:rPr>
          <w:rFonts w:cs="B Nazanin" w:hint="cs"/>
          <w:rtl/>
        </w:rPr>
        <w:t>طریق</w:t>
      </w:r>
      <w:r w:rsidRPr="005C2089">
        <w:rPr>
          <w:rFonts w:cs="B Nazanin"/>
          <w:rtl/>
        </w:rPr>
        <w:t xml:space="preserve"> </w:t>
      </w:r>
      <w:r w:rsidRPr="005C2089">
        <w:rPr>
          <w:rFonts w:cs="B Nazanin" w:hint="cs"/>
          <w:rtl/>
        </w:rPr>
        <w:t>طراحی</w:t>
      </w:r>
      <w:r w:rsidRPr="005C2089">
        <w:rPr>
          <w:rFonts w:cs="B Nazanin"/>
          <w:rtl/>
        </w:rPr>
        <w:t xml:space="preserve"> </w:t>
      </w:r>
      <w:r w:rsidRPr="005C2089">
        <w:rPr>
          <w:rFonts w:cs="B Nazanin" w:hint="cs"/>
          <w:rtl/>
        </w:rPr>
        <w:t>لایه‌چینی،</w:t>
      </w:r>
      <w:r w:rsidRPr="005C2089">
        <w:rPr>
          <w:rFonts w:cs="B Nazanin"/>
          <w:rtl/>
        </w:rPr>
        <w:t xml:space="preserve"> </w:t>
      </w:r>
      <w:r w:rsidRPr="005C2089">
        <w:rPr>
          <w:rFonts w:cs="B Nazanin" w:hint="cs"/>
          <w:rtl/>
        </w:rPr>
        <w:t>و</w:t>
      </w:r>
      <w:r w:rsidRPr="005C2089">
        <w:rPr>
          <w:rFonts w:cs="B Nazanin"/>
          <w:rtl/>
        </w:rPr>
        <w:t xml:space="preserve"> </w:t>
      </w:r>
      <w:r w:rsidRPr="005C2089">
        <w:rPr>
          <w:rFonts w:cs="B Nazanin" w:hint="cs"/>
          <w:rtl/>
        </w:rPr>
        <w:t>بدون</w:t>
      </w:r>
      <w:r w:rsidRPr="005C2089">
        <w:rPr>
          <w:rFonts w:cs="B Nazanin"/>
          <w:rtl/>
        </w:rPr>
        <w:t xml:space="preserve"> </w:t>
      </w:r>
      <w:r w:rsidRPr="005C2089">
        <w:rPr>
          <w:rFonts w:cs="B Nazanin" w:hint="cs"/>
          <w:rtl/>
        </w:rPr>
        <w:t>تغییر</w:t>
      </w:r>
      <w:r w:rsidRPr="005C2089">
        <w:rPr>
          <w:rFonts w:cs="B Nazanin"/>
          <w:rtl/>
        </w:rPr>
        <w:t xml:space="preserve"> </w:t>
      </w:r>
      <w:r w:rsidRPr="005C2089">
        <w:rPr>
          <w:rFonts w:cs="B Nazanin" w:hint="cs"/>
          <w:rtl/>
        </w:rPr>
        <w:t>در</w:t>
      </w:r>
      <w:r w:rsidRPr="005C2089">
        <w:rPr>
          <w:rFonts w:cs="B Nazanin"/>
          <w:rtl/>
        </w:rPr>
        <w:t xml:space="preserve"> </w:t>
      </w:r>
      <w:r w:rsidRPr="005C2089">
        <w:rPr>
          <w:rFonts w:cs="B Nazanin" w:hint="cs"/>
          <w:rtl/>
        </w:rPr>
        <w:t>ابعاد</w:t>
      </w:r>
      <w:r w:rsidRPr="005C2089">
        <w:rPr>
          <w:rFonts w:cs="B Nazanin"/>
          <w:rtl/>
        </w:rPr>
        <w:t xml:space="preserve"> </w:t>
      </w:r>
      <w:r w:rsidRPr="005C2089">
        <w:rPr>
          <w:rFonts w:cs="B Nazanin" w:hint="cs"/>
          <w:rtl/>
        </w:rPr>
        <w:t>کلی</w:t>
      </w:r>
      <w:r w:rsidRPr="005C2089">
        <w:rPr>
          <w:rFonts w:cs="B Nazanin"/>
          <w:rtl/>
        </w:rPr>
        <w:t xml:space="preserve"> </w:t>
      </w:r>
      <w:r w:rsidRPr="005C2089">
        <w:rPr>
          <w:rFonts w:cs="B Nazanin" w:hint="cs"/>
          <w:rtl/>
        </w:rPr>
        <w:t>یا</w:t>
      </w:r>
      <w:r w:rsidRPr="005C2089">
        <w:rPr>
          <w:rFonts w:cs="B Nazanin"/>
          <w:rtl/>
        </w:rPr>
        <w:t xml:space="preserve"> </w:t>
      </w:r>
      <w:r w:rsidRPr="005C2089">
        <w:rPr>
          <w:rFonts w:cs="B Nazanin" w:hint="cs"/>
          <w:rtl/>
        </w:rPr>
        <w:t>جرم</w:t>
      </w:r>
      <w:r w:rsidRPr="005C2089">
        <w:rPr>
          <w:rFonts w:cs="B Nazanin"/>
          <w:rtl/>
        </w:rPr>
        <w:t xml:space="preserve"> </w:t>
      </w:r>
      <w:r w:rsidRPr="005C2089">
        <w:rPr>
          <w:rFonts w:cs="B Nazanin" w:hint="cs"/>
          <w:rtl/>
        </w:rPr>
        <w:t>پنل،</w:t>
      </w:r>
      <w:r w:rsidRPr="005C2089">
        <w:rPr>
          <w:rFonts w:cs="B Nazanin"/>
          <w:rtl/>
        </w:rPr>
        <w:t xml:space="preserve"> </w:t>
      </w:r>
      <w:r w:rsidRPr="005C2089">
        <w:rPr>
          <w:rFonts w:cs="B Nazanin" w:hint="cs"/>
          <w:rtl/>
        </w:rPr>
        <w:t>به</w:t>
      </w:r>
      <w:r w:rsidRPr="005C2089">
        <w:rPr>
          <w:rFonts w:cs="B Nazanin"/>
          <w:rtl/>
        </w:rPr>
        <w:t xml:space="preserve"> </w:t>
      </w:r>
      <w:r w:rsidRPr="005C2089">
        <w:rPr>
          <w:rFonts w:cs="B Nazanin" w:hint="cs"/>
          <w:rtl/>
        </w:rPr>
        <w:t>طور</w:t>
      </w:r>
      <w:r w:rsidRPr="005C2089">
        <w:rPr>
          <w:rFonts w:cs="B Nazanin"/>
          <w:rtl/>
        </w:rPr>
        <w:t xml:space="preserve"> </w:t>
      </w:r>
      <w:r w:rsidRPr="005C2089">
        <w:rPr>
          <w:rFonts w:cs="B Nazanin" w:hint="cs"/>
          <w:rtl/>
        </w:rPr>
        <w:t>چشمشی</w:t>
      </w:r>
      <w:r w:rsidRPr="005C2089">
        <w:rPr>
          <w:rFonts w:cs="B Nazanin"/>
          <w:rtl/>
        </w:rPr>
        <w:t xml:space="preserve"> </w:t>
      </w:r>
      <w:r w:rsidRPr="005C2089">
        <w:rPr>
          <w:rFonts w:cs="B Nazanin" w:hint="cs"/>
          <w:rtl/>
        </w:rPr>
        <w:t>تنظیم</w:t>
      </w:r>
      <w:r w:rsidRPr="005C2089">
        <w:rPr>
          <w:rFonts w:cs="B Nazanin"/>
          <w:rtl/>
        </w:rPr>
        <w:t xml:space="preserve"> </w:t>
      </w:r>
      <w:r w:rsidRPr="005C2089">
        <w:rPr>
          <w:rFonts w:cs="B Nazanin" w:hint="cs"/>
          <w:rtl/>
        </w:rPr>
        <w:t>کرد</w:t>
      </w:r>
      <w:r w:rsidRPr="005C2089">
        <w:rPr>
          <w:rFonts w:cs="B Nazanin"/>
        </w:rPr>
        <w:t>.</w:t>
      </w:r>
    </w:p>
    <w:p w14:paraId="0D4B03A4" w14:textId="2879660D" w:rsidR="00475AF9" w:rsidRPr="005C2089" w:rsidRDefault="00475AF9" w:rsidP="00475AF9">
      <w:pPr>
        <w:bidi/>
        <w:jc w:val="both"/>
        <w:rPr>
          <w:rFonts w:cs="B Nazanin"/>
        </w:rPr>
      </w:pPr>
      <w:r w:rsidRPr="005C2089">
        <w:rPr>
          <w:rFonts w:cs="B Nazanin"/>
          <w:rtl/>
        </w:rPr>
        <w:t>این پروژه، رفتار کمانش یک پنل کامپوزیتی تخت، مستطیلی و متقارن را تحت تراکم درون‌صفحه‌ای یک‌محوره، با استفاده از نرم‌افزار</w:t>
      </w:r>
      <w:r w:rsidRPr="005C2089">
        <w:rPr>
          <w:rFonts w:cs="B Nazanin"/>
        </w:rPr>
        <w:t xml:space="preserve"> Abaqus/Standard 2022 </w:t>
      </w:r>
      <w:r w:rsidRPr="005C2089">
        <w:rPr>
          <w:rFonts w:cs="B Nazanin" w:hint="cs"/>
          <w:rtl/>
        </w:rPr>
        <w:t>(</w:t>
      </w:r>
      <w:r w:rsidRPr="005C2089">
        <w:rPr>
          <w:rFonts w:cs="B Nazanin"/>
          <w:rtl/>
        </w:rPr>
        <w:t>المان‌های پوسته</w:t>
      </w:r>
      <w:r w:rsidRPr="005C2089">
        <w:rPr>
          <w:rFonts w:cs="B Nazanin"/>
        </w:rPr>
        <w:t xml:space="preserve">S4R </w:t>
      </w:r>
      <w:r w:rsidRPr="005C2089">
        <w:rPr>
          <w:rFonts w:cs="B Nazanin" w:hint="cs"/>
          <w:rtl/>
        </w:rPr>
        <w:t>)</w:t>
      </w:r>
      <w:r w:rsidRPr="005C2089">
        <w:rPr>
          <w:rFonts w:cs="B Nazanin"/>
        </w:rPr>
        <w:t xml:space="preserve"> </w:t>
      </w:r>
      <w:r w:rsidRPr="005C2089">
        <w:rPr>
          <w:rFonts w:cs="B Nazanin"/>
          <w:rtl/>
        </w:rPr>
        <w:t>به عنوان حل المان محدود و تئوری کلاسیک لایه‌نشینی</w:t>
      </w:r>
      <w:r w:rsidRPr="005C2089">
        <w:rPr>
          <w:rFonts w:cs="B Nazanin"/>
        </w:rPr>
        <w:t xml:space="preserve"> (CLT) </w:t>
      </w:r>
      <w:r w:rsidRPr="005C2089">
        <w:rPr>
          <w:rFonts w:cs="B Nazanin"/>
          <w:rtl/>
        </w:rPr>
        <w:t>به عنوان مرجع تحلیلی (فرم‌بسته)، تحلیل می‌کند. اهداف مشخص این پژوهش عبارتند از</w:t>
      </w:r>
      <w:r w:rsidRPr="005C2089">
        <w:rPr>
          <w:rFonts w:cs="B Nazanin"/>
        </w:rPr>
        <w:t>:</w:t>
      </w:r>
    </w:p>
    <w:p w14:paraId="72DE48A9" w14:textId="77777777" w:rsidR="00E07D94" w:rsidRPr="005C2089" w:rsidRDefault="00E07D94" w:rsidP="00E07D94">
      <w:pPr>
        <w:bidi/>
        <w:jc w:val="both"/>
        <w:rPr>
          <w:rFonts w:cs="B Nazanin"/>
        </w:rPr>
      </w:pPr>
    </w:p>
    <w:p w14:paraId="4922115E" w14:textId="77777777" w:rsidR="00E07D94" w:rsidRPr="005C2089" w:rsidRDefault="00475AF9" w:rsidP="00475AF9">
      <w:pPr>
        <w:bidi/>
        <w:jc w:val="both"/>
        <w:rPr>
          <w:rFonts w:cs="B Nazanin"/>
        </w:rPr>
      </w:pPr>
      <w:r w:rsidRPr="005C2089">
        <w:rPr>
          <w:rFonts w:cs="B Nazanin"/>
          <w:rtl/>
          <w:lang w:bidi="fa-IR"/>
        </w:rPr>
        <w:t>۱</w:t>
      </w:r>
      <w:r w:rsidRPr="005C2089">
        <w:rPr>
          <w:rFonts w:cs="B Nazanin"/>
        </w:rPr>
        <w:t xml:space="preserve">. </w:t>
      </w:r>
      <w:r w:rsidRPr="005C2089">
        <w:rPr>
          <w:rFonts w:cs="B Nazanin"/>
          <w:rtl/>
        </w:rPr>
        <w:t>ساخت و اعتبارسنجی یک مدل کمانش ویژه‌مقدار خطی</w:t>
      </w:r>
      <w:r w:rsidRPr="005C2089">
        <w:rPr>
          <w:rFonts w:cs="B Nazanin"/>
        </w:rPr>
        <w:t xml:space="preserve"> (*BUCKLE) </w:t>
      </w:r>
      <w:r w:rsidRPr="005C2089">
        <w:rPr>
          <w:rFonts w:cs="B Nazanin"/>
          <w:rtl/>
        </w:rPr>
        <w:t>و یک مدل پساکمانش غیرخطی</w:t>
      </w:r>
      <w:r w:rsidRPr="005C2089">
        <w:rPr>
          <w:rFonts w:cs="B Nazanin"/>
        </w:rPr>
        <w:t xml:space="preserve"> (*STATIC, RIKS) </w:t>
      </w:r>
      <w:r w:rsidRPr="005C2089">
        <w:rPr>
          <w:rFonts w:cs="B Nazanin"/>
          <w:rtl/>
        </w:rPr>
        <w:t>برای پنل کامپوزیتی مذکور</w:t>
      </w:r>
      <w:r w:rsidRPr="005C2089">
        <w:rPr>
          <w:rFonts w:cs="B Nazanin"/>
        </w:rPr>
        <w:t>.</w:t>
      </w:r>
    </w:p>
    <w:p w14:paraId="2AFDE0C1" w14:textId="77777777" w:rsidR="00E07D94" w:rsidRPr="005C2089" w:rsidRDefault="00E07D94" w:rsidP="00E07D94">
      <w:pPr>
        <w:bidi/>
        <w:jc w:val="both"/>
        <w:rPr>
          <w:rFonts w:cs="B Nazanin"/>
        </w:rPr>
      </w:pPr>
    </w:p>
    <w:p w14:paraId="376B28EF" w14:textId="77777777" w:rsidR="00E07D94" w:rsidRPr="005C2089" w:rsidRDefault="00475AF9" w:rsidP="00E07D94">
      <w:pPr>
        <w:bidi/>
        <w:jc w:val="both"/>
        <w:rPr>
          <w:rFonts w:cs="B Nazanin"/>
        </w:rPr>
      </w:pPr>
      <w:r w:rsidRPr="005C2089">
        <w:rPr>
          <w:rFonts w:cs="B Nazanin"/>
        </w:rPr>
        <w:t xml:space="preserve"> </w:t>
      </w:r>
      <w:r w:rsidRPr="005C2089">
        <w:rPr>
          <w:rFonts w:cs="B Nazanin"/>
          <w:rtl/>
          <w:lang w:bidi="fa-IR"/>
        </w:rPr>
        <w:t>۲</w:t>
      </w:r>
      <w:r w:rsidRPr="005C2089">
        <w:rPr>
          <w:rFonts w:cs="B Nazanin"/>
        </w:rPr>
        <w:t xml:space="preserve">. </w:t>
      </w:r>
      <w:r w:rsidRPr="005C2089">
        <w:rPr>
          <w:rFonts w:cs="B Nazanin"/>
          <w:rtl/>
        </w:rPr>
        <w:t>سنجش کمی تأثیر سه پارامتر طراحی بر بار کمانش بحرانی: زاویه لایه‌چینی</w:t>
      </w:r>
      <w:r w:rsidRPr="005C2089">
        <w:rPr>
          <w:rFonts w:cs="B Nazanin"/>
        </w:rPr>
        <w:t xml:space="preserve"> </w:t>
      </w:r>
      <w:r w:rsidRPr="005C2089">
        <w:rPr>
          <w:rFonts w:cs="B Nazanin" w:hint="cs"/>
          <w:rtl/>
        </w:rPr>
        <w:t>(</w:t>
      </w:r>
      <w:r w:rsidRPr="005C2089">
        <w:rPr>
          <w:rFonts w:cs="B Nazanin"/>
          <w:rtl/>
        </w:rPr>
        <w:t>مطالعه</w:t>
      </w:r>
      <w:r w:rsidRPr="005C2089">
        <w:rPr>
          <w:rFonts w:cs="B Nazanin" w:hint="cs"/>
          <w:rtl/>
        </w:rPr>
        <w:t xml:space="preserve"> </w:t>
      </w:r>
      <w:r w:rsidRPr="005C2089">
        <w:rPr>
          <w:rFonts w:cs="B Nazanin"/>
        </w:rPr>
        <w:t xml:space="preserve"> A</w:t>
      </w:r>
      <w:r w:rsidRPr="005C2089">
        <w:rPr>
          <w:rFonts w:cs="B Nazanin" w:hint="cs"/>
          <w:rtl/>
        </w:rPr>
        <w:t>)</w:t>
      </w:r>
      <w:r w:rsidRPr="005C2089">
        <w:rPr>
          <w:rFonts w:cs="B Nazanin"/>
          <w:rtl/>
        </w:rPr>
        <w:t>، تعداد لایه‌ها</w:t>
      </w:r>
      <w:r w:rsidRPr="005C2089">
        <w:rPr>
          <w:rFonts w:cs="B Nazanin"/>
        </w:rPr>
        <w:t xml:space="preserve"> </w:t>
      </w:r>
      <w:r w:rsidRPr="005C2089">
        <w:rPr>
          <w:rFonts w:cs="B Nazanin" w:hint="cs"/>
          <w:rtl/>
        </w:rPr>
        <w:t>(</w:t>
      </w:r>
      <w:r w:rsidRPr="005C2089">
        <w:rPr>
          <w:rFonts w:cs="B Nazanin"/>
          <w:rtl/>
        </w:rPr>
        <w:t>مطالعه</w:t>
      </w:r>
      <w:r w:rsidRPr="005C2089">
        <w:rPr>
          <w:rFonts w:cs="B Nazanin"/>
        </w:rPr>
        <w:t xml:space="preserve"> </w:t>
      </w:r>
      <w:r w:rsidRPr="005C2089">
        <w:rPr>
          <w:rFonts w:cs="B Nazanin" w:hint="cs"/>
          <w:rtl/>
        </w:rPr>
        <w:t xml:space="preserve"> </w:t>
      </w:r>
      <w:r w:rsidRPr="005C2089">
        <w:rPr>
          <w:rFonts w:cs="B Nazanin"/>
        </w:rPr>
        <w:t>B</w:t>
      </w:r>
      <w:r w:rsidRPr="005C2089">
        <w:rPr>
          <w:rFonts w:cs="B Nazanin" w:hint="cs"/>
          <w:rtl/>
        </w:rPr>
        <w:t>)</w:t>
      </w:r>
      <w:r w:rsidRPr="005C2089">
        <w:rPr>
          <w:rFonts w:cs="B Nazanin"/>
        </w:rPr>
        <w:t xml:space="preserve"> </w:t>
      </w:r>
      <w:r w:rsidRPr="005C2089">
        <w:rPr>
          <w:rFonts w:cs="B Nazanin"/>
          <w:rtl/>
        </w:rPr>
        <w:t>و نسبت طول/عرض به ضخامت</w:t>
      </w:r>
      <w:r w:rsidRPr="005C2089">
        <w:rPr>
          <w:rFonts w:cs="B Nazanin"/>
        </w:rPr>
        <w:t xml:space="preserve"> </w:t>
      </w:r>
      <w:r w:rsidRPr="005C2089">
        <w:rPr>
          <w:rFonts w:cs="B Nazanin" w:hint="cs"/>
          <w:rtl/>
        </w:rPr>
        <w:t>(</w:t>
      </w:r>
      <w:r w:rsidRPr="005C2089">
        <w:rPr>
          <w:rFonts w:cs="B Nazanin"/>
          <w:rtl/>
        </w:rPr>
        <w:t>مطالعه</w:t>
      </w:r>
      <w:r w:rsidRPr="005C2089">
        <w:rPr>
          <w:rFonts w:cs="B Nazanin"/>
        </w:rPr>
        <w:t xml:space="preserve"> C </w:t>
      </w:r>
      <w:r w:rsidRPr="005C2089">
        <w:rPr>
          <w:rFonts w:cs="B Nazanin" w:hint="cs"/>
          <w:rtl/>
        </w:rPr>
        <w:t>)</w:t>
      </w:r>
      <w:r w:rsidRPr="005C2089">
        <w:rPr>
          <w:rFonts w:cs="B Nazanin"/>
        </w:rPr>
        <w:t>.</w:t>
      </w:r>
    </w:p>
    <w:p w14:paraId="09FCB7F0" w14:textId="77777777" w:rsidR="00E07D94" w:rsidRPr="005C2089" w:rsidRDefault="00E07D94" w:rsidP="00E07D94">
      <w:pPr>
        <w:bidi/>
        <w:jc w:val="both"/>
        <w:rPr>
          <w:rFonts w:cs="B Nazanin"/>
        </w:rPr>
      </w:pPr>
    </w:p>
    <w:p w14:paraId="11D75C1C" w14:textId="3B012EBF" w:rsidR="00475AF9" w:rsidRPr="005C2089" w:rsidRDefault="00475AF9" w:rsidP="00E07D94">
      <w:pPr>
        <w:bidi/>
        <w:jc w:val="both"/>
        <w:rPr>
          <w:rFonts w:cs="B Nazanin"/>
        </w:rPr>
      </w:pPr>
      <w:r w:rsidRPr="005C2089">
        <w:rPr>
          <w:rFonts w:cs="B Nazanin"/>
        </w:rPr>
        <w:t xml:space="preserve"> </w:t>
      </w:r>
      <w:r w:rsidRPr="005C2089">
        <w:rPr>
          <w:rFonts w:cs="B Nazanin"/>
          <w:rtl/>
          <w:lang w:bidi="fa-IR"/>
        </w:rPr>
        <w:t>۳</w:t>
      </w:r>
      <w:r w:rsidRPr="005C2089">
        <w:rPr>
          <w:rFonts w:cs="B Nazanin"/>
        </w:rPr>
        <w:t xml:space="preserve">. </w:t>
      </w:r>
      <w:r w:rsidRPr="005C2089">
        <w:rPr>
          <w:rFonts w:cs="B Nazanin"/>
          <w:rtl/>
        </w:rPr>
        <w:t>مقایسه تمامی ویژه‌مقدارهای استخراج‌شده از آباکوس با پیش‌بینی‌های نظری</w:t>
      </w:r>
      <w:r w:rsidRPr="005C2089">
        <w:rPr>
          <w:rFonts w:cs="B Nazanin"/>
        </w:rPr>
        <w:t xml:space="preserve"> CLT</w:t>
      </w:r>
      <w:r w:rsidRPr="005C2089">
        <w:rPr>
          <w:rFonts w:cs="B Nazanin"/>
          <w:rtl/>
        </w:rPr>
        <w:t>، و تبیین هرگونه مغایرت بر اساس مبانی نظری، به جای در نظر گرفتن آن صرفاً به عنوان خطا</w:t>
      </w:r>
      <w:r w:rsidRPr="005C2089">
        <w:rPr>
          <w:rFonts w:cs="B Nazanin"/>
        </w:rPr>
        <w:t>.</w:t>
      </w:r>
    </w:p>
    <w:p w14:paraId="464F880E" w14:textId="77777777" w:rsidR="00E07D94" w:rsidRPr="005C2089" w:rsidRDefault="00E07D94" w:rsidP="00E07D94">
      <w:pPr>
        <w:bidi/>
        <w:jc w:val="both"/>
        <w:rPr>
          <w:rFonts w:cs="B Nazanin"/>
        </w:rPr>
      </w:pPr>
    </w:p>
    <w:p w14:paraId="0DF55420" w14:textId="77777777" w:rsidR="00475AF9" w:rsidRPr="005C2089" w:rsidRDefault="00475AF9" w:rsidP="00475AF9">
      <w:pPr>
        <w:bidi/>
        <w:jc w:val="both"/>
        <w:rPr>
          <w:rFonts w:cs="B Nazanin"/>
        </w:rPr>
      </w:pPr>
      <w:r w:rsidRPr="005C2089">
        <w:rPr>
          <w:rFonts w:cs="B Nazanin"/>
          <w:rtl/>
        </w:rPr>
        <w:t xml:space="preserve">بخش </w:t>
      </w:r>
      <w:r w:rsidRPr="005C2089">
        <w:rPr>
          <w:rFonts w:cs="B Nazanin"/>
          <w:rtl/>
          <w:lang w:bidi="fa-IR"/>
        </w:rPr>
        <w:t>۲</w:t>
      </w:r>
      <w:r w:rsidRPr="005C2089">
        <w:rPr>
          <w:rFonts w:cs="B Nazanin"/>
          <w:rtl/>
        </w:rPr>
        <w:t xml:space="preserve"> رویه مدل‌سازی را به طور کامل مستند کرده است (تا تحلیل به صورت مستقل قابل بازتولید باشد)، بخش </w:t>
      </w:r>
      <w:r w:rsidRPr="005C2089">
        <w:rPr>
          <w:rFonts w:cs="B Nazanin"/>
          <w:rtl/>
          <w:lang w:bidi="fa-IR"/>
        </w:rPr>
        <w:t>۳</w:t>
      </w:r>
      <w:r w:rsidRPr="005C2089">
        <w:rPr>
          <w:rFonts w:cs="B Nazanin"/>
          <w:rtl/>
        </w:rPr>
        <w:t xml:space="preserve"> نتایج به‌دست‌آمده را ارائه می‌دهد، بخش </w:t>
      </w:r>
      <w:r w:rsidRPr="005C2089">
        <w:rPr>
          <w:rFonts w:cs="B Nazanin"/>
          <w:rtl/>
          <w:lang w:bidi="fa-IR"/>
        </w:rPr>
        <w:t>۴</w:t>
      </w:r>
      <w:r w:rsidRPr="005C2089">
        <w:rPr>
          <w:rFonts w:cs="B Nazanin"/>
          <w:rtl/>
        </w:rPr>
        <w:t xml:space="preserve"> روندها را مورد بحث قرار می‌دهد و بخش </w:t>
      </w:r>
      <w:r w:rsidRPr="005C2089">
        <w:rPr>
          <w:rFonts w:cs="B Nazanin"/>
          <w:rtl/>
          <w:lang w:bidi="fa-IR"/>
        </w:rPr>
        <w:t>۵</w:t>
      </w:r>
      <w:r w:rsidRPr="005C2089">
        <w:rPr>
          <w:rFonts w:cs="B Nazanin"/>
          <w:rtl/>
        </w:rPr>
        <w:t xml:space="preserve"> نتیجه‌گیری را بیان می‌کند</w:t>
      </w:r>
      <w:r w:rsidRPr="005C2089">
        <w:rPr>
          <w:rFonts w:cs="B Nazanin"/>
        </w:rPr>
        <w:t>.</w:t>
      </w:r>
    </w:p>
    <w:p w14:paraId="3178CFF3" w14:textId="5E9FD17E" w:rsidR="00351079" w:rsidRPr="005C2089" w:rsidRDefault="00E07D94" w:rsidP="00E07D94">
      <w:pPr>
        <w:pStyle w:val="Heading1"/>
        <w:bidi/>
        <w:rPr>
          <w:rFonts w:cs="B Nazanin"/>
        </w:rPr>
      </w:pPr>
      <w:r w:rsidRPr="005C2089">
        <w:rPr>
          <w:rFonts w:cs="B Nazanin"/>
        </w:rPr>
        <w:t xml:space="preserve"> </w:t>
      </w:r>
      <w:bookmarkStart w:id="3" w:name="_Toc236610567"/>
      <w:r w:rsidRPr="005C2089">
        <w:rPr>
          <w:rFonts w:cs="B Nazanin"/>
        </w:rPr>
        <w:t xml:space="preserve">.2 </w:t>
      </w:r>
      <w:r w:rsidRPr="005C2089">
        <w:rPr>
          <w:rFonts w:cs="B Nazanin"/>
          <w:rtl/>
        </w:rPr>
        <w:t>روش‌شناسی</w:t>
      </w:r>
      <w:bookmarkEnd w:id="3"/>
    </w:p>
    <w:p w14:paraId="02CE5999" w14:textId="067BF792" w:rsidR="00351079" w:rsidRPr="005C2089" w:rsidRDefault="00000000" w:rsidP="00E07D94">
      <w:pPr>
        <w:pStyle w:val="Heading2"/>
        <w:bidi/>
        <w:rPr>
          <w:rFonts w:cs="B Nazanin"/>
        </w:rPr>
      </w:pPr>
      <w:bookmarkStart w:id="4" w:name="_Toc236610568"/>
      <w:r w:rsidRPr="005C2089">
        <w:rPr>
          <w:rFonts w:cs="B Nazanin"/>
        </w:rPr>
        <w:t xml:space="preserve">2.1 </w:t>
      </w:r>
      <w:r w:rsidR="00E07D94" w:rsidRPr="005C2089">
        <w:rPr>
          <w:rFonts w:cs="B Nazanin" w:hint="cs"/>
          <w:rtl/>
        </w:rPr>
        <w:t xml:space="preserve"> </w:t>
      </w:r>
      <w:r w:rsidR="00E07D94" w:rsidRPr="005C2089">
        <w:rPr>
          <w:rFonts w:cs="B Nazanin"/>
          <w:rtl/>
        </w:rPr>
        <w:t>مرور کلی و مدل پایه</w:t>
      </w:r>
      <w:bookmarkEnd w:id="4"/>
    </w:p>
    <w:p w14:paraId="60A13577" w14:textId="77777777" w:rsidR="00E07D94" w:rsidRPr="005C2089" w:rsidRDefault="00E07D94" w:rsidP="00E07D94">
      <w:pPr>
        <w:bidi/>
        <w:spacing w:after="160" w:line="276" w:lineRule="auto"/>
        <w:rPr>
          <w:rFonts w:cs="B Nazanin"/>
        </w:rPr>
      </w:pPr>
      <w:r w:rsidRPr="005C2089">
        <w:rPr>
          <w:rFonts w:cs="B Nazanin"/>
          <w:rtl/>
        </w:rPr>
        <w:t>هندسه</w:t>
      </w:r>
      <w:r w:rsidRPr="005C2089">
        <w:rPr>
          <w:rFonts w:cs="B Nazanin"/>
        </w:rPr>
        <w:t xml:space="preserve">: </w:t>
      </w:r>
      <w:r w:rsidRPr="005C2089">
        <w:rPr>
          <w:rFonts w:cs="B Nazanin"/>
          <w:rtl/>
        </w:rPr>
        <w:t>پنل کامپوزیتی تخت و مستطیلی، که با المان‌های پوسته مدل‌سازی شده و در امتداد طول خود تحت بارگذاری تراکم درون‌صفحه‌ای یک‌محوره قرار دارد</w:t>
      </w:r>
      <w:r w:rsidRPr="005C2089">
        <w:rPr>
          <w:rFonts w:cs="B Nazanin"/>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880"/>
      </w:tblGrid>
      <w:tr w:rsidR="00351079" w14:paraId="0F77A11B" w14:textId="77777777">
        <w:trPr>
          <w:tblHeader/>
        </w:trPr>
        <w:tc>
          <w:tcPr>
            <w:tcW w:w="4200" w:type="dxa"/>
            <w:shd w:val="clear" w:color="auto" w:fill="D9D9D9"/>
            <w:tcMar>
              <w:top w:w="60" w:type="dxa"/>
              <w:left w:w="80" w:type="dxa"/>
              <w:bottom w:w="60" w:type="dxa"/>
              <w:right w:w="80" w:type="dxa"/>
            </w:tcMar>
            <w:vAlign w:val="center"/>
          </w:tcPr>
          <w:p w14:paraId="34E44083" w14:textId="77777777" w:rsidR="00351079" w:rsidRDefault="00000000">
            <w:r>
              <w:rPr>
                <w:b/>
                <w:bCs/>
                <w:sz w:val="20"/>
                <w:szCs w:val="20"/>
              </w:rPr>
              <w:t>Parameter</w:t>
            </w:r>
          </w:p>
        </w:tc>
        <w:tc>
          <w:tcPr>
            <w:tcW w:w="5880" w:type="dxa"/>
            <w:shd w:val="clear" w:color="auto" w:fill="D9D9D9"/>
            <w:tcMar>
              <w:top w:w="60" w:type="dxa"/>
              <w:left w:w="80" w:type="dxa"/>
              <w:bottom w:w="60" w:type="dxa"/>
              <w:right w:w="80" w:type="dxa"/>
            </w:tcMar>
            <w:vAlign w:val="center"/>
          </w:tcPr>
          <w:p w14:paraId="338BA64D" w14:textId="77777777" w:rsidR="00351079" w:rsidRDefault="00000000">
            <w:r>
              <w:rPr>
                <w:b/>
                <w:bCs/>
                <w:sz w:val="20"/>
                <w:szCs w:val="20"/>
              </w:rPr>
              <w:t>Baseline value</w:t>
            </w:r>
          </w:p>
        </w:tc>
      </w:tr>
      <w:tr w:rsidR="00351079" w14:paraId="15645799" w14:textId="77777777">
        <w:tc>
          <w:tcPr>
            <w:tcW w:w="4200" w:type="dxa"/>
            <w:tcMar>
              <w:top w:w="60" w:type="dxa"/>
              <w:left w:w="80" w:type="dxa"/>
              <w:bottom w:w="60" w:type="dxa"/>
              <w:right w:w="80" w:type="dxa"/>
            </w:tcMar>
            <w:vAlign w:val="center"/>
          </w:tcPr>
          <w:p w14:paraId="7B6C4712" w14:textId="77777777" w:rsidR="00351079" w:rsidRDefault="00000000">
            <w:r>
              <w:rPr>
                <w:sz w:val="20"/>
                <w:szCs w:val="20"/>
              </w:rPr>
              <w:t>Length, a (loaded direction, global X)</w:t>
            </w:r>
          </w:p>
        </w:tc>
        <w:tc>
          <w:tcPr>
            <w:tcW w:w="5880" w:type="dxa"/>
            <w:tcMar>
              <w:top w:w="60" w:type="dxa"/>
              <w:left w:w="80" w:type="dxa"/>
              <w:bottom w:w="60" w:type="dxa"/>
              <w:right w:w="80" w:type="dxa"/>
            </w:tcMar>
            <w:vAlign w:val="center"/>
          </w:tcPr>
          <w:p w14:paraId="03EF7B93" w14:textId="77777777" w:rsidR="00351079" w:rsidRDefault="00000000">
            <w:r>
              <w:rPr>
                <w:sz w:val="20"/>
                <w:szCs w:val="20"/>
              </w:rPr>
              <w:t>300 mm</w:t>
            </w:r>
          </w:p>
        </w:tc>
      </w:tr>
      <w:tr w:rsidR="00351079" w14:paraId="5F91A385" w14:textId="77777777">
        <w:tc>
          <w:tcPr>
            <w:tcW w:w="4200" w:type="dxa"/>
            <w:tcMar>
              <w:top w:w="60" w:type="dxa"/>
              <w:left w:w="80" w:type="dxa"/>
              <w:bottom w:w="60" w:type="dxa"/>
              <w:right w:w="80" w:type="dxa"/>
            </w:tcMar>
            <w:vAlign w:val="center"/>
          </w:tcPr>
          <w:p w14:paraId="45814DF7" w14:textId="77777777" w:rsidR="00351079" w:rsidRDefault="00000000">
            <w:r>
              <w:rPr>
                <w:sz w:val="20"/>
                <w:szCs w:val="20"/>
              </w:rPr>
              <w:t>Width, b (global Y)</w:t>
            </w:r>
          </w:p>
        </w:tc>
        <w:tc>
          <w:tcPr>
            <w:tcW w:w="5880" w:type="dxa"/>
            <w:tcMar>
              <w:top w:w="60" w:type="dxa"/>
              <w:left w:w="80" w:type="dxa"/>
              <w:bottom w:w="60" w:type="dxa"/>
              <w:right w:w="80" w:type="dxa"/>
            </w:tcMar>
            <w:vAlign w:val="center"/>
          </w:tcPr>
          <w:p w14:paraId="0C98DE37" w14:textId="77777777" w:rsidR="00351079" w:rsidRDefault="00000000">
            <w:r>
              <w:rPr>
                <w:sz w:val="20"/>
                <w:szCs w:val="20"/>
              </w:rPr>
              <w:t>150 mm</w:t>
            </w:r>
          </w:p>
        </w:tc>
      </w:tr>
      <w:tr w:rsidR="00351079" w14:paraId="56C609AE" w14:textId="77777777">
        <w:tc>
          <w:tcPr>
            <w:tcW w:w="4200" w:type="dxa"/>
            <w:tcMar>
              <w:top w:w="60" w:type="dxa"/>
              <w:left w:w="80" w:type="dxa"/>
              <w:bottom w:w="60" w:type="dxa"/>
              <w:right w:w="80" w:type="dxa"/>
            </w:tcMar>
            <w:vAlign w:val="center"/>
          </w:tcPr>
          <w:p w14:paraId="713B005A" w14:textId="77777777" w:rsidR="00351079" w:rsidRDefault="00000000">
            <w:r>
              <w:rPr>
                <w:sz w:val="20"/>
                <w:szCs w:val="20"/>
              </w:rPr>
              <w:t>Baseline layup</w:t>
            </w:r>
          </w:p>
        </w:tc>
        <w:tc>
          <w:tcPr>
            <w:tcW w:w="5880" w:type="dxa"/>
            <w:tcMar>
              <w:top w:w="60" w:type="dxa"/>
              <w:left w:w="80" w:type="dxa"/>
              <w:bottom w:w="60" w:type="dxa"/>
              <w:right w:w="80" w:type="dxa"/>
            </w:tcMar>
            <w:vAlign w:val="center"/>
          </w:tcPr>
          <w:p w14:paraId="7F897121" w14:textId="77777777" w:rsidR="00351079" w:rsidRDefault="00000000">
            <w:r>
              <w:rPr>
                <w:sz w:val="20"/>
                <w:szCs w:val="20"/>
              </w:rPr>
              <w:t>[0/45/-45/90]s — 8 plies, quasi-isotropic</w:t>
            </w:r>
          </w:p>
        </w:tc>
      </w:tr>
      <w:tr w:rsidR="00351079" w14:paraId="14CEC5D7" w14:textId="77777777">
        <w:tc>
          <w:tcPr>
            <w:tcW w:w="4200" w:type="dxa"/>
            <w:tcMar>
              <w:top w:w="60" w:type="dxa"/>
              <w:left w:w="80" w:type="dxa"/>
              <w:bottom w:w="60" w:type="dxa"/>
              <w:right w:w="80" w:type="dxa"/>
            </w:tcMar>
            <w:vAlign w:val="center"/>
          </w:tcPr>
          <w:p w14:paraId="066E3A72" w14:textId="77777777" w:rsidR="00351079" w:rsidRDefault="00000000">
            <w:r>
              <w:rPr>
                <w:sz w:val="20"/>
                <w:szCs w:val="20"/>
              </w:rPr>
              <w:t>Ply thickness</w:t>
            </w:r>
          </w:p>
        </w:tc>
        <w:tc>
          <w:tcPr>
            <w:tcW w:w="5880" w:type="dxa"/>
            <w:tcMar>
              <w:top w:w="60" w:type="dxa"/>
              <w:left w:w="80" w:type="dxa"/>
              <w:bottom w:w="60" w:type="dxa"/>
              <w:right w:w="80" w:type="dxa"/>
            </w:tcMar>
            <w:vAlign w:val="center"/>
          </w:tcPr>
          <w:p w14:paraId="4DC4DFE9" w14:textId="77777777" w:rsidR="00351079" w:rsidRDefault="00000000">
            <w:r>
              <w:rPr>
                <w:sz w:val="20"/>
                <w:szCs w:val="20"/>
              </w:rPr>
              <w:t>0.125 mm → total t = 1.0 mm</w:t>
            </w:r>
          </w:p>
        </w:tc>
      </w:tr>
      <w:tr w:rsidR="00351079" w14:paraId="3CB51C90" w14:textId="77777777">
        <w:tc>
          <w:tcPr>
            <w:tcW w:w="4200" w:type="dxa"/>
            <w:tcMar>
              <w:top w:w="60" w:type="dxa"/>
              <w:left w:w="80" w:type="dxa"/>
              <w:bottom w:w="60" w:type="dxa"/>
              <w:right w:w="80" w:type="dxa"/>
            </w:tcMar>
            <w:vAlign w:val="center"/>
          </w:tcPr>
          <w:p w14:paraId="5B887490" w14:textId="77777777" w:rsidR="00351079" w:rsidRDefault="00000000">
            <w:r>
              <w:rPr>
                <w:sz w:val="20"/>
                <w:szCs w:val="20"/>
              </w:rPr>
              <w:t>Boundary conditions</w:t>
            </w:r>
          </w:p>
        </w:tc>
        <w:tc>
          <w:tcPr>
            <w:tcW w:w="5880" w:type="dxa"/>
            <w:tcMar>
              <w:top w:w="60" w:type="dxa"/>
              <w:left w:w="80" w:type="dxa"/>
              <w:bottom w:w="60" w:type="dxa"/>
              <w:right w:w="80" w:type="dxa"/>
            </w:tcMar>
            <w:vAlign w:val="center"/>
          </w:tcPr>
          <w:p w14:paraId="1CEC9FA4" w14:textId="262AE0E0" w:rsidR="00351079" w:rsidRDefault="00000000">
            <w:r>
              <w:rPr>
                <w:sz w:val="20"/>
                <w:szCs w:val="20"/>
              </w:rPr>
              <w:t>Simply supported all 4 edges</w:t>
            </w:r>
          </w:p>
        </w:tc>
      </w:tr>
      <w:tr w:rsidR="00351079" w14:paraId="15BCBFF6" w14:textId="77777777">
        <w:tc>
          <w:tcPr>
            <w:tcW w:w="4200" w:type="dxa"/>
            <w:tcMar>
              <w:top w:w="60" w:type="dxa"/>
              <w:left w:w="80" w:type="dxa"/>
              <w:bottom w:w="60" w:type="dxa"/>
              <w:right w:w="80" w:type="dxa"/>
            </w:tcMar>
            <w:vAlign w:val="center"/>
          </w:tcPr>
          <w:p w14:paraId="0B158CD1" w14:textId="77777777" w:rsidR="00351079" w:rsidRDefault="00000000">
            <w:r>
              <w:rPr>
                <w:sz w:val="20"/>
                <w:szCs w:val="20"/>
              </w:rPr>
              <w:t>Material</w:t>
            </w:r>
          </w:p>
        </w:tc>
        <w:tc>
          <w:tcPr>
            <w:tcW w:w="5880" w:type="dxa"/>
            <w:tcMar>
              <w:top w:w="60" w:type="dxa"/>
              <w:left w:w="80" w:type="dxa"/>
              <w:bottom w:w="60" w:type="dxa"/>
              <w:right w:w="80" w:type="dxa"/>
            </w:tcMar>
            <w:vAlign w:val="center"/>
          </w:tcPr>
          <w:p w14:paraId="54C7F2DC" w14:textId="77777777" w:rsidR="00351079" w:rsidRDefault="00000000">
            <w:r>
              <w:rPr>
                <w:sz w:val="20"/>
                <w:szCs w:val="20"/>
              </w:rPr>
              <w:t>Typical UD carbon/epoxy (see §2.3)</w:t>
            </w:r>
          </w:p>
        </w:tc>
      </w:tr>
      <w:tr w:rsidR="00351079" w14:paraId="53F7C9C3" w14:textId="77777777">
        <w:tc>
          <w:tcPr>
            <w:tcW w:w="4200" w:type="dxa"/>
            <w:tcMar>
              <w:top w:w="60" w:type="dxa"/>
              <w:left w:w="80" w:type="dxa"/>
              <w:bottom w:w="60" w:type="dxa"/>
              <w:right w:w="80" w:type="dxa"/>
            </w:tcMar>
            <w:vAlign w:val="center"/>
          </w:tcPr>
          <w:p w14:paraId="051CF246" w14:textId="77777777" w:rsidR="00351079" w:rsidRDefault="00000000">
            <w:r>
              <w:rPr>
                <w:sz w:val="20"/>
                <w:szCs w:val="20"/>
              </w:rPr>
              <w:t>Element</w:t>
            </w:r>
          </w:p>
        </w:tc>
        <w:tc>
          <w:tcPr>
            <w:tcW w:w="5880" w:type="dxa"/>
            <w:tcMar>
              <w:top w:w="60" w:type="dxa"/>
              <w:left w:w="80" w:type="dxa"/>
              <w:bottom w:w="60" w:type="dxa"/>
              <w:right w:w="80" w:type="dxa"/>
            </w:tcMar>
            <w:vAlign w:val="center"/>
          </w:tcPr>
          <w:p w14:paraId="428719DB" w14:textId="41CAAB19" w:rsidR="00351079" w:rsidRDefault="00000000">
            <w:r>
              <w:rPr>
                <w:sz w:val="20"/>
                <w:szCs w:val="20"/>
              </w:rPr>
              <w:t xml:space="preserve">S4R </w:t>
            </w:r>
          </w:p>
        </w:tc>
      </w:tr>
      <w:tr w:rsidR="00351079" w14:paraId="00A8D6F1" w14:textId="77777777">
        <w:tc>
          <w:tcPr>
            <w:tcW w:w="4200" w:type="dxa"/>
            <w:tcMar>
              <w:top w:w="60" w:type="dxa"/>
              <w:left w:w="80" w:type="dxa"/>
              <w:bottom w:w="60" w:type="dxa"/>
              <w:right w:w="80" w:type="dxa"/>
            </w:tcMar>
            <w:vAlign w:val="center"/>
          </w:tcPr>
          <w:p w14:paraId="64042A8F" w14:textId="77777777" w:rsidR="00351079" w:rsidRDefault="00000000">
            <w:r>
              <w:rPr>
                <w:sz w:val="20"/>
                <w:szCs w:val="20"/>
              </w:rPr>
              <w:t>Unit system</w:t>
            </w:r>
          </w:p>
        </w:tc>
        <w:tc>
          <w:tcPr>
            <w:tcW w:w="5880" w:type="dxa"/>
            <w:tcMar>
              <w:top w:w="60" w:type="dxa"/>
              <w:left w:w="80" w:type="dxa"/>
              <w:bottom w:w="60" w:type="dxa"/>
              <w:right w:w="80" w:type="dxa"/>
            </w:tcMar>
            <w:vAlign w:val="center"/>
          </w:tcPr>
          <w:p w14:paraId="0EE19F4C" w14:textId="6D42254B" w:rsidR="00351079" w:rsidRDefault="00000000">
            <w:r>
              <w:rPr>
                <w:sz w:val="20"/>
                <w:szCs w:val="20"/>
              </w:rPr>
              <w:t xml:space="preserve">N, mm, MPa (N/mm²) </w:t>
            </w:r>
          </w:p>
        </w:tc>
      </w:tr>
    </w:tbl>
    <w:p w14:paraId="446307B1" w14:textId="77777777" w:rsidR="00C15077" w:rsidRDefault="00C15077" w:rsidP="00E07D94">
      <w:pPr>
        <w:bidi/>
        <w:spacing w:after="160" w:line="276" w:lineRule="auto"/>
        <w:rPr>
          <w:rFonts w:cs="B Nazanin"/>
        </w:rPr>
      </w:pPr>
    </w:p>
    <w:p w14:paraId="1279A9CB" w14:textId="1712B97F" w:rsidR="00E07D94" w:rsidRPr="005C2089" w:rsidRDefault="00E07D94" w:rsidP="00C15077">
      <w:pPr>
        <w:bidi/>
        <w:spacing w:after="160" w:line="276" w:lineRule="auto"/>
        <w:rPr>
          <w:rFonts w:cs="B Nazanin"/>
          <w:rtl/>
        </w:rPr>
      </w:pPr>
      <w:r w:rsidRPr="005C2089">
        <w:rPr>
          <w:rFonts w:cs="B Nazanin"/>
          <w:rtl/>
        </w:rPr>
        <w:lastRenderedPageBreak/>
        <w:t>برای هر مورد، دو تحلیل اجرا شد</w:t>
      </w:r>
      <w:r w:rsidRPr="005C2089">
        <w:rPr>
          <w:rFonts w:cs="B Nazanin"/>
        </w:rPr>
        <w:t>:</w:t>
      </w:r>
    </w:p>
    <w:p w14:paraId="4ACC8E91" w14:textId="4C489D85" w:rsidR="00E07D94" w:rsidRPr="005C2089" w:rsidRDefault="00E07D94" w:rsidP="00E07D94">
      <w:pPr>
        <w:bidi/>
        <w:spacing w:after="160" w:line="276" w:lineRule="auto"/>
        <w:rPr>
          <w:rFonts w:cs="B Nazanin"/>
          <w:rtl/>
        </w:rPr>
      </w:pPr>
      <w:r w:rsidRPr="005C2089">
        <w:rPr>
          <w:rFonts w:cs="B Nazanin"/>
          <w:rtl/>
          <w:lang w:bidi="fa-IR"/>
        </w:rPr>
        <w:t>۱</w:t>
      </w:r>
      <w:r w:rsidRPr="005C2089">
        <w:rPr>
          <w:rFonts w:cs="B Nazanin"/>
        </w:rPr>
        <w:t xml:space="preserve">. </w:t>
      </w:r>
      <w:r w:rsidRPr="005C2089">
        <w:rPr>
          <w:rFonts w:cs="B Nazanin"/>
          <w:rtl/>
        </w:rPr>
        <w:t>کمانش ویژه‌مقدار خطی</w:t>
      </w:r>
      <w:r w:rsidRPr="005C2089">
        <w:rPr>
          <w:rFonts w:cs="B Nazanin"/>
        </w:rPr>
        <w:t xml:space="preserve"> (*BUCKLE) — </w:t>
      </w:r>
      <w:r w:rsidRPr="005C2089">
        <w:rPr>
          <w:rFonts w:cs="B Nazanin"/>
          <w:rtl/>
        </w:rPr>
        <w:t>ضریب بار بحرانی و شکل مدها بر روی هندسه بی‌نقص</w:t>
      </w:r>
      <w:r w:rsidRPr="005C2089">
        <w:rPr>
          <w:rFonts w:cs="B Nazanin"/>
        </w:rPr>
        <w:t>.</w:t>
      </w:r>
    </w:p>
    <w:p w14:paraId="4FD69417" w14:textId="51A54C61" w:rsidR="00E07D94" w:rsidRPr="005C2089" w:rsidRDefault="00E07D94" w:rsidP="005C2089">
      <w:pPr>
        <w:bidi/>
        <w:spacing w:after="160" w:line="276" w:lineRule="auto"/>
        <w:rPr>
          <w:rFonts w:cs="B Nazanin"/>
          <w:rtl/>
        </w:rPr>
      </w:pPr>
      <w:r w:rsidRPr="005C2089">
        <w:rPr>
          <w:rFonts w:cs="B Nazanin"/>
          <w:rtl/>
          <w:lang w:bidi="fa-IR"/>
        </w:rPr>
        <w:t>۲</w:t>
      </w:r>
      <w:r w:rsidRPr="005C2089">
        <w:rPr>
          <w:rFonts w:cs="B Nazanin"/>
        </w:rPr>
        <w:t xml:space="preserve">. </w:t>
      </w:r>
      <w:r w:rsidRPr="005C2089">
        <w:rPr>
          <w:rFonts w:cs="B Nazanin"/>
          <w:rtl/>
        </w:rPr>
        <w:t>تحلیل غیرخطی ریکس</w:t>
      </w:r>
      <w:r w:rsidRPr="005C2089">
        <w:rPr>
          <w:rFonts w:cs="B Nazanin"/>
        </w:rPr>
        <w:t xml:space="preserve"> (*STATIC, RIKS) — </w:t>
      </w:r>
      <w:r w:rsidRPr="005C2089">
        <w:rPr>
          <w:rFonts w:cs="B Nazanin"/>
          <w:rtl/>
        </w:rPr>
        <w:t>مسیر تعادل واقعی در حین و پس از کمانش، که نیازمند اعمال یک نقص هندسی کوچک نشأت‌گرفته از مُد ویژه است. این تحلیل تنها روی مدل پایه اجرا شد</w:t>
      </w:r>
      <w:r w:rsidRPr="005C2089">
        <w:rPr>
          <w:rFonts w:cs="B Nazanin" w:hint="cs"/>
          <w:rtl/>
        </w:rPr>
        <w:t>.</w:t>
      </w:r>
      <w:r w:rsidRPr="005C2089">
        <w:rPr>
          <w:rFonts w:cs="B Nazanin"/>
          <w:rtl/>
        </w:rPr>
        <w:t xml:space="preserve"> </w:t>
      </w:r>
    </w:p>
    <w:p w14:paraId="3D731C1B" w14:textId="6038B552" w:rsidR="00351079" w:rsidRPr="005C2089" w:rsidRDefault="00E07D94" w:rsidP="00E07D94">
      <w:pPr>
        <w:pStyle w:val="Heading2"/>
        <w:bidi/>
        <w:rPr>
          <w:rFonts w:cs="B Nazanin"/>
        </w:rPr>
      </w:pPr>
      <w:r w:rsidRPr="005C2089">
        <w:rPr>
          <w:rFonts w:cs="B Nazanin"/>
        </w:rPr>
        <w:t xml:space="preserve"> </w:t>
      </w:r>
      <w:bookmarkStart w:id="5" w:name="_Toc236610569"/>
      <w:r w:rsidRPr="005C2089">
        <w:rPr>
          <w:rFonts w:cs="B Nazanin"/>
        </w:rPr>
        <w:t xml:space="preserve">2.2 </w:t>
      </w:r>
      <w:r w:rsidRPr="005C2089">
        <w:rPr>
          <w:rFonts w:cs="B Nazanin" w:hint="cs"/>
          <w:rtl/>
        </w:rPr>
        <w:t>ماژول پارت</w:t>
      </w:r>
      <w:r w:rsidRPr="005C2089">
        <w:rPr>
          <w:rFonts w:cs="B Nazanin"/>
        </w:rPr>
        <w:t xml:space="preserve"> — </w:t>
      </w:r>
      <w:r w:rsidRPr="005C2089">
        <w:rPr>
          <w:rFonts w:cs="B Nazanin" w:hint="cs"/>
          <w:rtl/>
        </w:rPr>
        <w:t>هندسه</w:t>
      </w:r>
      <w:bookmarkEnd w:id="5"/>
    </w:p>
    <w:p w14:paraId="21093D33" w14:textId="77777777" w:rsidR="00E07D94" w:rsidRPr="005C2089" w:rsidRDefault="00E07D94" w:rsidP="00E07D94">
      <w:pPr>
        <w:bidi/>
        <w:spacing w:after="160" w:line="276" w:lineRule="auto"/>
        <w:rPr>
          <w:rFonts w:cs="B Nazanin"/>
        </w:rPr>
      </w:pPr>
      <w:r w:rsidRPr="005C2089">
        <w:rPr>
          <w:rFonts w:cs="B Nazanin"/>
          <w:rtl/>
        </w:rPr>
        <w:t>پارت</w:t>
      </w:r>
      <w:r w:rsidRPr="005C2089">
        <w:rPr>
          <w:rFonts w:cs="B Nazanin"/>
        </w:rPr>
        <w:t xml:space="preserve"> CompositePanel </w:t>
      </w:r>
      <w:r w:rsidRPr="005C2089">
        <w:rPr>
          <w:rFonts w:cs="B Nazanin"/>
          <w:rtl/>
        </w:rPr>
        <w:t xml:space="preserve">به عنوان یک ویژگی پایه پوسته تغییرشکل‌پذیر سه‌بعدی (مسطح) ایجاد شد، که به صورت یک مستطیل اسکیس و با ابعاد دقیق </w:t>
      </w:r>
      <w:r w:rsidRPr="005C2089">
        <w:rPr>
          <w:rFonts w:cs="B Nazanin"/>
          <w:rtl/>
          <w:lang w:bidi="fa-IR"/>
        </w:rPr>
        <w:t>۳۰۰</w:t>
      </w:r>
      <w:r w:rsidRPr="005C2089">
        <w:rPr>
          <w:rFonts w:cs="B Nazanin"/>
          <w:rtl/>
        </w:rPr>
        <w:t xml:space="preserve"> میلی‌متر</w:t>
      </w:r>
      <w:r w:rsidRPr="005C2089">
        <w:rPr>
          <w:rFonts w:cs="B Nazanin"/>
        </w:rPr>
        <w:t xml:space="preserve"> (X) × </w:t>
      </w:r>
      <w:r w:rsidRPr="005C2089">
        <w:rPr>
          <w:rFonts w:cs="B Nazanin"/>
          <w:rtl/>
          <w:lang w:bidi="fa-IR"/>
        </w:rPr>
        <w:t>۱۵۰</w:t>
      </w:r>
      <w:r w:rsidRPr="005C2089">
        <w:rPr>
          <w:rFonts w:cs="B Nazanin"/>
        </w:rPr>
        <w:t xml:space="preserve"> </w:t>
      </w:r>
      <w:r w:rsidRPr="005C2089">
        <w:rPr>
          <w:rFonts w:cs="B Nazanin"/>
          <w:rtl/>
        </w:rPr>
        <w:t>میلی‌متر</w:t>
      </w:r>
      <w:r w:rsidRPr="005C2089">
        <w:rPr>
          <w:rFonts w:cs="B Nazanin"/>
        </w:rPr>
        <w:t xml:space="preserve"> (Y) </w:t>
      </w:r>
      <w:r w:rsidRPr="005C2089">
        <w:rPr>
          <w:rFonts w:cs="B Nazanin"/>
          <w:rtl/>
        </w:rPr>
        <w:t>تعریف شد</w:t>
      </w:r>
      <w:r w:rsidRPr="005C2089">
        <w:rPr>
          <w:rFonts w:cs="B Nazanin"/>
        </w:rPr>
        <w:t>.</w:t>
      </w:r>
    </w:p>
    <w:p w14:paraId="6F1BA392" w14:textId="77777777" w:rsidR="00E07D94" w:rsidRPr="00E07D94" w:rsidRDefault="00E07D94" w:rsidP="00E07D94">
      <w:pPr>
        <w:bidi/>
        <w:spacing w:after="160" w:line="276" w:lineRule="auto"/>
      </w:pPr>
    </w:p>
    <w:p w14:paraId="120BD6B4" w14:textId="77777777" w:rsidR="00351079" w:rsidRDefault="00000000">
      <w:pPr>
        <w:pBdr>
          <w:top w:val="single" w:sz="4" w:space="0" w:color="999999"/>
          <w:left w:val="single" w:sz="4" w:space="0" w:color="999999"/>
          <w:bottom w:val="single" w:sz="4" w:space="0" w:color="FFFFFF"/>
          <w:right w:val="single" w:sz="4" w:space="0" w:color="999999"/>
        </w:pBdr>
        <w:shd w:val="clear" w:color="auto" w:fill="F2F2F2"/>
        <w:spacing w:before="200"/>
      </w:pPr>
      <w:r>
        <w:rPr>
          <w:b/>
          <w:bCs/>
          <w:sz w:val="21"/>
          <w:szCs w:val="21"/>
        </w:rPr>
        <w:t>Figure 1 — Baseline panel geometry and mesh (S4R, ~5 mm seed).</w:t>
      </w:r>
    </w:p>
    <w:p w14:paraId="5E2EC09D" w14:textId="2245DC16" w:rsidR="00E07D94" w:rsidRDefault="00E07D94" w:rsidP="00E07D94">
      <w:pPr>
        <w:pBdr>
          <w:top w:val="single" w:sz="4" w:space="0" w:color="FFFFFF"/>
          <w:left w:val="single" w:sz="4" w:space="0" w:color="999999"/>
          <w:bottom w:val="single" w:sz="4" w:space="0" w:color="999999"/>
          <w:right w:val="single" w:sz="4" w:space="0" w:color="999999"/>
        </w:pBdr>
        <w:shd w:val="clear" w:color="auto" w:fill="F2F2F2"/>
        <w:spacing w:after="200"/>
        <w:jc w:val="center"/>
      </w:pPr>
      <w:r w:rsidRPr="00E07D94">
        <w:rPr>
          <w:noProof/>
        </w:rPr>
        <w:drawing>
          <wp:inline distT="0" distB="0" distL="0" distR="0" wp14:anchorId="6D190ADC" wp14:editId="1EDC4EFE">
            <wp:extent cx="6400800" cy="3206750"/>
            <wp:effectExtent l="0" t="0" r="0" b="0"/>
            <wp:docPr id="10643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0444" name=""/>
                    <pic:cNvPicPr/>
                  </pic:nvPicPr>
                  <pic:blipFill>
                    <a:blip r:embed="rId8"/>
                    <a:stretch>
                      <a:fillRect/>
                    </a:stretch>
                  </pic:blipFill>
                  <pic:spPr>
                    <a:xfrm>
                      <a:off x="0" y="0"/>
                      <a:ext cx="6400800" cy="3206750"/>
                    </a:xfrm>
                    <a:prstGeom prst="rect">
                      <a:avLst/>
                    </a:prstGeom>
                  </pic:spPr>
                </pic:pic>
              </a:graphicData>
            </a:graphic>
          </wp:inline>
        </w:drawing>
      </w:r>
    </w:p>
    <w:p w14:paraId="6F0F50D1" w14:textId="76F2D23A" w:rsidR="00351079" w:rsidRDefault="00E07D94" w:rsidP="00E07D94">
      <w:pPr>
        <w:pStyle w:val="Heading2"/>
        <w:bidi/>
      </w:pPr>
      <w:r>
        <w:t xml:space="preserve"> </w:t>
      </w:r>
      <w:bookmarkStart w:id="6" w:name="_Toc236610570"/>
      <w:r>
        <w:t xml:space="preserve">2.3 </w:t>
      </w:r>
      <w:r w:rsidRPr="00E07D94">
        <w:rPr>
          <w:rtl/>
        </w:rPr>
        <w:t>ماژول پراپرتی</w:t>
      </w:r>
      <w:r>
        <w:t xml:space="preserve"> — </w:t>
      </w:r>
      <w:r w:rsidRPr="00E07D94">
        <w:rPr>
          <w:rtl/>
        </w:rPr>
        <w:t>ماده و لایه‌چینی کامپوزیت</w:t>
      </w:r>
      <w:bookmarkEnd w:id="6"/>
    </w:p>
    <w:p w14:paraId="399C58D6" w14:textId="3A0BC14D" w:rsidR="00351079" w:rsidRDefault="00E07D94" w:rsidP="00E07D94">
      <w:pPr>
        <w:pStyle w:val="Heading3"/>
        <w:bidi/>
      </w:pPr>
      <w:bookmarkStart w:id="7" w:name="_Toc236610571"/>
      <w:r>
        <w:rPr>
          <w:rFonts w:hint="cs"/>
          <w:rtl/>
        </w:rPr>
        <w:t>ماده</w:t>
      </w:r>
      <w:r>
        <w:t xml:space="preserve"> (Lamina type)</w:t>
      </w:r>
      <w:bookmarkEnd w:id="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5080"/>
      </w:tblGrid>
      <w:tr w:rsidR="00351079" w14:paraId="65677EFE" w14:textId="77777777">
        <w:trPr>
          <w:tblHeader/>
        </w:trPr>
        <w:tc>
          <w:tcPr>
            <w:tcW w:w="5000" w:type="dxa"/>
            <w:shd w:val="clear" w:color="auto" w:fill="D9D9D9"/>
            <w:tcMar>
              <w:top w:w="60" w:type="dxa"/>
              <w:left w:w="80" w:type="dxa"/>
              <w:bottom w:w="60" w:type="dxa"/>
              <w:right w:w="80" w:type="dxa"/>
            </w:tcMar>
            <w:vAlign w:val="center"/>
          </w:tcPr>
          <w:p w14:paraId="3E08EDC6" w14:textId="77777777" w:rsidR="00351079" w:rsidRDefault="00000000">
            <w:r>
              <w:rPr>
                <w:b/>
                <w:bCs/>
                <w:sz w:val="20"/>
                <w:szCs w:val="20"/>
              </w:rPr>
              <w:t>Field</w:t>
            </w:r>
          </w:p>
        </w:tc>
        <w:tc>
          <w:tcPr>
            <w:tcW w:w="5080" w:type="dxa"/>
            <w:shd w:val="clear" w:color="auto" w:fill="D9D9D9"/>
            <w:tcMar>
              <w:top w:w="60" w:type="dxa"/>
              <w:left w:w="80" w:type="dxa"/>
              <w:bottom w:w="60" w:type="dxa"/>
              <w:right w:w="80" w:type="dxa"/>
            </w:tcMar>
            <w:vAlign w:val="center"/>
          </w:tcPr>
          <w:p w14:paraId="77968B36" w14:textId="77777777" w:rsidR="00351079" w:rsidRDefault="00000000">
            <w:r>
              <w:rPr>
                <w:b/>
                <w:bCs/>
                <w:sz w:val="20"/>
                <w:szCs w:val="20"/>
              </w:rPr>
              <w:t>Value (MPa, except Nu12)</w:t>
            </w:r>
          </w:p>
        </w:tc>
      </w:tr>
      <w:tr w:rsidR="00351079" w14:paraId="3B98071D" w14:textId="77777777">
        <w:tc>
          <w:tcPr>
            <w:tcW w:w="5000" w:type="dxa"/>
            <w:tcMar>
              <w:top w:w="60" w:type="dxa"/>
              <w:left w:w="80" w:type="dxa"/>
              <w:bottom w:w="60" w:type="dxa"/>
              <w:right w:w="80" w:type="dxa"/>
            </w:tcMar>
            <w:vAlign w:val="center"/>
          </w:tcPr>
          <w:p w14:paraId="4E7FB129" w14:textId="77777777" w:rsidR="00351079" w:rsidRDefault="00000000">
            <w:r>
              <w:rPr>
                <w:sz w:val="20"/>
                <w:szCs w:val="20"/>
              </w:rPr>
              <w:t>E1</w:t>
            </w:r>
          </w:p>
        </w:tc>
        <w:tc>
          <w:tcPr>
            <w:tcW w:w="5080" w:type="dxa"/>
            <w:tcMar>
              <w:top w:w="60" w:type="dxa"/>
              <w:left w:w="80" w:type="dxa"/>
              <w:bottom w:w="60" w:type="dxa"/>
              <w:right w:w="80" w:type="dxa"/>
            </w:tcMar>
            <w:vAlign w:val="center"/>
          </w:tcPr>
          <w:p w14:paraId="13BC5866" w14:textId="77777777" w:rsidR="00351079" w:rsidRDefault="00000000">
            <w:r>
              <w:rPr>
                <w:sz w:val="20"/>
                <w:szCs w:val="20"/>
              </w:rPr>
              <w:t>135000</w:t>
            </w:r>
          </w:p>
        </w:tc>
      </w:tr>
      <w:tr w:rsidR="00351079" w14:paraId="5534F48B" w14:textId="77777777">
        <w:tc>
          <w:tcPr>
            <w:tcW w:w="5000" w:type="dxa"/>
            <w:tcMar>
              <w:top w:w="60" w:type="dxa"/>
              <w:left w:w="80" w:type="dxa"/>
              <w:bottom w:w="60" w:type="dxa"/>
              <w:right w:w="80" w:type="dxa"/>
            </w:tcMar>
            <w:vAlign w:val="center"/>
          </w:tcPr>
          <w:p w14:paraId="5255B701" w14:textId="77777777" w:rsidR="00351079" w:rsidRDefault="00000000">
            <w:r>
              <w:rPr>
                <w:sz w:val="20"/>
                <w:szCs w:val="20"/>
              </w:rPr>
              <w:t>E2</w:t>
            </w:r>
          </w:p>
        </w:tc>
        <w:tc>
          <w:tcPr>
            <w:tcW w:w="5080" w:type="dxa"/>
            <w:tcMar>
              <w:top w:w="60" w:type="dxa"/>
              <w:left w:w="80" w:type="dxa"/>
              <w:bottom w:w="60" w:type="dxa"/>
              <w:right w:w="80" w:type="dxa"/>
            </w:tcMar>
            <w:vAlign w:val="center"/>
          </w:tcPr>
          <w:p w14:paraId="3D5A888A" w14:textId="77777777" w:rsidR="00351079" w:rsidRDefault="00000000">
            <w:r>
              <w:rPr>
                <w:sz w:val="20"/>
                <w:szCs w:val="20"/>
              </w:rPr>
              <w:t>10000</w:t>
            </w:r>
          </w:p>
        </w:tc>
      </w:tr>
      <w:tr w:rsidR="00351079" w14:paraId="1B1A8FFC" w14:textId="77777777">
        <w:tc>
          <w:tcPr>
            <w:tcW w:w="5000" w:type="dxa"/>
            <w:tcMar>
              <w:top w:w="60" w:type="dxa"/>
              <w:left w:w="80" w:type="dxa"/>
              <w:bottom w:w="60" w:type="dxa"/>
              <w:right w:w="80" w:type="dxa"/>
            </w:tcMar>
            <w:vAlign w:val="center"/>
          </w:tcPr>
          <w:p w14:paraId="6B964D3D" w14:textId="77777777" w:rsidR="00351079" w:rsidRDefault="00000000">
            <w:r>
              <w:rPr>
                <w:sz w:val="20"/>
                <w:szCs w:val="20"/>
              </w:rPr>
              <w:t>Nu12</w:t>
            </w:r>
          </w:p>
        </w:tc>
        <w:tc>
          <w:tcPr>
            <w:tcW w:w="5080" w:type="dxa"/>
            <w:tcMar>
              <w:top w:w="60" w:type="dxa"/>
              <w:left w:w="80" w:type="dxa"/>
              <w:bottom w:w="60" w:type="dxa"/>
              <w:right w:w="80" w:type="dxa"/>
            </w:tcMar>
            <w:vAlign w:val="center"/>
          </w:tcPr>
          <w:p w14:paraId="001E07B6" w14:textId="77777777" w:rsidR="00351079" w:rsidRDefault="00000000">
            <w:r>
              <w:rPr>
                <w:sz w:val="20"/>
                <w:szCs w:val="20"/>
              </w:rPr>
              <w:t>0.30</w:t>
            </w:r>
          </w:p>
        </w:tc>
      </w:tr>
      <w:tr w:rsidR="00351079" w14:paraId="7608188E" w14:textId="77777777">
        <w:tc>
          <w:tcPr>
            <w:tcW w:w="5000" w:type="dxa"/>
            <w:tcMar>
              <w:top w:w="60" w:type="dxa"/>
              <w:left w:w="80" w:type="dxa"/>
              <w:bottom w:w="60" w:type="dxa"/>
              <w:right w:w="80" w:type="dxa"/>
            </w:tcMar>
            <w:vAlign w:val="center"/>
          </w:tcPr>
          <w:p w14:paraId="6512793C" w14:textId="77777777" w:rsidR="00351079" w:rsidRDefault="00000000">
            <w:r>
              <w:rPr>
                <w:sz w:val="20"/>
                <w:szCs w:val="20"/>
              </w:rPr>
              <w:t>G12</w:t>
            </w:r>
          </w:p>
        </w:tc>
        <w:tc>
          <w:tcPr>
            <w:tcW w:w="5080" w:type="dxa"/>
            <w:tcMar>
              <w:top w:w="60" w:type="dxa"/>
              <w:left w:w="80" w:type="dxa"/>
              <w:bottom w:w="60" w:type="dxa"/>
              <w:right w:w="80" w:type="dxa"/>
            </w:tcMar>
            <w:vAlign w:val="center"/>
          </w:tcPr>
          <w:p w14:paraId="10C1CDFD" w14:textId="77777777" w:rsidR="00351079" w:rsidRDefault="00000000">
            <w:r>
              <w:rPr>
                <w:sz w:val="20"/>
                <w:szCs w:val="20"/>
              </w:rPr>
              <w:t>5000</w:t>
            </w:r>
          </w:p>
        </w:tc>
      </w:tr>
      <w:tr w:rsidR="00351079" w14:paraId="6D13F948" w14:textId="77777777">
        <w:tc>
          <w:tcPr>
            <w:tcW w:w="5000" w:type="dxa"/>
            <w:tcMar>
              <w:top w:w="60" w:type="dxa"/>
              <w:left w:w="80" w:type="dxa"/>
              <w:bottom w:w="60" w:type="dxa"/>
              <w:right w:w="80" w:type="dxa"/>
            </w:tcMar>
            <w:vAlign w:val="center"/>
          </w:tcPr>
          <w:p w14:paraId="2FA301E3" w14:textId="77777777" w:rsidR="00351079" w:rsidRDefault="00000000">
            <w:r>
              <w:rPr>
                <w:sz w:val="20"/>
                <w:szCs w:val="20"/>
              </w:rPr>
              <w:t>G13</w:t>
            </w:r>
          </w:p>
        </w:tc>
        <w:tc>
          <w:tcPr>
            <w:tcW w:w="5080" w:type="dxa"/>
            <w:tcMar>
              <w:top w:w="60" w:type="dxa"/>
              <w:left w:w="80" w:type="dxa"/>
              <w:bottom w:w="60" w:type="dxa"/>
              <w:right w:w="80" w:type="dxa"/>
            </w:tcMar>
            <w:vAlign w:val="center"/>
          </w:tcPr>
          <w:p w14:paraId="1B8C3683" w14:textId="77777777" w:rsidR="00351079" w:rsidRDefault="00000000">
            <w:r>
              <w:rPr>
                <w:sz w:val="20"/>
                <w:szCs w:val="20"/>
              </w:rPr>
              <w:t>5000</w:t>
            </w:r>
          </w:p>
        </w:tc>
      </w:tr>
      <w:tr w:rsidR="00351079" w14:paraId="423A23A2" w14:textId="77777777">
        <w:tc>
          <w:tcPr>
            <w:tcW w:w="5000" w:type="dxa"/>
            <w:tcMar>
              <w:top w:w="60" w:type="dxa"/>
              <w:left w:w="80" w:type="dxa"/>
              <w:bottom w:w="60" w:type="dxa"/>
              <w:right w:w="80" w:type="dxa"/>
            </w:tcMar>
            <w:vAlign w:val="center"/>
          </w:tcPr>
          <w:p w14:paraId="324F3A1D" w14:textId="77777777" w:rsidR="00351079" w:rsidRDefault="00000000">
            <w:r>
              <w:rPr>
                <w:sz w:val="20"/>
                <w:szCs w:val="20"/>
              </w:rPr>
              <w:lastRenderedPageBreak/>
              <w:t>G23</w:t>
            </w:r>
          </w:p>
        </w:tc>
        <w:tc>
          <w:tcPr>
            <w:tcW w:w="5080" w:type="dxa"/>
            <w:tcMar>
              <w:top w:w="60" w:type="dxa"/>
              <w:left w:w="80" w:type="dxa"/>
              <w:bottom w:w="60" w:type="dxa"/>
              <w:right w:w="80" w:type="dxa"/>
            </w:tcMar>
            <w:vAlign w:val="center"/>
          </w:tcPr>
          <w:p w14:paraId="24754739" w14:textId="77777777" w:rsidR="00351079" w:rsidRDefault="00000000">
            <w:r>
              <w:rPr>
                <w:sz w:val="20"/>
                <w:szCs w:val="20"/>
              </w:rPr>
              <w:t>3500</w:t>
            </w:r>
          </w:p>
        </w:tc>
      </w:tr>
    </w:tbl>
    <w:p w14:paraId="4B75D418" w14:textId="77777777" w:rsidR="00351079" w:rsidRDefault="00351079">
      <w:pPr>
        <w:spacing w:after="100"/>
      </w:pPr>
    </w:p>
    <w:p w14:paraId="7F28B77A" w14:textId="038421D4" w:rsidR="00E07D94" w:rsidRDefault="00E07D94" w:rsidP="005A6B82">
      <w:pPr>
        <w:bidi/>
        <w:rPr>
          <w:rtl/>
        </w:rPr>
      </w:pPr>
      <w:r w:rsidRPr="00E07D94">
        <w:rPr>
          <w:rtl/>
        </w:rPr>
        <w:t>این مقادیر، خواص نماینده کامپوزیت‌های کربن/اپوکسی تک‌جهته</w:t>
      </w:r>
      <w:r w:rsidRPr="00E07D94">
        <w:t xml:space="preserve"> (UD) </w:t>
      </w:r>
      <w:r w:rsidRPr="00E07D94">
        <w:rPr>
          <w:rtl/>
        </w:rPr>
        <w:t>هستند</w:t>
      </w:r>
      <w:r w:rsidRPr="00E07D94">
        <w:t xml:space="preserve"> </w:t>
      </w:r>
      <w:r>
        <w:rPr>
          <w:rFonts w:hint="cs"/>
          <w:rtl/>
        </w:rPr>
        <w:t>(</w:t>
      </w:r>
      <w:r w:rsidRPr="00E07D94">
        <w:rPr>
          <w:rtl/>
        </w:rPr>
        <w:t>نزدیک به سیستم‌های رایجی مانند</w:t>
      </w:r>
      <w:r w:rsidRPr="00E07D94">
        <w:t xml:space="preserve"> AS4/3501-6 </w:t>
      </w:r>
      <w:r w:rsidRPr="00E07D94">
        <w:rPr>
          <w:rtl/>
        </w:rPr>
        <w:t>یا</w:t>
      </w:r>
      <w:r w:rsidRPr="00E07D94">
        <w:t xml:space="preserve"> T300/5208</w:t>
      </w:r>
      <w:r>
        <w:rPr>
          <w:rFonts w:hint="cs"/>
          <w:rtl/>
        </w:rPr>
        <w:t>).</w:t>
      </w:r>
    </w:p>
    <w:p w14:paraId="4A73B918" w14:textId="5C673E53" w:rsidR="00351079" w:rsidRDefault="005A6B82" w:rsidP="005A6B82">
      <w:pPr>
        <w:pStyle w:val="Heading3"/>
        <w:bidi/>
      </w:pPr>
      <w:bookmarkStart w:id="8" w:name="_Toc236610572"/>
      <w:r w:rsidRPr="005A6B82">
        <w:rPr>
          <w:rtl/>
        </w:rPr>
        <w:t>لایه‌چینی کامپوزیت</w:t>
      </w:r>
      <w:bookmarkEnd w:id="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2200"/>
        <w:gridCol w:w="2480"/>
      </w:tblGrid>
      <w:tr w:rsidR="00351079" w14:paraId="7B3E3FDD" w14:textId="77777777">
        <w:trPr>
          <w:tblHeader/>
        </w:trPr>
        <w:tc>
          <w:tcPr>
            <w:tcW w:w="1200" w:type="dxa"/>
            <w:shd w:val="clear" w:color="auto" w:fill="D9D9D9"/>
            <w:tcMar>
              <w:top w:w="60" w:type="dxa"/>
              <w:left w:w="80" w:type="dxa"/>
              <w:bottom w:w="60" w:type="dxa"/>
              <w:right w:w="80" w:type="dxa"/>
            </w:tcMar>
            <w:vAlign w:val="center"/>
          </w:tcPr>
          <w:p w14:paraId="5490B053" w14:textId="77777777" w:rsidR="00351079" w:rsidRDefault="00000000">
            <w:r>
              <w:rPr>
                <w:b/>
                <w:bCs/>
                <w:sz w:val="20"/>
                <w:szCs w:val="20"/>
              </w:rPr>
              <w:t>Ply #</w:t>
            </w:r>
          </w:p>
        </w:tc>
        <w:tc>
          <w:tcPr>
            <w:tcW w:w="4200" w:type="dxa"/>
            <w:shd w:val="clear" w:color="auto" w:fill="D9D9D9"/>
            <w:tcMar>
              <w:top w:w="60" w:type="dxa"/>
              <w:left w:w="80" w:type="dxa"/>
              <w:bottom w:w="60" w:type="dxa"/>
              <w:right w:w="80" w:type="dxa"/>
            </w:tcMar>
            <w:vAlign w:val="center"/>
          </w:tcPr>
          <w:p w14:paraId="4DC9527E" w14:textId="77777777" w:rsidR="00351079" w:rsidRDefault="00000000">
            <w:r>
              <w:rPr>
                <w:b/>
                <w:bCs/>
                <w:sz w:val="20"/>
                <w:szCs w:val="20"/>
              </w:rPr>
              <w:t>Material</w:t>
            </w:r>
          </w:p>
        </w:tc>
        <w:tc>
          <w:tcPr>
            <w:tcW w:w="2200" w:type="dxa"/>
            <w:shd w:val="clear" w:color="auto" w:fill="D9D9D9"/>
            <w:tcMar>
              <w:top w:w="60" w:type="dxa"/>
              <w:left w:w="80" w:type="dxa"/>
              <w:bottom w:w="60" w:type="dxa"/>
              <w:right w:w="80" w:type="dxa"/>
            </w:tcMar>
            <w:vAlign w:val="center"/>
          </w:tcPr>
          <w:p w14:paraId="3F6E8CA8" w14:textId="77777777" w:rsidR="00351079" w:rsidRDefault="00000000">
            <w:r>
              <w:rPr>
                <w:b/>
                <w:bCs/>
                <w:sz w:val="20"/>
                <w:szCs w:val="20"/>
              </w:rPr>
              <w:t>Thickness (mm)</w:t>
            </w:r>
          </w:p>
        </w:tc>
        <w:tc>
          <w:tcPr>
            <w:tcW w:w="2480" w:type="dxa"/>
            <w:shd w:val="clear" w:color="auto" w:fill="D9D9D9"/>
            <w:tcMar>
              <w:top w:w="60" w:type="dxa"/>
              <w:left w:w="80" w:type="dxa"/>
              <w:bottom w:w="60" w:type="dxa"/>
              <w:right w:w="80" w:type="dxa"/>
            </w:tcMar>
            <w:vAlign w:val="center"/>
          </w:tcPr>
          <w:p w14:paraId="0F16DD8E" w14:textId="77777777" w:rsidR="00351079" w:rsidRDefault="00000000">
            <w:r>
              <w:rPr>
                <w:b/>
                <w:bCs/>
                <w:sz w:val="20"/>
                <w:szCs w:val="20"/>
              </w:rPr>
              <w:t>Rotation angle (°)</w:t>
            </w:r>
          </w:p>
        </w:tc>
      </w:tr>
      <w:tr w:rsidR="00351079" w14:paraId="3316B577" w14:textId="77777777">
        <w:tc>
          <w:tcPr>
            <w:tcW w:w="1200" w:type="dxa"/>
            <w:tcMar>
              <w:top w:w="60" w:type="dxa"/>
              <w:left w:w="80" w:type="dxa"/>
              <w:bottom w:w="60" w:type="dxa"/>
              <w:right w:w="80" w:type="dxa"/>
            </w:tcMar>
            <w:vAlign w:val="center"/>
          </w:tcPr>
          <w:p w14:paraId="1E24F2BB" w14:textId="77777777" w:rsidR="00351079" w:rsidRDefault="00000000">
            <w:r>
              <w:rPr>
                <w:sz w:val="20"/>
                <w:szCs w:val="20"/>
              </w:rPr>
              <w:t>1</w:t>
            </w:r>
          </w:p>
        </w:tc>
        <w:tc>
          <w:tcPr>
            <w:tcW w:w="4200" w:type="dxa"/>
            <w:tcMar>
              <w:top w:w="60" w:type="dxa"/>
              <w:left w:w="80" w:type="dxa"/>
              <w:bottom w:w="60" w:type="dxa"/>
              <w:right w:w="80" w:type="dxa"/>
            </w:tcMar>
            <w:vAlign w:val="center"/>
          </w:tcPr>
          <w:p w14:paraId="0A80A3B6" w14:textId="77777777" w:rsidR="00351079" w:rsidRDefault="00000000">
            <w:r>
              <w:rPr>
                <w:sz w:val="20"/>
                <w:szCs w:val="20"/>
              </w:rPr>
              <w:t>CFRP_UD_Lamina</w:t>
            </w:r>
          </w:p>
        </w:tc>
        <w:tc>
          <w:tcPr>
            <w:tcW w:w="2200" w:type="dxa"/>
            <w:tcMar>
              <w:top w:w="60" w:type="dxa"/>
              <w:left w:w="80" w:type="dxa"/>
              <w:bottom w:w="60" w:type="dxa"/>
              <w:right w:w="80" w:type="dxa"/>
            </w:tcMar>
            <w:vAlign w:val="center"/>
          </w:tcPr>
          <w:p w14:paraId="0415444E" w14:textId="77777777" w:rsidR="00351079" w:rsidRDefault="00000000">
            <w:r>
              <w:rPr>
                <w:sz w:val="20"/>
                <w:szCs w:val="20"/>
              </w:rPr>
              <w:t>0.125</w:t>
            </w:r>
          </w:p>
        </w:tc>
        <w:tc>
          <w:tcPr>
            <w:tcW w:w="2480" w:type="dxa"/>
            <w:tcMar>
              <w:top w:w="60" w:type="dxa"/>
              <w:left w:w="80" w:type="dxa"/>
              <w:bottom w:w="60" w:type="dxa"/>
              <w:right w:w="80" w:type="dxa"/>
            </w:tcMar>
            <w:vAlign w:val="center"/>
          </w:tcPr>
          <w:p w14:paraId="3EEA06E1" w14:textId="77777777" w:rsidR="00351079" w:rsidRDefault="00000000">
            <w:r>
              <w:rPr>
                <w:sz w:val="20"/>
                <w:szCs w:val="20"/>
              </w:rPr>
              <w:t>0</w:t>
            </w:r>
          </w:p>
        </w:tc>
      </w:tr>
      <w:tr w:rsidR="00351079" w14:paraId="7AC6B8A6" w14:textId="77777777">
        <w:tc>
          <w:tcPr>
            <w:tcW w:w="1200" w:type="dxa"/>
            <w:tcMar>
              <w:top w:w="60" w:type="dxa"/>
              <w:left w:w="80" w:type="dxa"/>
              <w:bottom w:w="60" w:type="dxa"/>
              <w:right w:w="80" w:type="dxa"/>
            </w:tcMar>
            <w:vAlign w:val="center"/>
          </w:tcPr>
          <w:p w14:paraId="093C53E6" w14:textId="77777777" w:rsidR="00351079" w:rsidRDefault="00000000">
            <w:r>
              <w:rPr>
                <w:sz w:val="20"/>
                <w:szCs w:val="20"/>
              </w:rPr>
              <w:t>2</w:t>
            </w:r>
          </w:p>
        </w:tc>
        <w:tc>
          <w:tcPr>
            <w:tcW w:w="4200" w:type="dxa"/>
            <w:tcMar>
              <w:top w:w="60" w:type="dxa"/>
              <w:left w:w="80" w:type="dxa"/>
              <w:bottom w:w="60" w:type="dxa"/>
              <w:right w:w="80" w:type="dxa"/>
            </w:tcMar>
            <w:vAlign w:val="center"/>
          </w:tcPr>
          <w:p w14:paraId="6A6B64D6" w14:textId="77777777" w:rsidR="00351079" w:rsidRDefault="00000000">
            <w:r>
              <w:rPr>
                <w:sz w:val="20"/>
                <w:szCs w:val="20"/>
              </w:rPr>
              <w:t>CFRP_UD_Lamina</w:t>
            </w:r>
          </w:p>
        </w:tc>
        <w:tc>
          <w:tcPr>
            <w:tcW w:w="2200" w:type="dxa"/>
            <w:tcMar>
              <w:top w:w="60" w:type="dxa"/>
              <w:left w:w="80" w:type="dxa"/>
              <w:bottom w:w="60" w:type="dxa"/>
              <w:right w:w="80" w:type="dxa"/>
            </w:tcMar>
            <w:vAlign w:val="center"/>
          </w:tcPr>
          <w:p w14:paraId="35084E1E" w14:textId="77777777" w:rsidR="00351079" w:rsidRDefault="00000000">
            <w:r>
              <w:rPr>
                <w:sz w:val="20"/>
                <w:szCs w:val="20"/>
              </w:rPr>
              <w:t>0.125</w:t>
            </w:r>
          </w:p>
        </w:tc>
        <w:tc>
          <w:tcPr>
            <w:tcW w:w="2480" w:type="dxa"/>
            <w:tcMar>
              <w:top w:w="60" w:type="dxa"/>
              <w:left w:w="80" w:type="dxa"/>
              <w:bottom w:w="60" w:type="dxa"/>
              <w:right w:w="80" w:type="dxa"/>
            </w:tcMar>
            <w:vAlign w:val="center"/>
          </w:tcPr>
          <w:p w14:paraId="1AA9AFB7" w14:textId="77777777" w:rsidR="00351079" w:rsidRDefault="00000000">
            <w:r>
              <w:rPr>
                <w:sz w:val="20"/>
                <w:szCs w:val="20"/>
              </w:rPr>
              <w:t>45</w:t>
            </w:r>
          </w:p>
        </w:tc>
      </w:tr>
      <w:tr w:rsidR="00351079" w14:paraId="4F3BCAEF" w14:textId="77777777">
        <w:tc>
          <w:tcPr>
            <w:tcW w:w="1200" w:type="dxa"/>
            <w:tcMar>
              <w:top w:w="60" w:type="dxa"/>
              <w:left w:w="80" w:type="dxa"/>
              <w:bottom w:w="60" w:type="dxa"/>
              <w:right w:w="80" w:type="dxa"/>
            </w:tcMar>
            <w:vAlign w:val="center"/>
          </w:tcPr>
          <w:p w14:paraId="34A6A8D9" w14:textId="77777777" w:rsidR="00351079" w:rsidRDefault="00000000">
            <w:r>
              <w:rPr>
                <w:sz w:val="20"/>
                <w:szCs w:val="20"/>
              </w:rPr>
              <w:t>3</w:t>
            </w:r>
          </w:p>
        </w:tc>
        <w:tc>
          <w:tcPr>
            <w:tcW w:w="4200" w:type="dxa"/>
            <w:tcMar>
              <w:top w:w="60" w:type="dxa"/>
              <w:left w:w="80" w:type="dxa"/>
              <w:bottom w:w="60" w:type="dxa"/>
              <w:right w:w="80" w:type="dxa"/>
            </w:tcMar>
            <w:vAlign w:val="center"/>
          </w:tcPr>
          <w:p w14:paraId="78A86013" w14:textId="77777777" w:rsidR="00351079" w:rsidRDefault="00000000">
            <w:r>
              <w:rPr>
                <w:sz w:val="20"/>
                <w:szCs w:val="20"/>
              </w:rPr>
              <w:t>CFRP_UD_Lamina</w:t>
            </w:r>
          </w:p>
        </w:tc>
        <w:tc>
          <w:tcPr>
            <w:tcW w:w="2200" w:type="dxa"/>
            <w:tcMar>
              <w:top w:w="60" w:type="dxa"/>
              <w:left w:w="80" w:type="dxa"/>
              <w:bottom w:w="60" w:type="dxa"/>
              <w:right w:w="80" w:type="dxa"/>
            </w:tcMar>
            <w:vAlign w:val="center"/>
          </w:tcPr>
          <w:p w14:paraId="6E7AB189" w14:textId="77777777" w:rsidR="00351079" w:rsidRDefault="00000000">
            <w:r>
              <w:rPr>
                <w:sz w:val="20"/>
                <w:szCs w:val="20"/>
              </w:rPr>
              <w:t>0.125</w:t>
            </w:r>
          </w:p>
        </w:tc>
        <w:tc>
          <w:tcPr>
            <w:tcW w:w="2480" w:type="dxa"/>
            <w:tcMar>
              <w:top w:w="60" w:type="dxa"/>
              <w:left w:w="80" w:type="dxa"/>
              <w:bottom w:w="60" w:type="dxa"/>
              <w:right w:w="80" w:type="dxa"/>
            </w:tcMar>
            <w:vAlign w:val="center"/>
          </w:tcPr>
          <w:p w14:paraId="73F9BFB0" w14:textId="77777777" w:rsidR="00351079" w:rsidRDefault="00000000">
            <w:r>
              <w:rPr>
                <w:sz w:val="20"/>
                <w:szCs w:val="20"/>
              </w:rPr>
              <w:t>-45</w:t>
            </w:r>
          </w:p>
        </w:tc>
      </w:tr>
      <w:tr w:rsidR="00351079" w14:paraId="51A212F9" w14:textId="77777777">
        <w:tc>
          <w:tcPr>
            <w:tcW w:w="1200" w:type="dxa"/>
            <w:tcMar>
              <w:top w:w="60" w:type="dxa"/>
              <w:left w:w="80" w:type="dxa"/>
              <w:bottom w:w="60" w:type="dxa"/>
              <w:right w:w="80" w:type="dxa"/>
            </w:tcMar>
            <w:vAlign w:val="center"/>
          </w:tcPr>
          <w:p w14:paraId="43E50060" w14:textId="77777777" w:rsidR="00351079" w:rsidRDefault="00000000">
            <w:r>
              <w:rPr>
                <w:sz w:val="20"/>
                <w:szCs w:val="20"/>
              </w:rPr>
              <w:t>4</w:t>
            </w:r>
          </w:p>
        </w:tc>
        <w:tc>
          <w:tcPr>
            <w:tcW w:w="4200" w:type="dxa"/>
            <w:tcMar>
              <w:top w:w="60" w:type="dxa"/>
              <w:left w:w="80" w:type="dxa"/>
              <w:bottom w:w="60" w:type="dxa"/>
              <w:right w:w="80" w:type="dxa"/>
            </w:tcMar>
            <w:vAlign w:val="center"/>
          </w:tcPr>
          <w:p w14:paraId="434C3CA4" w14:textId="77777777" w:rsidR="00351079" w:rsidRDefault="00000000">
            <w:r>
              <w:rPr>
                <w:sz w:val="20"/>
                <w:szCs w:val="20"/>
              </w:rPr>
              <w:t>CFRP_UD_Lamina</w:t>
            </w:r>
          </w:p>
        </w:tc>
        <w:tc>
          <w:tcPr>
            <w:tcW w:w="2200" w:type="dxa"/>
            <w:tcMar>
              <w:top w:w="60" w:type="dxa"/>
              <w:left w:w="80" w:type="dxa"/>
              <w:bottom w:w="60" w:type="dxa"/>
              <w:right w:w="80" w:type="dxa"/>
            </w:tcMar>
            <w:vAlign w:val="center"/>
          </w:tcPr>
          <w:p w14:paraId="5EBF2A48" w14:textId="77777777" w:rsidR="00351079" w:rsidRDefault="00000000">
            <w:r>
              <w:rPr>
                <w:sz w:val="20"/>
                <w:szCs w:val="20"/>
              </w:rPr>
              <w:t>0.125</w:t>
            </w:r>
          </w:p>
        </w:tc>
        <w:tc>
          <w:tcPr>
            <w:tcW w:w="2480" w:type="dxa"/>
            <w:tcMar>
              <w:top w:w="60" w:type="dxa"/>
              <w:left w:w="80" w:type="dxa"/>
              <w:bottom w:w="60" w:type="dxa"/>
              <w:right w:w="80" w:type="dxa"/>
            </w:tcMar>
            <w:vAlign w:val="center"/>
          </w:tcPr>
          <w:p w14:paraId="66C5E9AA" w14:textId="77777777" w:rsidR="00351079" w:rsidRDefault="00000000">
            <w:r>
              <w:rPr>
                <w:sz w:val="20"/>
                <w:szCs w:val="20"/>
              </w:rPr>
              <w:t>90</w:t>
            </w:r>
          </w:p>
        </w:tc>
      </w:tr>
      <w:tr w:rsidR="00351079" w14:paraId="407975B7" w14:textId="77777777">
        <w:tc>
          <w:tcPr>
            <w:tcW w:w="1200" w:type="dxa"/>
            <w:tcMar>
              <w:top w:w="60" w:type="dxa"/>
              <w:left w:w="80" w:type="dxa"/>
              <w:bottom w:w="60" w:type="dxa"/>
              <w:right w:w="80" w:type="dxa"/>
            </w:tcMar>
            <w:vAlign w:val="center"/>
          </w:tcPr>
          <w:p w14:paraId="51BEA9BB" w14:textId="77777777" w:rsidR="00351079" w:rsidRDefault="00000000">
            <w:r>
              <w:rPr>
                <w:sz w:val="20"/>
                <w:szCs w:val="20"/>
              </w:rPr>
              <w:t>5–8</w:t>
            </w:r>
          </w:p>
        </w:tc>
        <w:tc>
          <w:tcPr>
            <w:tcW w:w="4200" w:type="dxa"/>
            <w:tcMar>
              <w:top w:w="60" w:type="dxa"/>
              <w:left w:w="80" w:type="dxa"/>
              <w:bottom w:w="60" w:type="dxa"/>
              <w:right w:w="80" w:type="dxa"/>
            </w:tcMar>
            <w:vAlign w:val="center"/>
          </w:tcPr>
          <w:p w14:paraId="1A824B85" w14:textId="6F844726" w:rsidR="00351079" w:rsidRDefault="00000000">
            <w:r>
              <w:rPr>
                <w:sz w:val="20"/>
                <w:szCs w:val="20"/>
              </w:rPr>
              <w:t>symmetric</w:t>
            </w:r>
          </w:p>
        </w:tc>
        <w:tc>
          <w:tcPr>
            <w:tcW w:w="2200" w:type="dxa"/>
            <w:tcMar>
              <w:top w:w="60" w:type="dxa"/>
              <w:left w:w="80" w:type="dxa"/>
              <w:bottom w:w="60" w:type="dxa"/>
              <w:right w:w="80" w:type="dxa"/>
            </w:tcMar>
            <w:vAlign w:val="center"/>
          </w:tcPr>
          <w:p w14:paraId="1397E5F7" w14:textId="77777777" w:rsidR="00351079" w:rsidRDefault="00000000">
            <w:r>
              <w:rPr>
                <w:sz w:val="20"/>
                <w:szCs w:val="20"/>
              </w:rPr>
              <w:t>0.125 each</w:t>
            </w:r>
          </w:p>
        </w:tc>
        <w:tc>
          <w:tcPr>
            <w:tcW w:w="2480" w:type="dxa"/>
            <w:tcMar>
              <w:top w:w="60" w:type="dxa"/>
              <w:left w:w="80" w:type="dxa"/>
              <w:bottom w:w="60" w:type="dxa"/>
              <w:right w:w="80" w:type="dxa"/>
            </w:tcMar>
            <w:vAlign w:val="center"/>
          </w:tcPr>
          <w:p w14:paraId="455DF47F" w14:textId="77777777" w:rsidR="00351079" w:rsidRDefault="00000000">
            <w:r>
              <w:rPr>
                <w:sz w:val="20"/>
                <w:szCs w:val="20"/>
              </w:rPr>
              <w:t>90 / -45 / 45 / 0</w:t>
            </w:r>
          </w:p>
        </w:tc>
      </w:tr>
    </w:tbl>
    <w:p w14:paraId="0EA5D58F" w14:textId="77777777" w:rsidR="00351079" w:rsidRDefault="00351079">
      <w:pPr>
        <w:spacing w:after="100"/>
      </w:pPr>
    </w:p>
    <w:p w14:paraId="417480B2" w14:textId="77777777" w:rsidR="005A6B82" w:rsidRDefault="005A6B82" w:rsidP="005A6B82">
      <w:pPr>
        <w:bidi/>
        <w:spacing w:after="160" w:line="276" w:lineRule="auto"/>
        <w:rPr>
          <w:rFonts w:cs="B Nazanin"/>
        </w:rPr>
      </w:pPr>
      <w:r w:rsidRPr="005C2089">
        <w:rPr>
          <w:rFonts w:cs="B Nazanin"/>
          <w:rtl/>
        </w:rPr>
        <w:t>لایه‌چینی پایه کل</w:t>
      </w:r>
      <w:r w:rsidRPr="005C2089">
        <w:rPr>
          <w:rFonts w:cs="B Nazanin"/>
        </w:rPr>
        <w:t>: [0/45/-45/90]s</w:t>
      </w:r>
      <w:r w:rsidRPr="005C2089">
        <w:rPr>
          <w:rFonts w:cs="B Nazanin"/>
          <w:rtl/>
        </w:rPr>
        <w:t>، با ضخامت کل</w:t>
      </w:r>
      <w:r w:rsidRPr="005C2089">
        <w:rPr>
          <w:rFonts w:cs="B Nazanin"/>
        </w:rPr>
        <w:t xml:space="preserve"> (t) </w:t>
      </w:r>
      <w:r w:rsidRPr="005C2089">
        <w:rPr>
          <w:rFonts w:cs="B Nazanin"/>
          <w:rtl/>
        </w:rPr>
        <w:t xml:space="preserve">برابر با </w:t>
      </w:r>
      <w:r w:rsidRPr="005C2089">
        <w:rPr>
          <w:rFonts w:cs="B Nazanin"/>
          <w:rtl/>
          <w:lang w:bidi="fa-IR"/>
        </w:rPr>
        <w:t>۱.۰</w:t>
      </w:r>
      <w:r w:rsidRPr="005C2089">
        <w:rPr>
          <w:rFonts w:cs="B Nazanin"/>
          <w:rtl/>
        </w:rPr>
        <w:t xml:space="preserve"> میلی‌متر. ترتیب چیدمان لایه‌ها و هم‌راستایی الیاف </w:t>
      </w:r>
      <w:r w:rsidRPr="005C2089">
        <w:rPr>
          <w:rFonts w:cs="B Nazanin"/>
          <w:rtl/>
          <w:lang w:bidi="fa-IR"/>
        </w:rPr>
        <w:t>۰</w:t>
      </w:r>
      <w:r w:rsidRPr="005C2089">
        <w:rPr>
          <w:rFonts w:cs="B Nazanin"/>
          <w:rtl/>
        </w:rPr>
        <w:t xml:space="preserve"> درجه با محور سراسری</w:t>
      </w:r>
      <w:r w:rsidRPr="005C2089">
        <w:rPr>
          <w:rFonts w:cs="B Nazanin"/>
        </w:rPr>
        <w:t xml:space="preserve"> X</w:t>
      </w:r>
      <w:r w:rsidRPr="005C2089">
        <w:rPr>
          <w:rFonts w:cs="B Nazanin"/>
          <w:rtl/>
        </w:rPr>
        <w:t>، به ترتیب از طریق مسیرهای</w:t>
      </w:r>
      <w:r w:rsidRPr="005C2089">
        <w:rPr>
          <w:rFonts w:cs="B Nazanin"/>
        </w:rPr>
        <w:t xml:space="preserve"> Composite → Ply Stack Plot </w:t>
      </w:r>
      <w:r w:rsidRPr="005C2089">
        <w:rPr>
          <w:rFonts w:cs="B Nazanin"/>
          <w:rtl/>
        </w:rPr>
        <w:t>و</w:t>
      </w:r>
      <w:r w:rsidRPr="005C2089">
        <w:rPr>
          <w:rFonts w:cs="B Nazanin"/>
        </w:rPr>
        <w:t xml:space="preserve"> Composite → Material Orientation </w:t>
      </w:r>
      <w:r w:rsidRPr="005C2089">
        <w:rPr>
          <w:rFonts w:cs="B Nazanin"/>
          <w:rtl/>
        </w:rPr>
        <w:t>بررسی و تایید شدند</w:t>
      </w:r>
      <w:r w:rsidRPr="005C2089">
        <w:rPr>
          <w:rFonts w:cs="B Nazanin"/>
        </w:rPr>
        <w:t>.</w:t>
      </w:r>
    </w:p>
    <w:p w14:paraId="5F739316" w14:textId="77777777" w:rsidR="005C2089" w:rsidRDefault="005C2089" w:rsidP="005C2089">
      <w:pPr>
        <w:bidi/>
        <w:spacing w:after="160" w:line="276" w:lineRule="auto"/>
        <w:rPr>
          <w:rFonts w:cs="B Nazanin"/>
        </w:rPr>
      </w:pPr>
    </w:p>
    <w:p w14:paraId="4BD86A7E" w14:textId="77777777" w:rsidR="005C2089" w:rsidRDefault="005C2089" w:rsidP="005C2089">
      <w:pPr>
        <w:bidi/>
        <w:spacing w:after="160" w:line="276" w:lineRule="auto"/>
        <w:rPr>
          <w:rFonts w:cs="B Nazanin"/>
        </w:rPr>
      </w:pPr>
    </w:p>
    <w:p w14:paraId="1671EC80" w14:textId="77777777" w:rsidR="005C2089" w:rsidRDefault="005C2089" w:rsidP="005C2089">
      <w:pPr>
        <w:bidi/>
        <w:spacing w:after="160" w:line="276" w:lineRule="auto"/>
        <w:rPr>
          <w:rFonts w:cs="B Nazanin"/>
        </w:rPr>
      </w:pPr>
    </w:p>
    <w:p w14:paraId="01FD78ED" w14:textId="77777777" w:rsidR="005C2089" w:rsidRDefault="005C2089" w:rsidP="005C2089">
      <w:pPr>
        <w:bidi/>
        <w:spacing w:after="160" w:line="276" w:lineRule="auto"/>
        <w:rPr>
          <w:rFonts w:cs="B Nazanin"/>
        </w:rPr>
      </w:pPr>
    </w:p>
    <w:p w14:paraId="5AFF2802" w14:textId="77777777" w:rsidR="005C2089" w:rsidRDefault="005C2089" w:rsidP="005C2089">
      <w:pPr>
        <w:bidi/>
        <w:spacing w:after="160" w:line="276" w:lineRule="auto"/>
        <w:rPr>
          <w:rFonts w:cs="B Nazanin"/>
        </w:rPr>
      </w:pPr>
    </w:p>
    <w:p w14:paraId="11FACDD8" w14:textId="77777777" w:rsidR="005C2089" w:rsidRDefault="005C2089" w:rsidP="005C2089">
      <w:pPr>
        <w:bidi/>
        <w:spacing w:after="160" w:line="276" w:lineRule="auto"/>
        <w:rPr>
          <w:rFonts w:cs="B Nazanin"/>
        </w:rPr>
      </w:pPr>
    </w:p>
    <w:p w14:paraId="67821EC1" w14:textId="77777777" w:rsidR="005C2089" w:rsidRDefault="005C2089" w:rsidP="005C2089">
      <w:pPr>
        <w:bidi/>
        <w:spacing w:after="160" w:line="276" w:lineRule="auto"/>
        <w:rPr>
          <w:rFonts w:cs="B Nazanin"/>
        </w:rPr>
      </w:pPr>
    </w:p>
    <w:p w14:paraId="66022941" w14:textId="77777777" w:rsidR="005C2089" w:rsidRDefault="005C2089" w:rsidP="005C2089">
      <w:pPr>
        <w:bidi/>
        <w:spacing w:after="160" w:line="276" w:lineRule="auto"/>
        <w:rPr>
          <w:rFonts w:cs="B Nazanin"/>
        </w:rPr>
      </w:pPr>
    </w:p>
    <w:p w14:paraId="197F7D15" w14:textId="77777777" w:rsidR="005C2089" w:rsidRDefault="005C2089" w:rsidP="005C2089">
      <w:pPr>
        <w:bidi/>
        <w:spacing w:after="160" w:line="276" w:lineRule="auto"/>
        <w:rPr>
          <w:rFonts w:cs="B Nazanin"/>
        </w:rPr>
      </w:pPr>
    </w:p>
    <w:p w14:paraId="34A6B23C" w14:textId="77777777" w:rsidR="005C2089" w:rsidRDefault="005C2089" w:rsidP="005C2089">
      <w:pPr>
        <w:bidi/>
        <w:spacing w:after="160" w:line="276" w:lineRule="auto"/>
        <w:rPr>
          <w:rFonts w:cs="B Nazanin"/>
        </w:rPr>
      </w:pPr>
    </w:p>
    <w:p w14:paraId="6694D886" w14:textId="77777777" w:rsidR="005C2089" w:rsidRDefault="005C2089" w:rsidP="005C2089">
      <w:pPr>
        <w:bidi/>
        <w:spacing w:after="160" w:line="276" w:lineRule="auto"/>
        <w:rPr>
          <w:rFonts w:cs="B Nazanin"/>
        </w:rPr>
      </w:pPr>
    </w:p>
    <w:p w14:paraId="70E0410E" w14:textId="77777777" w:rsidR="005C2089" w:rsidRDefault="005C2089" w:rsidP="005C2089">
      <w:pPr>
        <w:bidi/>
        <w:spacing w:after="160" w:line="276" w:lineRule="auto"/>
        <w:rPr>
          <w:rFonts w:cs="B Nazanin"/>
        </w:rPr>
      </w:pPr>
    </w:p>
    <w:p w14:paraId="580A384A" w14:textId="77777777" w:rsidR="005C2089" w:rsidRDefault="005C2089" w:rsidP="005C2089">
      <w:pPr>
        <w:bidi/>
        <w:spacing w:after="160" w:line="276" w:lineRule="auto"/>
        <w:rPr>
          <w:rFonts w:cs="B Nazanin"/>
        </w:rPr>
      </w:pPr>
    </w:p>
    <w:p w14:paraId="7642B712" w14:textId="77777777" w:rsidR="005C2089" w:rsidRDefault="005C2089" w:rsidP="005C2089">
      <w:pPr>
        <w:bidi/>
        <w:spacing w:after="160" w:line="276" w:lineRule="auto"/>
        <w:rPr>
          <w:rFonts w:cs="B Nazanin"/>
        </w:rPr>
      </w:pPr>
    </w:p>
    <w:p w14:paraId="68278ACE" w14:textId="77777777" w:rsidR="005C2089" w:rsidRPr="005C2089" w:rsidRDefault="005C2089" w:rsidP="005C2089">
      <w:pPr>
        <w:bidi/>
        <w:spacing w:after="160" w:line="276" w:lineRule="auto"/>
        <w:rPr>
          <w:rFonts w:cs="B Nazanin"/>
        </w:rPr>
      </w:pPr>
    </w:p>
    <w:p w14:paraId="0ECFE258" w14:textId="77777777" w:rsidR="005A6B82" w:rsidRDefault="005A6B82">
      <w:pPr>
        <w:spacing w:after="160" w:line="276" w:lineRule="auto"/>
      </w:pPr>
    </w:p>
    <w:p w14:paraId="62962D7B" w14:textId="77777777" w:rsidR="00351079" w:rsidRDefault="00000000">
      <w:pPr>
        <w:pBdr>
          <w:top w:val="single" w:sz="4" w:space="0" w:color="999999"/>
          <w:left w:val="single" w:sz="4" w:space="0" w:color="999999"/>
          <w:bottom w:val="single" w:sz="4" w:space="0" w:color="FFFFFF"/>
          <w:right w:val="single" w:sz="4" w:space="0" w:color="999999"/>
        </w:pBdr>
        <w:shd w:val="clear" w:color="auto" w:fill="F2F2F2"/>
        <w:spacing w:before="200"/>
      </w:pPr>
      <w:r>
        <w:rPr>
          <w:b/>
          <w:bCs/>
          <w:sz w:val="21"/>
          <w:szCs w:val="21"/>
        </w:rPr>
        <w:lastRenderedPageBreak/>
        <w:t>Figure 2 — Ply Stack Plot, baseline [0/45/-45/90]s layup.</w:t>
      </w:r>
    </w:p>
    <w:p w14:paraId="560197B3" w14:textId="3D412C68" w:rsidR="005A6B82" w:rsidRDefault="005A6B82">
      <w:pPr>
        <w:pBdr>
          <w:top w:val="single" w:sz="4" w:space="0" w:color="FFFFFF"/>
          <w:left w:val="single" w:sz="4" w:space="0" w:color="999999"/>
          <w:bottom w:val="single" w:sz="4" w:space="0" w:color="999999"/>
          <w:right w:val="single" w:sz="4" w:space="0" w:color="999999"/>
        </w:pBdr>
        <w:shd w:val="clear" w:color="auto" w:fill="F2F2F2"/>
        <w:spacing w:after="200"/>
      </w:pPr>
      <w:r w:rsidRPr="005A6B82">
        <w:rPr>
          <w:i/>
          <w:iCs/>
          <w:noProof/>
          <w:color w:val="666666"/>
          <w:sz w:val="21"/>
          <w:szCs w:val="21"/>
        </w:rPr>
        <w:drawing>
          <wp:inline distT="0" distB="0" distL="0" distR="0" wp14:anchorId="08515FEF" wp14:editId="428695CD">
            <wp:extent cx="6400800" cy="4887595"/>
            <wp:effectExtent l="0" t="0" r="0" b="8255"/>
            <wp:docPr id="179329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96597" name=""/>
                    <pic:cNvPicPr/>
                  </pic:nvPicPr>
                  <pic:blipFill>
                    <a:blip r:embed="rId9"/>
                    <a:stretch>
                      <a:fillRect/>
                    </a:stretch>
                  </pic:blipFill>
                  <pic:spPr>
                    <a:xfrm>
                      <a:off x="0" y="0"/>
                      <a:ext cx="6400800" cy="4887595"/>
                    </a:xfrm>
                    <a:prstGeom prst="rect">
                      <a:avLst/>
                    </a:prstGeom>
                  </pic:spPr>
                </pic:pic>
              </a:graphicData>
            </a:graphic>
          </wp:inline>
        </w:drawing>
      </w:r>
    </w:p>
    <w:p w14:paraId="777DDEC0" w14:textId="3BE9A9A4" w:rsidR="00351079" w:rsidRDefault="005A6B82" w:rsidP="005A6B82">
      <w:pPr>
        <w:pStyle w:val="Heading2"/>
        <w:bidi/>
      </w:pPr>
      <w:r>
        <w:t xml:space="preserve"> </w:t>
      </w:r>
      <w:bookmarkStart w:id="9" w:name="_Toc236610573"/>
      <w:r>
        <w:t xml:space="preserve">2.4 </w:t>
      </w:r>
      <w:r>
        <w:rPr>
          <w:rFonts w:hint="cs"/>
          <w:rtl/>
        </w:rPr>
        <w:t>ماژول اسمبلی</w:t>
      </w:r>
      <w:bookmarkEnd w:id="9"/>
    </w:p>
    <w:p w14:paraId="0333A59F" w14:textId="77777777" w:rsidR="005A6B82" w:rsidRDefault="00000000">
      <w:pPr>
        <w:spacing w:after="160" w:line="276" w:lineRule="auto"/>
        <w:rPr>
          <w:rtl/>
        </w:rPr>
      </w:pPr>
      <w:r>
        <w:t>Part instanced as Dependent (mesh on part).</w:t>
      </w:r>
    </w:p>
    <w:p w14:paraId="32D75C25" w14:textId="08A3E9B1" w:rsidR="00351079" w:rsidRDefault="005A6B82" w:rsidP="005A6B82">
      <w:pPr>
        <w:bidi/>
        <w:spacing w:after="160" w:line="276" w:lineRule="auto"/>
      </w:pPr>
      <w:r>
        <w:rPr>
          <w:rFonts w:hint="cs"/>
          <w:rtl/>
        </w:rPr>
        <w:t>ست های زیر را معرفی می کنیم</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351079" w14:paraId="52EEDC95" w14:textId="77777777">
        <w:trPr>
          <w:tblHeader/>
        </w:trPr>
        <w:tc>
          <w:tcPr>
            <w:tcW w:w="2200" w:type="dxa"/>
            <w:shd w:val="clear" w:color="auto" w:fill="D9D9D9"/>
            <w:tcMar>
              <w:top w:w="60" w:type="dxa"/>
              <w:left w:w="80" w:type="dxa"/>
              <w:bottom w:w="60" w:type="dxa"/>
              <w:right w:w="80" w:type="dxa"/>
            </w:tcMar>
            <w:vAlign w:val="center"/>
          </w:tcPr>
          <w:p w14:paraId="0AF6BC9B" w14:textId="77777777" w:rsidR="00351079" w:rsidRDefault="00000000">
            <w:r>
              <w:rPr>
                <w:b/>
                <w:bCs/>
                <w:sz w:val="20"/>
                <w:szCs w:val="20"/>
              </w:rPr>
              <w:t>Set name</w:t>
            </w:r>
          </w:p>
        </w:tc>
        <w:tc>
          <w:tcPr>
            <w:tcW w:w="7880" w:type="dxa"/>
            <w:shd w:val="clear" w:color="auto" w:fill="D9D9D9"/>
            <w:tcMar>
              <w:top w:w="60" w:type="dxa"/>
              <w:left w:w="80" w:type="dxa"/>
              <w:bottom w:w="60" w:type="dxa"/>
              <w:right w:w="80" w:type="dxa"/>
            </w:tcMar>
            <w:vAlign w:val="center"/>
          </w:tcPr>
          <w:p w14:paraId="36AE2C86" w14:textId="77777777" w:rsidR="00351079" w:rsidRDefault="00000000">
            <w:r>
              <w:rPr>
                <w:b/>
                <w:bCs/>
                <w:sz w:val="20"/>
                <w:szCs w:val="20"/>
              </w:rPr>
              <w:t>Region</w:t>
            </w:r>
          </w:p>
        </w:tc>
      </w:tr>
      <w:tr w:rsidR="00351079" w14:paraId="3E3C727C" w14:textId="77777777">
        <w:tc>
          <w:tcPr>
            <w:tcW w:w="2200" w:type="dxa"/>
            <w:tcMar>
              <w:top w:w="60" w:type="dxa"/>
              <w:left w:w="80" w:type="dxa"/>
              <w:bottom w:w="60" w:type="dxa"/>
              <w:right w:w="80" w:type="dxa"/>
            </w:tcMar>
            <w:vAlign w:val="center"/>
          </w:tcPr>
          <w:p w14:paraId="30911A0B" w14:textId="77777777" w:rsidR="00351079" w:rsidRDefault="00000000">
            <w:r>
              <w:rPr>
                <w:sz w:val="20"/>
                <w:szCs w:val="20"/>
              </w:rPr>
              <w:t>Set-EdgeX0</w:t>
            </w:r>
          </w:p>
        </w:tc>
        <w:tc>
          <w:tcPr>
            <w:tcW w:w="7880" w:type="dxa"/>
            <w:tcMar>
              <w:top w:w="60" w:type="dxa"/>
              <w:left w:w="80" w:type="dxa"/>
              <w:bottom w:w="60" w:type="dxa"/>
              <w:right w:w="80" w:type="dxa"/>
            </w:tcMar>
            <w:vAlign w:val="center"/>
          </w:tcPr>
          <w:p w14:paraId="49A0F0A3" w14:textId="77777777" w:rsidR="00351079" w:rsidRDefault="00000000">
            <w:r>
              <w:rPr>
                <w:sz w:val="20"/>
                <w:szCs w:val="20"/>
              </w:rPr>
              <w:t>Edge at x = 0</w:t>
            </w:r>
          </w:p>
        </w:tc>
      </w:tr>
      <w:tr w:rsidR="00351079" w14:paraId="49B96281" w14:textId="77777777">
        <w:tc>
          <w:tcPr>
            <w:tcW w:w="2200" w:type="dxa"/>
            <w:tcMar>
              <w:top w:w="60" w:type="dxa"/>
              <w:left w:w="80" w:type="dxa"/>
              <w:bottom w:w="60" w:type="dxa"/>
              <w:right w:w="80" w:type="dxa"/>
            </w:tcMar>
            <w:vAlign w:val="center"/>
          </w:tcPr>
          <w:p w14:paraId="3000CDA6" w14:textId="77777777" w:rsidR="00351079" w:rsidRDefault="00000000">
            <w:r>
              <w:rPr>
                <w:sz w:val="20"/>
                <w:szCs w:val="20"/>
              </w:rPr>
              <w:t>Set-EdgeXa</w:t>
            </w:r>
          </w:p>
        </w:tc>
        <w:tc>
          <w:tcPr>
            <w:tcW w:w="7880" w:type="dxa"/>
            <w:tcMar>
              <w:top w:w="60" w:type="dxa"/>
              <w:left w:w="80" w:type="dxa"/>
              <w:bottom w:w="60" w:type="dxa"/>
              <w:right w:w="80" w:type="dxa"/>
            </w:tcMar>
            <w:vAlign w:val="center"/>
          </w:tcPr>
          <w:p w14:paraId="29DE218A" w14:textId="77777777" w:rsidR="00351079" w:rsidRDefault="00000000">
            <w:r>
              <w:rPr>
                <w:sz w:val="20"/>
                <w:szCs w:val="20"/>
              </w:rPr>
              <w:t>Edge at x = a (loaded edge)</w:t>
            </w:r>
          </w:p>
        </w:tc>
      </w:tr>
      <w:tr w:rsidR="00351079" w14:paraId="0ECA3F32" w14:textId="77777777">
        <w:tc>
          <w:tcPr>
            <w:tcW w:w="2200" w:type="dxa"/>
            <w:tcMar>
              <w:top w:w="60" w:type="dxa"/>
              <w:left w:w="80" w:type="dxa"/>
              <w:bottom w:w="60" w:type="dxa"/>
              <w:right w:w="80" w:type="dxa"/>
            </w:tcMar>
            <w:vAlign w:val="center"/>
          </w:tcPr>
          <w:p w14:paraId="6804D19E" w14:textId="77777777" w:rsidR="00351079" w:rsidRDefault="00000000">
            <w:r>
              <w:rPr>
                <w:sz w:val="20"/>
                <w:szCs w:val="20"/>
              </w:rPr>
              <w:t>Set-EdgeY0</w:t>
            </w:r>
          </w:p>
        </w:tc>
        <w:tc>
          <w:tcPr>
            <w:tcW w:w="7880" w:type="dxa"/>
            <w:tcMar>
              <w:top w:w="60" w:type="dxa"/>
              <w:left w:w="80" w:type="dxa"/>
              <w:bottom w:w="60" w:type="dxa"/>
              <w:right w:w="80" w:type="dxa"/>
            </w:tcMar>
            <w:vAlign w:val="center"/>
          </w:tcPr>
          <w:p w14:paraId="1BEA83AD" w14:textId="77777777" w:rsidR="00351079" w:rsidRDefault="00000000">
            <w:r>
              <w:rPr>
                <w:sz w:val="20"/>
                <w:szCs w:val="20"/>
              </w:rPr>
              <w:t>Edge at y = 0</w:t>
            </w:r>
          </w:p>
        </w:tc>
      </w:tr>
      <w:tr w:rsidR="00351079" w14:paraId="730F0DA9" w14:textId="77777777">
        <w:tc>
          <w:tcPr>
            <w:tcW w:w="2200" w:type="dxa"/>
            <w:tcMar>
              <w:top w:w="60" w:type="dxa"/>
              <w:left w:w="80" w:type="dxa"/>
              <w:bottom w:w="60" w:type="dxa"/>
              <w:right w:w="80" w:type="dxa"/>
            </w:tcMar>
            <w:vAlign w:val="center"/>
          </w:tcPr>
          <w:p w14:paraId="7FE70F3E" w14:textId="77777777" w:rsidR="00351079" w:rsidRDefault="00000000">
            <w:r>
              <w:rPr>
                <w:sz w:val="20"/>
                <w:szCs w:val="20"/>
              </w:rPr>
              <w:t>Set-EdgeYb</w:t>
            </w:r>
          </w:p>
        </w:tc>
        <w:tc>
          <w:tcPr>
            <w:tcW w:w="7880" w:type="dxa"/>
            <w:tcMar>
              <w:top w:w="60" w:type="dxa"/>
              <w:left w:w="80" w:type="dxa"/>
              <w:bottom w:w="60" w:type="dxa"/>
              <w:right w:w="80" w:type="dxa"/>
            </w:tcMar>
            <w:vAlign w:val="center"/>
          </w:tcPr>
          <w:p w14:paraId="5E40B28F" w14:textId="77777777" w:rsidR="00351079" w:rsidRDefault="00000000">
            <w:r>
              <w:rPr>
                <w:sz w:val="20"/>
                <w:szCs w:val="20"/>
              </w:rPr>
              <w:t>Edge at y = b</w:t>
            </w:r>
          </w:p>
        </w:tc>
      </w:tr>
      <w:tr w:rsidR="00351079" w14:paraId="4EC60FB7" w14:textId="77777777">
        <w:tc>
          <w:tcPr>
            <w:tcW w:w="2200" w:type="dxa"/>
            <w:tcMar>
              <w:top w:w="60" w:type="dxa"/>
              <w:left w:w="80" w:type="dxa"/>
              <w:bottom w:w="60" w:type="dxa"/>
              <w:right w:w="80" w:type="dxa"/>
            </w:tcMar>
            <w:vAlign w:val="center"/>
          </w:tcPr>
          <w:p w14:paraId="238BF3F3" w14:textId="77777777" w:rsidR="00351079" w:rsidRDefault="00000000">
            <w:r>
              <w:rPr>
                <w:sz w:val="20"/>
                <w:szCs w:val="20"/>
              </w:rPr>
              <w:t>Set-CornerNode</w:t>
            </w:r>
          </w:p>
        </w:tc>
        <w:tc>
          <w:tcPr>
            <w:tcW w:w="7880" w:type="dxa"/>
            <w:tcMar>
              <w:top w:w="60" w:type="dxa"/>
              <w:left w:w="80" w:type="dxa"/>
              <w:bottom w:w="60" w:type="dxa"/>
              <w:right w:w="80" w:type="dxa"/>
            </w:tcMar>
            <w:vAlign w:val="center"/>
          </w:tcPr>
          <w:p w14:paraId="4B1A65F4" w14:textId="1348E4C6" w:rsidR="00351079" w:rsidRDefault="00000000">
            <w:r>
              <w:rPr>
                <w:sz w:val="20"/>
                <w:szCs w:val="20"/>
              </w:rPr>
              <w:t xml:space="preserve">Node at (x=0, y=0) — </w:t>
            </w:r>
          </w:p>
        </w:tc>
      </w:tr>
      <w:tr w:rsidR="00351079" w14:paraId="0A17AD2C" w14:textId="77777777">
        <w:tc>
          <w:tcPr>
            <w:tcW w:w="2200" w:type="dxa"/>
            <w:tcMar>
              <w:top w:w="60" w:type="dxa"/>
              <w:left w:w="80" w:type="dxa"/>
              <w:bottom w:w="60" w:type="dxa"/>
              <w:right w:w="80" w:type="dxa"/>
            </w:tcMar>
            <w:vAlign w:val="center"/>
          </w:tcPr>
          <w:p w14:paraId="1F55C3A9" w14:textId="77777777" w:rsidR="00351079" w:rsidRDefault="00000000">
            <w:r>
              <w:rPr>
                <w:sz w:val="20"/>
                <w:szCs w:val="20"/>
              </w:rPr>
              <w:t>Set-CenterNode</w:t>
            </w:r>
          </w:p>
        </w:tc>
        <w:tc>
          <w:tcPr>
            <w:tcW w:w="7880" w:type="dxa"/>
            <w:tcMar>
              <w:top w:w="60" w:type="dxa"/>
              <w:left w:w="80" w:type="dxa"/>
              <w:bottom w:w="60" w:type="dxa"/>
              <w:right w:w="80" w:type="dxa"/>
            </w:tcMar>
            <w:vAlign w:val="center"/>
          </w:tcPr>
          <w:p w14:paraId="383FFE9D" w14:textId="0E1DD63E" w:rsidR="00351079" w:rsidRDefault="00000000">
            <w:r>
              <w:rPr>
                <w:sz w:val="20"/>
                <w:szCs w:val="20"/>
              </w:rPr>
              <w:t xml:space="preserve">Node (x=a/2, y=b/2) </w:t>
            </w:r>
          </w:p>
        </w:tc>
      </w:tr>
    </w:tbl>
    <w:p w14:paraId="495B262F" w14:textId="271A6D8E" w:rsidR="00351079" w:rsidRDefault="005A6B82" w:rsidP="005A6B82">
      <w:pPr>
        <w:pStyle w:val="Heading2"/>
        <w:bidi/>
      </w:pPr>
      <w:r>
        <w:t xml:space="preserve"> </w:t>
      </w:r>
      <w:bookmarkStart w:id="10" w:name="_Toc236610574"/>
      <w:r>
        <w:t xml:space="preserve">2.5 </w:t>
      </w:r>
      <w:r>
        <w:rPr>
          <w:rFonts w:hint="cs"/>
          <w:rtl/>
        </w:rPr>
        <w:t>ماژول مش</w:t>
      </w:r>
      <w:bookmarkEnd w:id="10"/>
    </w:p>
    <w:p w14:paraId="4E1E9C12" w14:textId="17D78538" w:rsidR="005A6B82" w:rsidRPr="005C2089" w:rsidRDefault="005A6B82" w:rsidP="005A6B82">
      <w:pPr>
        <w:bidi/>
        <w:rPr>
          <w:rFonts w:cs="B Nazanin"/>
        </w:rPr>
      </w:pPr>
      <w:r w:rsidRPr="005C2089">
        <w:rPr>
          <w:rFonts w:cs="B Nazanin"/>
          <w:rtl/>
        </w:rPr>
        <w:lastRenderedPageBreak/>
        <w:t xml:space="preserve">اندازه بذر سراسری: </w:t>
      </w:r>
      <w:r w:rsidRPr="005C2089">
        <w:rPr>
          <w:rFonts w:cs="B Nazanin"/>
          <w:rtl/>
          <w:lang w:bidi="fa-IR"/>
        </w:rPr>
        <w:t>۵</w:t>
      </w:r>
      <w:r w:rsidRPr="005C2089">
        <w:rPr>
          <w:rFonts w:cs="B Nazanin"/>
          <w:rtl/>
        </w:rPr>
        <w:t xml:space="preserve"> میلی‌متر (تقریباً معادل </w:t>
      </w:r>
      <w:r w:rsidRPr="005C2089">
        <w:rPr>
          <w:rFonts w:cs="B Nazanin"/>
          <w:rtl/>
          <w:lang w:bidi="fa-IR"/>
        </w:rPr>
        <w:t>۶۰ × ۳۰</w:t>
      </w:r>
      <w:r w:rsidRPr="005C2089">
        <w:rPr>
          <w:rFonts w:cs="B Nazanin"/>
          <w:rtl/>
        </w:rPr>
        <w:t xml:space="preserve"> المان در پنل پایه </w:t>
      </w:r>
      <w:r w:rsidRPr="005C2089">
        <w:rPr>
          <w:rFonts w:cs="B Nazanin"/>
          <w:rtl/>
          <w:lang w:bidi="fa-IR"/>
        </w:rPr>
        <w:t>۳۰۰×۱۵۰</w:t>
      </w:r>
      <w:r w:rsidRPr="005C2089">
        <w:rPr>
          <w:rFonts w:cs="B Nazanin"/>
          <w:rtl/>
        </w:rPr>
        <w:t xml:space="preserve"> میلی‌متری). شکل المان: چهارضلعی</w:t>
      </w:r>
      <w:r w:rsidRPr="005C2089">
        <w:rPr>
          <w:rFonts w:cs="B Nazanin"/>
        </w:rPr>
        <w:t xml:space="preserve"> (Quad)</w:t>
      </w:r>
      <w:r w:rsidRPr="005C2089">
        <w:rPr>
          <w:rFonts w:cs="B Nazanin"/>
          <w:rtl/>
        </w:rPr>
        <w:t>، تکنیک: ساختاریافته</w:t>
      </w:r>
      <w:r w:rsidRPr="005C2089">
        <w:rPr>
          <w:rFonts w:cs="B Nazanin"/>
        </w:rPr>
        <w:t xml:space="preserve"> (Structured). </w:t>
      </w:r>
      <w:r w:rsidRPr="005C2089">
        <w:rPr>
          <w:rFonts w:cs="B Nazanin"/>
          <w:rtl/>
        </w:rPr>
        <w:t>نوع المان</w:t>
      </w:r>
      <w:r w:rsidRPr="005C2089">
        <w:rPr>
          <w:rFonts w:cs="B Nazanin"/>
        </w:rPr>
        <w:t xml:space="preserve">: Standard / Linear / Shell → </w:t>
      </w:r>
      <w:r w:rsidRPr="005C2089">
        <w:rPr>
          <w:rFonts w:cs="B Nazanin"/>
          <w:rtl/>
        </w:rPr>
        <w:t>استفاده از المان</w:t>
      </w:r>
      <w:r w:rsidRPr="005C2089">
        <w:rPr>
          <w:rFonts w:cs="B Nazanin"/>
        </w:rPr>
        <w:t xml:space="preserve"> S4R </w:t>
      </w:r>
      <w:r w:rsidRPr="005C2089">
        <w:rPr>
          <w:rFonts w:cs="B Nazanin"/>
          <w:rtl/>
        </w:rPr>
        <w:t>برای تمامی المان‌ها تأیید شد</w:t>
      </w:r>
      <w:r w:rsidRPr="005C2089">
        <w:rPr>
          <w:rFonts w:cs="B Nazanin"/>
        </w:rPr>
        <w:t xml:space="preserve"> </w:t>
      </w:r>
      <w:r w:rsidRPr="005C2089">
        <w:rPr>
          <w:rFonts w:cs="B Nazanin" w:hint="cs"/>
          <w:rtl/>
        </w:rPr>
        <w:t>(</w:t>
      </w:r>
      <w:r w:rsidRPr="005C2089">
        <w:rPr>
          <w:rFonts w:cs="B Nazanin"/>
          <w:rtl/>
        </w:rPr>
        <w:t>مش چهارضلعی کاملاً ساختاریافته، بدون المان‌های مثلثی</w:t>
      </w:r>
      <w:r w:rsidRPr="005C2089">
        <w:rPr>
          <w:rFonts w:cs="B Nazanin"/>
        </w:rPr>
        <w:t xml:space="preserve"> S3R</w:t>
      </w:r>
      <w:r w:rsidRPr="005C2089">
        <w:rPr>
          <w:rFonts w:cs="B Nazanin" w:hint="cs"/>
          <w:rtl/>
        </w:rPr>
        <w:t>)</w:t>
      </w:r>
      <w:r w:rsidRPr="005C2089">
        <w:rPr>
          <w:rFonts w:cs="B Nazanin"/>
        </w:rPr>
        <w:t>.</w:t>
      </w:r>
    </w:p>
    <w:p w14:paraId="22ACCF02" w14:textId="62F02F0B" w:rsidR="00351079" w:rsidRPr="005C2089" w:rsidRDefault="00000000" w:rsidP="005A6B82">
      <w:pPr>
        <w:pStyle w:val="Heading2"/>
        <w:bidi/>
        <w:rPr>
          <w:rFonts w:cs="B Nazanin"/>
        </w:rPr>
      </w:pPr>
      <w:bookmarkStart w:id="11" w:name="_Toc236610575"/>
      <w:r w:rsidRPr="005C2089">
        <w:rPr>
          <w:rFonts w:cs="B Nazanin"/>
        </w:rPr>
        <w:t xml:space="preserve">2.6 </w:t>
      </w:r>
      <w:r w:rsidR="005A6B82" w:rsidRPr="005C2089">
        <w:rPr>
          <w:rFonts w:cs="B Nazanin" w:hint="cs"/>
          <w:rtl/>
        </w:rPr>
        <w:t>ماژول استپ</w:t>
      </w:r>
      <w:r w:rsidRPr="005C2089">
        <w:rPr>
          <w:rFonts w:cs="B Nazanin"/>
        </w:rPr>
        <w:t xml:space="preserve"> — </w:t>
      </w:r>
      <w:r w:rsidR="005A6B82" w:rsidRPr="005C2089">
        <w:rPr>
          <w:rFonts w:cs="B Nazanin"/>
          <w:rtl/>
        </w:rPr>
        <w:t>کمانش ویژه‌مقدار خطی</w:t>
      </w:r>
      <w:bookmarkEnd w:id="11"/>
    </w:p>
    <w:p w14:paraId="6587D3A4" w14:textId="77777777" w:rsidR="005A6B82" w:rsidRPr="005C2089" w:rsidRDefault="005A6B82" w:rsidP="005A6B82">
      <w:pPr>
        <w:bidi/>
        <w:rPr>
          <w:rFonts w:cs="B Nazanin"/>
        </w:rPr>
      </w:pPr>
      <w:r w:rsidRPr="005C2089">
        <w:rPr>
          <w:rFonts w:cs="B Nazanin"/>
          <w:rtl/>
        </w:rPr>
        <w:t>استپ</w:t>
      </w:r>
      <w:r w:rsidRPr="005C2089">
        <w:rPr>
          <w:rFonts w:cs="B Nazanin"/>
        </w:rPr>
        <w:t xml:space="preserve"> *BUCKLE </w:t>
      </w:r>
      <w:r w:rsidRPr="005C2089">
        <w:rPr>
          <w:rFonts w:cs="B Nazanin"/>
          <w:rtl/>
        </w:rPr>
        <w:t>با نام</w:t>
      </w:r>
      <w:r w:rsidRPr="005C2089">
        <w:rPr>
          <w:rFonts w:cs="B Nazanin"/>
        </w:rPr>
        <w:t xml:space="preserve"> «Buckle»</w:t>
      </w:r>
      <w:r w:rsidRPr="005C2089">
        <w:rPr>
          <w:rFonts w:cs="B Nazanin"/>
          <w:rtl/>
        </w:rPr>
        <w:t>، پس از استپ</w:t>
      </w:r>
      <w:r w:rsidRPr="005C2089">
        <w:rPr>
          <w:rFonts w:cs="B Nazanin"/>
        </w:rPr>
        <w:t xml:space="preserve"> Initial </w:t>
      </w:r>
      <w:r w:rsidRPr="005C2089">
        <w:rPr>
          <w:rFonts w:cs="B Nazanin"/>
          <w:rtl/>
        </w:rPr>
        <w:t xml:space="preserve">ایجاد شد. تعداد ویژه‌مقدارهای درخواستی: </w:t>
      </w:r>
      <w:r w:rsidRPr="005C2089">
        <w:rPr>
          <w:rFonts w:cs="B Nazanin"/>
          <w:rtl/>
          <w:lang w:bidi="fa-IR"/>
        </w:rPr>
        <w:t xml:space="preserve">۶. </w:t>
      </w:r>
      <w:r w:rsidRPr="005C2089">
        <w:rPr>
          <w:rFonts w:cs="B Nazanin"/>
          <w:rtl/>
        </w:rPr>
        <w:t>حل‌کننده ویژه‌مقدار: لانزوس</w:t>
      </w:r>
      <w:r w:rsidRPr="005C2089">
        <w:rPr>
          <w:rFonts w:cs="B Nazanin"/>
        </w:rPr>
        <w:t xml:space="preserve"> (Lanczos).</w:t>
      </w:r>
    </w:p>
    <w:p w14:paraId="219BE686" w14:textId="18BA794E" w:rsidR="00351079" w:rsidRPr="005C2089" w:rsidRDefault="00000000" w:rsidP="005A6B82">
      <w:pPr>
        <w:pStyle w:val="Heading2"/>
        <w:bidi/>
        <w:rPr>
          <w:rFonts w:cs="B Nazanin"/>
        </w:rPr>
      </w:pPr>
      <w:bookmarkStart w:id="12" w:name="_Toc236610576"/>
      <w:r w:rsidRPr="005C2089">
        <w:rPr>
          <w:rFonts w:cs="B Nazanin"/>
        </w:rPr>
        <w:t xml:space="preserve">2.7 </w:t>
      </w:r>
      <w:r w:rsidR="005A6B82" w:rsidRPr="005C2089">
        <w:rPr>
          <w:rFonts w:cs="B Nazanin" w:hint="cs"/>
          <w:rtl/>
        </w:rPr>
        <w:t>ماژول لود</w:t>
      </w:r>
      <w:r w:rsidRPr="005C2089">
        <w:rPr>
          <w:rFonts w:cs="B Nazanin"/>
        </w:rPr>
        <w:t xml:space="preserve"> — </w:t>
      </w:r>
      <w:r w:rsidR="005A6B82" w:rsidRPr="005C2089">
        <w:rPr>
          <w:rFonts w:cs="B Nazanin"/>
          <w:rtl/>
        </w:rPr>
        <w:t>شرایط مرزی و بارگذاری</w:t>
      </w:r>
      <w:bookmarkEnd w:id="12"/>
    </w:p>
    <w:p w14:paraId="74E76118" w14:textId="77777777" w:rsidR="00351079" w:rsidRDefault="00000000">
      <w:pPr>
        <w:pStyle w:val="Heading3"/>
      </w:pPr>
      <w:bookmarkStart w:id="13" w:name="_Toc236610577"/>
      <w:r>
        <w:t>Boundary conditions (Step: Initial)</w:t>
      </w:r>
      <w:bookmarkEnd w:id="1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80"/>
        <w:gridCol w:w="2800"/>
      </w:tblGrid>
      <w:tr w:rsidR="00351079" w14:paraId="0599711A" w14:textId="77777777">
        <w:trPr>
          <w:tblHeader/>
        </w:trPr>
        <w:tc>
          <w:tcPr>
            <w:tcW w:w="2600" w:type="dxa"/>
            <w:shd w:val="clear" w:color="auto" w:fill="D9D9D9"/>
            <w:tcMar>
              <w:top w:w="60" w:type="dxa"/>
              <w:left w:w="80" w:type="dxa"/>
              <w:bottom w:w="60" w:type="dxa"/>
              <w:right w:w="80" w:type="dxa"/>
            </w:tcMar>
            <w:vAlign w:val="center"/>
          </w:tcPr>
          <w:p w14:paraId="6B84BB52" w14:textId="77777777" w:rsidR="00351079" w:rsidRDefault="00000000">
            <w:r>
              <w:rPr>
                <w:b/>
                <w:bCs/>
                <w:sz w:val="20"/>
                <w:szCs w:val="20"/>
              </w:rPr>
              <w:t>BC name</w:t>
            </w:r>
          </w:p>
        </w:tc>
        <w:tc>
          <w:tcPr>
            <w:tcW w:w="4680" w:type="dxa"/>
            <w:shd w:val="clear" w:color="auto" w:fill="D9D9D9"/>
            <w:tcMar>
              <w:top w:w="60" w:type="dxa"/>
              <w:left w:w="80" w:type="dxa"/>
              <w:bottom w:w="60" w:type="dxa"/>
              <w:right w:w="80" w:type="dxa"/>
            </w:tcMar>
            <w:vAlign w:val="center"/>
          </w:tcPr>
          <w:p w14:paraId="5E131E51" w14:textId="77777777" w:rsidR="00351079" w:rsidRDefault="00000000">
            <w:r>
              <w:rPr>
                <w:b/>
                <w:bCs/>
                <w:sz w:val="20"/>
                <w:szCs w:val="20"/>
              </w:rPr>
              <w:t>Region</w:t>
            </w:r>
          </w:p>
        </w:tc>
        <w:tc>
          <w:tcPr>
            <w:tcW w:w="2800" w:type="dxa"/>
            <w:shd w:val="clear" w:color="auto" w:fill="D9D9D9"/>
            <w:tcMar>
              <w:top w:w="60" w:type="dxa"/>
              <w:left w:w="80" w:type="dxa"/>
              <w:bottom w:w="60" w:type="dxa"/>
              <w:right w:w="80" w:type="dxa"/>
            </w:tcMar>
            <w:vAlign w:val="center"/>
          </w:tcPr>
          <w:p w14:paraId="1E7EE810" w14:textId="77777777" w:rsidR="00351079" w:rsidRDefault="00000000">
            <w:r>
              <w:rPr>
                <w:b/>
                <w:bCs/>
                <w:sz w:val="20"/>
                <w:szCs w:val="20"/>
              </w:rPr>
              <w:t>DOFs = 0</w:t>
            </w:r>
          </w:p>
        </w:tc>
      </w:tr>
      <w:tr w:rsidR="00351079" w14:paraId="1D8304F9" w14:textId="77777777">
        <w:tc>
          <w:tcPr>
            <w:tcW w:w="2600" w:type="dxa"/>
            <w:tcMar>
              <w:top w:w="60" w:type="dxa"/>
              <w:left w:w="80" w:type="dxa"/>
              <w:bottom w:w="60" w:type="dxa"/>
              <w:right w:w="80" w:type="dxa"/>
            </w:tcMar>
            <w:vAlign w:val="center"/>
          </w:tcPr>
          <w:p w14:paraId="6A94AA44" w14:textId="77777777" w:rsidR="00351079" w:rsidRDefault="00000000">
            <w:r>
              <w:rPr>
                <w:sz w:val="20"/>
                <w:szCs w:val="20"/>
              </w:rPr>
              <w:t>BC-SS-U3</w:t>
            </w:r>
          </w:p>
        </w:tc>
        <w:tc>
          <w:tcPr>
            <w:tcW w:w="4680" w:type="dxa"/>
            <w:tcMar>
              <w:top w:w="60" w:type="dxa"/>
              <w:left w:w="80" w:type="dxa"/>
              <w:bottom w:w="60" w:type="dxa"/>
              <w:right w:w="80" w:type="dxa"/>
            </w:tcMar>
            <w:vAlign w:val="center"/>
          </w:tcPr>
          <w:p w14:paraId="6454D8E7" w14:textId="77777777" w:rsidR="00351079" w:rsidRDefault="00000000">
            <w:r>
              <w:rPr>
                <w:sz w:val="20"/>
                <w:szCs w:val="20"/>
              </w:rPr>
              <w:t>All 4 edges</w:t>
            </w:r>
          </w:p>
        </w:tc>
        <w:tc>
          <w:tcPr>
            <w:tcW w:w="2800" w:type="dxa"/>
            <w:tcMar>
              <w:top w:w="60" w:type="dxa"/>
              <w:left w:w="80" w:type="dxa"/>
              <w:bottom w:w="60" w:type="dxa"/>
              <w:right w:w="80" w:type="dxa"/>
            </w:tcMar>
            <w:vAlign w:val="center"/>
          </w:tcPr>
          <w:p w14:paraId="26120CD5" w14:textId="77777777" w:rsidR="00351079" w:rsidRDefault="00000000">
            <w:r>
              <w:rPr>
                <w:sz w:val="20"/>
                <w:szCs w:val="20"/>
              </w:rPr>
              <w:t>U3</w:t>
            </w:r>
          </w:p>
        </w:tc>
      </w:tr>
      <w:tr w:rsidR="00351079" w14:paraId="3AE2CB4E" w14:textId="77777777">
        <w:tc>
          <w:tcPr>
            <w:tcW w:w="2600" w:type="dxa"/>
            <w:tcMar>
              <w:top w:w="60" w:type="dxa"/>
              <w:left w:w="80" w:type="dxa"/>
              <w:bottom w:w="60" w:type="dxa"/>
              <w:right w:w="80" w:type="dxa"/>
            </w:tcMar>
            <w:vAlign w:val="center"/>
          </w:tcPr>
          <w:p w14:paraId="466283C5" w14:textId="77777777" w:rsidR="00351079" w:rsidRDefault="00000000">
            <w:r>
              <w:rPr>
                <w:sz w:val="20"/>
                <w:szCs w:val="20"/>
              </w:rPr>
              <w:t>BC-Fix-U1-X0</w:t>
            </w:r>
          </w:p>
        </w:tc>
        <w:tc>
          <w:tcPr>
            <w:tcW w:w="4680" w:type="dxa"/>
            <w:tcMar>
              <w:top w:w="60" w:type="dxa"/>
              <w:left w:w="80" w:type="dxa"/>
              <w:bottom w:w="60" w:type="dxa"/>
              <w:right w:w="80" w:type="dxa"/>
            </w:tcMar>
            <w:vAlign w:val="center"/>
          </w:tcPr>
          <w:p w14:paraId="4C660910" w14:textId="77777777" w:rsidR="00351079" w:rsidRDefault="00000000">
            <w:r>
              <w:rPr>
                <w:sz w:val="20"/>
                <w:szCs w:val="20"/>
              </w:rPr>
              <w:t>Set-EdgeX0</w:t>
            </w:r>
          </w:p>
        </w:tc>
        <w:tc>
          <w:tcPr>
            <w:tcW w:w="2800" w:type="dxa"/>
            <w:tcMar>
              <w:top w:w="60" w:type="dxa"/>
              <w:left w:w="80" w:type="dxa"/>
              <w:bottom w:w="60" w:type="dxa"/>
              <w:right w:w="80" w:type="dxa"/>
            </w:tcMar>
            <w:vAlign w:val="center"/>
          </w:tcPr>
          <w:p w14:paraId="01768541" w14:textId="77777777" w:rsidR="00351079" w:rsidRDefault="00000000">
            <w:r>
              <w:rPr>
                <w:sz w:val="20"/>
                <w:szCs w:val="20"/>
              </w:rPr>
              <w:t>U1</w:t>
            </w:r>
          </w:p>
        </w:tc>
      </w:tr>
      <w:tr w:rsidR="00351079" w14:paraId="7D48C821" w14:textId="77777777">
        <w:tc>
          <w:tcPr>
            <w:tcW w:w="2600" w:type="dxa"/>
            <w:tcMar>
              <w:top w:w="60" w:type="dxa"/>
              <w:left w:w="80" w:type="dxa"/>
              <w:bottom w:w="60" w:type="dxa"/>
              <w:right w:w="80" w:type="dxa"/>
            </w:tcMar>
            <w:vAlign w:val="center"/>
          </w:tcPr>
          <w:p w14:paraId="299E4E20" w14:textId="77777777" w:rsidR="00351079" w:rsidRDefault="00000000">
            <w:r>
              <w:rPr>
                <w:sz w:val="20"/>
                <w:szCs w:val="20"/>
              </w:rPr>
              <w:t>BC-Pin-U2-Corner</w:t>
            </w:r>
          </w:p>
        </w:tc>
        <w:tc>
          <w:tcPr>
            <w:tcW w:w="4680" w:type="dxa"/>
            <w:tcMar>
              <w:top w:w="60" w:type="dxa"/>
              <w:left w:w="80" w:type="dxa"/>
              <w:bottom w:w="60" w:type="dxa"/>
              <w:right w:w="80" w:type="dxa"/>
            </w:tcMar>
            <w:vAlign w:val="center"/>
          </w:tcPr>
          <w:p w14:paraId="3927D7F3" w14:textId="77777777" w:rsidR="00351079" w:rsidRDefault="00000000">
            <w:r>
              <w:rPr>
                <w:sz w:val="20"/>
                <w:szCs w:val="20"/>
              </w:rPr>
              <w:t>Set-CornerNode</w:t>
            </w:r>
          </w:p>
        </w:tc>
        <w:tc>
          <w:tcPr>
            <w:tcW w:w="2800" w:type="dxa"/>
            <w:tcMar>
              <w:top w:w="60" w:type="dxa"/>
              <w:left w:w="80" w:type="dxa"/>
              <w:bottom w:w="60" w:type="dxa"/>
              <w:right w:w="80" w:type="dxa"/>
            </w:tcMar>
            <w:vAlign w:val="center"/>
          </w:tcPr>
          <w:p w14:paraId="48945334" w14:textId="77777777" w:rsidR="00351079" w:rsidRDefault="00000000">
            <w:r>
              <w:rPr>
                <w:sz w:val="20"/>
                <w:szCs w:val="20"/>
              </w:rPr>
              <w:t>U2</w:t>
            </w:r>
          </w:p>
        </w:tc>
      </w:tr>
    </w:tbl>
    <w:p w14:paraId="6C329CD0" w14:textId="77777777" w:rsidR="00351079" w:rsidRPr="005C2089" w:rsidRDefault="00351079">
      <w:pPr>
        <w:spacing w:after="100"/>
        <w:rPr>
          <w:rFonts w:cs="B Nazanin"/>
        </w:rPr>
      </w:pPr>
    </w:p>
    <w:p w14:paraId="58819E5C" w14:textId="08AE69F9" w:rsidR="005A6B82" w:rsidRPr="005C2089" w:rsidRDefault="005A6B82" w:rsidP="005A6B82">
      <w:pPr>
        <w:bidi/>
        <w:rPr>
          <w:rFonts w:cs="B Nazanin"/>
          <w:rtl/>
        </w:rPr>
      </w:pPr>
      <w:r w:rsidRPr="005C2089">
        <w:rPr>
          <w:rFonts w:cs="B Nazanin"/>
          <w:rtl/>
        </w:rPr>
        <w:t>تمام لبه‌ها در جهت خارج از صفحه</w:t>
      </w:r>
      <w:r w:rsidRPr="005C2089">
        <w:rPr>
          <w:rFonts w:cs="B Nazanin"/>
        </w:rPr>
        <w:t xml:space="preserve"> (out-of-plane) </w:t>
      </w:r>
      <w:r w:rsidRPr="005C2089">
        <w:rPr>
          <w:rFonts w:cs="B Nazanin"/>
          <w:rtl/>
        </w:rPr>
        <w:t>به‌صورت ساده (تکیه‌گاهی) هستند؛ لبه</w:t>
      </w:r>
      <w:r w:rsidRPr="005C2089">
        <w:rPr>
          <w:rFonts w:cs="B Nazanin"/>
        </w:rPr>
        <w:t xml:space="preserve"> x=0 </w:t>
      </w:r>
      <w:r w:rsidRPr="005C2089">
        <w:rPr>
          <w:rFonts w:cs="B Nazanin"/>
          <w:rtl/>
        </w:rPr>
        <w:t>به‌طور اضافی در راستای محوری فیکس شده است؛ یک گوشه در جهت</w:t>
      </w:r>
      <w:r w:rsidRPr="005C2089">
        <w:rPr>
          <w:rFonts w:cs="B Nazanin"/>
        </w:rPr>
        <w:t xml:space="preserve"> Y </w:t>
      </w:r>
      <w:r w:rsidRPr="005C2089">
        <w:rPr>
          <w:rFonts w:cs="B Nazanin"/>
          <w:rtl/>
        </w:rPr>
        <w:t>پین (میخکوب) شده تا آخرین مُد حرکت صلب</w:t>
      </w:r>
      <w:r w:rsidRPr="005C2089">
        <w:rPr>
          <w:rFonts w:cs="B Nazanin"/>
        </w:rPr>
        <w:t xml:space="preserve"> (rigid-body) </w:t>
      </w:r>
      <w:r w:rsidRPr="005C2089">
        <w:rPr>
          <w:rFonts w:cs="B Nazanin"/>
          <w:rtl/>
        </w:rPr>
        <w:t>درون‌صفحه‌ای حذف شود. لبه</w:t>
      </w:r>
      <w:r w:rsidRPr="005C2089">
        <w:rPr>
          <w:rFonts w:cs="B Nazanin"/>
        </w:rPr>
        <w:t xml:space="preserve"> x=a </w:t>
      </w:r>
      <w:r w:rsidRPr="005C2089">
        <w:rPr>
          <w:rFonts w:cs="B Nazanin"/>
          <w:rtl/>
        </w:rPr>
        <w:t>در جهت</w:t>
      </w:r>
      <w:r w:rsidRPr="005C2089">
        <w:rPr>
          <w:rFonts w:cs="B Nazanin"/>
        </w:rPr>
        <w:t xml:space="preserve"> U1 </w:t>
      </w:r>
      <w:r w:rsidRPr="005C2089">
        <w:rPr>
          <w:rFonts w:cs="B Nazanin"/>
          <w:rtl/>
        </w:rPr>
        <w:t>آزاد گذاشته شده تا بتواند تحت بار جابجا شود</w:t>
      </w:r>
      <w:r w:rsidRPr="005C2089">
        <w:rPr>
          <w:rFonts w:cs="B Nazanin"/>
        </w:rPr>
        <w:t>.</w:t>
      </w:r>
    </w:p>
    <w:p w14:paraId="389B0456" w14:textId="02AD96DF" w:rsidR="00351079" w:rsidRPr="005C2089" w:rsidRDefault="00000000">
      <w:pPr>
        <w:pStyle w:val="Heading3"/>
        <w:rPr>
          <w:rFonts w:cs="B Nazanin"/>
        </w:rPr>
      </w:pPr>
      <w:bookmarkStart w:id="14" w:name="_Toc236610578"/>
      <w:r w:rsidRPr="005C2089">
        <w:rPr>
          <w:rFonts w:cs="B Nazanin"/>
        </w:rPr>
        <w:t>Load (Step: Buckle)</w:t>
      </w:r>
      <w:bookmarkEnd w:id="14"/>
    </w:p>
    <w:p w14:paraId="635505E1" w14:textId="44314727" w:rsidR="005A6B82" w:rsidRPr="005C2089" w:rsidRDefault="005A6B82" w:rsidP="005A6B82">
      <w:pPr>
        <w:bidi/>
        <w:spacing w:after="160" w:line="276" w:lineRule="auto"/>
        <w:rPr>
          <w:rFonts w:cs="B Nazanin"/>
        </w:rPr>
      </w:pPr>
      <w:r w:rsidRPr="005C2089">
        <w:rPr>
          <w:rFonts w:cs="B Nazanin"/>
          <w:rtl/>
        </w:rPr>
        <w:t>بار لبه پوسته</w:t>
      </w:r>
      <w:r w:rsidRPr="005C2089">
        <w:rPr>
          <w:rFonts w:cs="B Nazanin"/>
        </w:rPr>
        <w:t xml:space="preserve"> (Shell Edge Load)</w:t>
      </w:r>
      <w:r w:rsidRPr="005C2089">
        <w:rPr>
          <w:rFonts w:cs="B Nazanin"/>
          <w:rtl/>
        </w:rPr>
        <w:t>، زیرنوع "محوری</w:t>
      </w:r>
      <w:r w:rsidRPr="005C2089">
        <w:rPr>
          <w:rFonts w:cs="B Nazanin"/>
        </w:rPr>
        <w:t>" (Axial)</w:t>
      </w:r>
      <w:r w:rsidRPr="005C2089">
        <w:rPr>
          <w:rFonts w:cs="B Nazanin"/>
          <w:rtl/>
        </w:rPr>
        <w:t>، ناحیه</w:t>
      </w:r>
      <w:r w:rsidRPr="005C2089">
        <w:rPr>
          <w:rFonts w:cs="B Nazanin" w:hint="cs"/>
          <w:rtl/>
          <w:lang w:bidi="fa-IR"/>
        </w:rPr>
        <w:t xml:space="preserve"> </w:t>
      </w:r>
      <w:r w:rsidRPr="005C2089">
        <w:rPr>
          <w:rFonts w:cs="B Nazanin"/>
        </w:rPr>
        <w:t xml:space="preserve"> Set-EdgeXa</w:t>
      </w:r>
      <w:r w:rsidRPr="005C2089">
        <w:rPr>
          <w:rFonts w:cs="B Nazanin"/>
          <w:rtl/>
        </w:rPr>
        <w:t xml:space="preserve">، با اندازه </w:t>
      </w:r>
      <w:r w:rsidRPr="005C2089">
        <w:rPr>
          <w:rFonts w:cs="B Nazanin"/>
          <w:rtl/>
          <w:lang w:bidi="fa-IR"/>
        </w:rPr>
        <w:t>۱</w:t>
      </w:r>
      <w:r w:rsidRPr="005C2089">
        <w:rPr>
          <w:rFonts w:cs="B Nazanin"/>
          <w:rtl/>
        </w:rPr>
        <w:t xml:space="preserve"> نیوتن بر میلی‌متر در جهت</w:t>
      </w:r>
      <w:r w:rsidRPr="005C2089">
        <w:rPr>
          <w:rFonts w:cs="B Nazanin"/>
        </w:rPr>
        <w:t xml:space="preserve"> X- </w:t>
      </w:r>
      <w:r w:rsidRPr="005C2089">
        <w:rPr>
          <w:rFonts w:cs="B Nazanin" w:hint="cs"/>
          <w:rtl/>
        </w:rPr>
        <w:t>(</w:t>
      </w:r>
      <w:r w:rsidRPr="005C2089">
        <w:rPr>
          <w:rFonts w:cs="B Nazanin"/>
          <w:rtl/>
        </w:rPr>
        <w:t>جهت تراکمی پیش از ارسال، با استفاده از فلش پیش‌نمایش در</w:t>
      </w:r>
      <w:r w:rsidRPr="005C2089">
        <w:rPr>
          <w:rFonts w:cs="B Nazanin"/>
        </w:rPr>
        <w:t xml:space="preserve"> CAE </w:t>
      </w:r>
      <w:r w:rsidRPr="005C2089">
        <w:rPr>
          <w:rFonts w:cs="B Nazanin"/>
          <w:rtl/>
        </w:rPr>
        <w:t>تأیید شد</w:t>
      </w:r>
      <w:r w:rsidRPr="005C2089">
        <w:rPr>
          <w:rFonts w:cs="B Nazanin" w:hint="cs"/>
          <w:rtl/>
        </w:rPr>
        <w:t>)</w:t>
      </w:r>
      <w:r w:rsidRPr="005C2089">
        <w:rPr>
          <w:rFonts w:cs="B Nazanin"/>
        </w:rPr>
        <w:t xml:space="preserve">. </w:t>
      </w:r>
      <w:r w:rsidRPr="005C2089">
        <w:rPr>
          <w:rFonts w:cs="B Nazanin"/>
          <w:rtl/>
        </w:rPr>
        <w:t>از آنجا که این یک بار مرجع واحد</w:t>
      </w:r>
      <w:r w:rsidRPr="005C2089">
        <w:rPr>
          <w:rFonts w:cs="B Nazanin"/>
        </w:rPr>
        <w:t xml:space="preserve"> (unit reference load) </w:t>
      </w:r>
      <w:r w:rsidRPr="005C2089">
        <w:rPr>
          <w:rFonts w:cs="B Nazanin"/>
          <w:rtl/>
        </w:rPr>
        <w:t>است، هر ویژه‌مقداری که آباکوس گزارش می‌کند، مستقیماً همان</w:t>
      </w:r>
      <w:r w:rsidRPr="005C2089">
        <w:rPr>
          <w:rFonts w:cs="B Nazanin"/>
        </w:rPr>
        <w:t xml:space="preserve"> Nx,cr </w:t>
      </w:r>
      <w:r w:rsidRPr="005C2089">
        <w:rPr>
          <w:rFonts w:cs="B Nazanin"/>
          <w:rtl/>
        </w:rPr>
        <w:t>بر حسب</w:t>
      </w:r>
      <w:r w:rsidRPr="005C2089">
        <w:rPr>
          <w:rFonts w:cs="B Nazanin"/>
        </w:rPr>
        <w:t xml:space="preserve"> N/mm </w:t>
      </w:r>
      <w:r w:rsidRPr="005C2089">
        <w:rPr>
          <w:rFonts w:cs="B Nazanin"/>
          <w:rtl/>
        </w:rPr>
        <w:t>است و نیازی به تغییر مقیاس</w:t>
      </w:r>
      <w:r w:rsidRPr="005C2089">
        <w:rPr>
          <w:rFonts w:cs="B Nazanin"/>
        </w:rPr>
        <w:t xml:space="preserve"> (rescaling) </w:t>
      </w:r>
      <w:r w:rsidRPr="005C2089">
        <w:rPr>
          <w:rFonts w:cs="B Nazanin"/>
          <w:rtl/>
        </w:rPr>
        <w:t>نیست</w:t>
      </w:r>
      <w:r w:rsidRPr="005C2089">
        <w:rPr>
          <w:rFonts w:cs="B Nazanin"/>
        </w:rPr>
        <w:t>.</w:t>
      </w:r>
    </w:p>
    <w:p w14:paraId="6C6755D2" w14:textId="77777777" w:rsidR="005A6B82" w:rsidRDefault="005A6B82">
      <w:pPr>
        <w:spacing w:after="160" w:line="276" w:lineRule="auto"/>
        <w:rPr>
          <w:rtl/>
        </w:rPr>
      </w:pPr>
    </w:p>
    <w:p w14:paraId="572E88DF" w14:textId="77777777" w:rsidR="005A6B82" w:rsidRDefault="005A6B82">
      <w:pPr>
        <w:spacing w:after="160" w:line="276" w:lineRule="auto"/>
        <w:rPr>
          <w:rtl/>
        </w:rPr>
      </w:pPr>
    </w:p>
    <w:p w14:paraId="6DFC3367" w14:textId="77777777" w:rsidR="005A6B82" w:rsidRDefault="005A6B82">
      <w:pPr>
        <w:spacing w:after="160" w:line="276" w:lineRule="auto"/>
        <w:rPr>
          <w:rtl/>
        </w:rPr>
      </w:pPr>
    </w:p>
    <w:p w14:paraId="56DE1A60" w14:textId="46E40AEB" w:rsidR="005A6B82" w:rsidRDefault="005A6B82">
      <w:pPr>
        <w:spacing w:after="160" w:line="276" w:lineRule="auto"/>
      </w:pPr>
      <w:r w:rsidRPr="005A6B82">
        <w:rPr>
          <w:noProof/>
        </w:rPr>
        <w:lastRenderedPageBreak/>
        <w:drawing>
          <wp:inline distT="0" distB="0" distL="0" distR="0" wp14:anchorId="3583C38C" wp14:editId="4BAD7F9A">
            <wp:extent cx="6400800" cy="3044190"/>
            <wp:effectExtent l="0" t="0" r="0" b="3810"/>
            <wp:docPr id="4638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1523" name=""/>
                    <pic:cNvPicPr/>
                  </pic:nvPicPr>
                  <pic:blipFill>
                    <a:blip r:embed="rId10"/>
                    <a:stretch>
                      <a:fillRect/>
                    </a:stretch>
                  </pic:blipFill>
                  <pic:spPr>
                    <a:xfrm>
                      <a:off x="0" y="0"/>
                      <a:ext cx="6400800" cy="3044190"/>
                    </a:xfrm>
                    <a:prstGeom prst="rect">
                      <a:avLst/>
                    </a:prstGeom>
                  </pic:spPr>
                </pic:pic>
              </a:graphicData>
            </a:graphic>
          </wp:inline>
        </w:drawing>
      </w:r>
    </w:p>
    <w:p w14:paraId="252D43C9" w14:textId="2E0A4BD3" w:rsidR="00351079" w:rsidRPr="005C2089" w:rsidRDefault="00000000" w:rsidP="00CE65C9">
      <w:pPr>
        <w:pStyle w:val="Heading2"/>
        <w:bidi/>
        <w:rPr>
          <w:rFonts w:cs="B Nazanin"/>
        </w:rPr>
      </w:pPr>
      <w:bookmarkStart w:id="15" w:name="_Toc236610579"/>
      <w:r w:rsidRPr="005C2089">
        <w:rPr>
          <w:rFonts w:cs="B Nazanin"/>
        </w:rPr>
        <w:t xml:space="preserve">2.8 </w:t>
      </w:r>
      <w:r w:rsidR="00CE65C9" w:rsidRPr="005C2089">
        <w:rPr>
          <w:rFonts w:cs="B Nazanin" w:hint="cs"/>
          <w:rtl/>
        </w:rPr>
        <w:t xml:space="preserve"> ماژول جاب</w:t>
      </w:r>
      <w:bookmarkEnd w:id="15"/>
    </w:p>
    <w:p w14:paraId="42245C2E" w14:textId="77777777" w:rsidR="00CE65C9" w:rsidRPr="005C2089" w:rsidRDefault="00CE65C9" w:rsidP="00CE65C9">
      <w:pPr>
        <w:bidi/>
        <w:spacing w:after="160" w:line="276" w:lineRule="auto"/>
        <w:rPr>
          <w:rFonts w:cs="B Nazanin"/>
          <w:rtl/>
        </w:rPr>
      </w:pPr>
      <w:r w:rsidRPr="005C2089">
        <w:rPr>
          <w:rFonts w:cs="B Nazanin"/>
          <w:rtl/>
        </w:rPr>
        <w:t>جاب</w:t>
      </w:r>
      <w:r w:rsidRPr="005C2089">
        <w:rPr>
          <w:rFonts w:cs="B Nazanin"/>
        </w:rPr>
        <w:t xml:space="preserve"> Job-Buckle </w:t>
      </w:r>
      <w:r w:rsidRPr="005C2089">
        <w:rPr>
          <w:rFonts w:cs="B Nazanin"/>
          <w:rtl/>
        </w:rPr>
        <w:t>از مدل پایه ایجاد و ارسال شد</w:t>
      </w:r>
      <w:r w:rsidRPr="005C2089">
        <w:rPr>
          <w:rFonts w:cs="B Nazanin"/>
        </w:rPr>
        <w:t xml:space="preserve"> </w:t>
      </w:r>
      <w:r w:rsidRPr="005C2089">
        <w:rPr>
          <w:rFonts w:cs="B Nazanin" w:hint="cs"/>
          <w:rtl/>
        </w:rPr>
        <w:t>(</w:t>
      </w:r>
      <w:r w:rsidRPr="005C2089">
        <w:rPr>
          <w:rFonts w:cs="B Nazanin"/>
          <w:rtl/>
        </w:rPr>
        <w:t>تمام تب‌های</w:t>
      </w:r>
      <w:r w:rsidRPr="005C2089">
        <w:rPr>
          <w:rFonts w:cs="B Nazanin"/>
        </w:rPr>
        <w:t xml:space="preserve"> Job Manager </w:t>
      </w:r>
      <w:r w:rsidRPr="005C2089">
        <w:rPr>
          <w:rFonts w:cs="B Nazanin"/>
          <w:rtl/>
        </w:rPr>
        <w:t>در حالت پیش‌فرض بودند</w:t>
      </w:r>
      <w:r w:rsidRPr="005C2089">
        <w:rPr>
          <w:rFonts w:cs="B Nazanin" w:hint="cs"/>
          <w:rtl/>
        </w:rPr>
        <w:t>)</w:t>
      </w:r>
      <w:r w:rsidRPr="005C2089">
        <w:rPr>
          <w:rFonts w:cs="B Nazanin"/>
        </w:rPr>
        <w:t>.</w:t>
      </w:r>
    </w:p>
    <w:p w14:paraId="4D9B6E1E" w14:textId="746AD96F" w:rsidR="00CE65C9" w:rsidRDefault="00CE65C9" w:rsidP="00CE65C9">
      <w:pPr>
        <w:bidi/>
        <w:spacing w:after="160" w:line="276" w:lineRule="auto"/>
        <w:rPr>
          <w:rFonts w:cs="B Nazanin"/>
        </w:rPr>
      </w:pPr>
      <w:r w:rsidRPr="005C2089">
        <w:rPr>
          <w:rFonts w:cs="B Nazanin"/>
        </w:rPr>
        <w:t xml:space="preserve"> </w:t>
      </w:r>
      <w:r w:rsidRPr="005C2089">
        <w:rPr>
          <w:rFonts w:cs="B Nazanin"/>
          <w:rtl/>
        </w:rPr>
        <w:t>حل‌کننده</w:t>
      </w:r>
      <w:r w:rsidRPr="005C2089">
        <w:rPr>
          <w:rFonts w:cs="B Nazanin"/>
        </w:rPr>
        <w:t>: Abaqus/Standard 2022.</w:t>
      </w:r>
    </w:p>
    <w:p w14:paraId="6A703507" w14:textId="77777777" w:rsidR="005C2089" w:rsidRDefault="005C2089" w:rsidP="005C2089">
      <w:pPr>
        <w:bidi/>
        <w:spacing w:after="160" w:line="276" w:lineRule="auto"/>
        <w:rPr>
          <w:rFonts w:cs="B Nazanin"/>
        </w:rPr>
      </w:pPr>
    </w:p>
    <w:p w14:paraId="76D3C640" w14:textId="77777777" w:rsidR="005C2089" w:rsidRDefault="005C2089" w:rsidP="005C2089">
      <w:pPr>
        <w:bidi/>
        <w:spacing w:after="160" w:line="276" w:lineRule="auto"/>
        <w:rPr>
          <w:rFonts w:cs="B Nazanin"/>
        </w:rPr>
      </w:pPr>
    </w:p>
    <w:p w14:paraId="14377398" w14:textId="77777777" w:rsidR="005C2089" w:rsidRDefault="005C2089" w:rsidP="005C2089">
      <w:pPr>
        <w:bidi/>
        <w:spacing w:after="160" w:line="276" w:lineRule="auto"/>
        <w:rPr>
          <w:rFonts w:cs="B Nazanin"/>
        </w:rPr>
      </w:pPr>
    </w:p>
    <w:p w14:paraId="4448D53E" w14:textId="77777777" w:rsidR="005C2089" w:rsidRDefault="005C2089" w:rsidP="005C2089">
      <w:pPr>
        <w:bidi/>
        <w:spacing w:after="160" w:line="276" w:lineRule="auto"/>
        <w:rPr>
          <w:rFonts w:cs="B Nazanin"/>
        </w:rPr>
      </w:pPr>
    </w:p>
    <w:p w14:paraId="1642F8FE" w14:textId="77777777" w:rsidR="005C2089" w:rsidRDefault="005C2089" w:rsidP="005C2089">
      <w:pPr>
        <w:bidi/>
        <w:spacing w:after="160" w:line="276" w:lineRule="auto"/>
        <w:rPr>
          <w:rFonts w:cs="B Nazanin"/>
        </w:rPr>
      </w:pPr>
    </w:p>
    <w:p w14:paraId="18E4854A" w14:textId="77777777" w:rsidR="005C2089" w:rsidRDefault="005C2089" w:rsidP="005C2089">
      <w:pPr>
        <w:bidi/>
        <w:spacing w:after="160" w:line="276" w:lineRule="auto"/>
        <w:rPr>
          <w:rFonts w:cs="B Nazanin"/>
        </w:rPr>
      </w:pPr>
    </w:p>
    <w:p w14:paraId="124389C9" w14:textId="77777777" w:rsidR="005C2089" w:rsidRDefault="005C2089" w:rsidP="005C2089">
      <w:pPr>
        <w:bidi/>
        <w:spacing w:after="160" w:line="276" w:lineRule="auto"/>
        <w:rPr>
          <w:rFonts w:cs="B Nazanin"/>
        </w:rPr>
      </w:pPr>
    </w:p>
    <w:p w14:paraId="353D6BB1" w14:textId="77777777" w:rsidR="005C2089" w:rsidRDefault="005C2089" w:rsidP="005C2089">
      <w:pPr>
        <w:bidi/>
        <w:spacing w:after="160" w:line="276" w:lineRule="auto"/>
        <w:rPr>
          <w:rFonts w:cs="B Nazanin"/>
        </w:rPr>
      </w:pPr>
    </w:p>
    <w:p w14:paraId="205EB936" w14:textId="77777777" w:rsidR="005C2089" w:rsidRDefault="005C2089" w:rsidP="005C2089">
      <w:pPr>
        <w:bidi/>
        <w:spacing w:after="160" w:line="276" w:lineRule="auto"/>
        <w:rPr>
          <w:rFonts w:cs="B Nazanin"/>
        </w:rPr>
      </w:pPr>
    </w:p>
    <w:p w14:paraId="6E8417A9" w14:textId="77777777" w:rsidR="005C2089" w:rsidRDefault="005C2089" w:rsidP="005C2089">
      <w:pPr>
        <w:bidi/>
        <w:spacing w:after="160" w:line="276" w:lineRule="auto"/>
        <w:rPr>
          <w:rFonts w:cs="B Nazanin"/>
        </w:rPr>
      </w:pPr>
    </w:p>
    <w:p w14:paraId="3BAE5B4D" w14:textId="77777777" w:rsidR="005C2089" w:rsidRDefault="005C2089" w:rsidP="005C2089">
      <w:pPr>
        <w:bidi/>
        <w:spacing w:after="160" w:line="276" w:lineRule="auto"/>
        <w:rPr>
          <w:rFonts w:cs="B Nazanin"/>
        </w:rPr>
      </w:pPr>
    </w:p>
    <w:p w14:paraId="3ABF116E" w14:textId="77777777" w:rsidR="005C2089" w:rsidRDefault="005C2089" w:rsidP="005C2089">
      <w:pPr>
        <w:bidi/>
        <w:spacing w:after="160" w:line="276" w:lineRule="auto"/>
        <w:rPr>
          <w:rFonts w:cs="B Nazanin"/>
        </w:rPr>
      </w:pPr>
    </w:p>
    <w:p w14:paraId="429C6005" w14:textId="77777777" w:rsidR="005C2089" w:rsidRPr="005C2089" w:rsidRDefault="005C2089" w:rsidP="005C2089">
      <w:pPr>
        <w:bidi/>
        <w:spacing w:after="160" w:line="276" w:lineRule="auto"/>
        <w:rPr>
          <w:rFonts w:cs="B Nazanin"/>
          <w:rtl/>
        </w:rPr>
      </w:pPr>
    </w:p>
    <w:p w14:paraId="7010D9D2" w14:textId="1C6D7410" w:rsidR="00351079" w:rsidRPr="005C2089" w:rsidRDefault="00000000" w:rsidP="00CE65C9">
      <w:pPr>
        <w:pStyle w:val="Heading2"/>
        <w:bidi/>
        <w:rPr>
          <w:rFonts w:cs="B Nazanin"/>
        </w:rPr>
      </w:pPr>
      <w:bookmarkStart w:id="16" w:name="_Toc236610580"/>
      <w:r w:rsidRPr="005C2089">
        <w:rPr>
          <w:rFonts w:cs="B Nazanin"/>
        </w:rPr>
        <w:lastRenderedPageBreak/>
        <w:t xml:space="preserve">2.9 </w:t>
      </w:r>
      <w:r w:rsidR="00CE65C9" w:rsidRPr="005C2089">
        <w:rPr>
          <w:rFonts w:cs="B Nazanin" w:hint="cs"/>
          <w:rtl/>
        </w:rPr>
        <w:t xml:space="preserve"> ماژول</w:t>
      </w:r>
      <w:r w:rsidRPr="005C2089">
        <w:rPr>
          <w:rFonts w:cs="B Nazanin"/>
        </w:rPr>
        <w:t>Visualization</w:t>
      </w:r>
      <w:bookmarkEnd w:id="16"/>
      <w:r w:rsidRPr="005C2089">
        <w:rPr>
          <w:rFonts w:cs="B Nazanin"/>
        </w:rPr>
        <w:t xml:space="preserve"> </w:t>
      </w:r>
    </w:p>
    <w:p w14:paraId="7D8044A7" w14:textId="6D8B5B75" w:rsidR="00CE65C9" w:rsidRPr="005C2089" w:rsidRDefault="00CE65C9" w:rsidP="00CE65C9">
      <w:pPr>
        <w:bidi/>
        <w:spacing w:after="160" w:line="276" w:lineRule="auto"/>
        <w:rPr>
          <w:rFonts w:cs="B Nazanin"/>
          <w:rtl/>
        </w:rPr>
      </w:pPr>
      <w:r w:rsidRPr="005C2089">
        <w:rPr>
          <w:rFonts w:cs="B Nazanin"/>
          <w:rtl/>
        </w:rPr>
        <w:t>شکل مدها از طریق مسیر</w:t>
      </w:r>
      <w:r w:rsidRPr="005C2089">
        <w:rPr>
          <w:rFonts w:cs="B Nazanin"/>
        </w:rPr>
        <w:t xml:space="preserve"> Plot → Contours → On Deformed Shape </w:t>
      </w:r>
      <w:r w:rsidRPr="005C2089">
        <w:rPr>
          <w:rFonts w:cs="B Nazanin"/>
          <w:rtl/>
        </w:rPr>
        <w:t>مشاهده و در فریم‌ها (یک فریم برای هر ویژه‌مد) پیمایش شد. ویژه‌مقدارها از فایل</w:t>
      </w:r>
      <w:r w:rsidRPr="005C2089">
        <w:rPr>
          <w:rFonts w:cs="B Nazanin"/>
        </w:rPr>
        <w:t xml:space="preserve"> Job-Buckle.dat </w:t>
      </w:r>
      <w:r w:rsidRPr="005C2089">
        <w:rPr>
          <w:rFonts w:cs="B Nazanin" w:hint="cs"/>
          <w:rtl/>
        </w:rPr>
        <w:t>(</w:t>
      </w:r>
      <w:r w:rsidRPr="005C2089">
        <w:rPr>
          <w:rFonts w:cs="B Nazanin"/>
          <w:rtl/>
        </w:rPr>
        <w:t>با جستجوی عبارت</w:t>
      </w:r>
      <w:r w:rsidRPr="005C2089">
        <w:rPr>
          <w:rFonts w:cs="B Nazanin"/>
        </w:rPr>
        <w:t xml:space="preserve"> "EIGENVALUE"</w:t>
      </w:r>
      <w:r w:rsidRPr="005C2089">
        <w:rPr>
          <w:rFonts w:cs="B Nazanin" w:hint="cs"/>
          <w:rtl/>
        </w:rPr>
        <w:t>)</w:t>
      </w:r>
      <w:r w:rsidRPr="005C2089">
        <w:rPr>
          <w:rFonts w:cs="B Nazanin"/>
        </w:rPr>
        <w:t xml:space="preserve"> </w:t>
      </w:r>
      <w:r w:rsidRPr="005C2089">
        <w:rPr>
          <w:rFonts w:cs="B Nazanin"/>
          <w:rtl/>
        </w:rPr>
        <w:t xml:space="preserve">خوانده </w:t>
      </w:r>
      <w:r w:rsidRPr="005C2089">
        <w:rPr>
          <w:rFonts w:cs="B Nazanin" w:hint="cs"/>
          <w:rtl/>
        </w:rPr>
        <w:t>شد.</w:t>
      </w:r>
    </w:p>
    <w:p w14:paraId="1A29C3CA" w14:textId="407B46FB" w:rsidR="00351079" w:rsidRPr="00CE65C9" w:rsidRDefault="00000000" w:rsidP="00CE65C9">
      <w:pPr>
        <w:pBdr>
          <w:top w:val="single" w:sz="4" w:space="0" w:color="999999"/>
          <w:left w:val="single" w:sz="4" w:space="0" w:color="999999"/>
          <w:bottom w:val="single" w:sz="4" w:space="0" w:color="FFFFFF"/>
          <w:right w:val="single" w:sz="4" w:space="0" w:color="999999"/>
        </w:pBdr>
        <w:shd w:val="clear" w:color="auto" w:fill="F2F2F2"/>
        <w:spacing w:before="200"/>
        <w:rPr>
          <w:rtl/>
        </w:rPr>
      </w:pPr>
      <w:r>
        <w:rPr>
          <w:b/>
          <w:bCs/>
          <w:sz w:val="21"/>
          <w:szCs w:val="21"/>
        </w:rPr>
        <w:t>Figure 3 — Baseline model, Mode 1 buckling shape (U3 contour).</w:t>
      </w:r>
      <w:r>
        <w:rPr>
          <w:i/>
          <w:iCs/>
          <w:color w:val="666666"/>
          <w:sz w:val="21"/>
          <w:szCs w:val="21"/>
        </w:rPr>
        <w:t xml:space="preserve"> </w:t>
      </w:r>
    </w:p>
    <w:p w14:paraId="43571720" w14:textId="4455BF0C" w:rsidR="00CE65C9" w:rsidRDefault="00CE65C9">
      <w:pPr>
        <w:pBdr>
          <w:top w:val="single" w:sz="4" w:space="0" w:color="FFFFFF"/>
          <w:left w:val="single" w:sz="4" w:space="0" w:color="999999"/>
          <w:bottom w:val="single" w:sz="4" w:space="0" w:color="999999"/>
          <w:right w:val="single" w:sz="4" w:space="0" w:color="999999"/>
        </w:pBdr>
        <w:shd w:val="clear" w:color="auto" w:fill="F2F2F2"/>
        <w:spacing w:after="200"/>
      </w:pPr>
      <w:r w:rsidRPr="00CE65C9">
        <w:rPr>
          <w:noProof/>
        </w:rPr>
        <w:drawing>
          <wp:inline distT="0" distB="0" distL="0" distR="0" wp14:anchorId="288F0707" wp14:editId="749D5914">
            <wp:extent cx="6400800" cy="3094355"/>
            <wp:effectExtent l="0" t="0" r="0" b="0"/>
            <wp:docPr id="50099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92924" name=""/>
                    <pic:cNvPicPr/>
                  </pic:nvPicPr>
                  <pic:blipFill>
                    <a:blip r:embed="rId11"/>
                    <a:stretch>
                      <a:fillRect/>
                    </a:stretch>
                  </pic:blipFill>
                  <pic:spPr>
                    <a:xfrm>
                      <a:off x="0" y="0"/>
                      <a:ext cx="6400800" cy="3094355"/>
                    </a:xfrm>
                    <a:prstGeom prst="rect">
                      <a:avLst/>
                    </a:prstGeom>
                  </pic:spPr>
                </pic:pic>
              </a:graphicData>
            </a:graphic>
          </wp:inline>
        </w:drawing>
      </w:r>
    </w:p>
    <w:p w14:paraId="4F48CCB6" w14:textId="77777777" w:rsidR="00351079" w:rsidRDefault="00000000">
      <w:pPr>
        <w:pBdr>
          <w:top w:val="single" w:sz="4" w:space="0" w:color="999999"/>
          <w:left w:val="single" w:sz="4" w:space="0" w:color="999999"/>
          <w:bottom w:val="single" w:sz="4" w:space="0" w:color="FFFFFF"/>
          <w:right w:val="single" w:sz="4" w:space="0" w:color="999999"/>
        </w:pBdr>
        <w:shd w:val="clear" w:color="auto" w:fill="F2F2F2"/>
        <w:spacing w:before="200"/>
      </w:pPr>
      <w:r>
        <w:rPr>
          <w:b/>
          <w:bCs/>
          <w:sz w:val="21"/>
          <w:szCs w:val="21"/>
        </w:rPr>
        <w:t>Figure 4 — Baseline model, Modes 2–6 buckling shapes.</w:t>
      </w:r>
    </w:p>
    <w:p w14:paraId="4395ED82" w14:textId="6FD0D6A8" w:rsidR="00CE65C9" w:rsidRDefault="00CE65C9" w:rsidP="00CE65C9">
      <w:pPr>
        <w:pBdr>
          <w:top w:val="single" w:sz="4" w:space="0" w:color="FFFFFF"/>
          <w:left w:val="single" w:sz="4" w:space="0" w:color="999999"/>
          <w:bottom w:val="single" w:sz="4" w:space="0" w:color="999999"/>
          <w:right w:val="single" w:sz="4" w:space="0" w:color="999999"/>
        </w:pBdr>
        <w:shd w:val="clear" w:color="auto" w:fill="F2F2F2"/>
        <w:tabs>
          <w:tab w:val="left" w:pos="2372"/>
        </w:tabs>
        <w:spacing w:after="200"/>
        <w:rPr>
          <w:i/>
          <w:iCs/>
          <w:color w:val="666666"/>
          <w:sz w:val="21"/>
          <w:szCs w:val="21"/>
          <w:rtl/>
        </w:rPr>
      </w:pPr>
      <w:r w:rsidRPr="00CE65C9">
        <w:rPr>
          <w:i/>
          <w:iCs/>
          <w:noProof/>
          <w:color w:val="666666"/>
          <w:sz w:val="21"/>
          <w:szCs w:val="21"/>
        </w:rPr>
        <w:drawing>
          <wp:inline distT="0" distB="0" distL="0" distR="0" wp14:anchorId="39C7D7C1" wp14:editId="49C08F31">
            <wp:extent cx="6400800" cy="3080385"/>
            <wp:effectExtent l="0" t="0" r="0" b="5715"/>
            <wp:docPr id="198613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30889" name=""/>
                    <pic:cNvPicPr/>
                  </pic:nvPicPr>
                  <pic:blipFill>
                    <a:blip r:embed="rId12"/>
                    <a:stretch>
                      <a:fillRect/>
                    </a:stretch>
                  </pic:blipFill>
                  <pic:spPr>
                    <a:xfrm>
                      <a:off x="0" y="0"/>
                      <a:ext cx="6400800" cy="3080385"/>
                    </a:xfrm>
                    <a:prstGeom prst="rect">
                      <a:avLst/>
                    </a:prstGeom>
                  </pic:spPr>
                </pic:pic>
              </a:graphicData>
            </a:graphic>
          </wp:inline>
        </w:drawing>
      </w:r>
    </w:p>
    <w:p w14:paraId="332BAD35" w14:textId="7C243FA7" w:rsidR="00CE65C9" w:rsidRDefault="00CE65C9" w:rsidP="00CE65C9">
      <w:pPr>
        <w:pBdr>
          <w:top w:val="single" w:sz="4" w:space="0" w:color="FFFFFF"/>
          <w:left w:val="single" w:sz="4" w:space="0" w:color="999999"/>
          <w:bottom w:val="single" w:sz="4" w:space="0" w:color="999999"/>
          <w:right w:val="single" w:sz="4" w:space="0" w:color="999999"/>
        </w:pBdr>
        <w:shd w:val="clear" w:color="auto" w:fill="F2F2F2"/>
        <w:tabs>
          <w:tab w:val="left" w:pos="2372"/>
        </w:tabs>
        <w:spacing w:after="200"/>
        <w:rPr>
          <w:i/>
          <w:iCs/>
          <w:color w:val="666666"/>
          <w:sz w:val="21"/>
          <w:szCs w:val="21"/>
          <w:rtl/>
        </w:rPr>
      </w:pPr>
      <w:r w:rsidRPr="00CE65C9">
        <w:rPr>
          <w:i/>
          <w:iCs/>
          <w:noProof/>
          <w:color w:val="666666"/>
          <w:sz w:val="21"/>
          <w:szCs w:val="21"/>
        </w:rPr>
        <w:lastRenderedPageBreak/>
        <w:drawing>
          <wp:inline distT="0" distB="0" distL="0" distR="0" wp14:anchorId="15AAEB5F" wp14:editId="33892DD3">
            <wp:extent cx="6400800" cy="3072765"/>
            <wp:effectExtent l="0" t="0" r="0" b="0"/>
            <wp:docPr id="53016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62398" name=""/>
                    <pic:cNvPicPr/>
                  </pic:nvPicPr>
                  <pic:blipFill>
                    <a:blip r:embed="rId13"/>
                    <a:stretch>
                      <a:fillRect/>
                    </a:stretch>
                  </pic:blipFill>
                  <pic:spPr>
                    <a:xfrm>
                      <a:off x="0" y="0"/>
                      <a:ext cx="6400800" cy="3072765"/>
                    </a:xfrm>
                    <a:prstGeom prst="rect">
                      <a:avLst/>
                    </a:prstGeom>
                  </pic:spPr>
                </pic:pic>
              </a:graphicData>
            </a:graphic>
          </wp:inline>
        </w:drawing>
      </w:r>
    </w:p>
    <w:p w14:paraId="0570CDA8" w14:textId="3EBC0A96" w:rsidR="00CE65C9" w:rsidRDefault="00CE65C9" w:rsidP="00CE65C9">
      <w:pPr>
        <w:pBdr>
          <w:top w:val="single" w:sz="4" w:space="0" w:color="FFFFFF"/>
          <w:left w:val="single" w:sz="4" w:space="0" w:color="999999"/>
          <w:bottom w:val="single" w:sz="4" w:space="0" w:color="999999"/>
          <w:right w:val="single" w:sz="4" w:space="0" w:color="999999"/>
        </w:pBdr>
        <w:shd w:val="clear" w:color="auto" w:fill="F2F2F2"/>
        <w:tabs>
          <w:tab w:val="left" w:pos="2372"/>
        </w:tabs>
        <w:spacing w:after="200"/>
        <w:rPr>
          <w:i/>
          <w:iCs/>
          <w:color w:val="666666"/>
          <w:sz w:val="21"/>
          <w:szCs w:val="21"/>
          <w:rtl/>
        </w:rPr>
      </w:pPr>
      <w:r w:rsidRPr="00CE65C9">
        <w:rPr>
          <w:i/>
          <w:iCs/>
          <w:noProof/>
          <w:color w:val="666666"/>
          <w:sz w:val="21"/>
          <w:szCs w:val="21"/>
        </w:rPr>
        <w:drawing>
          <wp:inline distT="0" distB="0" distL="0" distR="0" wp14:anchorId="4EEEF9B4" wp14:editId="2A3C307D">
            <wp:extent cx="6400800" cy="3084195"/>
            <wp:effectExtent l="0" t="0" r="0" b="1905"/>
            <wp:docPr id="26939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99077" name=""/>
                    <pic:cNvPicPr/>
                  </pic:nvPicPr>
                  <pic:blipFill>
                    <a:blip r:embed="rId14"/>
                    <a:stretch>
                      <a:fillRect/>
                    </a:stretch>
                  </pic:blipFill>
                  <pic:spPr>
                    <a:xfrm>
                      <a:off x="0" y="0"/>
                      <a:ext cx="6400800" cy="3084195"/>
                    </a:xfrm>
                    <a:prstGeom prst="rect">
                      <a:avLst/>
                    </a:prstGeom>
                  </pic:spPr>
                </pic:pic>
              </a:graphicData>
            </a:graphic>
          </wp:inline>
        </w:drawing>
      </w:r>
    </w:p>
    <w:p w14:paraId="42744146" w14:textId="7536EDA6" w:rsidR="00CE65C9" w:rsidRDefault="00CE65C9" w:rsidP="00CE65C9">
      <w:pPr>
        <w:pBdr>
          <w:top w:val="single" w:sz="4" w:space="0" w:color="FFFFFF"/>
          <w:left w:val="single" w:sz="4" w:space="0" w:color="999999"/>
          <w:bottom w:val="single" w:sz="4" w:space="0" w:color="999999"/>
          <w:right w:val="single" w:sz="4" w:space="0" w:color="999999"/>
        </w:pBdr>
        <w:shd w:val="clear" w:color="auto" w:fill="F2F2F2"/>
        <w:tabs>
          <w:tab w:val="left" w:pos="2372"/>
        </w:tabs>
        <w:spacing w:after="200"/>
        <w:rPr>
          <w:i/>
          <w:iCs/>
          <w:color w:val="666666"/>
          <w:sz w:val="21"/>
          <w:szCs w:val="21"/>
          <w:rtl/>
        </w:rPr>
      </w:pPr>
      <w:r w:rsidRPr="00CE65C9">
        <w:rPr>
          <w:i/>
          <w:iCs/>
          <w:noProof/>
          <w:color w:val="666666"/>
          <w:sz w:val="21"/>
          <w:szCs w:val="21"/>
        </w:rPr>
        <w:lastRenderedPageBreak/>
        <w:drawing>
          <wp:inline distT="0" distB="0" distL="0" distR="0" wp14:anchorId="5748026C" wp14:editId="551DBEEA">
            <wp:extent cx="6400800" cy="3077845"/>
            <wp:effectExtent l="0" t="0" r="0" b="8255"/>
            <wp:docPr id="153276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64638" name=""/>
                    <pic:cNvPicPr/>
                  </pic:nvPicPr>
                  <pic:blipFill>
                    <a:blip r:embed="rId15"/>
                    <a:stretch>
                      <a:fillRect/>
                    </a:stretch>
                  </pic:blipFill>
                  <pic:spPr>
                    <a:xfrm>
                      <a:off x="0" y="0"/>
                      <a:ext cx="6400800" cy="3077845"/>
                    </a:xfrm>
                    <a:prstGeom prst="rect">
                      <a:avLst/>
                    </a:prstGeom>
                  </pic:spPr>
                </pic:pic>
              </a:graphicData>
            </a:graphic>
          </wp:inline>
        </w:drawing>
      </w:r>
    </w:p>
    <w:p w14:paraId="22457F6B" w14:textId="51C188DB" w:rsidR="00CE65C9" w:rsidRPr="00CE65C9" w:rsidRDefault="00CE65C9" w:rsidP="00CE65C9">
      <w:pPr>
        <w:pBdr>
          <w:top w:val="single" w:sz="4" w:space="0" w:color="FFFFFF"/>
          <w:left w:val="single" w:sz="4" w:space="0" w:color="999999"/>
          <w:bottom w:val="single" w:sz="4" w:space="0" w:color="999999"/>
          <w:right w:val="single" w:sz="4" w:space="0" w:color="999999"/>
        </w:pBdr>
        <w:shd w:val="clear" w:color="auto" w:fill="F2F2F2"/>
        <w:tabs>
          <w:tab w:val="left" w:pos="2372"/>
        </w:tabs>
        <w:spacing w:after="200"/>
        <w:rPr>
          <w:i/>
          <w:iCs/>
          <w:color w:val="666666"/>
          <w:sz w:val="21"/>
          <w:szCs w:val="21"/>
        </w:rPr>
      </w:pPr>
      <w:r w:rsidRPr="00CE65C9">
        <w:rPr>
          <w:i/>
          <w:iCs/>
          <w:noProof/>
          <w:color w:val="666666"/>
          <w:sz w:val="21"/>
          <w:szCs w:val="21"/>
        </w:rPr>
        <w:drawing>
          <wp:inline distT="0" distB="0" distL="0" distR="0" wp14:anchorId="7370E3BC" wp14:editId="17BD4A97">
            <wp:extent cx="6400800" cy="3067050"/>
            <wp:effectExtent l="0" t="0" r="0" b="0"/>
            <wp:docPr id="170828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81686" name=""/>
                    <pic:cNvPicPr/>
                  </pic:nvPicPr>
                  <pic:blipFill>
                    <a:blip r:embed="rId16"/>
                    <a:stretch>
                      <a:fillRect/>
                    </a:stretch>
                  </pic:blipFill>
                  <pic:spPr>
                    <a:xfrm>
                      <a:off x="0" y="0"/>
                      <a:ext cx="6400800" cy="3067050"/>
                    </a:xfrm>
                    <a:prstGeom prst="rect">
                      <a:avLst/>
                    </a:prstGeom>
                  </pic:spPr>
                </pic:pic>
              </a:graphicData>
            </a:graphic>
          </wp:inline>
        </w:drawing>
      </w:r>
    </w:p>
    <w:p w14:paraId="210BCD34" w14:textId="53664293" w:rsidR="00351079" w:rsidRPr="005C2089" w:rsidRDefault="00C24CF6" w:rsidP="00C24CF6">
      <w:pPr>
        <w:pStyle w:val="Heading2"/>
        <w:bidi/>
        <w:rPr>
          <w:rFonts w:cs="B Nazanin"/>
        </w:rPr>
      </w:pPr>
      <w:r w:rsidRPr="005C2089">
        <w:rPr>
          <w:rFonts w:cs="B Nazanin"/>
        </w:rPr>
        <w:t xml:space="preserve"> </w:t>
      </w:r>
      <w:bookmarkStart w:id="17" w:name="_Toc236610581"/>
      <w:r w:rsidRPr="005C2089">
        <w:rPr>
          <w:rFonts w:cs="B Nazanin"/>
        </w:rPr>
        <w:t xml:space="preserve">2.10 </w:t>
      </w:r>
      <w:r w:rsidRPr="005C2089">
        <w:rPr>
          <w:rFonts w:cs="B Nazanin"/>
          <w:rtl/>
        </w:rPr>
        <w:t>تحلیل کمانش غیرخطی ریکس</w:t>
      </w:r>
      <w:bookmarkEnd w:id="17"/>
    </w:p>
    <w:p w14:paraId="7310533F" w14:textId="77777777" w:rsidR="00C24CF6" w:rsidRPr="005C2089" w:rsidRDefault="00C24CF6" w:rsidP="00C24CF6">
      <w:pPr>
        <w:bidi/>
        <w:spacing w:after="160" w:line="276" w:lineRule="auto"/>
        <w:rPr>
          <w:rFonts w:cs="B Nazanin"/>
        </w:rPr>
      </w:pPr>
      <w:r w:rsidRPr="005C2089">
        <w:rPr>
          <w:rFonts w:cs="B Nazanin"/>
          <w:rtl/>
        </w:rPr>
        <w:t>این تحلیل تنها روی مدل پایه اجرا شد</w:t>
      </w:r>
      <w:r w:rsidRPr="005C2089">
        <w:rPr>
          <w:rFonts w:cs="B Nazanin"/>
        </w:rPr>
        <w:t xml:space="preserve">. </w:t>
      </w:r>
    </w:p>
    <w:p w14:paraId="47654340" w14:textId="15590A3C" w:rsidR="00C24CF6" w:rsidRPr="005C2089" w:rsidRDefault="00C24CF6" w:rsidP="00C24CF6">
      <w:pPr>
        <w:bidi/>
        <w:spacing w:after="160" w:line="276" w:lineRule="auto"/>
        <w:rPr>
          <w:rFonts w:cs="B Nazanin"/>
        </w:rPr>
      </w:pPr>
      <w:r w:rsidRPr="005C2089">
        <w:rPr>
          <w:rFonts w:cs="B Nazanin"/>
          <w:rtl/>
          <w:lang w:bidi="fa-IR"/>
        </w:rPr>
        <w:t>۱</w:t>
      </w:r>
      <w:r w:rsidRPr="005C2089">
        <w:rPr>
          <w:rFonts w:cs="B Nazanin"/>
        </w:rPr>
        <w:t xml:space="preserve">. </w:t>
      </w:r>
      <w:r w:rsidRPr="005C2089">
        <w:rPr>
          <w:rFonts w:cs="B Nazanin"/>
          <w:rtl/>
        </w:rPr>
        <w:t>خروجی شکل مُد</w:t>
      </w:r>
      <w:r w:rsidRPr="005C2089">
        <w:rPr>
          <w:rFonts w:cs="B Nazanin"/>
        </w:rPr>
        <w:t xml:space="preserve">: </w:t>
      </w:r>
      <w:r w:rsidRPr="005C2089">
        <w:rPr>
          <w:rFonts w:cs="B Nazanin"/>
          <w:b/>
          <w:bCs/>
        </w:rPr>
        <w:t>*NODE FILE / U</w:t>
      </w:r>
      <w:r w:rsidRPr="005C2089">
        <w:rPr>
          <w:rFonts w:cs="B Nazanin"/>
        </w:rPr>
        <w:t xml:space="preserve"> </w:t>
      </w:r>
      <w:r w:rsidRPr="005C2089">
        <w:rPr>
          <w:rFonts w:cs="B Nazanin"/>
          <w:rtl/>
        </w:rPr>
        <w:t>از طریق ویرایشگر کلمات کلیدی</w:t>
      </w:r>
      <w:r w:rsidRPr="005C2089">
        <w:rPr>
          <w:rFonts w:cs="B Nazanin"/>
        </w:rPr>
        <w:t xml:space="preserve"> (Keyword Editor) </w:t>
      </w:r>
      <w:r w:rsidRPr="005C2089">
        <w:rPr>
          <w:rFonts w:cs="B Nazanin"/>
          <w:rtl/>
        </w:rPr>
        <w:t>به استپ</w:t>
      </w:r>
      <w:r w:rsidRPr="005C2089">
        <w:rPr>
          <w:rFonts w:cs="B Nazanin"/>
        </w:rPr>
        <w:t xml:space="preserve"> Buckle </w:t>
      </w:r>
      <w:r w:rsidRPr="005C2089">
        <w:rPr>
          <w:rFonts w:cs="B Nazanin"/>
          <w:rtl/>
        </w:rPr>
        <w:t>اضافه شد؛ جاب</w:t>
      </w:r>
      <w:r w:rsidRPr="005C2089">
        <w:rPr>
          <w:rFonts w:cs="B Nazanin"/>
        </w:rPr>
        <w:t xml:space="preserve"> Job-Buckle </w:t>
      </w:r>
      <w:r w:rsidRPr="005C2089">
        <w:rPr>
          <w:rFonts w:cs="B Nazanin"/>
          <w:rtl/>
        </w:rPr>
        <w:t xml:space="preserve">مجدداً اجرا شد تا فایل </w:t>
      </w:r>
      <w:r w:rsidR="006C5766" w:rsidRPr="005C2089">
        <w:rPr>
          <w:rFonts w:cs="B Nazanin"/>
        </w:rPr>
        <w:t xml:space="preserve"> </w:t>
      </w:r>
      <w:r w:rsidRPr="005C2089">
        <w:rPr>
          <w:rFonts w:cs="B Nazanin"/>
          <w:b/>
          <w:bCs/>
        </w:rPr>
        <w:t>Job-Buckle.fil</w:t>
      </w:r>
      <w:r w:rsidRPr="005C2089">
        <w:rPr>
          <w:rFonts w:cs="B Nazanin"/>
        </w:rPr>
        <w:t xml:space="preserve"> </w:t>
      </w:r>
      <w:r w:rsidRPr="005C2089">
        <w:rPr>
          <w:rFonts w:cs="B Nazanin"/>
          <w:rtl/>
        </w:rPr>
        <w:t>حاوی داده‌های ویژه‌مد</w:t>
      </w:r>
      <w:r w:rsidRPr="005C2089">
        <w:rPr>
          <w:rFonts w:cs="B Nazanin"/>
        </w:rPr>
        <w:t xml:space="preserve"> (eigenmode) </w:t>
      </w:r>
      <w:r w:rsidRPr="005C2089">
        <w:rPr>
          <w:rFonts w:cs="B Nazanin"/>
          <w:rtl/>
        </w:rPr>
        <w:t>باشد</w:t>
      </w:r>
      <w:r w:rsidRPr="005C2089">
        <w:rPr>
          <w:rFonts w:cs="B Nazanin"/>
        </w:rPr>
        <w:t>.</w:t>
      </w:r>
    </w:p>
    <w:p w14:paraId="2322EADF" w14:textId="63586D30" w:rsidR="00C24CF6" w:rsidRPr="005C2089" w:rsidRDefault="00C24CF6" w:rsidP="00C24CF6">
      <w:pPr>
        <w:bidi/>
        <w:spacing w:after="160" w:line="276" w:lineRule="auto"/>
        <w:rPr>
          <w:rFonts w:cs="B Nazanin"/>
        </w:rPr>
      </w:pPr>
      <w:r w:rsidRPr="005C2089">
        <w:rPr>
          <w:rFonts w:cs="B Nazanin"/>
          <w:rtl/>
          <w:lang w:bidi="fa-IR"/>
        </w:rPr>
        <w:t>۲</w:t>
      </w:r>
      <w:r w:rsidRPr="005C2089">
        <w:rPr>
          <w:rFonts w:cs="B Nazanin"/>
        </w:rPr>
        <w:t xml:space="preserve">. </w:t>
      </w:r>
      <w:r w:rsidRPr="005C2089">
        <w:rPr>
          <w:rFonts w:cs="B Nazanin"/>
          <w:rtl/>
        </w:rPr>
        <w:t xml:space="preserve">مدل ریکس: مدل پایه به </w:t>
      </w:r>
      <w:r w:rsidR="006C5766" w:rsidRPr="005C2089">
        <w:rPr>
          <w:rFonts w:cs="B Nazanin"/>
        </w:rPr>
        <w:t xml:space="preserve"> </w:t>
      </w:r>
      <w:r w:rsidRPr="005C2089">
        <w:rPr>
          <w:rFonts w:cs="B Nazanin"/>
          <w:b/>
          <w:bCs/>
        </w:rPr>
        <w:t>Model-Riks</w:t>
      </w:r>
      <w:r w:rsidRPr="005C2089">
        <w:rPr>
          <w:rFonts w:cs="B Nazanin"/>
        </w:rPr>
        <w:t xml:space="preserve"> </w:t>
      </w:r>
      <w:r w:rsidRPr="005C2089">
        <w:rPr>
          <w:rFonts w:cs="B Nazanin"/>
          <w:rtl/>
        </w:rPr>
        <w:t>کپی شد؛ استپ</w:t>
      </w:r>
      <w:r w:rsidRPr="005C2089">
        <w:rPr>
          <w:rFonts w:cs="B Nazanin"/>
        </w:rPr>
        <w:t xml:space="preserve"> Buckle </w:t>
      </w:r>
      <w:r w:rsidRPr="005C2089">
        <w:rPr>
          <w:rFonts w:cs="B Nazanin"/>
          <w:rtl/>
        </w:rPr>
        <w:t>حذف شد؛ استپ جدیدی ایجاد گردید</w:t>
      </w:r>
      <w:r w:rsidRPr="005C2089">
        <w:rPr>
          <w:rFonts w:cs="B Nazanin"/>
        </w:rPr>
        <w:t xml:space="preserve"> — Static, Riks</w:t>
      </w:r>
      <w:r w:rsidR="006C5766" w:rsidRPr="005C2089">
        <w:rPr>
          <w:rFonts w:cs="B Nazanin"/>
        </w:rPr>
        <w:t xml:space="preserve"> </w:t>
      </w:r>
      <w:r w:rsidRPr="005C2089">
        <w:rPr>
          <w:rFonts w:cs="B Nazanin"/>
          <w:rtl/>
        </w:rPr>
        <w:t>، با فعال بودن</w:t>
      </w:r>
      <w:r w:rsidRPr="005C2089">
        <w:rPr>
          <w:rFonts w:cs="B Nazanin"/>
        </w:rPr>
        <w:t xml:space="preserve"> Nlgeom </w:t>
      </w:r>
      <w:r w:rsidRPr="005C2089">
        <w:rPr>
          <w:rFonts w:cs="B Nazanin"/>
          <w:rtl/>
        </w:rPr>
        <w:t>(هندسه غیرخطی)، حداکثر افزایش‌ها</w:t>
      </w:r>
      <w:r w:rsidRPr="005C2089">
        <w:rPr>
          <w:rFonts w:cs="B Nazanin"/>
        </w:rPr>
        <w:t xml:space="preserve"> (increments) </w:t>
      </w:r>
      <w:r w:rsidRPr="005C2089">
        <w:rPr>
          <w:rFonts w:cs="B Nazanin"/>
          <w:rtl/>
          <w:lang w:bidi="fa-IR"/>
        </w:rPr>
        <w:t>۲۰۰</w:t>
      </w:r>
      <w:r w:rsidRPr="005C2089">
        <w:rPr>
          <w:rFonts w:cs="B Nazanin"/>
          <w:rtl/>
        </w:rPr>
        <w:t>، طول قوس اولیه</w:t>
      </w:r>
      <w:r w:rsidRPr="005C2089">
        <w:rPr>
          <w:rFonts w:cs="B Nazanin"/>
        </w:rPr>
        <w:t xml:space="preserve"> (Initial arc length) </w:t>
      </w:r>
      <w:r w:rsidRPr="005C2089">
        <w:rPr>
          <w:rFonts w:cs="B Nazanin"/>
          <w:rtl/>
          <w:lang w:bidi="fa-IR"/>
        </w:rPr>
        <w:t>۰</w:t>
      </w:r>
      <w:r w:rsidRPr="005C2089">
        <w:rPr>
          <w:rFonts w:ascii="Arial" w:hAnsi="Arial" w:cs="Arial" w:hint="cs"/>
          <w:rtl/>
        </w:rPr>
        <w:t>٫</w:t>
      </w:r>
      <w:r w:rsidRPr="005C2089">
        <w:rPr>
          <w:rFonts w:cs="B Nazanin"/>
          <w:rtl/>
          <w:lang w:bidi="fa-IR"/>
        </w:rPr>
        <w:t>۰۱</w:t>
      </w:r>
      <w:r w:rsidRPr="005C2089">
        <w:rPr>
          <w:rFonts w:cs="B Nazanin"/>
          <w:rtl/>
        </w:rPr>
        <w:t>، حداقل طول قوس 1</w:t>
      </w:r>
      <w:r w:rsidRPr="005C2089">
        <w:rPr>
          <w:rFonts w:cs="B Nazanin"/>
        </w:rPr>
        <w:t>e-8.</w:t>
      </w:r>
    </w:p>
    <w:p w14:paraId="26886214" w14:textId="0A1EAB08" w:rsidR="00C24CF6" w:rsidRPr="005C2089" w:rsidRDefault="00C24CF6" w:rsidP="00C24CF6">
      <w:pPr>
        <w:bidi/>
        <w:spacing w:after="160" w:line="276" w:lineRule="auto"/>
        <w:rPr>
          <w:rFonts w:cs="B Nazanin"/>
        </w:rPr>
      </w:pPr>
      <w:r w:rsidRPr="005C2089">
        <w:rPr>
          <w:rFonts w:cs="B Nazanin"/>
          <w:rtl/>
          <w:lang w:bidi="fa-IR"/>
        </w:rPr>
        <w:lastRenderedPageBreak/>
        <w:t>۳</w:t>
      </w:r>
      <w:r w:rsidRPr="005C2089">
        <w:rPr>
          <w:rFonts w:cs="B Nazanin"/>
        </w:rPr>
        <w:t xml:space="preserve">. </w:t>
      </w:r>
      <w:r w:rsidRPr="005C2089">
        <w:rPr>
          <w:rFonts w:cs="B Nazanin"/>
          <w:rtl/>
        </w:rPr>
        <w:t>نقص هندسی</w:t>
      </w:r>
      <w:r w:rsidRPr="005C2089">
        <w:rPr>
          <w:rFonts w:cs="B Nazanin"/>
        </w:rPr>
        <w:t xml:space="preserve"> (Imperfection)</w:t>
      </w:r>
      <w:r w:rsidR="006C5766" w:rsidRPr="005C2089">
        <w:rPr>
          <w:rFonts w:cs="B Nazanin" w:hint="cs"/>
          <w:rtl/>
        </w:rPr>
        <w:t>:</w:t>
      </w:r>
      <w:r w:rsidRPr="005C2089">
        <w:rPr>
          <w:rFonts w:cs="B Nazanin"/>
        </w:rPr>
        <w:t xml:space="preserve"> </w:t>
      </w:r>
      <w:r w:rsidRPr="005C2089">
        <w:rPr>
          <w:rFonts w:cs="B Nazanin"/>
          <w:rtl/>
        </w:rPr>
        <w:t xml:space="preserve">دستور </w:t>
      </w:r>
      <w:r w:rsidR="006C5766" w:rsidRPr="005C2089">
        <w:rPr>
          <w:rFonts w:cs="B Nazanin"/>
        </w:rPr>
        <w:t xml:space="preserve"> </w:t>
      </w:r>
      <w:r w:rsidRPr="005C2089">
        <w:rPr>
          <w:rFonts w:cs="B Nazanin"/>
          <w:b/>
          <w:bCs/>
        </w:rPr>
        <w:t>*IMPERFECTION, FILE=Job-Buckle, STEP=1 / 1, 0.1</w:t>
      </w:r>
      <w:r w:rsidRPr="005C2089">
        <w:rPr>
          <w:rFonts w:cs="B Nazanin"/>
        </w:rPr>
        <w:t xml:space="preserve"> </w:t>
      </w:r>
      <w:r w:rsidRPr="005C2089">
        <w:rPr>
          <w:rFonts w:cs="B Nazanin"/>
          <w:rtl/>
        </w:rPr>
        <w:t>در بخش داده‌های مدل</w:t>
      </w:r>
      <w:r w:rsidRPr="005C2089">
        <w:rPr>
          <w:rFonts w:cs="B Nazanin"/>
        </w:rPr>
        <w:t xml:space="preserve"> (model-data section) </w:t>
      </w:r>
      <w:r w:rsidRPr="005C2089">
        <w:rPr>
          <w:rFonts w:cs="B Nazanin"/>
          <w:rtl/>
        </w:rPr>
        <w:t xml:space="preserve">درج شد (مُد </w:t>
      </w:r>
      <w:r w:rsidRPr="005C2089">
        <w:rPr>
          <w:rFonts w:cs="B Nazanin"/>
          <w:rtl/>
          <w:lang w:bidi="fa-IR"/>
        </w:rPr>
        <w:t>۱</w:t>
      </w:r>
      <w:r w:rsidRPr="005C2089">
        <w:rPr>
          <w:rFonts w:cs="B Nazanin"/>
          <w:rtl/>
        </w:rPr>
        <w:t xml:space="preserve">، با مقیاس </w:t>
      </w:r>
      <w:r w:rsidRPr="005C2089">
        <w:rPr>
          <w:rFonts w:cs="B Nazanin"/>
          <w:rtl/>
          <w:lang w:bidi="fa-IR"/>
        </w:rPr>
        <w:t>۰</w:t>
      </w:r>
      <w:r w:rsidRPr="005C2089">
        <w:rPr>
          <w:rFonts w:ascii="Arial" w:hAnsi="Arial" w:cs="Arial" w:hint="cs"/>
          <w:rtl/>
        </w:rPr>
        <w:t>٫</w:t>
      </w:r>
      <w:r w:rsidRPr="005C2089">
        <w:rPr>
          <w:rFonts w:cs="B Nazanin"/>
          <w:rtl/>
          <w:lang w:bidi="fa-IR"/>
        </w:rPr>
        <w:t>۱</w:t>
      </w:r>
      <w:r w:rsidRPr="005C2089">
        <w:rPr>
          <w:rFonts w:cs="B Nazanin"/>
          <w:rtl/>
        </w:rPr>
        <w:t xml:space="preserve"> میلی‌متر </w:t>
      </w:r>
      <w:r w:rsidRPr="005C2089">
        <w:rPr>
          <w:rFonts w:ascii="Cambria Math" w:hAnsi="Cambria Math" w:cs="Cambria Math" w:hint="cs"/>
          <w:rtl/>
        </w:rPr>
        <w:t>≈</w:t>
      </w:r>
      <w:r w:rsidRPr="005C2089">
        <w:rPr>
          <w:rFonts w:cs="B Nazanin"/>
          <w:rtl/>
        </w:rPr>
        <w:t xml:space="preserve"> </w:t>
      </w:r>
      <w:r w:rsidRPr="005C2089">
        <w:rPr>
          <w:rFonts w:cs="B Nazanin"/>
          <w:rtl/>
          <w:lang w:bidi="fa-IR"/>
        </w:rPr>
        <w:t>۱۰</w:t>
      </w:r>
      <w:r w:rsidRPr="005C2089">
        <w:rPr>
          <w:rFonts w:ascii="Arial" w:hAnsi="Arial" w:cs="Arial" w:hint="cs"/>
          <w:rtl/>
          <w:lang w:bidi="fa-IR"/>
        </w:rPr>
        <w:t>٪</w:t>
      </w:r>
      <w:r w:rsidRPr="005C2089">
        <w:rPr>
          <w:rFonts w:cs="B Nazanin"/>
          <w:rtl/>
        </w:rPr>
        <w:t xml:space="preserve"> ضخامت کامپوزیت)</w:t>
      </w:r>
      <w:r w:rsidRPr="005C2089">
        <w:rPr>
          <w:rFonts w:cs="B Nazanin"/>
        </w:rPr>
        <w:t>.</w:t>
      </w:r>
    </w:p>
    <w:p w14:paraId="7A0E4112" w14:textId="559408AE" w:rsidR="00C24CF6" w:rsidRPr="005C2089" w:rsidRDefault="00C24CF6" w:rsidP="00C24CF6">
      <w:pPr>
        <w:bidi/>
        <w:spacing w:after="160" w:line="276" w:lineRule="auto"/>
        <w:rPr>
          <w:rFonts w:cs="B Nazanin"/>
        </w:rPr>
      </w:pPr>
      <w:r w:rsidRPr="005C2089">
        <w:rPr>
          <w:rFonts w:cs="B Nazanin"/>
          <w:rtl/>
          <w:lang w:bidi="fa-IR"/>
        </w:rPr>
        <w:t>۴</w:t>
      </w:r>
      <w:r w:rsidRPr="005C2089">
        <w:rPr>
          <w:rFonts w:cs="B Nazanin"/>
        </w:rPr>
        <w:t xml:space="preserve">. </w:t>
      </w:r>
      <w:r w:rsidRPr="005C2089">
        <w:rPr>
          <w:rFonts w:cs="B Nazanin"/>
          <w:rtl/>
        </w:rPr>
        <w:t>خروجی: درخواست خروجی تاریخچه</w:t>
      </w:r>
      <w:r w:rsidRPr="005C2089">
        <w:rPr>
          <w:rFonts w:cs="B Nazanin"/>
        </w:rPr>
        <w:t xml:space="preserve"> (History Output) </w:t>
      </w:r>
      <w:r w:rsidRPr="005C2089">
        <w:rPr>
          <w:rFonts w:cs="B Nazanin"/>
          <w:rtl/>
        </w:rPr>
        <w:t xml:space="preserve">روی </w:t>
      </w:r>
      <w:r w:rsidRPr="005C2089">
        <w:rPr>
          <w:rFonts w:cs="B Nazanin"/>
          <w:b/>
          <w:bCs/>
        </w:rPr>
        <w:t>Set-CenterNode</w:t>
      </w:r>
      <w:r w:rsidRPr="005C2089">
        <w:rPr>
          <w:rFonts w:cs="B Nazanin"/>
        </w:rPr>
        <w:t xml:space="preserve"> </w:t>
      </w:r>
      <w:r w:rsidRPr="005C2089">
        <w:rPr>
          <w:rFonts w:cs="B Nazanin"/>
          <w:rtl/>
        </w:rPr>
        <w:t xml:space="preserve">(گره </w:t>
      </w:r>
      <w:r w:rsidRPr="005C2089">
        <w:rPr>
          <w:rFonts w:cs="B Nazanin"/>
          <w:rtl/>
          <w:lang w:bidi="fa-IR"/>
        </w:rPr>
        <w:t>۹۴۶)</w:t>
      </w:r>
      <w:r w:rsidRPr="005C2089">
        <w:rPr>
          <w:rFonts w:cs="B Nazanin"/>
          <w:rtl/>
        </w:rPr>
        <w:t>، برای متغیرهای</w:t>
      </w:r>
      <w:r w:rsidRPr="005C2089">
        <w:rPr>
          <w:rFonts w:cs="B Nazanin"/>
        </w:rPr>
        <w:t xml:space="preserve"> U (→ U3) </w:t>
      </w:r>
      <w:r w:rsidRPr="005C2089">
        <w:rPr>
          <w:rFonts w:cs="B Nazanin"/>
          <w:rtl/>
        </w:rPr>
        <w:t>و</w:t>
      </w:r>
      <w:r w:rsidRPr="005C2089">
        <w:rPr>
          <w:rFonts w:cs="B Nazanin"/>
        </w:rPr>
        <w:t xml:space="preserve"> UR3</w:t>
      </w:r>
      <w:r w:rsidRPr="005C2089">
        <w:rPr>
          <w:rFonts w:cs="B Nazanin"/>
          <w:rtl/>
        </w:rPr>
        <w:t>، در استپ</w:t>
      </w:r>
      <w:r w:rsidRPr="005C2089">
        <w:rPr>
          <w:rFonts w:cs="B Nazanin" w:hint="cs"/>
          <w:rtl/>
        </w:rPr>
        <w:t>:</w:t>
      </w:r>
      <w:r w:rsidRPr="005C2089">
        <w:rPr>
          <w:rFonts w:cs="B Nazanin"/>
        </w:rPr>
        <w:t xml:space="preserve"> Riks</w:t>
      </w:r>
    </w:p>
    <w:p w14:paraId="2F82C89F" w14:textId="77777777" w:rsidR="00C24CF6" w:rsidRPr="005C2089" w:rsidRDefault="00C24CF6" w:rsidP="00C24CF6">
      <w:pPr>
        <w:bidi/>
        <w:spacing w:after="160" w:line="276" w:lineRule="auto"/>
        <w:rPr>
          <w:rFonts w:cs="B Nazanin"/>
        </w:rPr>
      </w:pPr>
      <w:r w:rsidRPr="005C2089">
        <w:rPr>
          <w:rFonts w:cs="B Nazanin"/>
          <w:rtl/>
          <w:lang w:bidi="fa-IR"/>
        </w:rPr>
        <w:t>۵</w:t>
      </w:r>
      <w:r w:rsidRPr="005C2089">
        <w:rPr>
          <w:rFonts w:cs="B Nazanin"/>
        </w:rPr>
        <w:t xml:space="preserve">. </w:t>
      </w:r>
      <w:r w:rsidRPr="005C2089">
        <w:rPr>
          <w:rFonts w:cs="B Nazanin"/>
          <w:rtl/>
        </w:rPr>
        <w:t>جاب</w:t>
      </w:r>
      <w:r w:rsidRPr="005C2089">
        <w:rPr>
          <w:rFonts w:cs="B Nazanin"/>
        </w:rPr>
        <w:t xml:space="preserve"> Job-Riks </w:t>
      </w:r>
      <w:r w:rsidRPr="005C2089">
        <w:rPr>
          <w:rFonts w:cs="B Nazanin"/>
          <w:rtl/>
        </w:rPr>
        <w:t>از همان مسیر کاری</w:t>
      </w:r>
      <w:r w:rsidRPr="005C2089">
        <w:rPr>
          <w:rFonts w:cs="B Nazanin"/>
        </w:rPr>
        <w:t xml:space="preserve"> (working directory) </w:t>
      </w:r>
      <w:r w:rsidRPr="005C2089">
        <w:rPr>
          <w:rFonts w:cs="B Nazanin"/>
          <w:rtl/>
        </w:rPr>
        <w:t>جاب</w:t>
      </w:r>
      <w:r w:rsidRPr="005C2089">
        <w:rPr>
          <w:rFonts w:cs="B Nazanin"/>
        </w:rPr>
        <w:t xml:space="preserve"> Job-Buckle </w:t>
      </w:r>
      <w:r w:rsidRPr="005C2089">
        <w:rPr>
          <w:rFonts w:cs="B Nazanin"/>
          <w:rtl/>
        </w:rPr>
        <w:t>ارسال شد</w:t>
      </w:r>
      <w:r w:rsidRPr="005C2089">
        <w:rPr>
          <w:rFonts w:cs="B Nazanin"/>
        </w:rPr>
        <w:t>.</w:t>
      </w:r>
    </w:p>
    <w:p w14:paraId="59C16D24" w14:textId="11B6562A" w:rsidR="00C24CF6" w:rsidRPr="00C24CF6" w:rsidRDefault="006C5766" w:rsidP="00C24CF6">
      <w:pPr>
        <w:bidi/>
        <w:spacing w:after="160" w:line="276" w:lineRule="auto"/>
      </w:pPr>
      <w:r w:rsidRPr="006C5766">
        <w:rPr>
          <w:noProof/>
          <w:rtl/>
        </w:rPr>
        <w:drawing>
          <wp:inline distT="0" distB="0" distL="0" distR="0" wp14:anchorId="1B144A73" wp14:editId="109412EF">
            <wp:extent cx="6400800" cy="3060065"/>
            <wp:effectExtent l="0" t="0" r="0" b="6985"/>
            <wp:docPr id="67700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09129" name=""/>
                    <pic:cNvPicPr/>
                  </pic:nvPicPr>
                  <pic:blipFill>
                    <a:blip r:embed="rId17"/>
                    <a:stretch>
                      <a:fillRect/>
                    </a:stretch>
                  </pic:blipFill>
                  <pic:spPr>
                    <a:xfrm>
                      <a:off x="0" y="0"/>
                      <a:ext cx="6400800" cy="3060065"/>
                    </a:xfrm>
                    <a:prstGeom prst="rect">
                      <a:avLst/>
                    </a:prstGeom>
                  </pic:spPr>
                </pic:pic>
              </a:graphicData>
            </a:graphic>
          </wp:inline>
        </w:drawing>
      </w:r>
    </w:p>
    <w:p w14:paraId="1646DC70" w14:textId="77777777" w:rsidR="00C24CF6" w:rsidRDefault="00C24CF6">
      <w:pPr>
        <w:pStyle w:val="Heading2"/>
      </w:pPr>
    </w:p>
    <w:p w14:paraId="48AF7231" w14:textId="792224E9" w:rsidR="00351079" w:rsidRPr="005C2089" w:rsidRDefault="006C5766" w:rsidP="006C5766">
      <w:pPr>
        <w:pStyle w:val="Heading2"/>
        <w:bidi/>
        <w:rPr>
          <w:rFonts w:cs="B Nazanin"/>
        </w:rPr>
      </w:pPr>
      <w:r w:rsidRPr="005C2089">
        <w:rPr>
          <w:rFonts w:cs="B Nazanin"/>
        </w:rPr>
        <w:t xml:space="preserve"> </w:t>
      </w:r>
      <w:bookmarkStart w:id="18" w:name="_Toc236610582"/>
      <w:r w:rsidRPr="005C2089">
        <w:rPr>
          <w:rFonts w:cs="B Nazanin"/>
        </w:rPr>
        <w:t xml:space="preserve">2.11 </w:t>
      </w:r>
      <w:r w:rsidRPr="005C2089">
        <w:rPr>
          <w:rFonts w:cs="B Nazanin"/>
          <w:rtl/>
        </w:rPr>
        <w:t>تعریف‌های مطالعه پارامتریک</w:t>
      </w:r>
      <w:bookmarkEnd w:id="18"/>
    </w:p>
    <w:p w14:paraId="221B6AB3" w14:textId="77777777" w:rsidR="006C5766" w:rsidRPr="005C2089" w:rsidRDefault="006C5766" w:rsidP="006C5766">
      <w:pPr>
        <w:bidi/>
        <w:spacing w:after="160" w:line="276" w:lineRule="auto"/>
        <w:rPr>
          <w:rFonts w:cs="B Nazanin"/>
          <w:b/>
          <w:bCs/>
          <w:rtl/>
        </w:rPr>
      </w:pPr>
      <w:r w:rsidRPr="005C2089">
        <w:rPr>
          <w:rFonts w:cs="B Nazanin"/>
          <w:b/>
          <w:bCs/>
          <w:rtl/>
        </w:rPr>
        <w:t>مطالعه</w:t>
      </w:r>
      <w:r w:rsidRPr="005C2089">
        <w:rPr>
          <w:rFonts w:cs="B Nazanin"/>
          <w:b/>
          <w:bCs/>
        </w:rPr>
        <w:t xml:space="preserve"> A — </w:t>
      </w:r>
      <w:r w:rsidRPr="005C2089">
        <w:rPr>
          <w:rFonts w:cs="B Nazanin"/>
          <w:b/>
          <w:bCs/>
          <w:rtl/>
        </w:rPr>
        <w:t>زاویه لایه‌چینی</w:t>
      </w:r>
    </w:p>
    <w:p w14:paraId="013E49E9" w14:textId="7C6DF9F7" w:rsidR="006C5766" w:rsidRPr="005C2089" w:rsidRDefault="006C5766" w:rsidP="006C5766">
      <w:pPr>
        <w:bidi/>
        <w:spacing w:after="160" w:line="276" w:lineRule="auto"/>
        <w:rPr>
          <w:rFonts w:cs="B Nazanin"/>
        </w:rPr>
      </w:pPr>
      <w:r w:rsidRPr="005C2089">
        <w:rPr>
          <w:rFonts w:cs="B Nazanin"/>
          <w:rtl/>
        </w:rPr>
        <w:t xml:space="preserve">مقادیر ثابت: </w:t>
      </w:r>
      <w:r w:rsidRPr="005C2089">
        <w:rPr>
          <w:rFonts w:cs="B Nazanin"/>
          <w:rtl/>
          <w:lang w:bidi="fa-IR"/>
        </w:rPr>
        <w:t>۸</w:t>
      </w:r>
      <w:r w:rsidRPr="005C2089">
        <w:rPr>
          <w:rFonts w:cs="B Nazanin"/>
          <w:rtl/>
        </w:rPr>
        <w:t xml:space="preserve"> لایه، </w:t>
      </w:r>
      <w:r w:rsidRPr="005C2089">
        <w:rPr>
          <w:rFonts w:cs="B Nazanin"/>
        </w:rPr>
        <w:t xml:space="preserve">[±θ]₂s </w:t>
      </w:r>
      <w:r w:rsidRPr="005C2089">
        <w:rPr>
          <w:rFonts w:cs="B Nazanin"/>
          <w:rtl/>
        </w:rPr>
        <w:t>(چیدمان متناوب ظریف، متقارن، بالانس شده</w:t>
      </w:r>
      <w:r w:rsidRPr="005C2089">
        <w:rPr>
          <w:rFonts w:cs="B Nazanin" w:hint="cs"/>
          <w:rtl/>
        </w:rPr>
        <w:t>)</w:t>
      </w:r>
    </w:p>
    <w:p w14:paraId="0DBC9A5F" w14:textId="6058016B" w:rsidR="00351079" w:rsidRPr="005C2089" w:rsidRDefault="00000000">
      <w:pPr>
        <w:spacing w:after="160" w:line="276" w:lineRule="auto"/>
        <w:rPr>
          <w:rFonts w:cs="B Nazanin"/>
        </w:rPr>
      </w:pPr>
      <w:r w:rsidRPr="005C2089">
        <w:rPr>
          <w:rFonts w:cs="B Nazanin"/>
        </w:rPr>
        <w:t>t_ply = 0.125 mm, t_total = 1 mm, a = 300 mm, b = 150 mm. θ swept over 0°, 15°, 30°, 45°, 90° (θ=0° and 90° are straight 8-ply unidirectional repeats, not alternating, since +θ = −θ at these two angles).</w:t>
      </w:r>
    </w:p>
    <w:p w14:paraId="222F01BF" w14:textId="28467EC8" w:rsidR="006C5766" w:rsidRPr="005C2089" w:rsidRDefault="006C5766" w:rsidP="006C5766">
      <w:pPr>
        <w:bidi/>
        <w:spacing w:after="160" w:line="276" w:lineRule="auto"/>
        <w:rPr>
          <w:rFonts w:cs="B Nazanin"/>
        </w:rPr>
      </w:pPr>
      <w:r w:rsidRPr="005C2089">
        <w:rPr>
          <w:rFonts w:cs="B Nazanin"/>
          <w:rtl/>
        </w:rPr>
        <w:t xml:space="preserve">مقادیر ثابت: </w:t>
      </w:r>
      <w:r w:rsidRPr="005C2089">
        <w:rPr>
          <w:rFonts w:cs="B Nazanin"/>
          <w:rtl/>
          <w:lang w:bidi="fa-IR"/>
        </w:rPr>
        <w:t>۸</w:t>
      </w:r>
      <w:r w:rsidRPr="005C2089">
        <w:rPr>
          <w:rFonts w:cs="B Nazanin"/>
          <w:rtl/>
        </w:rPr>
        <w:t xml:space="preserve"> لایه، </w:t>
      </w:r>
      <w:r w:rsidRPr="005C2089">
        <w:rPr>
          <w:rFonts w:cs="B Nazanin"/>
        </w:rPr>
        <w:t xml:space="preserve">[±θ]₂s </w:t>
      </w:r>
      <w:r w:rsidRPr="005C2089">
        <w:rPr>
          <w:rFonts w:cs="B Nazanin"/>
          <w:rtl/>
        </w:rPr>
        <w:t>(چیدمان متناوب ظریف، متقارن، بالانس شده</w:t>
      </w:r>
      <w:r w:rsidRPr="005C2089">
        <w:rPr>
          <w:rFonts w:cs="B Nazanin" w:hint="cs"/>
          <w:rtl/>
        </w:rPr>
        <w:t>)</w:t>
      </w:r>
    </w:p>
    <w:p w14:paraId="723A5BE3" w14:textId="026E89BE" w:rsidR="006C5766" w:rsidRPr="005C2089" w:rsidRDefault="006C5766" w:rsidP="006C5766">
      <w:pPr>
        <w:bidi/>
        <w:spacing w:after="160" w:line="276" w:lineRule="auto"/>
        <w:rPr>
          <w:rFonts w:cs="B Nazanin"/>
          <w:b/>
          <w:bCs/>
        </w:rPr>
      </w:pPr>
      <w:r w:rsidRPr="005C2089">
        <w:rPr>
          <w:rFonts w:cs="B Nazanin"/>
          <w:b/>
          <w:bCs/>
          <w:rtl/>
        </w:rPr>
        <w:t>مطالعه</w:t>
      </w:r>
      <w:r w:rsidRPr="005C2089">
        <w:rPr>
          <w:rFonts w:cs="B Nazanin"/>
          <w:b/>
          <w:bCs/>
        </w:rPr>
        <w:t xml:space="preserve"> B — </w:t>
      </w:r>
      <w:r w:rsidRPr="005C2089">
        <w:rPr>
          <w:rFonts w:cs="B Nazanin"/>
          <w:b/>
          <w:bCs/>
          <w:rtl/>
        </w:rPr>
        <w:t>تعداد لایه‌ها</w:t>
      </w:r>
    </w:p>
    <w:p w14:paraId="177AD674" w14:textId="77FB91A4" w:rsidR="00351079" w:rsidRPr="005C2089" w:rsidRDefault="00000000" w:rsidP="006C5766">
      <w:pPr>
        <w:spacing w:after="160" w:line="276" w:lineRule="auto"/>
        <w:rPr>
          <w:rFonts w:cs="B Nazanin"/>
          <w:rtl/>
        </w:rPr>
      </w:pPr>
      <w:r w:rsidRPr="005C2089">
        <w:rPr>
          <w:rFonts w:cs="B Nazanin"/>
          <w:b/>
          <w:bCs/>
        </w:rPr>
        <w:t xml:space="preserve"> </w:t>
      </w:r>
      <w:r w:rsidR="006C5766" w:rsidRPr="005C2089">
        <w:rPr>
          <w:rFonts w:cs="B Nazanin"/>
          <w:rtl/>
        </w:rPr>
        <w:t>مقادیر ثابت</w:t>
      </w:r>
      <w:r w:rsidRPr="005C2089">
        <w:rPr>
          <w:rFonts w:cs="B Nazanin"/>
        </w:rPr>
        <w:t>: total thickness t = 1 mm, a = 300 mm, b = 150 mm, [±45] pattern, N = 4, 8, 16, 32 plies</w:t>
      </w:r>
    </w:p>
    <w:p w14:paraId="2A405E4D" w14:textId="77777777" w:rsidR="006C5766" w:rsidRPr="005C2089" w:rsidRDefault="006C5766" w:rsidP="006C5766">
      <w:pPr>
        <w:spacing w:after="160" w:line="276" w:lineRule="auto"/>
        <w:rPr>
          <w:rFonts w:cs="B Nazanin"/>
        </w:rPr>
      </w:pPr>
    </w:p>
    <w:p w14:paraId="6EBFAE5E" w14:textId="77777777" w:rsidR="006C5766" w:rsidRPr="005C2089" w:rsidRDefault="006C5766" w:rsidP="006C5766">
      <w:pPr>
        <w:bidi/>
        <w:spacing w:after="160" w:line="276" w:lineRule="auto"/>
        <w:rPr>
          <w:rFonts w:cs="B Nazanin"/>
          <w:b/>
          <w:bCs/>
          <w:rtl/>
        </w:rPr>
      </w:pPr>
      <w:r w:rsidRPr="005C2089">
        <w:rPr>
          <w:rFonts w:cs="B Nazanin"/>
          <w:b/>
          <w:bCs/>
          <w:rtl/>
        </w:rPr>
        <w:t>مطالعه</w:t>
      </w:r>
      <w:r w:rsidRPr="005C2089">
        <w:rPr>
          <w:rFonts w:cs="B Nazanin"/>
          <w:b/>
          <w:bCs/>
        </w:rPr>
        <w:t xml:space="preserve"> C — </w:t>
      </w:r>
      <w:r w:rsidRPr="005C2089">
        <w:rPr>
          <w:rFonts w:cs="B Nazanin"/>
          <w:b/>
          <w:bCs/>
          <w:rtl/>
        </w:rPr>
        <w:t>نسبت طول/عرض به ضخامت</w:t>
      </w:r>
    </w:p>
    <w:p w14:paraId="6B888B51" w14:textId="77777777" w:rsidR="006C5766" w:rsidRPr="005C2089" w:rsidRDefault="006C5766" w:rsidP="006C5766">
      <w:pPr>
        <w:bidi/>
        <w:spacing w:after="160" w:line="276" w:lineRule="auto"/>
        <w:rPr>
          <w:rFonts w:cs="B Nazanin"/>
          <w:rtl/>
        </w:rPr>
      </w:pPr>
      <w:r w:rsidRPr="005C2089">
        <w:rPr>
          <w:rFonts w:cs="B Nazanin"/>
          <w:rtl/>
        </w:rPr>
        <w:lastRenderedPageBreak/>
        <w:t xml:space="preserve">مقادیر ثابت: </w:t>
      </w:r>
      <w:r w:rsidRPr="005C2089">
        <w:rPr>
          <w:rFonts w:cs="B Nazanin"/>
          <w:rtl/>
          <w:lang w:bidi="fa-IR"/>
        </w:rPr>
        <w:t>۸</w:t>
      </w:r>
      <w:r w:rsidRPr="005C2089">
        <w:rPr>
          <w:rFonts w:cs="B Nazanin"/>
          <w:rtl/>
        </w:rPr>
        <w:t xml:space="preserve"> لایه شبه‌ایزوتروپیک</w:t>
      </w:r>
    </w:p>
    <w:p w14:paraId="5E81CC7F" w14:textId="7D23C87C" w:rsidR="00351079" w:rsidRPr="005C2089" w:rsidRDefault="006C5766" w:rsidP="006C5766">
      <w:pPr>
        <w:spacing w:after="160" w:line="276" w:lineRule="auto"/>
        <w:rPr>
          <w:rFonts w:cs="B Nazanin"/>
        </w:rPr>
      </w:pPr>
      <w:r w:rsidRPr="005C2089">
        <w:rPr>
          <w:rFonts w:cs="B Nazanin"/>
        </w:rPr>
        <w:t xml:space="preserve"> [0/45/-45/90]s a = 300 mm, b = 150 mm fixed. t_total = 0.5, 1.0, 2.0, 4.0, 8.0 mm (b/t = 300, 150, 75, 37.5, 18.75).</w:t>
      </w:r>
    </w:p>
    <w:p w14:paraId="2186B8B6" w14:textId="560FF098" w:rsidR="00351079" w:rsidRPr="005C2089" w:rsidRDefault="006C5766" w:rsidP="006C5766">
      <w:pPr>
        <w:bidi/>
        <w:rPr>
          <w:rFonts w:cs="B Nazanin"/>
          <w:b/>
          <w:bCs/>
          <w:color w:val="EE0000"/>
          <w:u w:val="single"/>
          <w:rtl/>
          <w:lang w:bidi="fa-IR"/>
        </w:rPr>
      </w:pPr>
      <w:r w:rsidRPr="005C2089">
        <w:rPr>
          <w:rFonts w:cs="B Nazanin" w:hint="cs"/>
          <w:b/>
          <w:bCs/>
          <w:color w:val="EE0000"/>
          <w:u w:val="single"/>
          <w:rtl/>
        </w:rPr>
        <w:t xml:space="preserve">تنایج مطالعات پارامتری همراه با عکس نتایج مود ها و انیمیشن </w:t>
      </w:r>
      <w:r w:rsidRPr="005C2089">
        <w:rPr>
          <w:rFonts w:cs="B Nazanin"/>
          <w:b/>
          <w:bCs/>
          <w:color w:val="EE0000"/>
          <w:u w:val="single"/>
        </w:rPr>
        <w:t>Riks</w:t>
      </w:r>
      <w:r w:rsidRPr="005C2089">
        <w:rPr>
          <w:rFonts w:cs="B Nazanin" w:hint="cs"/>
          <w:b/>
          <w:bCs/>
          <w:color w:val="EE0000"/>
          <w:u w:val="single"/>
          <w:rtl/>
          <w:lang w:bidi="fa-IR"/>
        </w:rPr>
        <w:t xml:space="preserve"> در پوشه </w:t>
      </w:r>
      <w:r w:rsidRPr="005C2089">
        <w:rPr>
          <w:rFonts w:cs="B Nazanin"/>
          <w:b/>
          <w:bCs/>
          <w:color w:val="EE0000"/>
          <w:u w:val="single"/>
          <w:lang w:bidi="fa-IR"/>
        </w:rPr>
        <w:t>Images</w:t>
      </w:r>
      <w:r w:rsidRPr="005C2089">
        <w:rPr>
          <w:rFonts w:cs="B Nazanin" w:hint="cs"/>
          <w:b/>
          <w:bCs/>
          <w:color w:val="EE0000"/>
          <w:u w:val="single"/>
          <w:rtl/>
          <w:lang w:bidi="fa-IR"/>
        </w:rPr>
        <w:t xml:space="preserve"> همراه گزارش موجود می باشد</w:t>
      </w:r>
    </w:p>
    <w:p w14:paraId="2AFE1711" w14:textId="77777777" w:rsidR="006C5766" w:rsidRDefault="006C5766" w:rsidP="006C5766">
      <w:pPr>
        <w:bidi/>
        <w:rPr>
          <w:b/>
          <w:bCs/>
          <w:color w:val="EE0000"/>
          <w:u w:val="single"/>
          <w:rtl/>
          <w:lang w:bidi="fa-IR"/>
        </w:rPr>
      </w:pPr>
    </w:p>
    <w:p w14:paraId="37A9A621" w14:textId="77777777" w:rsidR="006C5766" w:rsidRDefault="006C5766" w:rsidP="006C5766">
      <w:pPr>
        <w:bidi/>
        <w:rPr>
          <w:b/>
          <w:bCs/>
          <w:color w:val="EE0000"/>
          <w:u w:val="single"/>
          <w:rtl/>
          <w:lang w:bidi="fa-IR"/>
        </w:rPr>
      </w:pPr>
    </w:p>
    <w:p w14:paraId="62083160" w14:textId="77777777" w:rsidR="006C5766" w:rsidRPr="006C5766" w:rsidRDefault="006C5766" w:rsidP="006C5766">
      <w:pPr>
        <w:bidi/>
        <w:rPr>
          <w:b/>
          <w:bCs/>
          <w:color w:val="EE0000"/>
          <w:u w:val="single"/>
          <w:rtl/>
          <w:lang w:bidi="fa-IR"/>
        </w:rPr>
      </w:pPr>
    </w:p>
    <w:p w14:paraId="0648B636" w14:textId="77777777" w:rsidR="006C5766" w:rsidRDefault="006C5766" w:rsidP="006C5766">
      <w:pPr>
        <w:bidi/>
      </w:pPr>
    </w:p>
    <w:p w14:paraId="4868F209" w14:textId="75DE895E" w:rsidR="00351079" w:rsidRPr="005C2089" w:rsidRDefault="00000000" w:rsidP="00C65236">
      <w:pPr>
        <w:pStyle w:val="Heading1"/>
        <w:bidi/>
        <w:rPr>
          <w:rFonts w:cs="B Nazanin"/>
        </w:rPr>
      </w:pPr>
      <w:bookmarkStart w:id="19" w:name="_Toc236610583"/>
      <w:r w:rsidRPr="005C2089">
        <w:rPr>
          <w:rFonts w:cs="B Nazanin"/>
        </w:rPr>
        <w:t xml:space="preserve">3 </w:t>
      </w:r>
      <w:r w:rsidR="00C65236" w:rsidRPr="005C2089">
        <w:rPr>
          <w:rFonts w:cs="B Nazanin" w:hint="cs"/>
          <w:rtl/>
        </w:rPr>
        <w:t>. نتایج</w:t>
      </w:r>
      <w:bookmarkEnd w:id="19"/>
    </w:p>
    <w:p w14:paraId="2837FB3A" w14:textId="01CE8D63" w:rsidR="00396869" w:rsidRPr="005C2089" w:rsidRDefault="00396869" w:rsidP="00396869">
      <w:pPr>
        <w:bidi/>
        <w:jc w:val="both"/>
        <w:rPr>
          <w:rFonts w:cs="B Nazanin"/>
          <w:rtl/>
        </w:rPr>
      </w:pPr>
      <w:r w:rsidRPr="005C2089">
        <w:rPr>
          <w:rFonts w:cs="B Nazanin"/>
          <w:rtl/>
        </w:rPr>
        <w:t xml:space="preserve">تمام ویژه‌مقدارهای آباکوس در ادامه، مربوط به مدهای </w:t>
      </w:r>
      <w:r w:rsidRPr="005C2089">
        <w:rPr>
          <w:rFonts w:cs="B Nazanin"/>
          <w:rtl/>
          <w:lang w:bidi="fa-IR"/>
        </w:rPr>
        <w:t>۱</w:t>
      </w:r>
      <w:r w:rsidRPr="005C2089">
        <w:rPr>
          <w:rFonts w:cs="B Nazanin"/>
          <w:rtl/>
        </w:rPr>
        <w:t xml:space="preserve"> تا </w:t>
      </w:r>
      <w:r w:rsidRPr="005C2089">
        <w:rPr>
          <w:rFonts w:cs="B Nazanin"/>
          <w:rtl/>
          <w:lang w:bidi="fa-IR"/>
        </w:rPr>
        <w:t>۶</w:t>
      </w:r>
      <w:r w:rsidRPr="005C2089">
        <w:rPr>
          <w:rFonts w:cs="B Nazanin"/>
          <w:rtl/>
        </w:rPr>
        <w:t xml:space="preserve"> از جدول</w:t>
      </w:r>
      <w:r w:rsidRPr="005C2089">
        <w:rPr>
          <w:rFonts w:cs="B Nazanin"/>
        </w:rPr>
        <w:t xml:space="preserve"> "EIGENVALUE OUTPUT" </w:t>
      </w:r>
      <w:r w:rsidRPr="005C2089">
        <w:rPr>
          <w:rFonts w:cs="B Nazanin"/>
          <w:rtl/>
        </w:rPr>
        <w:t xml:space="preserve">فایل </w:t>
      </w:r>
      <w:r w:rsidRPr="005C2089">
        <w:rPr>
          <w:rFonts w:cs="B Nazanin"/>
        </w:rPr>
        <w:t xml:space="preserve">Job-*.dat </w:t>
      </w:r>
      <w:r w:rsidRPr="005C2089">
        <w:rPr>
          <w:rFonts w:cs="B Nazanin"/>
          <w:rtl/>
        </w:rPr>
        <w:t>هر جاب هستند</w:t>
      </w:r>
      <w:r w:rsidRPr="005C2089">
        <w:rPr>
          <w:rFonts w:cs="B Nazanin"/>
        </w:rPr>
        <w:t xml:space="preserve"> </w:t>
      </w:r>
      <w:r w:rsidRPr="005C2089">
        <w:rPr>
          <w:rFonts w:cs="B Nazanin" w:hint="cs"/>
          <w:rtl/>
        </w:rPr>
        <w:t>(</w:t>
      </w:r>
      <w:r w:rsidRPr="005C2089">
        <w:rPr>
          <w:rFonts w:cs="B Nazanin"/>
          <w:rtl/>
        </w:rPr>
        <w:t>منبع: خروجی حل‌کننده</w:t>
      </w:r>
      <w:r w:rsidRPr="005C2089">
        <w:rPr>
          <w:rFonts w:cs="B Nazanin"/>
        </w:rPr>
        <w:t xml:space="preserve"> Abaqus/Standard 2022 </w:t>
      </w:r>
      <w:r w:rsidRPr="005C2089">
        <w:rPr>
          <w:rFonts w:cs="B Nazanin" w:hint="cs"/>
          <w:rtl/>
        </w:rPr>
        <w:t>)</w:t>
      </w:r>
      <w:r w:rsidRPr="005C2089">
        <w:rPr>
          <w:rFonts w:cs="B Nazanin"/>
        </w:rPr>
        <w:t xml:space="preserve">. </w:t>
      </w:r>
      <w:r w:rsidRPr="005C2089">
        <w:rPr>
          <w:rFonts w:cs="B Nazanin"/>
          <w:rtl/>
        </w:rPr>
        <w:t>تمام مقادیر کلاسیک، مقادیر محاسبه‌شده توسط اسکریپت</w:t>
      </w:r>
      <w:r w:rsidRPr="005C2089">
        <w:rPr>
          <w:rFonts w:ascii="Calibri" w:hAnsi="Calibri" w:cs="Calibri" w:hint="cs"/>
          <w:rtl/>
        </w:rPr>
        <w:t> </w:t>
      </w:r>
      <w:r w:rsidRPr="005C2089">
        <w:rPr>
          <w:rFonts w:cs="B Nazanin"/>
        </w:rPr>
        <w:t>classical_buckling_calculator.py</w:t>
      </w:r>
    </w:p>
    <w:p w14:paraId="4CE26971" w14:textId="77777777" w:rsidR="00396869" w:rsidRPr="005C2089" w:rsidRDefault="00396869" w:rsidP="00396869">
      <w:pPr>
        <w:bidi/>
        <w:jc w:val="both"/>
        <w:rPr>
          <w:rFonts w:cs="B Nazanin"/>
          <w:rtl/>
        </w:rPr>
      </w:pPr>
    </w:p>
    <w:p w14:paraId="417D27F3" w14:textId="22DD8B5C" w:rsidR="00396869" w:rsidRPr="005C2089" w:rsidRDefault="00396869" w:rsidP="00396869">
      <w:pPr>
        <w:bidi/>
        <w:jc w:val="both"/>
        <w:rPr>
          <w:rFonts w:cs="B Nazanin"/>
        </w:rPr>
      </w:pPr>
      <w:r w:rsidRPr="005C2089">
        <w:rPr>
          <w:rFonts w:cs="B Nazanin"/>
          <w:rtl/>
        </w:rPr>
        <w:t xml:space="preserve"> یک مقدار منفی بدین معناست که آباکوس بار کمانش کمتری نسبت به تئوری کلاسیک پیش‌بینی می‌کند</w:t>
      </w:r>
      <w:r w:rsidRPr="005C2089">
        <w:rPr>
          <w:rFonts w:cs="B Nazanin"/>
        </w:rPr>
        <w:t>.</w:t>
      </w:r>
    </w:p>
    <w:p w14:paraId="381DB305" w14:textId="77777777" w:rsidR="00396869" w:rsidRPr="005C2089" w:rsidRDefault="00396869" w:rsidP="00396869">
      <w:pPr>
        <w:bidi/>
        <w:rPr>
          <w:rFonts w:cs="B Nazanin"/>
        </w:rPr>
      </w:pPr>
    </w:p>
    <w:p w14:paraId="705F6FDF" w14:textId="267C7423" w:rsidR="00351079" w:rsidRPr="005C2089" w:rsidRDefault="00000000" w:rsidP="00396869">
      <w:pPr>
        <w:pStyle w:val="Heading2"/>
        <w:bidi/>
        <w:rPr>
          <w:rFonts w:cs="B Nazanin"/>
        </w:rPr>
      </w:pPr>
      <w:bookmarkStart w:id="20" w:name="_Toc236610584"/>
      <w:r w:rsidRPr="005C2089">
        <w:rPr>
          <w:rFonts w:cs="B Nazanin"/>
        </w:rPr>
        <w:t xml:space="preserve">3.1 </w:t>
      </w:r>
      <w:r w:rsidR="00396869" w:rsidRPr="005C2089">
        <w:rPr>
          <w:rFonts w:cs="B Nazanin" w:hint="cs"/>
          <w:rtl/>
        </w:rPr>
        <w:t>مدل پایه</w:t>
      </w:r>
      <w:bookmarkEnd w:id="20"/>
    </w:p>
    <w:p w14:paraId="1853BB85" w14:textId="624410BC" w:rsidR="00351079" w:rsidRPr="005C2089" w:rsidRDefault="00396869" w:rsidP="00396869">
      <w:pPr>
        <w:spacing w:after="160" w:line="276" w:lineRule="auto"/>
        <w:rPr>
          <w:rFonts w:cs="B Nazanin"/>
        </w:rPr>
      </w:pPr>
      <w:r w:rsidRPr="005C2089">
        <w:rPr>
          <w:rFonts w:cs="B Nazanin"/>
          <w:rtl/>
        </w:rPr>
        <w:t>شبه‌ایزوتروپیک</w:t>
      </w:r>
      <w:r w:rsidRPr="005C2089">
        <w:rPr>
          <w:rFonts w:cs="B Nazanin"/>
        </w:rPr>
        <w:t xml:space="preserve"> [0/45/-45/90]s, t = 1.0 mm, a = 300 mm, b = 150 mm.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1450"/>
        <w:gridCol w:w="1450"/>
        <w:gridCol w:w="1450"/>
        <w:gridCol w:w="1450"/>
        <w:gridCol w:w="1450"/>
        <w:gridCol w:w="1450"/>
      </w:tblGrid>
      <w:tr w:rsidR="00351079" w14:paraId="0B57E8F6" w14:textId="77777777">
        <w:trPr>
          <w:tblHeader/>
        </w:trPr>
        <w:tc>
          <w:tcPr>
            <w:tcW w:w="1380" w:type="dxa"/>
            <w:shd w:val="clear" w:color="auto" w:fill="D9D9D9"/>
            <w:tcMar>
              <w:top w:w="60" w:type="dxa"/>
              <w:left w:w="80" w:type="dxa"/>
              <w:bottom w:w="60" w:type="dxa"/>
              <w:right w:w="80" w:type="dxa"/>
            </w:tcMar>
            <w:vAlign w:val="center"/>
          </w:tcPr>
          <w:p w14:paraId="5F4D9A62" w14:textId="77777777" w:rsidR="00351079" w:rsidRDefault="00000000">
            <w:r>
              <w:rPr>
                <w:b/>
                <w:bCs/>
                <w:sz w:val="20"/>
                <w:szCs w:val="20"/>
              </w:rPr>
              <w:t>Source</w:t>
            </w:r>
          </w:p>
        </w:tc>
        <w:tc>
          <w:tcPr>
            <w:tcW w:w="1450" w:type="dxa"/>
            <w:shd w:val="clear" w:color="auto" w:fill="D9D9D9"/>
            <w:tcMar>
              <w:top w:w="60" w:type="dxa"/>
              <w:left w:w="80" w:type="dxa"/>
              <w:bottom w:w="60" w:type="dxa"/>
              <w:right w:w="80" w:type="dxa"/>
            </w:tcMar>
            <w:vAlign w:val="center"/>
          </w:tcPr>
          <w:p w14:paraId="3F287CDD" w14:textId="77777777" w:rsidR="00351079" w:rsidRDefault="00000000">
            <w:r>
              <w:rPr>
                <w:b/>
                <w:bCs/>
                <w:sz w:val="20"/>
                <w:szCs w:val="20"/>
              </w:rPr>
              <w:t>Mode 1</w:t>
            </w:r>
          </w:p>
        </w:tc>
        <w:tc>
          <w:tcPr>
            <w:tcW w:w="1450" w:type="dxa"/>
            <w:shd w:val="clear" w:color="auto" w:fill="D9D9D9"/>
            <w:tcMar>
              <w:top w:w="60" w:type="dxa"/>
              <w:left w:w="80" w:type="dxa"/>
              <w:bottom w:w="60" w:type="dxa"/>
              <w:right w:w="80" w:type="dxa"/>
            </w:tcMar>
            <w:vAlign w:val="center"/>
          </w:tcPr>
          <w:p w14:paraId="0F4B0D45" w14:textId="77777777" w:rsidR="00351079" w:rsidRDefault="00000000">
            <w:r>
              <w:rPr>
                <w:b/>
                <w:bCs/>
                <w:sz w:val="20"/>
                <w:szCs w:val="20"/>
              </w:rPr>
              <w:t>Mode 2</w:t>
            </w:r>
          </w:p>
        </w:tc>
        <w:tc>
          <w:tcPr>
            <w:tcW w:w="1450" w:type="dxa"/>
            <w:shd w:val="clear" w:color="auto" w:fill="D9D9D9"/>
            <w:tcMar>
              <w:top w:w="60" w:type="dxa"/>
              <w:left w:w="80" w:type="dxa"/>
              <w:bottom w:w="60" w:type="dxa"/>
              <w:right w:w="80" w:type="dxa"/>
            </w:tcMar>
            <w:vAlign w:val="center"/>
          </w:tcPr>
          <w:p w14:paraId="4D48C185" w14:textId="77777777" w:rsidR="00351079" w:rsidRDefault="00000000">
            <w:r>
              <w:rPr>
                <w:b/>
                <w:bCs/>
                <w:sz w:val="20"/>
                <w:szCs w:val="20"/>
              </w:rPr>
              <w:t>Mode 3</w:t>
            </w:r>
          </w:p>
        </w:tc>
        <w:tc>
          <w:tcPr>
            <w:tcW w:w="1450" w:type="dxa"/>
            <w:shd w:val="clear" w:color="auto" w:fill="D9D9D9"/>
            <w:tcMar>
              <w:top w:w="60" w:type="dxa"/>
              <w:left w:w="80" w:type="dxa"/>
              <w:bottom w:w="60" w:type="dxa"/>
              <w:right w:w="80" w:type="dxa"/>
            </w:tcMar>
            <w:vAlign w:val="center"/>
          </w:tcPr>
          <w:p w14:paraId="7B34E0A8" w14:textId="77777777" w:rsidR="00351079" w:rsidRDefault="00000000">
            <w:r>
              <w:rPr>
                <w:b/>
                <w:bCs/>
                <w:sz w:val="20"/>
                <w:szCs w:val="20"/>
              </w:rPr>
              <w:t>Mode 4</w:t>
            </w:r>
          </w:p>
        </w:tc>
        <w:tc>
          <w:tcPr>
            <w:tcW w:w="1450" w:type="dxa"/>
            <w:shd w:val="clear" w:color="auto" w:fill="D9D9D9"/>
            <w:tcMar>
              <w:top w:w="60" w:type="dxa"/>
              <w:left w:w="80" w:type="dxa"/>
              <w:bottom w:w="60" w:type="dxa"/>
              <w:right w:w="80" w:type="dxa"/>
            </w:tcMar>
            <w:vAlign w:val="center"/>
          </w:tcPr>
          <w:p w14:paraId="369B88F7" w14:textId="77777777" w:rsidR="00351079" w:rsidRDefault="00000000">
            <w:r>
              <w:rPr>
                <w:b/>
                <w:bCs/>
                <w:sz w:val="20"/>
                <w:szCs w:val="20"/>
              </w:rPr>
              <w:t>Mode 5</w:t>
            </w:r>
          </w:p>
        </w:tc>
        <w:tc>
          <w:tcPr>
            <w:tcW w:w="1450" w:type="dxa"/>
            <w:shd w:val="clear" w:color="auto" w:fill="D9D9D9"/>
            <w:tcMar>
              <w:top w:w="60" w:type="dxa"/>
              <w:left w:w="80" w:type="dxa"/>
              <w:bottom w:w="60" w:type="dxa"/>
              <w:right w:w="80" w:type="dxa"/>
            </w:tcMar>
            <w:vAlign w:val="center"/>
          </w:tcPr>
          <w:p w14:paraId="07E22FFE" w14:textId="77777777" w:rsidR="00351079" w:rsidRDefault="00000000">
            <w:r>
              <w:rPr>
                <w:b/>
                <w:bCs/>
                <w:sz w:val="20"/>
                <w:szCs w:val="20"/>
              </w:rPr>
              <w:t>Mode 6</w:t>
            </w:r>
          </w:p>
        </w:tc>
      </w:tr>
      <w:tr w:rsidR="00351079" w14:paraId="3668F40C" w14:textId="77777777">
        <w:tc>
          <w:tcPr>
            <w:tcW w:w="1380" w:type="dxa"/>
            <w:tcMar>
              <w:top w:w="60" w:type="dxa"/>
              <w:left w:w="80" w:type="dxa"/>
              <w:bottom w:w="60" w:type="dxa"/>
              <w:right w:w="80" w:type="dxa"/>
            </w:tcMar>
            <w:vAlign w:val="center"/>
          </w:tcPr>
          <w:p w14:paraId="4690D5FF" w14:textId="77777777" w:rsidR="00351079" w:rsidRDefault="00000000">
            <w:r>
              <w:rPr>
                <w:sz w:val="20"/>
                <w:szCs w:val="20"/>
              </w:rPr>
              <w:t>Abaqus (N/mm)</w:t>
            </w:r>
          </w:p>
        </w:tc>
        <w:tc>
          <w:tcPr>
            <w:tcW w:w="1450" w:type="dxa"/>
            <w:tcMar>
              <w:top w:w="60" w:type="dxa"/>
              <w:left w:w="80" w:type="dxa"/>
              <w:bottom w:w="60" w:type="dxa"/>
              <w:right w:w="80" w:type="dxa"/>
            </w:tcMar>
            <w:vAlign w:val="center"/>
          </w:tcPr>
          <w:p w14:paraId="3D6E6D0E" w14:textId="77777777" w:rsidR="00351079" w:rsidRDefault="00000000">
            <w:r>
              <w:rPr>
                <w:sz w:val="20"/>
                <w:szCs w:val="20"/>
              </w:rPr>
              <w:t>7.79</w:t>
            </w:r>
          </w:p>
        </w:tc>
        <w:tc>
          <w:tcPr>
            <w:tcW w:w="1450" w:type="dxa"/>
            <w:tcMar>
              <w:top w:w="60" w:type="dxa"/>
              <w:left w:w="80" w:type="dxa"/>
              <w:bottom w:w="60" w:type="dxa"/>
              <w:right w:w="80" w:type="dxa"/>
            </w:tcMar>
            <w:vAlign w:val="center"/>
          </w:tcPr>
          <w:p w14:paraId="505A8E9F" w14:textId="77777777" w:rsidR="00351079" w:rsidRDefault="00000000">
            <w:r>
              <w:rPr>
                <w:sz w:val="20"/>
                <w:szCs w:val="20"/>
              </w:rPr>
              <w:t>7.9593</w:t>
            </w:r>
          </w:p>
        </w:tc>
        <w:tc>
          <w:tcPr>
            <w:tcW w:w="1450" w:type="dxa"/>
            <w:tcMar>
              <w:top w:w="60" w:type="dxa"/>
              <w:left w:w="80" w:type="dxa"/>
              <w:bottom w:w="60" w:type="dxa"/>
              <w:right w:w="80" w:type="dxa"/>
            </w:tcMar>
            <w:vAlign w:val="center"/>
          </w:tcPr>
          <w:p w14:paraId="3D1E501D" w14:textId="77777777" w:rsidR="00351079" w:rsidRDefault="00000000">
            <w:r>
              <w:rPr>
                <w:sz w:val="20"/>
                <w:szCs w:val="20"/>
              </w:rPr>
              <w:t>11.62</w:t>
            </w:r>
          </w:p>
        </w:tc>
        <w:tc>
          <w:tcPr>
            <w:tcW w:w="1450" w:type="dxa"/>
            <w:tcMar>
              <w:top w:w="60" w:type="dxa"/>
              <w:left w:w="80" w:type="dxa"/>
              <w:bottom w:w="60" w:type="dxa"/>
              <w:right w:w="80" w:type="dxa"/>
            </w:tcMar>
            <w:vAlign w:val="center"/>
          </w:tcPr>
          <w:p w14:paraId="4EF44705" w14:textId="77777777" w:rsidR="00351079" w:rsidRDefault="00000000">
            <w:r>
              <w:rPr>
                <w:sz w:val="20"/>
                <w:szCs w:val="20"/>
              </w:rPr>
              <w:t>17.51</w:t>
            </w:r>
          </w:p>
        </w:tc>
        <w:tc>
          <w:tcPr>
            <w:tcW w:w="1450" w:type="dxa"/>
            <w:tcMar>
              <w:top w:w="60" w:type="dxa"/>
              <w:left w:w="80" w:type="dxa"/>
              <w:bottom w:w="60" w:type="dxa"/>
              <w:right w:w="80" w:type="dxa"/>
            </w:tcMar>
            <w:vAlign w:val="center"/>
          </w:tcPr>
          <w:p w14:paraId="0C556688" w14:textId="77777777" w:rsidR="00351079" w:rsidRDefault="00000000">
            <w:r>
              <w:rPr>
                <w:sz w:val="20"/>
                <w:szCs w:val="20"/>
              </w:rPr>
              <w:t>25.154</w:t>
            </w:r>
          </w:p>
        </w:tc>
        <w:tc>
          <w:tcPr>
            <w:tcW w:w="1450" w:type="dxa"/>
            <w:tcMar>
              <w:top w:w="60" w:type="dxa"/>
              <w:left w:w="80" w:type="dxa"/>
              <w:bottom w:w="60" w:type="dxa"/>
              <w:right w:w="80" w:type="dxa"/>
            </w:tcMar>
            <w:vAlign w:val="center"/>
          </w:tcPr>
          <w:p w14:paraId="434B2F78" w14:textId="77777777" w:rsidR="00351079" w:rsidRDefault="00000000">
            <w:r>
              <w:rPr>
                <w:sz w:val="20"/>
                <w:szCs w:val="20"/>
              </w:rPr>
              <w:t>27.983</w:t>
            </w:r>
          </w:p>
        </w:tc>
      </w:tr>
      <w:tr w:rsidR="00351079" w14:paraId="183F26CA" w14:textId="77777777">
        <w:tc>
          <w:tcPr>
            <w:tcW w:w="1380" w:type="dxa"/>
            <w:tcMar>
              <w:top w:w="60" w:type="dxa"/>
              <w:left w:w="80" w:type="dxa"/>
              <w:bottom w:w="60" w:type="dxa"/>
              <w:right w:w="80" w:type="dxa"/>
            </w:tcMar>
            <w:vAlign w:val="center"/>
          </w:tcPr>
          <w:p w14:paraId="736747F3" w14:textId="77777777" w:rsidR="00351079" w:rsidRDefault="00000000">
            <w:r>
              <w:rPr>
                <w:sz w:val="20"/>
                <w:szCs w:val="20"/>
              </w:rPr>
              <w:t>Classical (N/mm)</w:t>
            </w:r>
          </w:p>
        </w:tc>
        <w:tc>
          <w:tcPr>
            <w:tcW w:w="1450" w:type="dxa"/>
            <w:tcMar>
              <w:top w:w="60" w:type="dxa"/>
              <w:left w:w="80" w:type="dxa"/>
              <w:bottom w:w="60" w:type="dxa"/>
              <w:right w:w="80" w:type="dxa"/>
            </w:tcMar>
            <w:vAlign w:val="center"/>
          </w:tcPr>
          <w:p w14:paraId="5C401C14" w14:textId="77777777" w:rsidR="00351079" w:rsidRDefault="00000000">
            <w:r>
              <w:rPr>
                <w:sz w:val="20"/>
                <w:szCs w:val="20"/>
              </w:rPr>
              <w:t>8.07</w:t>
            </w:r>
          </w:p>
        </w:tc>
        <w:tc>
          <w:tcPr>
            <w:tcW w:w="1450" w:type="dxa"/>
            <w:tcMar>
              <w:top w:w="60" w:type="dxa"/>
              <w:left w:w="80" w:type="dxa"/>
              <w:bottom w:w="60" w:type="dxa"/>
              <w:right w:w="80" w:type="dxa"/>
            </w:tcMar>
            <w:vAlign w:val="center"/>
          </w:tcPr>
          <w:p w14:paraId="22820D33" w14:textId="77777777" w:rsidR="00351079" w:rsidRDefault="00000000">
            <w:r>
              <w:rPr>
                <w:sz w:val="20"/>
                <w:szCs w:val="20"/>
              </w:rPr>
              <w:t>—</w:t>
            </w:r>
          </w:p>
        </w:tc>
        <w:tc>
          <w:tcPr>
            <w:tcW w:w="1450" w:type="dxa"/>
            <w:tcMar>
              <w:top w:w="60" w:type="dxa"/>
              <w:left w:w="80" w:type="dxa"/>
              <w:bottom w:w="60" w:type="dxa"/>
              <w:right w:w="80" w:type="dxa"/>
            </w:tcMar>
            <w:vAlign w:val="center"/>
          </w:tcPr>
          <w:p w14:paraId="72412083" w14:textId="77777777" w:rsidR="00351079" w:rsidRDefault="00000000">
            <w:r>
              <w:rPr>
                <w:sz w:val="20"/>
                <w:szCs w:val="20"/>
              </w:rPr>
              <w:t>—</w:t>
            </w:r>
          </w:p>
        </w:tc>
        <w:tc>
          <w:tcPr>
            <w:tcW w:w="1450" w:type="dxa"/>
            <w:tcMar>
              <w:top w:w="60" w:type="dxa"/>
              <w:left w:w="80" w:type="dxa"/>
              <w:bottom w:w="60" w:type="dxa"/>
              <w:right w:w="80" w:type="dxa"/>
            </w:tcMar>
            <w:vAlign w:val="center"/>
          </w:tcPr>
          <w:p w14:paraId="47892A44" w14:textId="77777777" w:rsidR="00351079" w:rsidRDefault="00000000">
            <w:r>
              <w:rPr>
                <w:sz w:val="20"/>
                <w:szCs w:val="20"/>
              </w:rPr>
              <w:t>—</w:t>
            </w:r>
          </w:p>
        </w:tc>
        <w:tc>
          <w:tcPr>
            <w:tcW w:w="1450" w:type="dxa"/>
            <w:tcMar>
              <w:top w:w="60" w:type="dxa"/>
              <w:left w:w="80" w:type="dxa"/>
              <w:bottom w:w="60" w:type="dxa"/>
              <w:right w:w="80" w:type="dxa"/>
            </w:tcMar>
            <w:vAlign w:val="center"/>
          </w:tcPr>
          <w:p w14:paraId="74274319" w14:textId="77777777" w:rsidR="00351079" w:rsidRDefault="00000000">
            <w:r>
              <w:rPr>
                <w:sz w:val="20"/>
                <w:szCs w:val="20"/>
              </w:rPr>
              <w:t>—</w:t>
            </w:r>
          </w:p>
        </w:tc>
        <w:tc>
          <w:tcPr>
            <w:tcW w:w="1450" w:type="dxa"/>
            <w:tcMar>
              <w:top w:w="60" w:type="dxa"/>
              <w:left w:w="80" w:type="dxa"/>
              <w:bottom w:w="60" w:type="dxa"/>
              <w:right w:w="80" w:type="dxa"/>
            </w:tcMar>
            <w:vAlign w:val="center"/>
          </w:tcPr>
          <w:p w14:paraId="21461277" w14:textId="77777777" w:rsidR="00351079" w:rsidRDefault="00000000">
            <w:r>
              <w:rPr>
                <w:sz w:val="20"/>
                <w:szCs w:val="20"/>
              </w:rPr>
              <w:t>—</w:t>
            </w:r>
          </w:p>
        </w:tc>
      </w:tr>
      <w:tr w:rsidR="00351079" w14:paraId="55F82247" w14:textId="77777777">
        <w:tc>
          <w:tcPr>
            <w:tcW w:w="1380" w:type="dxa"/>
            <w:tcMar>
              <w:top w:w="60" w:type="dxa"/>
              <w:left w:w="80" w:type="dxa"/>
              <w:bottom w:w="60" w:type="dxa"/>
              <w:right w:w="80" w:type="dxa"/>
            </w:tcMar>
            <w:vAlign w:val="center"/>
          </w:tcPr>
          <w:p w14:paraId="49BFD8C4" w14:textId="77777777" w:rsidR="00351079" w:rsidRDefault="00000000">
            <w:r>
              <w:rPr>
                <w:sz w:val="20"/>
                <w:szCs w:val="20"/>
              </w:rPr>
              <w:t>% difference</w:t>
            </w:r>
          </w:p>
        </w:tc>
        <w:tc>
          <w:tcPr>
            <w:tcW w:w="1450" w:type="dxa"/>
            <w:tcMar>
              <w:top w:w="60" w:type="dxa"/>
              <w:left w:w="80" w:type="dxa"/>
              <w:bottom w:w="60" w:type="dxa"/>
              <w:right w:w="80" w:type="dxa"/>
            </w:tcMar>
            <w:vAlign w:val="center"/>
          </w:tcPr>
          <w:p w14:paraId="5FEBB8AF" w14:textId="77777777" w:rsidR="00351079" w:rsidRDefault="00000000">
            <w:r>
              <w:rPr>
                <w:sz w:val="20"/>
                <w:szCs w:val="20"/>
              </w:rPr>
              <w:t>−3.47%</w:t>
            </w:r>
          </w:p>
        </w:tc>
        <w:tc>
          <w:tcPr>
            <w:tcW w:w="1450" w:type="dxa"/>
            <w:tcMar>
              <w:top w:w="60" w:type="dxa"/>
              <w:left w:w="80" w:type="dxa"/>
              <w:bottom w:w="60" w:type="dxa"/>
              <w:right w:w="80" w:type="dxa"/>
            </w:tcMar>
            <w:vAlign w:val="center"/>
          </w:tcPr>
          <w:p w14:paraId="7118F779" w14:textId="77777777" w:rsidR="00351079" w:rsidRDefault="00000000">
            <w:r>
              <w:rPr>
                <w:sz w:val="20"/>
                <w:szCs w:val="20"/>
              </w:rPr>
              <w:t>—</w:t>
            </w:r>
          </w:p>
        </w:tc>
        <w:tc>
          <w:tcPr>
            <w:tcW w:w="1450" w:type="dxa"/>
            <w:tcMar>
              <w:top w:w="60" w:type="dxa"/>
              <w:left w:w="80" w:type="dxa"/>
              <w:bottom w:w="60" w:type="dxa"/>
              <w:right w:w="80" w:type="dxa"/>
            </w:tcMar>
            <w:vAlign w:val="center"/>
          </w:tcPr>
          <w:p w14:paraId="65DADE5B" w14:textId="77777777" w:rsidR="00351079" w:rsidRDefault="00000000">
            <w:r>
              <w:rPr>
                <w:sz w:val="20"/>
                <w:szCs w:val="20"/>
              </w:rPr>
              <w:t>—</w:t>
            </w:r>
          </w:p>
        </w:tc>
        <w:tc>
          <w:tcPr>
            <w:tcW w:w="1450" w:type="dxa"/>
            <w:tcMar>
              <w:top w:w="60" w:type="dxa"/>
              <w:left w:w="80" w:type="dxa"/>
              <w:bottom w:w="60" w:type="dxa"/>
              <w:right w:w="80" w:type="dxa"/>
            </w:tcMar>
            <w:vAlign w:val="center"/>
          </w:tcPr>
          <w:p w14:paraId="18913D93" w14:textId="77777777" w:rsidR="00351079" w:rsidRDefault="00000000">
            <w:r>
              <w:rPr>
                <w:sz w:val="20"/>
                <w:szCs w:val="20"/>
              </w:rPr>
              <w:t>—</w:t>
            </w:r>
          </w:p>
        </w:tc>
        <w:tc>
          <w:tcPr>
            <w:tcW w:w="1450" w:type="dxa"/>
            <w:tcMar>
              <w:top w:w="60" w:type="dxa"/>
              <w:left w:w="80" w:type="dxa"/>
              <w:bottom w:w="60" w:type="dxa"/>
              <w:right w:w="80" w:type="dxa"/>
            </w:tcMar>
            <w:vAlign w:val="center"/>
          </w:tcPr>
          <w:p w14:paraId="16F3F530" w14:textId="77777777" w:rsidR="00351079" w:rsidRDefault="00000000">
            <w:r>
              <w:rPr>
                <w:sz w:val="20"/>
                <w:szCs w:val="20"/>
              </w:rPr>
              <w:t>—</w:t>
            </w:r>
          </w:p>
        </w:tc>
        <w:tc>
          <w:tcPr>
            <w:tcW w:w="1450" w:type="dxa"/>
            <w:tcMar>
              <w:top w:w="60" w:type="dxa"/>
              <w:left w:w="80" w:type="dxa"/>
              <w:bottom w:w="60" w:type="dxa"/>
              <w:right w:w="80" w:type="dxa"/>
            </w:tcMar>
            <w:vAlign w:val="center"/>
          </w:tcPr>
          <w:p w14:paraId="2812028A" w14:textId="77777777" w:rsidR="00351079" w:rsidRDefault="00000000">
            <w:r>
              <w:rPr>
                <w:sz w:val="20"/>
                <w:szCs w:val="20"/>
              </w:rPr>
              <w:t>—</w:t>
            </w:r>
          </w:p>
        </w:tc>
      </w:tr>
    </w:tbl>
    <w:p w14:paraId="2B47D5D6" w14:textId="77777777" w:rsidR="00351079" w:rsidRPr="005C2089" w:rsidRDefault="00351079">
      <w:pPr>
        <w:spacing w:after="100"/>
        <w:rPr>
          <w:rFonts w:cs="B Nazanin"/>
        </w:rPr>
      </w:pPr>
    </w:p>
    <w:p w14:paraId="13450FCA" w14:textId="276E2558" w:rsidR="00396869" w:rsidRPr="005C2089" w:rsidRDefault="00396869" w:rsidP="00396869">
      <w:pPr>
        <w:bidi/>
        <w:rPr>
          <w:rFonts w:cs="B Nazanin"/>
        </w:rPr>
      </w:pPr>
      <w:r w:rsidRPr="005C2089">
        <w:rPr>
          <w:rFonts w:cs="B Nazanin"/>
          <w:rtl/>
        </w:rPr>
        <w:t>مُد بحرانی</w:t>
      </w:r>
      <w:r w:rsidRPr="005C2089">
        <w:rPr>
          <w:rFonts w:cs="B Nazanin" w:hint="cs"/>
          <w:rtl/>
        </w:rPr>
        <w:t>:</w:t>
      </w:r>
      <w:r w:rsidRPr="005C2089">
        <w:rPr>
          <w:rFonts w:cs="B Nazanin"/>
        </w:rPr>
        <w:t xml:space="preserve"> m </w:t>
      </w:r>
      <w:r w:rsidRPr="005C2089">
        <w:rPr>
          <w:rFonts w:cs="B Nazanin" w:hint="cs"/>
          <w:rtl/>
        </w:rPr>
        <w:t>=</w:t>
      </w:r>
      <w:r w:rsidRPr="005C2089">
        <w:rPr>
          <w:rFonts w:cs="B Nazanin"/>
        </w:rPr>
        <w:t xml:space="preserve"> </w:t>
      </w:r>
      <w:r w:rsidRPr="005C2089">
        <w:rPr>
          <w:rFonts w:cs="B Nazanin"/>
          <w:rtl/>
          <w:lang w:bidi="fa-IR"/>
        </w:rPr>
        <w:t>۲</w:t>
      </w:r>
      <w:r w:rsidRPr="005C2089">
        <w:rPr>
          <w:rFonts w:cs="B Nazanin"/>
          <w:rtl/>
        </w:rPr>
        <w:t xml:space="preserve">، که هم توسط محاسبه کلاسیک و هم از طریق بازرسی بصری کانتور مُد </w:t>
      </w:r>
      <w:r w:rsidRPr="005C2089">
        <w:rPr>
          <w:rFonts w:cs="B Nazanin"/>
          <w:rtl/>
          <w:lang w:bidi="fa-IR"/>
        </w:rPr>
        <w:t>۱</w:t>
      </w:r>
      <w:r w:rsidRPr="005C2089">
        <w:rPr>
          <w:rFonts w:cs="B Nazanin"/>
          <w:rtl/>
        </w:rPr>
        <w:t xml:space="preserve"> آباکوس (دو نیم‌موج در امتداد طول پنل) تأیید شده است</w:t>
      </w:r>
      <w:r w:rsidRPr="005C2089">
        <w:rPr>
          <w:rFonts w:cs="B Nazanin"/>
        </w:rPr>
        <w:t>.</w:t>
      </w:r>
    </w:p>
    <w:p w14:paraId="5B7B7FF0" w14:textId="4AAA2C0D" w:rsidR="00396869" w:rsidRPr="005C2089" w:rsidRDefault="00396869" w:rsidP="00396869">
      <w:pPr>
        <w:bidi/>
        <w:rPr>
          <w:rFonts w:cs="B Nazanin"/>
        </w:rPr>
      </w:pPr>
      <w:r w:rsidRPr="005C2089">
        <w:rPr>
          <w:rFonts w:cs="B Nazanin"/>
          <w:rtl/>
        </w:rPr>
        <w:t>تئوری کلاسیک تنها ترکیب تک‌گانه</w:t>
      </w:r>
      <w:r w:rsidRPr="005C2089">
        <w:rPr>
          <w:rFonts w:cs="B Nazanin"/>
        </w:rPr>
        <w:t xml:space="preserve"> (m, n) </w:t>
      </w:r>
      <w:r w:rsidRPr="005C2089">
        <w:rPr>
          <w:rFonts w:cs="B Nazanin"/>
          <w:rtl/>
        </w:rPr>
        <w:t xml:space="preserve">با کمترین بار را به‌طور مستقیم پیش‌بینی می‌کند؛ آباکوس طیف کاملی از </w:t>
      </w:r>
      <w:r w:rsidRPr="005C2089">
        <w:rPr>
          <w:rFonts w:cs="B Nazanin"/>
          <w:rtl/>
          <w:lang w:bidi="fa-IR"/>
        </w:rPr>
        <w:t>۶</w:t>
      </w:r>
      <w:r w:rsidRPr="005C2089">
        <w:rPr>
          <w:rFonts w:cs="B Nazanin"/>
          <w:rtl/>
        </w:rPr>
        <w:t xml:space="preserve"> مُد اول را تنها با یک‌بار اجرای حل ارائه می‌دهد، که این یک مزیت عملی رویکرد المان محدود</w:t>
      </w:r>
      <w:r w:rsidRPr="005C2089">
        <w:rPr>
          <w:rFonts w:cs="B Nazanin"/>
        </w:rPr>
        <w:t xml:space="preserve"> (FEA) </w:t>
      </w:r>
      <w:r w:rsidRPr="005C2089">
        <w:rPr>
          <w:rFonts w:cs="B Nazanin"/>
          <w:rtl/>
        </w:rPr>
        <w:t>برای شناسایی مدهای کمانش نزدیک‌به‌هم یا رقابتی است</w:t>
      </w:r>
    </w:p>
    <w:p w14:paraId="749E5E51" w14:textId="77777777" w:rsidR="00396869" w:rsidRPr="005C2089" w:rsidRDefault="00396869">
      <w:pPr>
        <w:spacing w:after="100"/>
        <w:rPr>
          <w:rFonts w:cs="B Nazanin"/>
        </w:rPr>
      </w:pPr>
    </w:p>
    <w:p w14:paraId="52697CF9" w14:textId="25CE8971" w:rsidR="00351079" w:rsidRPr="005C2089" w:rsidRDefault="00000000">
      <w:pPr>
        <w:pStyle w:val="Heading2"/>
        <w:rPr>
          <w:rFonts w:cs="B Nazanin"/>
        </w:rPr>
      </w:pPr>
      <w:bookmarkStart w:id="21" w:name="_Toc236610585"/>
      <w:r w:rsidRPr="005C2089">
        <w:rPr>
          <w:rFonts w:cs="B Nazanin"/>
        </w:rPr>
        <w:t xml:space="preserve">3.2 Study A — </w:t>
      </w:r>
      <w:r w:rsidR="00396869" w:rsidRPr="005C2089">
        <w:rPr>
          <w:rFonts w:cs="B Nazanin" w:hint="cs"/>
          <w:rtl/>
        </w:rPr>
        <w:t>زاویه</w:t>
      </w:r>
      <w:bookmarkEnd w:id="2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50"/>
        <w:gridCol w:w="900"/>
        <w:gridCol w:w="1550"/>
        <w:gridCol w:w="900"/>
        <w:gridCol w:w="4480"/>
      </w:tblGrid>
      <w:tr w:rsidR="00351079" w14:paraId="4338D70F" w14:textId="77777777">
        <w:trPr>
          <w:tblHeader/>
        </w:trPr>
        <w:tc>
          <w:tcPr>
            <w:tcW w:w="700" w:type="dxa"/>
            <w:shd w:val="clear" w:color="auto" w:fill="D9D9D9"/>
            <w:tcMar>
              <w:top w:w="60" w:type="dxa"/>
              <w:left w:w="80" w:type="dxa"/>
              <w:bottom w:w="60" w:type="dxa"/>
              <w:right w:w="80" w:type="dxa"/>
            </w:tcMar>
            <w:vAlign w:val="center"/>
          </w:tcPr>
          <w:p w14:paraId="33EC36F9" w14:textId="77777777" w:rsidR="00351079" w:rsidRDefault="00000000">
            <w:r>
              <w:rPr>
                <w:b/>
                <w:bCs/>
                <w:sz w:val="18"/>
                <w:szCs w:val="18"/>
              </w:rPr>
              <w:t>θ (°)</w:t>
            </w:r>
          </w:p>
        </w:tc>
        <w:tc>
          <w:tcPr>
            <w:tcW w:w="1550" w:type="dxa"/>
            <w:shd w:val="clear" w:color="auto" w:fill="D9D9D9"/>
            <w:tcMar>
              <w:top w:w="60" w:type="dxa"/>
              <w:left w:w="80" w:type="dxa"/>
              <w:bottom w:w="60" w:type="dxa"/>
              <w:right w:w="80" w:type="dxa"/>
            </w:tcMar>
            <w:vAlign w:val="center"/>
          </w:tcPr>
          <w:p w14:paraId="0805B21F" w14:textId="77777777" w:rsidR="00351079" w:rsidRDefault="00000000">
            <w:r>
              <w:rPr>
                <w:b/>
                <w:bCs/>
                <w:sz w:val="18"/>
                <w:szCs w:val="18"/>
              </w:rPr>
              <w:t>Classical Nx,cr (N/mm)</w:t>
            </w:r>
          </w:p>
        </w:tc>
        <w:tc>
          <w:tcPr>
            <w:tcW w:w="900" w:type="dxa"/>
            <w:shd w:val="clear" w:color="auto" w:fill="D9D9D9"/>
            <w:tcMar>
              <w:top w:w="60" w:type="dxa"/>
              <w:left w:w="80" w:type="dxa"/>
              <w:bottom w:w="60" w:type="dxa"/>
              <w:right w:w="80" w:type="dxa"/>
            </w:tcMar>
            <w:vAlign w:val="center"/>
          </w:tcPr>
          <w:p w14:paraId="5D8F038F" w14:textId="77777777" w:rsidR="00351079" w:rsidRDefault="00000000">
            <w:r>
              <w:rPr>
                <w:b/>
                <w:bCs/>
                <w:sz w:val="18"/>
                <w:szCs w:val="18"/>
              </w:rPr>
              <w:t>Critical m</w:t>
            </w:r>
          </w:p>
        </w:tc>
        <w:tc>
          <w:tcPr>
            <w:tcW w:w="1550" w:type="dxa"/>
            <w:shd w:val="clear" w:color="auto" w:fill="D9D9D9"/>
            <w:tcMar>
              <w:top w:w="60" w:type="dxa"/>
              <w:left w:w="80" w:type="dxa"/>
              <w:bottom w:w="60" w:type="dxa"/>
              <w:right w:w="80" w:type="dxa"/>
            </w:tcMar>
            <w:vAlign w:val="center"/>
          </w:tcPr>
          <w:p w14:paraId="52887CE9" w14:textId="77777777" w:rsidR="00351079" w:rsidRDefault="00000000">
            <w:r>
              <w:rPr>
                <w:b/>
                <w:bCs/>
                <w:sz w:val="18"/>
                <w:szCs w:val="18"/>
              </w:rPr>
              <w:t>Abaqus Mode 1 (N/mm)</w:t>
            </w:r>
          </w:p>
        </w:tc>
        <w:tc>
          <w:tcPr>
            <w:tcW w:w="900" w:type="dxa"/>
            <w:shd w:val="clear" w:color="auto" w:fill="D9D9D9"/>
            <w:tcMar>
              <w:top w:w="60" w:type="dxa"/>
              <w:left w:w="80" w:type="dxa"/>
              <w:bottom w:w="60" w:type="dxa"/>
              <w:right w:w="80" w:type="dxa"/>
            </w:tcMar>
            <w:vAlign w:val="center"/>
          </w:tcPr>
          <w:p w14:paraId="592CC910" w14:textId="77777777" w:rsidR="00351079" w:rsidRDefault="00000000">
            <w:r>
              <w:rPr>
                <w:b/>
                <w:bCs/>
                <w:sz w:val="18"/>
                <w:szCs w:val="18"/>
              </w:rPr>
              <w:t>% diff</w:t>
            </w:r>
          </w:p>
        </w:tc>
        <w:tc>
          <w:tcPr>
            <w:tcW w:w="4480" w:type="dxa"/>
            <w:shd w:val="clear" w:color="auto" w:fill="D9D9D9"/>
            <w:tcMar>
              <w:top w:w="60" w:type="dxa"/>
              <w:left w:w="80" w:type="dxa"/>
              <w:bottom w:w="60" w:type="dxa"/>
              <w:right w:w="80" w:type="dxa"/>
            </w:tcMar>
            <w:vAlign w:val="center"/>
          </w:tcPr>
          <w:p w14:paraId="262A6386" w14:textId="77777777" w:rsidR="00351079" w:rsidRDefault="00000000">
            <w:r>
              <w:rPr>
                <w:b/>
                <w:bCs/>
                <w:sz w:val="18"/>
                <w:szCs w:val="18"/>
              </w:rPr>
              <w:t>Abaqus Modes 2–6 (N/mm)</w:t>
            </w:r>
          </w:p>
        </w:tc>
      </w:tr>
      <w:tr w:rsidR="00351079" w14:paraId="651DAE28" w14:textId="77777777">
        <w:tc>
          <w:tcPr>
            <w:tcW w:w="700" w:type="dxa"/>
            <w:tcMar>
              <w:top w:w="60" w:type="dxa"/>
              <w:left w:w="80" w:type="dxa"/>
              <w:bottom w:w="60" w:type="dxa"/>
              <w:right w:w="80" w:type="dxa"/>
            </w:tcMar>
            <w:vAlign w:val="center"/>
          </w:tcPr>
          <w:p w14:paraId="769F29F2" w14:textId="77777777" w:rsidR="00351079" w:rsidRDefault="00000000">
            <w:r>
              <w:rPr>
                <w:sz w:val="18"/>
                <w:szCs w:val="18"/>
              </w:rPr>
              <w:t>0</w:t>
            </w:r>
          </w:p>
        </w:tc>
        <w:tc>
          <w:tcPr>
            <w:tcW w:w="1550" w:type="dxa"/>
            <w:tcMar>
              <w:top w:w="60" w:type="dxa"/>
              <w:left w:w="80" w:type="dxa"/>
              <w:bottom w:w="60" w:type="dxa"/>
              <w:right w:w="80" w:type="dxa"/>
            </w:tcMar>
            <w:vAlign w:val="center"/>
          </w:tcPr>
          <w:p w14:paraId="53191E67" w14:textId="77777777" w:rsidR="00351079" w:rsidRDefault="00000000">
            <w:r>
              <w:rPr>
                <w:sz w:val="18"/>
                <w:szCs w:val="18"/>
              </w:rPr>
              <w:t>3.67</w:t>
            </w:r>
          </w:p>
        </w:tc>
        <w:tc>
          <w:tcPr>
            <w:tcW w:w="900" w:type="dxa"/>
            <w:tcMar>
              <w:top w:w="60" w:type="dxa"/>
              <w:left w:w="80" w:type="dxa"/>
              <w:bottom w:w="60" w:type="dxa"/>
              <w:right w:w="80" w:type="dxa"/>
            </w:tcMar>
            <w:vAlign w:val="center"/>
          </w:tcPr>
          <w:p w14:paraId="05B02811" w14:textId="77777777" w:rsidR="00351079" w:rsidRDefault="00000000">
            <w:r>
              <w:rPr>
                <w:sz w:val="18"/>
                <w:szCs w:val="18"/>
              </w:rPr>
              <w:t>1</w:t>
            </w:r>
          </w:p>
        </w:tc>
        <w:tc>
          <w:tcPr>
            <w:tcW w:w="1550" w:type="dxa"/>
            <w:tcMar>
              <w:top w:w="60" w:type="dxa"/>
              <w:left w:w="80" w:type="dxa"/>
              <w:bottom w:w="60" w:type="dxa"/>
              <w:right w:w="80" w:type="dxa"/>
            </w:tcMar>
            <w:vAlign w:val="center"/>
          </w:tcPr>
          <w:p w14:paraId="51FDD510" w14:textId="77777777" w:rsidR="00351079" w:rsidRDefault="00000000">
            <w:r>
              <w:rPr>
                <w:sz w:val="18"/>
                <w:szCs w:val="18"/>
              </w:rPr>
              <w:t>3.6677</w:t>
            </w:r>
          </w:p>
        </w:tc>
        <w:tc>
          <w:tcPr>
            <w:tcW w:w="900" w:type="dxa"/>
            <w:tcMar>
              <w:top w:w="60" w:type="dxa"/>
              <w:left w:w="80" w:type="dxa"/>
              <w:bottom w:w="60" w:type="dxa"/>
              <w:right w:w="80" w:type="dxa"/>
            </w:tcMar>
            <w:vAlign w:val="center"/>
          </w:tcPr>
          <w:p w14:paraId="11E3AC32" w14:textId="77777777" w:rsidR="00351079" w:rsidRDefault="00000000">
            <w:r>
              <w:rPr>
                <w:sz w:val="18"/>
                <w:szCs w:val="18"/>
              </w:rPr>
              <w:t>−0.06%</w:t>
            </w:r>
          </w:p>
        </w:tc>
        <w:tc>
          <w:tcPr>
            <w:tcW w:w="4480" w:type="dxa"/>
            <w:tcMar>
              <w:top w:w="60" w:type="dxa"/>
              <w:left w:w="80" w:type="dxa"/>
              <w:bottom w:w="60" w:type="dxa"/>
              <w:right w:w="80" w:type="dxa"/>
            </w:tcMar>
            <w:vAlign w:val="center"/>
          </w:tcPr>
          <w:p w14:paraId="6651A46C" w14:textId="77777777" w:rsidR="00351079" w:rsidRDefault="00000000">
            <w:r>
              <w:rPr>
                <w:sz w:val="18"/>
                <w:szCs w:val="18"/>
              </w:rPr>
              <w:t>6.2879, 12.304, 14.744, 17.643, 20.958</w:t>
            </w:r>
          </w:p>
        </w:tc>
      </w:tr>
      <w:tr w:rsidR="00351079" w14:paraId="3752AF2D" w14:textId="77777777">
        <w:tc>
          <w:tcPr>
            <w:tcW w:w="700" w:type="dxa"/>
            <w:tcMar>
              <w:top w:w="60" w:type="dxa"/>
              <w:left w:w="80" w:type="dxa"/>
              <w:bottom w:w="60" w:type="dxa"/>
              <w:right w:w="80" w:type="dxa"/>
            </w:tcMar>
            <w:vAlign w:val="center"/>
          </w:tcPr>
          <w:p w14:paraId="3EAF1617" w14:textId="77777777" w:rsidR="00351079" w:rsidRDefault="00000000">
            <w:r>
              <w:rPr>
                <w:sz w:val="18"/>
                <w:szCs w:val="18"/>
              </w:rPr>
              <w:t>15</w:t>
            </w:r>
          </w:p>
        </w:tc>
        <w:tc>
          <w:tcPr>
            <w:tcW w:w="1550" w:type="dxa"/>
            <w:tcMar>
              <w:top w:w="60" w:type="dxa"/>
              <w:left w:w="80" w:type="dxa"/>
              <w:bottom w:w="60" w:type="dxa"/>
              <w:right w:w="80" w:type="dxa"/>
            </w:tcMar>
            <w:vAlign w:val="center"/>
          </w:tcPr>
          <w:p w14:paraId="5DEF36DD" w14:textId="77777777" w:rsidR="00351079" w:rsidRDefault="00000000">
            <w:r>
              <w:rPr>
                <w:sz w:val="18"/>
                <w:szCs w:val="18"/>
              </w:rPr>
              <w:t>5.30</w:t>
            </w:r>
          </w:p>
        </w:tc>
        <w:tc>
          <w:tcPr>
            <w:tcW w:w="900" w:type="dxa"/>
            <w:tcMar>
              <w:top w:w="60" w:type="dxa"/>
              <w:left w:w="80" w:type="dxa"/>
              <w:bottom w:w="60" w:type="dxa"/>
              <w:right w:w="80" w:type="dxa"/>
            </w:tcMar>
            <w:vAlign w:val="center"/>
          </w:tcPr>
          <w:p w14:paraId="3D189334" w14:textId="77777777" w:rsidR="00351079" w:rsidRDefault="00000000">
            <w:r>
              <w:rPr>
                <w:sz w:val="18"/>
                <w:szCs w:val="18"/>
              </w:rPr>
              <w:t>1</w:t>
            </w:r>
          </w:p>
        </w:tc>
        <w:tc>
          <w:tcPr>
            <w:tcW w:w="1550" w:type="dxa"/>
            <w:tcMar>
              <w:top w:w="60" w:type="dxa"/>
              <w:left w:w="80" w:type="dxa"/>
              <w:bottom w:w="60" w:type="dxa"/>
              <w:right w:w="80" w:type="dxa"/>
            </w:tcMar>
            <w:vAlign w:val="center"/>
          </w:tcPr>
          <w:p w14:paraId="72D40056" w14:textId="77777777" w:rsidR="00351079" w:rsidRDefault="00000000">
            <w:r>
              <w:rPr>
                <w:sz w:val="18"/>
                <w:szCs w:val="18"/>
              </w:rPr>
              <w:t>5.1855</w:t>
            </w:r>
          </w:p>
        </w:tc>
        <w:tc>
          <w:tcPr>
            <w:tcW w:w="900" w:type="dxa"/>
            <w:tcMar>
              <w:top w:w="60" w:type="dxa"/>
              <w:left w:w="80" w:type="dxa"/>
              <w:bottom w:w="60" w:type="dxa"/>
              <w:right w:w="80" w:type="dxa"/>
            </w:tcMar>
            <w:vAlign w:val="center"/>
          </w:tcPr>
          <w:p w14:paraId="4A1DEA43" w14:textId="77777777" w:rsidR="00351079" w:rsidRDefault="00000000">
            <w:r>
              <w:rPr>
                <w:sz w:val="18"/>
                <w:szCs w:val="18"/>
              </w:rPr>
              <w:t>−2.16%</w:t>
            </w:r>
          </w:p>
        </w:tc>
        <w:tc>
          <w:tcPr>
            <w:tcW w:w="4480" w:type="dxa"/>
            <w:tcMar>
              <w:top w:w="60" w:type="dxa"/>
              <w:left w:w="80" w:type="dxa"/>
              <w:bottom w:w="60" w:type="dxa"/>
              <w:right w:w="80" w:type="dxa"/>
            </w:tcMar>
            <w:vAlign w:val="center"/>
          </w:tcPr>
          <w:p w14:paraId="78B0F277" w14:textId="77777777" w:rsidR="00351079" w:rsidRDefault="00000000">
            <w:r>
              <w:rPr>
                <w:sz w:val="18"/>
                <w:szCs w:val="18"/>
              </w:rPr>
              <w:t>7.187, 12.236, 19.156, 20.941, 23.174</w:t>
            </w:r>
          </w:p>
        </w:tc>
      </w:tr>
      <w:tr w:rsidR="00351079" w14:paraId="61D0DAD7" w14:textId="77777777">
        <w:tc>
          <w:tcPr>
            <w:tcW w:w="700" w:type="dxa"/>
            <w:tcMar>
              <w:top w:w="60" w:type="dxa"/>
              <w:left w:w="80" w:type="dxa"/>
              <w:bottom w:w="60" w:type="dxa"/>
              <w:right w:w="80" w:type="dxa"/>
            </w:tcMar>
            <w:vAlign w:val="center"/>
          </w:tcPr>
          <w:p w14:paraId="095EE6D7" w14:textId="77777777" w:rsidR="00351079" w:rsidRDefault="00000000">
            <w:r>
              <w:rPr>
                <w:sz w:val="18"/>
                <w:szCs w:val="18"/>
              </w:rPr>
              <w:t>45</w:t>
            </w:r>
          </w:p>
        </w:tc>
        <w:tc>
          <w:tcPr>
            <w:tcW w:w="1550" w:type="dxa"/>
            <w:tcMar>
              <w:top w:w="60" w:type="dxa"/>
              <w:left w:w="80" w:type="dxa"/>
              <w:bottom w:w="60" w:type="dxa"/>
              <w:right w:w="80" w:type="dxa"/>
            </w:tcMar>
            <w:vAlign w:val="center"/>
          </w:tcPr>
          <w:p w14:paraId="18CA8E7D" w14:textId="77777777" w:rsidR="00351079" w:rsidRDefault="00000000">
            <w:r>
              <w:rPr>
                <w:sz w:val="18"/>
                <w:szCs w:val="18"/>
              </w:rPr>
              <w:t>10.67</w:t>
            </w:r>
          </w:p>
        </w:tc>
        <w:tc>
          <w:tcPr>
            <w:tcW w:w="900" w:type="dxa"/>
            <w:tcMar>
              <w:top w:w="60" w:type="dxa"/>
              <w:left w:w="80" w:type="dxa"/>
              <w:bottom w:w="60" w:type="dxa"/>
              <w:right w:w="80" w:type="dxa"/>
            </w:tcMar>
            <w:vAlign w:val="center"/>
          </w:tcPr>
          <w:p w14:paraId="2DC916B8" w14:textId="77777777" w:rsidR="00351079" w:rsidRDefault="00000000">
            <w:r>
              <w:rPr>
                <w:sz w:val="18"/>
                <w:szCs w:val="18"/>
              </w:rPr>
              <w:t>2</w:t>
            </w:r>
          </w:p>
        </w:tc>
        <w:tc>
          <w:tcPr>
            <w:tcW w:w="1550" w:type="dxa"/>
            <w:tcMar>
              <w:top w:w="60" w:type="dxa"/>
              <w:left w:w="80" w:type="dxa"/>
              <w:bottom w:w="60" w:type="dxa"/>
              <w:right w:w="80" w:type="dxa"/>
            </w:tcMar>
            <w:vAlign w:val="center"/>
          </w:tcPr>
          <w:p w14:paraId="16796B5C" w14:textId="77777777" w:rsidR="00351079" w:rsidRDefault="00000000">
            <w:r>
              <w:rPr>
                <w:sz w:val="18"/>
                <w:szCs w:val="18"/>
              </w:rPr>
              <w:t>9.9143</w:t>
            </w:r>
          </w:p>
        </w:tc>
        <w:tc>
          <w:tcPr>
            <w:tcW w:w="900" w:type="dxa"/>
            <w:tcMar>
              <w:top w:w="60" w:type="dxa"/>
              <w:left w:w="80" w:type="dxa"/>
              <w:bottom w:w="60" w:type="dxa"/>
              <w:right w:w="80" w:type="dxa"/>
            </w:tcMar>
            <w:vAlign w:val="center"/>
          </w:tcPr>
          <w:p w14:paraId="4B186C15" w14:textId="77777777" w:rsidR="00351079" w:rsidRDefault="00000000">
            <w:r>
              <w:rPr>
                <w:sz w:val="18"/>
                <w:szCs w:val="18"/>
              </w:rPr>
              <w:t>−7.08%</w:t>
            </w:r>
          </w:p>
        </w:tc>
        <w:tc>
          <w:tcPr>
            <w:tcW w:w="4480" w:type="dxa"/>
            <w:tcMar>
              <w:top w:w="60" w:type="dxa"/>
              <w:left w:w="80" w:type="dxa"/>
              <w:bottom w:w="60" w:type="dxa"/>
              <w:right w:w="80" w:type="dxa"/>
            </w:tcMar>
            <w:vAlign w:val="center"/>
          </w:tcPr>
          <w:p w14:paraId="02F73C4C" w14:textId="77777777" w:rsidR="00351079" w:rsidRDefault="00000000">
            <w:r>
              <w:rPr>
                <w:sz w:val="18"/>
                <w:szCs w:val="18"/>
              </w:rPr>
              <w:t>10.903, 13.211, 13.494, 16.437, 20.486</w:t>
            </w:r>
          </w:p>
        </w:tc>
      </w:tr>
      <w:tr w:rsidR="00351079" w14:paraId="62CCB4DB" w14:textId="77777777">
        <w:tc>
          <w:tcPr>
            <w:tcW w:w="700" w:type="dxa"/>
            <w:tcMar>
              <w:top w:w="60" w:type="dxa"/>
              <w:left w:w="80" w:type="dxa"/>
              <w:bottom w:w="60" w:type="dxa"/>
              <w:right w:w="80" w:type="dxa"/>
            </w:tcMar>
            <w:vAlign w:val="center"/>
          </w:tcPr>
          <w:p w14:paraId="471C5BB0" w14:textId="77777777" w:rsidR="00351079" w:rsidRDefault="00000000">
            <w:r>
              <w:rPr>
                <w:sz w:val="18"/>
                <w:szCs w:val="18"/>
              </w:rPr>
              <w:lastRenderedPageBreak/>
              <w:t>90</w:t>
            </w:r>
          </w:p>
        </w:tc>
        <w:tc>
          <w:tcPr>
            <w:tcW w:w="1550" w:type="dxa"/>
            <w:tcMar>
              <w:top w:w="60" w:type="dxa"/>
              <w:left w:w="80" w:type="dxa"/>
              <w:bottom w:w="60" w:type="dxa"/>
              <w:right w:w="80" w:type="dxa"/>
            </w:tcMar>
            <w:vAlign w:val="center"/>
          </w:tcPr>
          <w:p w14:paraId="25F640FC" w14:textId="77777777" w:rsidR="00351079" w:rsidRDefault="00000000">
            <w:r>
              <w:rPr>
                <w:sz w:val="18"/>
                <w:szCs w:val="18"/>
              </w:rPr>
              <w:t>3.67</w:t>
            </w:r>
          </w:p>
        </w:tc>
        <w:tc>
          <w:tcPr>
            <w:tcW w:w="900" w:type="dxa"/>
            <w:tcMar>
              <w:top w:w="60" w:type="dxa"/>
              <w:left w:w="80" w:type="dxa"/>
              <w:bottom w:w="60" w:type="dxa"/>
              <w:right w:w="80" w:type="dxa"/>
            </w:tcMar>
            <w:vAlign w:val="center"/>
          </w:tcPr>
          <w:p w14:paraId="7327D969" w14:textId="77777777" w:rsidR="00351079" w:rsidRDefault="00000000">
            <w:r>
              <w:rPr>
                <w:sz w:val="18"/>
                <w:szCs w:val="18"/>
              </w:rPr>
              <w:t>4</w:t>
            </w:r>
          </w:p>
        </w:tc>
        <w:tc>
          <w:tcPr>
            <w:tcW w:w="1550" w:type="dxa"/>
            <w:tcMar>
              <w:top w:w="60" w:type="dxa"/>
              <w:left w:w="80" w:type="dxa"/>
              <w:bottom w:w="60" w:type="dxa"/>
              <w:right w:w="80" w:type="dxa"/>
            </w:tcMar>
            <w:vAlign w:val="center"/>
          </w:tcPr>
          <w:p w14:paraId="5ACC977D" w14:textId="77777777" w:rsidR="00351079" w:rsidRDefault="00000000">
            <w:r>
              <w:rPr>
                <w:sz w:val="18"/>
                <w:szCs w:val="18"/>
              </w:rPr>
              <w:t>3.6655</w:t>
            </w:r>
          </w:p>
        </w:tc>
        <w:tc>
          <w:tcPr>
            <w:tcW w:w="900" w:type="dxa"/>
            <w:tcMar>
              <w:top w:w="60" w:type="dxa"/>
              <w:left w:w="80" w:type="dxa"/>
              <w:bottom w:w="60" w:type="dxa"/>
              <w:right w:w="80" w:type="dxa"/>
            </w:tcMar>
            <w:vAlign w:val="center"/>
          </w:tcPr>
          <w:p w14:paraId="75DC8A79" w14:textId="77777777" w:rsidR="00351079" w:rsidRDefault="00000000">
            <w:r>
              <w:rPr>
                <w:sz w:val="18"/>
                <w:szCs w:val="18"/>
              </w:rPr>
              <w:t>−0.12%</w:t>
            </w:r>
          </w:p>
        </w:tc>
        <w:tc>
          <w:tcPr>
            <w:tcW w:w="4480" w:type="dxa"/>
            <w:tcMar>
              <w:top w:w="60" w:type="dxa"/>
              <w:left w:w="80" w:type="dxa"/>
              <w:bottom w:w="60" w:type="dxa"/>
              <w:right w:w="80" w:type="dxa"/>
            </w:tcMar>
            <w:vAlign w:val="center"/>
          </w:tcPr>
          <w:p w14:paraId="28B92BA9" w14:textId="77777777" w:rsidR="00351079" w:rsidRDefault="00000000">
            <w:r>
              <w:rPr>
                <w:sz w:val="18"/>
                <w:szCs w:val="18"/>
              </w:rPr>
              <w:t>3.9832, 4.0596, 4.8545, 5.9474, 6.2876</w:t>
            </w:r>
          </w:p>
        </w:tc>
      </w:tr>
    </w:tbl>
    <w:p w14:paraId="09F26B24" w14:textId="77777777" w:rsidR="00396869" w:rsidRDefault="00396869" w:rsidP="00396869">
      <w:pPr>
        <w:bidi/>
        <w:rPr>
          <w:rtl/>
        </w:rPr>
      </w:pPr>
    </w:p>
    <w:p w14:paraId="238F5FD4" w14:textId="4AE9E491" w:rsidR="00396869" w:rsidRPr="005C2089" w:rsidRDefault="00396869" w:rsidP="00396869">
      <w:pPr>
        <w:bidi/>
        <w:rPr>
          <w:rFonts w:cs="B Nazanin"/>
        </w:rPr>
      </w:pPr>
      <w:r w:rsidRPr="005C2089">
        <w:rPr>
          <w:rFonts w:cs="B Nazanin"/>
          <w:rtl/>
        </w:rPr>
        <w:t>هر چهار مورد تکمیل‌شده نشان می‌دهند که تعداد نیم‌موج‌های شکل مُد آباکوس با</w:t>
      </w:r>
      <w:r w:rsidRPr="005C2089">
        <w:rPr>
          <w:rFonts w:cs="B Nazanin"/>
        </w:rPr>
        <w:t xml:space="preserve"> m </w:t>
      </w:r>
      <w:r w:rsidRPr="005C2089">
        <w:rPr>
          <w:rFonts w:cs="B Nazanin"/>
          <w:rtl/>
        </w:rPr>
        <w:t>بحرانی کلاسیک تطابق دارد</w:t>
      </w:r>
      <w:r w:rsidRPr="005C2089">
        <w:rPr>
          <w:rFonts w:cs="B Nazanin"/>
        </w:rPr>
        <w:t>.</w:t>
      </w:r>
    </w:p>
    <w:p w14:paraId="624313D1" w14:textId="77777777" w:rsidR="00351079" w:rsidRDefault="00351079">
      <w:pPr>
        <w:spacing w:after="100"/>
        <w:rPr>
          <w:rtl/>
        </w:rPr>
      </w:pPr>
    </w:p>
    <w:p w14:paraId="121876A7" w14:textId="77777777" w:rsidR="00396869" w:rsidRDefault="00396869">
      <w:pPr>
        <w:spacing w:after="100"/>
        <w:rPr>
          <w:rtl/>
        </w:rPr>
      </w:pPr>
    </w:p>
    <w:p w14:paraId="614DC2BF" w14:textId="77777777" w:rsidR="00396869" w:rsidRDefault="00396869">
      <w:pPr>
        <w:spacing w:after="100"/>
        <w:rPr>
          <w:rtl/>
        </w:rPr>
      </w:pPr>
    </w:p>
    <w:p w14:paraId="319C991E" w14:textId="77777777" w:rsidR="00396869" w:rsidRDefault="00396869">
      <w:pPr>
        <w:spacing w:after="100"/>
        <w:rPr>
          <w:rtl/>
        </w:rPr>
      </w:pPr>
    </w:p>
    <w:p w14:paraId="3924D7B7" w14:textId="77777777" w:rsidR="00396869" w:rsidRDefault="00396869">
      <w:pPr>
        <w:spacing w:after="100"/>
        <w:rPr>
          <w:rtl/>
        </w:rPr>
      </w:pPr>
    </w:p>
    <w:p w14:paraId="6C369EED" w14:textId="77777777" w:rsidR="00396869" w:rsidRDefault="00396869">
      <w:pPr>
        <w:spacing w:after="100"/>
      </w:pPr>
    </w:p>
    <w:p w14:paraId="642E5982" w14:textId="0B3724C3" w:rsidR="00351079" w:rsidRDefault="00000000">
      <w:pPr>
        <w:pBdr>
          <w:top w:val="single" w:sz="4" w:space="0" w:color="999999"/>
          <w:left w:val="single" w:sz="4" w:space="0" w:color="999999"/>
          <w:bottom w:val="single" w:sz="4" w:space="0" w:color="FFFFFF"/>
          <w:right w:val="single" w:sz="4" w:space="0" w:color="999999"/>
        </w:pBdr>
        <w:shd w:val="clear" w:color="auto" w:fill="F2F2F2"/>
        <w:spacing w:before="200"/>
      </w:pPr>
      <w:r>
        <w:rPr>
          <w:b/>
          <w:bCs/>
          <w:sz w:val="21"/>
          <w:szCs w:val="21"/>
        </w:rPr>
        <w:t>Figure 5 — Study A Mode 1 shapes at θ = 0°, 45°, 90°.</w:t>
      </w:r>
    </w:p>
    <w:p w14:paraId="3E6E8AB0" w14:textId="5C36D0ED" w:rsidR="00396869" w:rsidRDefault="00396869">
      <w:pPr>
        <w:pBdr>
          <w:top w:val="single" w:sz="4" w:space="0" w:color="FFFFFF"/>
          <w:left w:val="single" w:sz="4" w:space="0" w:color="999999"/>
          <w:bottom w:val="single" w:sz="4" w:space="0" w:color="999999"/>
          <w:right w:val="single" w:sz="4" w:space="0" w:color="999999"/>
        </w:pBdr>
        <w:shd w:val="clear" w:color="auto" w:fill="F2F2F2"/>
        <w:spacing w:after="200"/>
        <w:rPr>
          <w:i/>
          <w:iCs/>
          <w:color w:val="666666"/>
          <w:sz w:val="21"/>
          <w:szCs w:val="21"/>
          <w:rtl/>
        </w:rPr>
      </w:pPr>
      <w:r>
        <w:rPr>
          <w:i/>
          <w:iCs/>
          <w:noProof/>
          <w:color w:val="666666"/>
          <w:sz w:val="21"/>
          <w:szCs w:val="21"/>
        </w:rPr>
        <w:drawing>
          <wp:inline distT="0" distB="0" distL="0" distR="0" wp14:anchorId="47DF1DFF" wp14:editId="09AD6636">
            <wp:extent cx="6400800" cy="4802505"/>
            <wp:effectExtent l="0" t="0" r="0" b="0"/>
            <wp:docPr id="212915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4802505"/>
                    </a:xfrm>
                    <a:prstGeom prst="rect">
                      <a:avLst/>
                    </a:prstGeom>
                    <a:noFill/>
                    <a:ln>
                      <a:noFill/>
                    </a:ln>
                  </pic:spPr>
                </pic:pic>
              </a:graphicData>
            </a:graphic>
          </wp:inline>
        </w:drawing>
      </w:r>
    </w:p>
    <w:p w14:paraId="61C63060" w14:textId="4C491481" w:rsidR="00396869" w:rsidRDefault="00396869">
      <w:pPr>
        <w:pBdr>
          <w:top w:val="single" w:sz="4" w:space="0" w:color="FFFFFF"/>
          <w:left w:val="single" w:sz="4" w:space="0" w:color="999999"/>
          <w:bottom w:val="single" w:sz="4" w:space="0" w:color="999999"/>
          <w:right w:val="single" w:sz="4" w:space="0" w:color="999999"/>
        </w:pBdr>
        <w:shd w:val="clear" w:color="auto" w:fill="F2F2F2"/>
        <w:spacing w:after="200"/>
        <w:rPr>
          <w:i/>
          <w:iCs/>
          <w:color w:val="666666"/>
          <w:sz w:val="21"/>
          <w:szCs w:val="21"/>
          <w:rtl/>
        </w:rPr>
      </w:pPr>
      <w:r>
        <w:rPr>
          <w:i/>
          <w:iCs/>
          <w:noProof/>
          <w:color w:val="666666"/>
          <w:sz w:val="21"/>
          <w:szCs w:val="21"/>
        </w:rPr>
        <w:lastRenderedPageBreak/>
        <w:drawing>
          <wp:inline distT="0" distB="0" distL="0" distR="0" wp14:anchorId="5D43C9F5" wp14:editId="0C69A76F">
            <wp:extent cx="6400800" cy="4802505"/>
            <wp:effectExtent l="0" t="0" r="0" b="0"/>
            <wp:docPr id="5753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4802505"/>
                    </a:xfrm>
                    <a:prstGeom prst="rect">
                      <a:avLst/>
                    </a:prstGeom>
                    <a:noFill/>
                    <a:ln>
                      <a:noFill/>
                    </a:ln>
                  </pic:spPr>
                </pic:pic>
              </a:graphicData>
            </a:graphic>
          </wp:inline>
        </w:drawing>
      </w:r>
    </w:p>
    <w:p w14:paraId="3818A2A3" w14:textId="1B2B7EC4" w:rsidR="00396869" w:rsidRDefault="00396869">
      <w:pPr>
        <w:pBdr>
          <w:top w:val="single" w:sz="4" w:space="0" w:color="FFFFFF"/>
          <w:left w:val="single" w:sz="4" w:space="0" w:color="999999"/>
          <w:bottom w:val="single" w:sz="4" w:space="0" w:color="999999"/>
          <w:right w:val="single" w:sz="4" w:space="0" w:color="999999"/>
        </w:pBdr>
        <w:shd w:val="clear" w:color="auto" w:fill="F2F2F2"/>
        <w:spacing w:after="200"/>
        <w:rPr>
          <w:i/>
          <w:iCs/>
          <w:color w:val="666666"/>
          <w:sz w:val="21"/>
          <w:szCs w:val="21"/>
          <w:rtl/>
        </w:rPr>
      </w:pPr>
      <w:r>
        <w:rPr>
          <w:i/>
          <w:iCs/>
          <w:noProof/>
          <w:color w:val="666666"/>
          <w:sz w:val="21"/>
          <w:szCs w:val="21"/>
        </w:rPr>
        <w:lastRenderedPageBreak/>
        <w:drawing>
          <wp:inline distT="0" distB="0" distL="0" distR="0" wp14:anchorId="3CD56647" wp14:editId="27F272D1">
            <wp:extent cx="6400800" cy="4802505"/>
            <wp:effectExtent l="0" t="0" r="0" b="0"/>
            <wp:docPr id="2143133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0800" cy="4802505"/>
                    </a:xfrm>
                    <a:prstGeom prst="rect">
                      <a:avLst/>
                    </a:prstGeom>
                    <a:noFill/>
                    <a:ln>
                      <a:noFill/>
                    </a:ln>
                  </pic:spPr>
                </pic:pic>
              </a:graphicData>
            </a:graphic>
          </wp:inline>
        </w:drawing>
      </w:r>
    </w:p>
    <w:p w14:paraId="16F88013" w14:textId="2DDB32C2" w:rsidR="00396869" w:rsidRDefault="00396869">
      <w:pPr>
        <w:pBdr>
          <w:top w:val="single" w:sz="4" w:space="0" w:color="FFFFFF"/>
          <w:left w:val="single" w:sz="4" w:space="0" w:color="999999"/>
          <w:bottom w:val="single" w:sz="4" w:space="0" w:color="999999"/>
          <w:right w:val="single" w:sz="4" w:space="0" w:color="999999"/>
        </w:pBdr>
        <w:shd w:val="clear" w:color="auto" w:fill="F2F2F2"/>
        <w:spacing w:after="200"/>
        <w:rPr>
          <w:i/>
          <w:iCs/>
          <w:color w:val="666666"/>
          <w:sz w:val="21"/>
          <w:szCs w:val="21"/>
          <w:rtl/>
        </w:rPr>
      </w:pPr>
      <w:r>
        <w:rPr>
          <w:i/>
          <w:iCs/>
          <w:noProof/>
          <w:color w:val="666666"/>
          <w:sz w:val="21"/>
          <w:szCs w:val="21"/>
        </w:rPr>
        <w:lastRenderedPageBreak/>
        <w:drawing>
          <wp:inline distT="0" distB="0" distL="0" distR="0" wp14:anchorId="7C986142" wp14:editId="48B39EAD">
            <wp:extent cx="6400800" cy="4802505"/>
            <wp:effectExtent l="0" t="0" r="0" b="0"/>
            <wp:docPr id="1631268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0" cy="4802505"/>
                    </a:xfrm>
                    <a:prstGeom prst="rect">
                      <a:avLst/>
                    </a:prstGeom>
                    <a:noFill/>
                    <a:ln>
                      <a:noFill/>
                    </a:ln>
                  </pic:spPr>
                </pic:pic>
              </a:graphicData>
            </a:graphic>
          </wp:inline>
        </w:drawing>
      </w:r>
    </w:p>
    <w:p w14:paraId="3F33EAC1" w14:textId="77777777" w:rsidR="00396869" w:rsidRDefault="00396869">
      <w:pPr>
        <w:pBdr>
          <w:top w:val="single" w:sz="4" w:space="0" w:color="FFFFFF"/>
          <w:left w:val="single" w:sz="4" w:space="0" w:color="999999"/>
          <w:bottom w:val="single" w:sz="4" w:space="0" w:color="999999"/>
          <w:right w:val="single" w:sz="4" w:space="0" w:color="999999"/>
        </w:pBdr>
        <w:shd w:val="clear" w:color="auto" w:fill="F2F2F2"/>
        <w:spacing w:after="200"/>
        <w:rPr>
          <w:i/>
          <w:iCs/>
          <w:color w:val="666666"/>
          <w:sz w:val="21"/>
          <w:szCs w:val="21"/>
          <w:rtl/>
        </w:rPr>
      </w:pPr>
    </w:p>
    <w:p w14:paraId="357FB48E" w14:textId="77777777" w:rsidR="00396869" w:rsidRDefault="00396869">
      <w:pPr>
        <w:pBdr>
          <w:top w:val="single" w:sz="4" w:space="0" w:color="FFFFFF"/>
          <w:left w:val="single" w:sz="4" w:space="0" w:color="999999"/>
          <w:bottom w:val="single" w:sz="4" w:space="0" w:color="999999"/>
          <w:right w:val="single" w:sz="4" w:space="0" w:color="999999"/>
        </w:pBdr>
        <w:shd w:val="clear" w:color="auto" w:fill="F2F2F2"/>
        <w:spacing w:after="200"/>
        <w:rPr>
          <w:i/>
          <w:iCs/>
          <w:color w:val="666666"/>
          <w:sz w:val="21"/>
          <w:szCs w:val="21"/>
          <w:rtl/>
        </w:rPr>
      </w:pPr>
    </w:p>
    <w:p w14:paraId="6F9FC675" w14:textId="77777777" w:rsidR="00396869" w:rsidRDefault="00396869">
      <w:pPr>
        <w:pBdr>
          <w:top w:val="single" w:sz="4" w:space="0" w:color="FFFFFF"/>
          <w:left w:val="single" w:sz="4" w:space="0" w:color="999999"/>
          <w:bottom w:val="single" w:sz="4" w:space="0" w:color="999999"/>
          <w:right w:val="single" w:sz="4" w:space="0" w:color="999999"/>
        </w:pBdr>
        <w:shd w:val="clear" w:color="auto" w:fill="F2F2F2"/>
        <w:spacing w:after="200"/>
      </w:pPr>
    </w:p>
    <w:p w14:paraId="0B178DBF" w14:textId="5E2A1E1E" w:rsidR="00351079" w:rsidRDefault="00000000">
      <w:pPr>
        <w:pStyle w:val="Heading2"/>
      </w:pPr>
      <w:bookmarkStart w:id="22" w:name="_Toc236610586"/>
      <w:r>
        <w:t xml:space="preserve">3.3 Study B — </w:t>
      </w:r>
      <w:r w:rsidR="00396869">
        <w:rPr>
          <w:rFonts w:hint="cs"/>
          <w:rtl/>
        </w:rPr>
        <w:t>تعداد لایه ها</w:t>
      </w:r>
      <w:bookmarkEnd w:id="22"/>
    </w:p>
    <w:p w14:paraId="21A589EB" w14:textId="1E5716B1" w:rsidR="00351079" w:rsidRDefault="00000000">
      <w:pPr>
        <w:spacing w:after="160" w:line="276" w:lineRule="auto"/>
      </w:pPr>
      <w:r>
        <w:t xml:space="preserve">Fixed t_total = 1.0 mm, [±45] </w:t>
      </w:r>
      <w:r w:rsidR="00396869">
        <w:rPr>
          <w:rFonts w:hint="cs"/>
          <w:rtl/>
        </w:rPr>
        <w:t>به صورت متولی تغییر کننده</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1550"/>
        <w:gridCol w:w="1550"/>
        <w:gridCol w:w="900"/>
        <w:gridCol w:w="4080"/>
      </w:tblGrid>
      <w:tr w:rsidR="00351079" w14:paraId="6D2EE9F0" w14:textId="77777777">
        <w:trPr>
          <w:tblHeader/>
        </w:trPr>
        <w:tc>
          <w:tcPr>
            <w:tcW w:w="900" w:type="dxa"/>
            <w:shd w:val="clear" w:color="auto" w:fill="D9D9D9"/>
            <w:tcMar>
              <w:top w:w="60" w:type="dxa"/>
              <w:left w:w="80" w:type="dxa"/>
              <w:bottom w:w="60" w:type="dxa"/>
              <w:right w:w="80" w:type="dxa"/>
            </w:tcMar>
            <w:vAlign w:val="center"/>
          </w:tcPr>
          <w:p w14:paraId="66A8B251" w14:textId="77777777" w:rsidR="00351079" w:rsidRDefault="00000000">
            <w:r>
              <w:rPr>
                <w:b/>
                <w:bCs/>
                <w:sz w:val="18"/>
                <w:szCs w:val="18"/>
              </w:rPr>
              <w:t>N plies</w:t>
            </w:r>
          </w:p>
        </w:tc>
        <w:tc>
          <w:tcPr>
            <w:tcW w:w="1100" w:type="dxa"/>
            <w:shd w:val="clear" w:color="auto" w:fill="D9D9D9"/>
            <w:tcMar>
              <w:top w:w="60" w:type="dxa"/>
              <w:left w:w="80" w:type="dxa"/>
              <w:bottom w:w="60" w:type="dxa"/>
              <w:right w:w="80" w:type="dxa"/>
            </w:tcMar>
            <w:vAlign w:val="center"/>
          </w:tcPr>
          <w:p w14:paraId="70CDC53C" w14:textId="77777777" w:rsidR="00351079" w:rsidRDefault="00000000">
            <w:r>
              <w:rPr>
                <w:b/>
                <w:bCs/>
                <w:sz w:val="18"/>
                <w:szCs w:val="18"/>
              </w:rPr>
              <w:t>t_ply (mm)</w:t>
            </w:r>
          </w:p>
        </w:tc>
        <w:tc>
          <w:tcPr>
            <w:tcW w:w="1550" w:type="dxa"/>
            <w:shd w:val="clear" w:color="auto" w:fill="D9D9D9"/>
            <w:tcMar>
              <w:top w:w="60" w:type="dxa"/>
              <w:left w:w="80" w:type="dxa"/>
              <w:bottom w:w="60" w:type="dxa"/>
              <w:right w:w="80" w:type="dxa"/>
            </w:tcMar>
            <w:vAlign w:val="center"/>
          </w:tcPr>
          <w:p w14:paraId="211479A6" w14:textId="77777777" w:rsidR="00351079" w:rsidRDefault="00000000">
            <w:r>
              <w:rPr>
                <w:b/>
                <w:bCs/>
                <w:sz w:val="18"/>
                <w:szCs w:val="18"/>
              </w:rPr>
              <w:t>Classical Nx,cr (N/mm)</w:t>
            </w:r>
          </w:p>
        </w:tc>
        <w:tc>
          <w:tcPr>
            <w:tcW w:w="1550" w:type="dxa"/>
            <w:shd w:val="clear" w:color="auto" w:fill="D9D9D9"/>
            <w:tcMar>
              <w:top w:w="60" w:type="dxa"/>
              <w:left w:w="80" w:type="dxa"/>
              <w:bottom w:w="60" w:type="dxa"/>
              <w:right w:w="80" w:type="dxa"/>
            </w:tcMar>
            <w:vAlign w:val="center"/>
          </w:tcPr>
          <w:p w14:paraId="298B89AE" w14:textId="77777777" w:rsidR="00351079" w:rsidRDefault="00000000">
            <w:r>
              <w:rPr>
                <w:b/>
                <w:bCs/>
                <w:sz w:val="18"/>
                <w:szCs w:val="18"/>
              </w:rPr>
              <w:t>Abaqus Mode 1 (N/mm)</w:t>
            </w:r>
          </w:p>
        </w:tc>
        <w:tc>
          <w:tcPr>
            <w:tcW w:w="900" w:type="dxa"/>
            <w:shd w:val="clear" w:color="auto" w:fill="D9D9D9"/>
            <w:tcMar>
              <w:top w:w="60" w:type="dxa"/>
              <w:left w:w="80" w:type="dxa"/>
              <w:bottom w:w="60" w:type="dxa"/>
              <w:right w:w="80" w:type="dxa"/>
            </w:tcMar>
            <w:vAlign w:val="center"/>
          </w:tcPr>
          <w:p w14:paraId="692DB0C6" w14:textId="77777777" w:rsidR="00351079" w:rsidRDefault="00000000">
            <w:r>
              <w:rPr>
                <w:b/>
                <w:bCs/>
                <w:sz w:val="18"/>
                <w:szCs w:val="18"/>
              </w:rPr>
              <w:t>% diff</w:t>
            </w:r>
          </w:p>
        </w:tc>
        <w:tc>
          <w:tcPr>
            <w:tcW w:w="4080" w:type="dxa"/>
            <w:shd w:val="clear" w:color="auto" w:fill="D9D9D9"/>
            <w:tcMar>
              <w:top w:w="60" w:type="dxa"/>
              <w:left w:w="80" w:type="dxa"/>
              <w:bottom w:w="60" w:type="dxa"/>
              <w:right w:w="80" w:type="dxa"/>
            </w:tcMar>
            <w:vAlign w:val="center"/>
          </w:tcPr>
          <w:p w14:paraId="18E39099" w14:textId="77777777" w:rsidR="00351079" w:rsidRDefault="00000000">
            <w:r>
              <w:rPr>
                <w:b/>
                <w:bCs/>
                <w:sz w:val="18"/>
                <w:szCs w:val="18"/>
              </w:rPr>
              <w:t>Abaqus Modes 2–6 (N/mm)</w:t>
            </w:r>
          </w:p>
        </w:tc>
      </w:tr>
      <w:tr w:rsidR="00351079" w14:paraId="2DDB4C41" w14:textId="77777777">
        <w:tc>
          <w:tcPr>
            <w:tcW w:w="900" w:type="dxa"/>
            <w:tcMar>
              <w:top w:w="60" w:type="dxa"/>
              <w:left w:w="80" w:type="dxa"/>
              <w:bottom w:w="60" w:type="dxa"/>
              <w:right w:w="80" w:type="dxa"/>
            </w:tcMar>
            <w:vAlign w:val="center"/>
          </w:tcPr>
          <w:p w14:paraId="3BD18A68" w14:textId="77777777" w:rsidR="00351079" w:rsidRDefault="00000000">
            <w:r>
              <w:rPr>
                <w:sz w:val="18"/>
                <w:szCs w:val="18"/>
              </w:rPr>
              <w:t>4</w:t>
            </w:r>
          </w:p>
        </w:tc>
        <w:tc>
          <w:tcPr>
            <w:tcW w:w="1100" w:type="dxa"/>
            <w:tcMar>
              <w:top w:w="60" w:type="dxa"/>
              <w:left w:w="80" w:type="dxa"/>
              <w:bottom w:w="60" w:type="dxa"/>
              <w:right w:w="80" w:type="dxa"/>
            </w:tcMar>
            <w:vAlign w:val="center"/>
          </w:tcPr>
          <w:p w14:paraId="70B7991C" w14:textId="77777777" w:rsidR="00351079" w:rsidRDefault="00000000">
            <w:r>
              <w:rPr>
                <w:sz w:val="18"/>
                <w:szCs w:val="18"/>
              </w:rPr>
              <w:t>0.25000</w:t>
            </w:r>
          </w:p>
        </w:tc>
        <w:tc>
          <w:tcPr>
            <w:tcW w:w="1550" w:type="dxa"/>
            <w:tcMar>
              <w:top w:w="60" w:type="dxa"/>
              <w:left w:w="80" w:type="dxa"/>
              <w:bottom w:w="60" w:type="dxa"/>
              <w:right w:w="80" w:type="dxa"/>
            </w:tcMar>
            <w:vAlign w:val="center"/>
          </w:tcPr>
          <w:p w14:paraId="4E79C580" w14:textId="77777777" w:rsidR="00351079" w:rsidRDefault="00000000">
            <w:r>
              <w:rPr>
                <w:sz w:val="18"/>
                <w:szCs w:val="18"/>
              </w:rPr>
              <w:t>10.67</w:t>
            </w:r>
          </w:p>
        </w:tc>
        <w:tc>
          <w:tcPr>
            <w:tcW w:w="1550" w:type="dxa"/>
            <w:tcMar>
              <w:top w:w="60" w:type="dxa"/>
              <w:left w:w="80" w:type="dxa"/>
              <w:bottom w:w="60" w:type="dxa"/>
              <w:right w:w="80" w:type="dxa"/>
            </w:tcMar>
            <w:vAlign w:val="center"/>
          </w:tcPr>
          <w:p w14:paraId="309AA2EE" w14:textId="77777777" w:rsidR="00351079" w:rsidRDefault="00000000">
            <w:r>
              <w:rPr>
                <w:sz w:val="18"/>
                <w:szCs w:val="18"/>
              </w:rPr>
              <w:t>7.8710</w:t>
            </w:r>
          </w:p>
        </w:tc>
        <w:tc>
          <w:tcPr>
            <w:tcW w:w="900" w:type="dxa"/>
            <w:tcMar>
              <w:top w:w="60" w:type="dxa"/>
              <w:left w:w="80" w:type="dxa"/>
              <w:bottom w:w="60" w:type="dxa"/>
              <w:right w:w="80" w:type="dxa"/>
            </w:tcMar>
            <w:vAlign w:val="center"/>
          </w:tcPr>
          <w:p w14:paraId="37695FB9" w14:textId="77777777" w:rsidR="00351079" w:rsidRDefault="00000000">
            <w:r>
              <w:rPr>
                <w:sz w:val="18"/>
                <w:szCs w:val="18"/>
              </w:rPr>
              <w:t>−26.23%</w:t>
            </w:r>
          </w:p>
        </w:tc>
        <w:tc>
          <w:tcPr>
            <w:tcW w:w="4080" w:type="dxa"/>
            <w:tcMar>
              <w:top w:w="60" w:type="dxa"/>
              <w:left w:w="80" w:type="dxa"/>
              <w:bottom w:w="60" w:type="dxa"/>
              <w:right w:w="80" w:type="dxa"/>
            </w:tcMar>
            <w:vAlign w:val="center"/>
          </w:tcPr>
          <w:p w14:paraId="608A1F30" w14:textId="77777777" w:rsidR="00351079" w:rsidRDefault="00000000">
            <w:r>
              <w:rPr>
                <w:sz w:val="18"/>
                <w:szCs w:val="18"/>
              </w:rPr>
              <w:t>8.4982, 10.352, 11.472, 12.974, 16.028</w:t>
            </w:r>
          </w:p>
        </w:tc>
      </w:tr>
      <w:tr w:rsidR="00351079" w14:paraId="61EE4574" w14:textId="77777777">
        <w:tc>
          <w:tcPr>
            <w:tcW w:w="900" w:type="dxa"/>
            <w:tcMar>
              <w:top w:w="60" w:type="dxa"/>
              <w:left w:w="80" w:type="dxa"/>
              <w:bottom w:w="60" w:type="dxa"/>
              <w:right w:w="80" w:type="dxa"/>
            </w:tcMar>
            <w:vAlign w:val="center"/>
          </w:tcPr>
          <w:p w14:paraId="51092EF5" w14:textId="77777777" w:rsidR="00351079" w:rsidRDefault="00000000">
            <w:r>
              <w:rPr>
                <w:sz w:val="18"/>
                <w:szCs w:val="18"/>
              </w:rPr>
              <w:t>8</w:t>
            </w:r>
          </w:p>
        </w:tc>
        <w:tc>
          <w:tcPr>
            <w:tcW w:w="1100" w:type="dxa"/>
            <w:tcMar>
              <w:top w:w="60" w:type="dxa"/>
              <w:left w:w="80" w:type="dxa"/>
              <w:bottom w:w="60" w:type="dxa"/>
              <w:right w:w="80" w:type="dxa"/>
            </w:tcMar>
            <w:vAlign w:val="center"/>
          </w:tcPr>
          <w:p w14:paraId="685B4292" w14:textId="77777777" w:rsidR="00351079" w:rsidRDefault="00000000">
            <w:r>
              <w:rPr>
                <w:sz w:val="18"/>
                <w:szCs w:val="18"/>
              </w:rPr>
              <w:t>0.12500</w:t>
            </w:r>
          </w:p>
        </w:tc>
        <w:tc>
          <w:tcPr>
            <w:tcW w:w="1550" w:type="dxa"/>
            <w:tcMar>
              <w:top w:w="60" w:type="dxa"/>
              <w:left w:w="80" w:type="dxa"/>
              <w:bottom w:w="60" w:type="dxa"/>
              <w:right w:w="80" w:type="dxa"/>
            </w:tcMar>
            <w:vAlign w:val="center"/>
          </w:tcPr>
          <w:p w14:paraId="1015C584" w14:textId="77777777" w:rsidR="00351079" w:rsidRDefault="00000000">
            <w:r>
              <w:rPr>
                <w:sz w:val="18"/>
                <w:szCs w:val="18"/>
              </w:rPr>
              <w:t>10.67</w:t>
            </w:r>
          </w:p>
        </w:tc>
        <w:tc>
          <w:tcPr>
            <w:tcW w:w="1550" w:type="dxa"/>
            <w:tcMar>
              <w:top w:w="60" w:type="dxa"/>
              <w:left w:w="80" w:type="dxa"/>
              <w:bottom w:w="60" w:type="dxa"/>
              <w:right w:w="80" w:type="dxa"/>
            </w:tcMar>
            <w:vAlign w:val="center"/>
          </w:tcPr>
          <w:p w14:paraId="2E4710B4" w14:textId="77777777" w:rsidR="00351079" w:rsidRDefault="00000000">
            <w:r>
              <w:rPr>
                <w:sz w:val="18"/>
                <w:szCs w:val="18"/>
              </w:rPr>
              <w:t>9.9143</w:t>
            </w:r>
          </w:p>
        </w:tc>
        <w:tc>
          <w:tcPr>
            <w:tcW w:w="900" w:type="dxa"/>
            <w:tcMar>
              <w:top w:w="60" w:type="dxa"/>
              <w:left w:w="80" w:type="dxa"/>
              <w:bottom w:w="60" w:type="dxa"/>
              <w:right w:w="80" w:type="dxa"/>
            </w:tcMar>
            <w:vAlign w:val="center"/>
          </w:tcPr>
          <w:p w14:paraId="77588242" w14:textId="77777777" w:rsidR="00351079" w:rsidRDefault="00000000">
            <w:r>
              <w:rPr>
                <w:sz w:val="18"/>
                <w:szCs w:val="18"/>
              </w:rPr>
              <w:t>−7.08%</w:t>
            </w:r>
          </w:p>
        </w:tc>
        <w:tc>
          <w:tcPr>
            <w:tcW w:w="4080" w:type="dxa"/>
            <w:tcMar>
              <w:top w:w="60" w:type="dxa"/>
              <w:left w:w="80" w:type="dxa"/>
              <w:bottom w:w="60" w:type="dxa"/>
              <w:right w:w="80" w:type="dxa"/>
            </w:tcMar>
            <w:vAlign w:val="center"/>
          </w:tcPr>
          <w:p w14:paraId="198A1903" w14:textId="77777777" w:rsidR="00351079" w:rsidRDefault="00000000">
            <w:r>
              <w:rPr>
                <w:sz w:val="18"/>
                <w:szCs w:val="18"/>
              </w:rPr>
              <w:t>10.903, 13.211, 13.494, 16.437, 20.486</w:t>
            </w:r>
          </w:p>
        </w:tc>
      </w:tr>
      <w:tr w:rsidR="00351079" w14:paraId="0AB8630B" w14:textId="77777777">
        <w:tc>
          <w:tcPr>
            <w:tcW w:w="900" w:type="dxa"/>
            <w:tcMar>
              <w:top w:w="60" w:type="dxa"/>
              <w:left w:w="80" w:type="dxa"/>
              <w:bottom w:w="60" w:type="dxa"/>
              <w:right w:w="80" w:type="dxa"/>
            </w:tcMar>
            <w:vAlign w:val="center"/>
          </w:tcPr>
          <w:p w14:paraId="0CEB6A48" w14:textId="77777777" w:rsidR="00351079" w:rsidRDefault="00000000">
            <w:r>
              <w:rPr>
                <w:sz w:val="18"/>
                <w:szCs w:val="18"/>
              </w:rPr>
              <w:t>16</w:t>
            </w:r>
          </w:p>
        </w:tc>
        <w:tc>
          <w:tcPr>
            <w:tcW w:w="1100" w:type="dxa"/>
            <w:tcMar>
              <w:top w:w="60" w:type="dxa"/>
              <w:left w:w="80" w:type="dxa"/>
              <w:bottom w:w="60" w:type="dxa"/>
              <w:right w:w="80" w:type="dxa"/>
            </w:tcMar>
            <w:vAlign w:val="center"/>
          </w:tcPr>
          <w:p w14:paraId="3E58F84A" w14:textId="77777777" w:rsidR="00351079" w:rsidRDefault="00000000">
            <w:r>
              <w:rPr>
                <w:sz w:val="18"/>
                <w:szCs w:val="18"/>
              </w:rPr>
              <w:t>0.06250</w:t>
            </w:r>
          </w:p>
        </w:tc>
        <w:tc>
          <w:tcPr>
            <w:tcW w:w="1550" w:type="dxa"/>
            <w:tcMar>
              <w:top w:w="60" w:type="dxa"/>
              <w:left w:w="80" w:type="dxa"/>
              <w:bottom w:w="60" w:type="dxa"/>
              <w:right w:w="80" w:type="dxa"/>
            </w:tcMar>
            <w:vAlign w:val="center"/>
          </w:tcPr>
          <w:p w14:paraId="763A0832" w14:textId="77777777" w:rsidR="00351079" w:rsidRDefault="00000000">
            <w:r>
              <w:rPr>
                <w:sz w:val="18"/>
                <w:szCs w:val="18"/>
              </w:rPr>
              <w:t>10.67</w:t>
            </w:r>
          </w:p>
        </w:tc>
        <w:tc>
          <w:tcPr>
            <w:tcW w:w="1550" w:type="dxa"/>
            <w:tcMar>
              <w:top w:w="60" w:type="dxa"/>
              <w:left w:w="80" w:type="dxa"/>
              <w:bottom w:w="60" w:type="dxa"/>
              <w:right w:w="80" w:type="dxa"/>
            </w:tcMar>
            <w:vAlign w:val="center"/>
          </w:tcPr>
          <w:p w14:paraId="2B5953C9" w14:textId="77777777" w:rsidR="00351079" w:rsidRDefault="00000000">
            <w:r>
              <w:rPr>
                <w:sz w:val="18"/>
                <w:szCs w:val="18"/>
              </w:rPr>
              <w:t>10.376</w:t>
            </w:r>
          </w:p>
        </w:tc>
        <w:tc>
          <w:tcPr>
            <w:tcW w:w="900" w:type="dxa"/>
            <w:tcMar>
              <w:top w:w="60" w:type="dxa"/>
              <w:left w:w="80" w:type="dxa"/>
              <w:bottom w:w="60" w:type="dxa"/>
              <w:right w:w="80" w:type="dxa"/>
            </w:tcMar>
            <w:vAlign w:val="center"/>
          </w:tcPr>
          <w:p w14:paraId="1CF015F8" w14:textId="77777777" w:rsidR="00351079" w:rsidRDefault="00000000">
            <w:r>
              <w:rPr>
                <w:sz w:val="18"/>
                <w:szCs w:val="18"/>
              </w:rPr>
              <w:t>−2.75%</w:t>
            </w:r>
          </w:p>
        </w:tc>
        <w:tc>
          <w:tcPr>
            <w:tcW w:w="4080" w:type="dxa"/>
            <w:tcMar>
              <w:top w:w="60" w:type="dxa"/>
              <w:left w:w="80" w:type="dxa"/>
              <w:bottom w:w="60" w:type="dxa"/>
              <w:right w:w="80" w:type="dxa"/>
            </w:tcMar>
            <w:vAlign w:val="center"/>
          </w:tcPr>
          <w:p w14:paraId="41879DAA" w14:textId="77777777" w:rsidR="00351079" w:rsidRDefault="00000000">
            <w:r>
              <w:rPr>
                <w:sz w:val="18"/>
                <w:szCs w:val="18"/>
              </w:rPr>
              <w:t>11.440, 13.858, 13.938, 17.237, 21.488</w:t>
            </w:r>
          </w:p>
        </w:tc>
      </w:tr>
    </w:tbl>
    <w:p w14:paraId="0B52CDC8" w14:textId="77777777" w:rsidR="00351079" w:rsidRPr="005C2089" w:rsidRDefault="00351079">
      <w:pPr>
        <w:spacing w:after="100"/>
        <w:rPr>
          <w:rFonts w:cs="B Nazanin"/>
          <w:rtl/>
        </w:rPr>
      </w:pPr>
    </w:p>
    <w:p w14:paraId="2BA15DFC" w14:textId="5EFF9AB5" w:rsidR="00396869" w:rsidRPr="005C2089" w:rsidRDefault="00396869" w:rsidP="00396869">
      <w:pPr>
        <w:bidi/>
        <w:spacing w:after="100"/>
        <w:rPr>
          <w:rFonts w:cs="B Nazanin"/>
          <w:rtl/>
        </w:rPr>
      </w:pPr>
      <w:r w:rsidRPr="005C2089">
        <w:rPr>
          <w:rFonts w:cs="B Nazanin"/>
          <w:rtl/>
        </w:rPr>
        <w:lastRenderedPageBreak/>
        <w:t>مورد</w:t>
      </w:r>
      <w:r w:rsidRPr="005C2089">
        <w:rPr>
          <w:rFonts w:cs="B Nazanin"/>
        </w:rPr>
        <w:t xml:space="preserve"> N=8 </w:t>
      </w:r>
      <w:r w:rsidRPr="005C2089">
        <w:rPr>
          <w:rFonts w:cs="B Nazanin"/>
          <w:rtl/>
        </w:rPr>
        <w:t>در اینجا از لایه‌چینی یکسان [</w:t>
      </w:r>
      <w:r w:rsidRPr="005C2089">
        <w:rPr>
          <w:rFonts w:ascii="Calibri" w:hAnsi="Calibri" w:cs="Calibri" w:hint="cs"/>
          <w:rtl/>
        </w:rPr>
        <w:t>±</w:t>
      </w:r>
      <w:r w:rsidRPr="005C2089">
        <w:rPr>
          <w:rFonts w:cs="B Nazanin"/>
          <w:rtl/>
        </w:rPr>
        <w:t>45]</w:t>
      </w:r>
      <w:r w:rsidRPr="005C2089">
        <w:rPr>
          <w:rFonts w:ascii="Cambria Math" w:hAnsi="Cambria Math" w:cs="Cambria Math" w:hint="cs"/>
          <w:rtl/>
        </w:rPr>
        <w:t>₂</w:t>
      </w:r>
      <w:r w:rsidRPr="005C2089">
        <w:rPr>
          <w:rFonts w:cs="B Nazanin"/>
        </w:rPr>
        <w:t xml:space="preserve">s </w:t>
      </w:r>
      <w:r w:rsidRPr="005C2089">
        <w:rPr>
          <w:rFonts w:cs="B Nazanin"/>
          <w:rtl/>
        </w:rPr>
        <w:t>مشابه مورد</w:t>
      </w:r>
      <w:r w:rsidRPr="005C2089">
        <w:rPr>
          <w:rFonts w:cs="B Nazanin"/>
        </w:rPr>
        <w:t xml:space="preserve"> θ=45° </w:t>
      </w:r>
      <w:r w:rsidRPr="005C2089">
        <w:rPr>
          <w:rFonts w:cs="B Nazanin"/>
          <w:rtl/>
        </w:rPr>
        <w:t>در مطالعه</w:t>
      </w:r>
      <w:r w:rsidRPr="005C2089">
        <w:rPr>
          <w:rFonts w:cs="B Nazanin"/>
        </w:rPr>
        <w:t xml:space="preserve"> A </w:t>
      </w:r>
      <w:r w:rsidRPr="005C2089">
        <w:rPr>
          <w:rFonts w:cs="B Nazanin"/>
          <w:rtl/>
        </w:rPr>
        <w:t xml:space="preserve">استفاده می‌کند، و ویژه‌مقدارهای آباکوس برای این دو اجرا تا </w:t>
      </w:r>
      <w:r w:rsidRPr="005C2089">
        <w:rPr>
          <w:rFonts w:cs="B Nazanin"/>
          <w:rtl/>
          <w:lang w:bidi="fa-IR"/>
        </w:rPr>
        <w:t>۴</w:t>
      </w:r>
      <w:r w:rsidRPr="005C2089">
        <w:rPr>
          <w:rFonts w:cs="B Nazanin"/>
          <w:rtl/>
        </w:rPr>
        <w:t xml:space="preserve"> رقم معنی‌دار یکسان هستند (هر دو بار 9.9143, 10.903, 13.211, 13.494, 16.437, 20.486) </w:t>
      </w:r>
      <w:r w:rsidRPr="005C2089">
        <w:rPr>
          <w:rFonts w:ascii="Arial" w:hAnsi="Arial" w:cs="Arial" w:hint="cs"/>
          <w:rtl/>
        </w:rPr>
        <w:t>—</w:t>
      </w:r>
      <w:r w:rsidRPr="005C2089">
        <w:rPr>
          <w:rFonts w:cs="B Nazanin"/>
          <w:rtl/>
        </w:rPr>
        <w:t xml:space="preserve"> </w:t>
      </w:r>
      <w:r w:rsidRPr="005C2089">
        <w:rPr>
          <w:rFonts w:cs="B Nazanin" w:hint="cs"/>
          <w:rtl/>
        </w:rPr>
        <w:t>که</w:t>
      </w:r>
      <w:r w:rsidRPr="005C2089">
        <w:rPr>
          <w:rFonts w:cs="B Nazanin"/>
          <w:rtl/>
        </w:rPr>
        <w:t xml:space="preserve"> </w:t>
      </w:r>
      <w:r w:rsidRPr="005C2089">
        <w:rPr>
          <w:rFonts w:cs="B Nazanin" w:hint="cs"/>
          <w:rtl/>
        </w:rPr>
        <w:t>تأیید</w:t>
      </w:r>
      <w:r w:rsidRPr="005C2089">
        <w:rPr>
          <w:rFonts w:cs="B Nazanin"/>
          <w:rtl/>
        </w:rPr>
        <w:t xml:space="preserve"> </w:t>
      </w:r>
      <w:r w:rsidRPr="005C2089">
        <w:rPr>
          <w:rFonts w:cs="B Nazanin" w:hint="cs"/>
          <w:rtl/>
        </w:rPr>
        <w:t>می‌کند</w:t>
      </w:r>
      <w:r w:rsidRPr="005C2089">
        <w:rPr>
          <w:rFonts w:cs="B Nazanin"/>
          <w:rtl/>
        </w:rPr>
        <w:t xml:space="preserve"> </w:t>
      </w:r>
      <w:r w:rsidRPr="005C2089">
        <w:rPr>
          <w:rFonts w:cs="B Nazanin" w:hint="cs"/>
          <w:rtl/>
        </w:rPr>
        <w:t>هر</w:t>
      </w:r>
      <w:r w:rsidRPr="005C2089">
        <w:rPr>
          <w:rFonts w:cs="B Nazanin"/>
          <w:rtl/>
        </w:rPr>
        <w:t xml:space="preserve"> </w:t>
      </w:r>
      <w:r w:rsidRPr="005C2089">
        <w:rPr>
          <w:rFonts w:cs="B Nazanin" w:hint="cs"/>
          <w:rtl/>
        </w:rPr>
        <w:t>دو</w:t>
      </w:r>
      <w:r w:rsidRPr="005C2089">
        <w:rPr>
          <w:rFonts w:cs="B Nazanin"/>
          <w:rtl/>
        </w:rPr>
        <w:t xml:space="preserve"> </w:t>
      </w:r>
      <w:r w:rsidRPr="005C2089">
        <w:rPr>
          <w:rFonts w:cs="B Nazanin" w:hint="cs"/>
          <w:rtl/>
        </w:rPr>
        <w:t>مدل</w:t>
      </w:r>
      <w:r w:rsidRPr="005C2089">
        <w:rPr>
          <w:rFonts w:cs="B Nazanin"/>
          <w:rtl/>
        </w:rPr>
        <w:t xml:space="preserve"> </w:t>
      </w:r>
      <w:r w:rsidRPr="005C2089">
        <w:rPr>
          <w:rFonts w:cs="B Nazanin" w:hint="cs"/>
          <w:rtl/>
        </w:rPr>
        <w:t>به‌طور</w:t>
      </w:r>
      <w:r w:rsidRPr="005C2089">
        <w:rPr>
          <w:rFonts w:cs="B Nazanin"/>
          <w:rtl/>
        </w:rPr>
        <w:t xml:space="preserve"> </w:t>
      </w:r>
      <w:r w:rsidRPr="005C2089">
        <w:rPr>
          <w:rFonts w:cs="B Nazanin" w:hint="cs"/>
          <w:rtl/>
        </w:rPr>
        <w:t>سازگار</w:t>
      </w:r>
      <w:r w:rsidRPr="005C2089">
        <w:rPr>
          <w:rFonts w:cs="B Nazanin"/>
          <w:rtl/>
        </w:rPr>
        <w:t xml:space="preserve"> </w:t>
      </w:r>
      <w:r w:rsidRPr="005C2089">
        <w:rPr>
          <w:rFonts w:cs="B Nazanin" w:hint="cs"/>
          <w:rtl/>
        </w:rPr>
        <w:t>ساخته</w:t>
      </w:r>
      <w:r w:rsidRPr="005C2089">
        <w:rPr>
          <w:rFonts w:cs="B Nazanin"/>
          <w:rtl/>
        </w:rPr>
        <w:t xml:space="preserve"> </w:t>
      </w:r>
      <w:r w:rsidRPr="005C2089">
        <w:rPr>
          <w:rFonts w:cs="B Nazanin" w:hint="cs"/>
          <w:rtl/>
        </w:rPr>
        <w:t>شده‌اند</w:t>
      </w:r>
      <w:r w:rsidRPr="005C2089">
        <w:rPr>
          <w:rFonts w:cs="B Nazanin"/>
        </w:rPr>
        <w:t>.</w:t>
      </w:r>
    </w:p>
    <w:p w14:paraId="1C479B48" w14:textId="16F1CD8B" w:rsidR="00396869" w:rsidRPr="005C2089" w:rsidRDefault="00396869" w:rsidP="00060338">
      <w:pPr>
        <w:bidi/>
        <w:spacing w:after="100"/>
        <w:rPr>
          <w:rFonts w:cs="B Nazanin"/>
        </w:rPr>
      </w:pPr>
      <w:r w:rsidRPr="005C2089">
        <w:rPr>
          <w:rFonts w:cs="B Nazanin"/>
          <w:rtl/>
        </w:rPr>
        <w:t>اختلاف بین آباکوس و تئوری کلاسیک با افزایش تعداد لایه‌ها به‌طور یکنواخت کاهش می‌یابد (</w:t>
      </w:r>
      <w:r w:rsidRPr="005C2089">
        <w:rPr>
          <w:rFonts w:cs="B Nazanin"/>
          <w:rtl/>
          <w:lang w:bidi="fa-IR"/>
        </w:rPr>
        <w:t>۲۶</w:t>
      </w:r>
      <w:r w:rsidRPr="005C2089">
        <w:rPr>
          <w:rFonts w:ascii="Arial" w:hAnsi="Arial" w:cs="Arial" w:hint="cs"/>
          <w:rtl/>
        </w:rPr>
        <w:t>٫</w:t>
      </w:r>
      <w:r w:rsidRPr="005C2089">
        <w:rPr>
          <w:rFonts w:cs="B Nazanin"/>
          <w:rtl/>
          <w:lang w:bidi="fa-IR"/>
        </w:rPr>
        <w:t>۲۳</w:t>
      </w:r>
      <w:r w:rsidRPr="005C2089">
        <w:rPr>
          <w:rFonts w:ascii="Arial" w:hAnsi="Arial" w:cs="Arial" w:hint="cs"/>
          <w:rtl/>
          <w:lang w:bidi="fa-IR"/>
        </w:rPr>
        <w:t>٪</w:t>
      </w:r>
      <w:r w:rsidRPr="005C2089">
        <w:rPr>
          <w:rFonts w:cs="B Nazanin"/>
          <w:rtl/>
          <w:lang w:bidi="fa-IR"/>
        </w:rPr>
        <w:t xml:space="preserve">- </w:t>
      </w:r>
      <w:r w:rsidRPr="005C2089">
        <w:rPr>
          <w:rFonts w:ascii="Arial" w:hAnsi="Arial" w:cs="Arial" w:hint="cs"/>
          <w:rtl/>
          <w:lang w:bidi="fa-IR"/>
        </w:rPr>
        <w:t>←</w:t>
      </w:r>
      <w:r w:rsidRPr="005C2089">
        <w:rPr>
          <w:rFonts w:cs="B Nazanin"/>
          <w:rtl/>
          <w:lang w:bidi="fa-IR"/>
        </w:rPr>
        <w:t xml:space="preserve"> </w:t>
      </w:r>
      <w:r w:rsidRPr="005C2089">
        <w:rPr>
          <w:rFonts w:cs="B Nazanin" w:hint="cs"/>
          <w:rtl/>
          <w:lang w:bidi="fa-IR"/>
        </w:rPr>
        <w:t>۷</w:t>
      </w:r>
      <w:r w:rsidRPr="005C2089">
        <w:rPr>
          <w:rFonts w:ascii="Arial" w:hAnsi="Arial" w:cs="Arial" w:hint="cs"/>
          <w:rtl/>
        </w:rPr>
        <w:t>٫</w:t>
      </w:r>
      <w:r w:rsidRPr="005C2089">
        <w:rPr>
          <w:rFonts w:cs="B Nazanin"/>
          <w:rtl/>
          <w:lang w:bidi="fa-IR"/>
        </w:rPr>
        <w:t>۰۸</w:t>
      </w:r>
      <w:r w:rsidRPr="005C2089">
        <w:rPr>
          <w:rFonts w:ascii="Arial" w:hAnsi="Arial" w:cs="Arial" w:hint="cs"/>
          <w:rtl/>
          <w:lang w:bidi="fa-IR"/>
        </w:rPr>
        <w:t>٪</w:t>
      </w:r>
      <w:r w:rsidRPr="005C2089">
        <w:rPr>
          <w:rFonts w:cs="B Nazanin"/>
          <w:rtl/>
          <w:lang w:bidi="fa-IR"/>
        </w:rPr>
        <w:t xml:space="preserve">- </w:t>
      </w:r>
      <w:r w:rsidRPr="005C2089">
        <w:rPr>
          <w:rFonts w:ascii="Arial" w:hAnsi="Arial" w:cs="Arial" w:hint="cs"/>
          <w:rtl/>
          <w:lang w:bidi="fa-IR"/>
        </w:rPr>
        <w:t>←</w:t>
      </w:r>
      <w:r w:rsidRPr="005C2089">
        <w:rPr>
          <w:rFonts w:cs="B Nazanin"/>
          <w:rtl/>
          <w:lang w:bidi="fa-IR"/>
        </w:rPr>
        <w:t xml:space="preserve"> </w:t>
      </w:r>
      <w:r w:rsidRPr="005C2089">
        <w:rPr>
          <w:rFonts w:cs="B Nazanin" w:hint="cs"/>
          <w:rtl/>
          <w:lang w:bidi="fa-IR"/>
        </w:rPr>
        <w:t>۲</w:t>
      </w:r>
      <w:r w:rsidRPr="005C2089">
        <w:rPr>
          <w:rFonts w:ascii="Arial" w:hAnsi="Arial" w:cs="Arial" w:hint="cs"/>
          <w:rtl/>
        </w:rPr>
        <w:t>٫</w:t>
      </w:r>
      <w:r w:rsidRPr="005C2089">
        <w:rPr>
          <w:rFonts w:cs="B Nazanin"/>
          <w:rtl/>
          <w:lang w:bidi="fa-IR"/>
        </w:rPr>
        <w:t>۷۵</w:t>
      </w:r>
      <w:r w:rsidRPr="005C2089">
        <w:rPr>
          <w:rFonts w:ascii="Arial" w:hAnsi="Arial" w:cs="Arial" w:hint="cs"/>
          <w:rtl/>
          <w:lang w:bidi="fa-IR"/>
        </w:rPr>
        <w:t>٪</w:t>
      </w:r>
      <w:r w:rsidRPr="005C2089">
        <w:rPr>
          <w:rFonts w:cs="B Nazanin"/>
          <w:rtl/>
          <w:lang w:bidi="fa-IR"/>
        </w:rPr>
        <w:t>-)</w:t>
      </w:r>
      <w:r w:rsidRPr="005C2089">
        <w:rPr>
          <w:rFonts w:cs="B Nazanin"/>
          <w:rtl/>
        </w:rPr>
        <w:t>، که با کاهش نسبی ترم‌های جفت‌شدگی خمش-پیچش سازگار است؛ این امر زمانی رخ می‌دهد که ورق کامپوزیتی به لایه‌های بیشتر، نازک‌تر و با توزیع درون‌لایه‌ای ظریف‌تر تقسیم می‌شود</w:t>
      </w:r>
    </w:p>
    <w:p w14:paraId="66F2B169" w14:textId="40E7CD26" w:rsidR="00351079" w:rsidRDefault="00000000">
      <w:pPr>
        <w:pBdr>
          <w:top w:val="single" w:sz="4" w:space="0" w:color="999999"/>
          <w:left w:val="single" w:sz="4" w:space="0" w:color="999999"/>
          <w:bottom w:val="single" w:sz="4" w:space="0" w:color="FFFFFF"/>
          <w:right w:val="single" w:sz="4" w:space="0" w:color="999999"/>
        </w:pBdr>
        <w:shd w:val="clear" w:color="auto" w:fill="F2F2F2"/>
        <w:spacing w:before="200"/>
      </w:pPr>
      <w:r>
        <w:rPr>
          <w:b/>
          <w:bCs/>
          <w:sz w:val="21"/>
          <w:szCs w:val="21"/>
        </w:rPr>
        <w:t>Figure 6 — Study B Mode 1 shape, N=4 vs</w:t>
      </w:r>
      <w:r w:rsidR="00060338">
        <w:rPr>
          <w:b/>
          <w:bCs/>
          <w:sz w:val="21"/>
          <w:szCs w:val="21"/>
        </w:rPr>
        <w:t xml:space="preserve"> N=8 vs</w:t>
      </w:r>
      <w:r>
        <w:rPr>
          <w:b/>
          <w:bCs/>
          <w:sz w:val="21"/>
          <w:szCs w:val="21"/>
        </w:rPr>
        <w:t xml:space="preserve"> N=16</w:t>
      </w:r>
    </w:p>
    <w:p w14:paraId="2AA8F8BB" w14:textId="0D7EF316"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i/>
          <w:iCs/>
          <w:color w:val="666666"/>
          <w:sz w:val="21"/>
          <w:szCs w:val="21"/>
          <w:rtl/>
        </w:rPr>
      </w:pPr>
      <w:r>
        <w:rPr>
          <w:i/>
          <w:iCs/>
          <w:noProof/>
          <w:color w:val="666666"/>
          <w:sz w:val="21"/>
          <w:szCs w:val="21"/>
        </w:rPr>
        <w:drawing>
          <wp:inline distT="0" distB="0" distL="0" distR="0" wp14:anchorId="7121E43B" wp14:editId="5BB01769">
            <wp:extent cx="6400800" cy="4798695"/>
            <wp:effectExtent l="0" t="0" r="0" b="1905"/>
            <wp:docPr id="2114681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00800" cy="4798695"/>
                    </a:xfrm>
                    <a:prstGeom prst="rect">
                      <a:avLst/>
                    </a:prstGeom>
                    <a:noFill/>
                    <a:ln>
                      <a:noFill/>
                    </a:ln>
                  </pic:spPr>
                </pic:pic>
              </a:graphicData>
            </a:graphic>
          </wp:inline>
        </w:drawing>
      </w:r>
    </w:p>
    <w:p w14:paraId="4D5F3571" w14:textId="6B87CBD6"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i/>
          <w:iCs/>
          <w:color w:val="666666"/>
          <w:sz w:val="21"/>
          <w:szCs w:val="21"/>
          <w:rtl/>
        </w:rPr>
      </w:pPr>
      <w:r>
        <w:rPr>
          <w:i/>
          <w:iCs/>
          <w:noProof/>
          <w:color w:val="666666"/>
          <w:sz w:val="21"/>
          <w:szCs w:val="21"/>
        </w:rPr>
        <w:lastRenderedPageBreak/>
        <w:drawing>
          <wp:inline distT="0" distB="0" distL="0" distR="0" wp14:anchorId="6B4FD653" wp14:editId="2D77E48D">
            <wp:extent cx="6400800" cy="4798695"/>
            <wp:effectExtent l="0" t="0" r="0" b="1905"/>
            <wp:docPr id="844405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00800" cy="4798695"/>
                    </a:xfrm>
                    <a:prstGeom prst="rect">
                      <a:avLst/>
                    </a:prstGeom>
                    <a:noFill/>
                    <a:ln>
                      <a:noFill/>
                    </a:ln>
                  </pic:spPr>
                </pic:pic>
              </a:graphicData>
            </a:graphic>
          </wp:inline>
        </w:drawing>
      </w:r>
    </w:p>
    <w:p w14:paraId="6E2163AB" w14:textId="7E986071"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i/>
          <w:iCs/>
          <w:color w:val="666666"/>
          <w:sz w:val="21"/>
          <w:szCs w:val="21"/>
          <w:rtl/>
        </w:rPr>
      </w:pPr>
      <w:r>
        <w:rPr>
          <w:i/>
          <w:iCs/>
          <w:noProof/>
          <w:color w:val="666666"/>
          <w:sz w:val="21"/>
          <w:szCs w:val="21"/>
        </w:rPr>
        <w:lastRenderedPageBreak/>
        <w:drawing>
          <wp:inline distT="0" distB="0" distL="0" distR="0" wp14:anchorId="45205AEF" wp14:editId="6B7B91E1">
            <wp:extent cx="6400800" cy="4798695"/>
            <wp:effectExtent l="0" t="0" r="0" b="1905"/>
            <wp:docPr id="120285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0800" cy="4798695"/>
                    </a:xfrm>
                    <a:prstGeom prst="rect">
                      <a:avLst/>
                    </a:prstGeom>
                    <a:noFill/>
                    <a:ln>
                      <a:noFill/>
                    </a:ln>
                  </pic:spPr>
                </pic:pic>
              </a:graphicData>
            </a:graphic>
          </wp:inline>
        </w:drawing>
      </w:r>
    </w:p>
    <w:p w14:paraId="2F03FEC4" w14:textId="77777777"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i/>
          <w:iCs/>
          <w:color w:val="666666"/>
          <w:sz w:val="21"/>
          <w:szCs w:val="21"/>
          <w:rtl/>
        </w:rPr>
      </w:pPr>
    </w:p>
    <w:p w14:paraId="327EAF6C" w14:textId="77777777"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pPr>
    </w:p>
    <w:p w14:paraId="436289EB" w14:textId="1CF22F4F" w:rsidR="00351079" w:rsidRDefault="00000000" w:rsidP="002A18A9">
      <w:pPr>
        <w:pStyle w:val="Heading2"/>
      </w:pPr>
      <w:bookmarkStart w:id="23" w:name="_Toc236610587"/>
      <w:r>
        <w:t xml:space="preserve">3.4 Study C — </w:t>
      </w:r>
      <w:r w:rsidR="002A18A9" w:rsidRPr="002A18A9">
        <w:rPr>
          <w:rtl/>
        </w:rPr>
        <w:t>نسبت طول یا عرض به ضخامت</w:t>
      </w:r>
      <w:bookmarkEnd w:id="23"/>
    </w:p>
    <w:p w14:paraId="3651C640" w14:textId="12052B9E" w:rsidR="00351079" w:rsidRPr="005C2089" w:rsidRDefault="00060338" w:rsidP="00060338">
      <w:pPr>
        <w:bidi/>
        <w:spacing w:after="160" w:line="276" w:lineRule="auto"/>
        <w:rPr>
          <w:rFonts w:cs="B Nazanin"/>
        </w:rPr>
      </w:pPr>
      <w:r w:rsidRPr="005C2089">
        <w:rPr>
          <w:rFonts w:cs="B Nazanin"/>
          <w:rtl/>
          <w:lang w:bidi="fa-IR"/>
        </w:rPr>
        <w:t>۸</w:t>
      </w:r>
      <w:r w:rsidRPr="005C2089">
        <w:rPr>
          <w:rFonts w:cs="B Nazanin"/>
        </w:rPr>
        <w:t xml:space="preserve"> </w:t>
      </w:r>
      <w:r w:rsidRPr="005C2089">
        <w:rPr>
          <w:rFonts w:cs="B Nazanin"/>
          <w:rtl/>
        </w:rPr>
        <w:t>لایه شبه‌ایزوتروپیک ثابت</w:t>
      </w:r>
      <w:r w:rsidRPr="005C2089">
        <w:rPr>
          <w:rFonts w:cs="B Nazanin"/>
        </w:rPr>
        <w:t xml:space="preserve"> [0/45/-45/90]s</w:t>
      </w:r>
      <w:r w:rsidRPr="005C2089">
        <w:rPr>
          <w:rFonts w:cs="B Nazanin"/>
          <w:rtl/>
        </w:rPr>
        <w:t>، با</w:t>
      </w:r>
      <w:r w:rsidRPr="005C2089">
        <w:rPr>
          <w:rFonts w:cs="B Nazanin"/>
        </w:rPr>
        <w:t xml:space="preserve"> a = </w:t>
      </w:r>
      <w:r w:rsidRPr="005C2089">
        <w:rPr>
          <w:rFonts w:cs="B Nazanin"/>
          <w:rtl/>
          <w:lang w:bidi="fa-IR"/>
        </w:rPr>
        <w:t>۳۰۰</w:t>
      </w:r>
      <w:r w:rsidRPr="005C2089">
        <w:rPr>
          <w:rFonts w:cs="B Nazanin"/>
        </w:rPr>
        <w:t xml:space="preserve"> </w:t>
      </w:r>
      <w:r w:rsidRPr="005C2089">
        <w:rPr>
          <w:rFonts w:cs="B Nazanin"/>
          <w:rtl/>
        </w:rPr>
        <w:t xml:space="preserve">میلی‌متر، </w:t>
      </w:r>
      <w:r w:rsidRPr="005C2089">
        <w:rPr>
          <w:rFonts w:cs="B Nazanin"/>
        </w:rPr>
        <w:t xml:space="preserve">b = </w:t>
      </w:r>
      <w:r w:rsidRPr="005C2089">
        <w:rPr>
          <w:rFonts w:cs="B Nazanin"/>
          <w:rtl/>
          <w:lang w:bidi="fa-IR"/>
        </w:rPr>
        <w:t>۱۵۰</w:t>
      </w:r>
      <w:r w:rsidRPr="005C2089">
        <w:rPr>
          <w:rFonts w:cs="B Nazanin"/>
        </w:rPr>
        <w:t xml:space="preserve"> </w:t>
      </w:r>
      <w:r w:rsidRPr="005C2089">
        <w:rPr>
          <w:rFonts w:cs="B Nazanin"/>
          <w:rtl/>
        </w:rPr>
        <w:t>میلی‌متر</w:t>
      </w:r>
      <w:r w:rsidRPr="005C2089">
        <w:rPr>
          <w:rFonts w:cs="B Nazanin"/>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800"/>
        <w:gridCol w:w="1300"/>
        <w:gridCol w:w="1300"/>
        <w:gridCol w:w="800"/>
        <w:gridCol w:w="4080"/>
      </w:tblGrid>
      <w:tr w:rsidR="00351079" w14:paraId="61BAD972" w14:textId="77777777">
        <w:trPr>
          <w:tblHeader/>
        </w:trPr>
        <w:tc>
          <w:tcPr>
            <w:tcW w:w="900" w:type="dxa"/>
            <w:shd w:val="clear" w:color="auto" w:fill="D9D9D9"/>
            <w:tcMar>
              <w:top w:w="60" w:type="dxa"/>
              <w:left w:w="80" w:type="dxa"/>
              <w:bottom w:w="60" w:type="dxa"/>
              <w:right w:w="80" w:type="dxa"/>
            </w:tcMar>
            <w:vAlign w:val="center"/>
          </w:tcPr>
          <w:p w14:paraId="7A2F62D5" w14:textId="77777777" w:rsidR="00351079" w:rsidRDefault="00000000">
            <w:r>
              <w:rPr>
                <w:b/>
                <w:bCs/>
                <w:sz w:val="18"/>
                <w:szCs w:val="18"/>
              </w:rPr>
              <w:t>Case</w:t>
            </w:r>
          </w:p>
        </w:tc>
        <w:tc>
          <w:tcPr>
            <w:tcW w:w="900" w:type="dxa"/>
            <w:shd w:val="clear" w:color="auto" w:fill="D9D9D9"/>
            <w:tcMar>
              <w:top w:w="60" w:type="dxa"/>
              <w:left w:w="80" w:type="dxa"/>
              <w:bottom w:w="60" w:type="dxa"/>
              <w:right w:w="80" w:type="dxa"/>
            </w:tcMar>
            <w:vAlign w:val="center"/>
          </w:tcPr>
          <w:p w14:paraId="06EF8091" w14:textId="77777777" w:rsidR="00351079" w:rsidRDefault="00000000">
            <w:r>
              <w:rPr>
                <w:b/>
                <w:bCs/>
                <w:sz w:val="18"/>
                <w:szCs w:val="18"/>
              </w:rPr>
              <w:t>t_total (mm)</w:t>
            </w:r>
          </w:p>
        </w:tc>
        <w:tc>
          <w:tcPr>
            <w:tcW w:w="800" w:type="dxa"/>
            <w:shd w:val="clear" w:color="auto" w:fill="D9D9D9"/>
            <w:tcMar>
              <w:top w:w="60" w:type="dxa"/>
              <w:left w:w="80" w:type="dxa"/>
              <w:bottom w:w="60" w:type="dxa"/>
              <w:right w:w="80" w:type="dxa"/>
            </w:tcMar>
            <w:vAlign w:val="center"/>
          </w:tcPr>
          <w:p w14:paraId="2D23DF78" w14:textId="77777777" w:rsidR="00351079" w:rsidRDefault="00000000">
            <w:r>
              <w:rPr>
                <w:b/>
                <w:bCs/>
                <w:sz w:val="18"/>
                <w:szCs w:val="18"/>
              </w:rPr>
              <w:t>b/t</w:t>
            </w:r>
          </w:p>
        </w:tc>
        <w:tc>
          <w:tcPr>
            <w:tcW w:w="1300" w:type="dxa"/>
            <w:shd w:val="clear" w:color="auto" w:fill="D9D9D9"/>
            <w:tcMar>
              <w:top w:w="60" w:type="dxa"/>
              <w:left w:w="80" w:type="dxa"/>
              <w:bottom w:w="60" w:type="dxa"/>
              <w:right w:w="80" w:type="dxa"/>
            </w:tcMar>
            <w:vAlign w:val="center"/>
          </w:tcPr>
          <w:p w14:paraId="5440B930" w14:textId="77777777" w:rsidR="00351079" w:rsidRDefault="00000000">
            <w:r>
              <w:rPr>
                <w:b/>
                <w:bCs/>
                <w:sz w:val="18"/>
                <w:szCs w:val="18"/>
              </w:rPr>
              <w:t>Classical Nx,cr (N/mm)</w:t>
            </w:r>
          </w:p>
        </w:tc>
        <w:tc>
          <w:tcPr>
            <w:tcW w:w="1300" w:type="dxa"/>
            <w:shd w:val="clear" w:color="auto" w:fill="D9D9D9"/>
            <w:tcMar>
              <w:top w:w="60" w:type="dxa"/>
              <w:left w:w="80" w:type="dxa"/>
              <w:bottom w:w="60" w:type="dxa"/>
              <w:right w:w="80" w:type="dxa"/>
            </w:tcMar>
            <w:vAlign w:val="center"/>
          </w:tcPr>
          <w:p w14:paraId="520D41ED" w14:textId="77777777" w:rsidR="00351079" w:rsidRDefault="00000000">
            <w:r>
              <w:rPr>
                <w:b/>
                <w:bCs/>
                <w:sz w:val="18"/>
                <w:szCs w:val="18"/>
              </w:rPr>
              <w:t>Abaqus Mode 1 (N/mm)</w:t>
            </w:r>
          </w:p>
        </w:tc>
        <w:tc>
          <w:tcPr>
            <w:tcW w:w="800" w:type="dxa"/>
            <w:shd w:val="clear" w:color="auto" w:fill="D9D9D9"/>
            <w:tcMar>
              <w:top w:w="60" w:type="dxa"/>
              <w:left w:w="80" w:type="dxa"/>
              <w:bottom w:w="60" w:type="dxa"/>
              <w:right w:w="80" w:type="dxa"/>
            </w:tcMar>
            <w:vAlign w:val="center"/>
          </w:tcPr>
          <w:p w14:paraId="61A6F29E" w14:textId="77777777" w:rsidR="00351079" w:rsidRDefault="00000000">
            <w:r>
              <w:rPr>
                <w:b/>
                <w:bCs/>
                <w:sz w:val="18"/>
                <w:szCs w:val="18"/>
              </w:rPr>
              <w:t>% diff</w:t>
            </w:r>
          </w:p>
        </w:tc>
        <w:tc>
          <w:tcPr>
            <w:tcW w:w="4080" w:type="dxa"/>
            <w:shd w:val="clear" w:color="auto" w:fill="D9D9D9"/>
            <w:tcMar>
              <w:top w:w="60" w:type="dxa"/>
              <w:left w:w="80" w:type="dxa"/>
              <w:bottom w:w="60" w:type="dxa"/>
              <w:right w:w="80" w:type="dxa"/>
            </w:tcMar>
            <w:vAlign w:val="center"/>
          </w:tcPr>
          <w:p w14:paraId="5CB68937" w14:textId="77777777" w:rsidR="00351079" w:rsidRDefault="00000000">
            <w:r>
              <w:rPr>
                <w:b/>
                <w:bCs/>
                <w:sz w:val="18"/>
                <w:szCs w:val="18"/>
              </w:rPr>
              <w:t>Modes 2–6 (N/mm)</w:t>
            </w:r>
          </w:p>
        </w:tc>
      </w:tr>
      <w:tr w:rsidR="00351079" w14:paraId="79ED27DA" w14:textId="77777777">
        <w:tc>
          <w:tcPr>
            <w:tcW w:w="900" w:type="dxa"/>
            <w:tcMar>
              <w:top w:w="60" w:type="dxa"/>
              <w:left w:w="80" w:type="dxa"/>
              <w:bottom w:w="60" w:type="dxa"/>
              <w:right w:w="80" w:type="dxa"/>
            </w:tcMar>
            <w:vAlign w:val="center"/>
          </w:tcPr>
          <w:p w14:paraId="5834DBC8" w14:textId="77777777" w:rsidR="00351079" w:rsidRDefault="00000000">
            <w:r>
              <w:rPr>
                <w:sz w:val="18"/>
                <w:szCs w:val="18"/>
              </w:rPr>
              <w:t>Thin</w:t>
            </w:r>
          </w:p>
        </w:tc>
        <w:tc>
          <w:tcPr>
            <w:tcW w:w="900" w:type="dxa"/>
            <w:tcMar>
              <w:top w:w="60" w:type="dxa"/>
              <w:left w:w="80" w:type="dxa"/>
              <w:bottom w:w="60" w:type="dxa"/>
              <w:right w:w="80" w:type="dxa"/>
            </w:tcMar>
            <w:vAlign w:val="center"/>
          </w:tcPr>
          <w:p w14:paraId="7EE05AAC" w14:textId="77777777" w:rsidR="00351079" w:rsidRDefault="00000000">
            <w:r>
              <w:rPr>
                <w:sz w:val="18"/>
                <w:szCs w:val="18"/>
              </w:rPr>
              <w:t>0.5</w:t>
            </w:r>
          </w:p>
        </w:tc>
        <w:tc>
          <w:tcPr>
            <w:tcW w:w="800" w:type="dxa"/>
            <w:tcMar>
              <w:top w:w="60" w:type="dxa"/>
              <w:left w:w="80" w:type="dxa"/>
              <w:bottom w:w="60" w:type="dxa"/>
              <w:right w:w="80" w:type="dxa"/>
            </w:tcMar>
            <w:vAlign w:val="center"/>
          </w:tcPr>
          <w:p w14:paraId="00038295" w14:textId="77777777" w:rsidR="00351079" w:rsidRDefault="00000000">
            <w:r>
              <w:rPr>
                <w:sz w:val="18"/>
                <w:szCs w:val="18"/>
              </w:rPr>
              <w:t>300.00</w:t>
            </w:r>
          </w:p>
        </w:tc>
        <w:tc>
          <w:tcPr>
            <w:tcW w:w="1300" w:type="dxa"/>
            <w:tcMar>
              <w:top w:w="60" w:type="dxa"/>
              <w:left w:w="80" w:type="dxa"/>
              <w:bottom w:w="60" w:type="dxa"/>
              <w:right w:w="80" w:type="dxa"/>
            </w:tcMar>
            <w:vAlign w:val="center"/>
          </w:tcPr>
          <w:p w14:paraId="21B5389E" w14:textId="77777777" w:rsidR="00351079" w:rsidRDefault="00000000">
            <w:r>
              <w:rPr>
                <w:sz w:val="18"/>
                <w:szCs w:val="18"/>
              </w:rPr>
              <w:t>1.01</w:t>
            </w:r>
          </w:p>
        </w:tc>
        <w:tc>
          <w:tcPr>
            <w:tcW w:w="1300" w:type="dxa"/>
            <w:tcMar>
              <w:top w:w="60" w:type="dxa"/>
              <w:left w:w="80" w:type="dxa"/>
              <w:bottom w:w="60" w:type="dxa"/>
              <w:right w:w="80" w:type="dxa"/>
            </w:tcMar>
            <w:vAlign w:val="center"/>
          </w:tcPr>
          <w:p w14:paraId="4049B880" w14:textId="77777777" w:rsidR="00351079" w:rsidRDefault="00000000">
            <w:r>
              <w:rPr>
                <w:sz w:val="18"/>
                <w:szCs w:val="18"/>
              </w:rPr>
              <w:t>0.97819</w:t>
            </w:r>
          </w:p>
        </w:tc>
        <w:tc>
          <w:tcPr>
            <w:tcW w:w="800" w:type="dxa"/>
            <w:tcMar>
              <w:top w:w="60" w:type="dxa"/>
              <w:left w:w="80" w:type="dxa"/>
              <w:bottom w:w="60" w:type="dxa"/>
              <w:right w:w="80" w:type="dxa"/>
            </w:tcMar>
            <w:vAlign w:val="center"/>
          </w:tcPr>
          <w:p w14:paraId="6737E984" w14:textId="77777777" w:rsidR="00351079" w:rsidRDefault="00000000">
            <w:r>
              <w:rPr>
                <w:sz w:val="18"/>
                <w:szCs w:val="18"/>
              </w:rPr>
              <w:t>−3.15%</w:t>
            </w:r>
          </w:p>
        </w:tc>
        <w:tc>
          <w:tcPr>
            <w:tcW w:w="4080" w:type="dxa"/>
            <w:tcMar>
              <w:top w:w="60" w:type="dxa"/>
              <w:left w:w="80" w:type="dxa"/>
              <w:bottom w:w="60" w:type="dxa"/>
              <w:right w:w="80" w:type="dxa"/>
            </w:tcMar>
            <w:vAlign w:val="center"/>
          </w:tcPr>
          <w:p w14:paraId="67065B65" w14:textId="77777777" w:rsidR="00351079" w:rsidRDefault="00000000">
            <w:r>
              <w:rPr>
                <w:sz w:val="18"/>
                <w:szCs w:val="18"/>
              </w:rPr>
              <w:t>0.99880, 1.4589, 2.1989, 3.1627, 3.5204</w:t>
            </w:r>
          </w:p>
        </w:tc>
      </w:tr>
      <w:tr w:rsidR="00351079" w14:paraId="114D148A" w14:textId="77777777">
        <w:tc>
          <w:tcPr>
            <w:tcW w:w="900" w:type="dxa"/>
            <w:tcMar>
              <w:top w:w="60" w:type="dxa"/>
              <w:left w:w="80" w:type="dxa"/>
              <w:bottom w:w="60" w:type="dxa"/>
              <w:right w:w="80" w:type="dxa"/>
            </w:tcMar>
            <w:vAlign w:val="center"/>
          </w:tcPr>
          <w:p w14:paraId="1A1EC132" w14:textId="77777777" w:rsidR="00351079" w:rsidRDefault="00000000">
            <w:r>
              <w:rPr>
                <w:sz w:val="18"/>
                <w:szCs w:val="18"/>
              </w:rPr>
              <w:t>Baseline</w:t>
            </w:r>
          </w:p>
        </w:tc>
        <w:tc>
          <w:tcPr>
            <w:tcW w:w="900" w:type="dxa"/>
            <w:tcMar>
              <w:top w:w="60" w:type="dxa"/>
              <w:left w:w="80" w:type="dxa"/>
              <w:bottom w:w="60" w:type="dxa"/>
              <w:right w:w="80" w:type="dxa"/>
            </w:tcMar>
            <w:vAlign w:val="center"/>
          </w:tcPr>
          <w:p w14:paraId="28E65D54" w14:textId="77777777" w:rsidR="00351079" w:rsidRDefault="00000000">
            <w:r>
              <w:rPr>
                <w:sz w:val="18"/>
                <w:szCs w:val="18"/>
              </w:rPr>
              <w:t>1.0</w:t>
            </w:r>
          </w:p>
        </w:tc>
        <w:tc>
          <w:tcPr>
            <w:tcW w:w="800" w:type="dxa"/>
            <w:tcMar>
              <w:top w:w="60" w:type="dxa"/>
              <w:left w:w="80" w:type="dxa"/>
              <w:bottom w:w="60" w:type="dxa"/>
              <w:right w:w="80" w:type="dxa"/>
            </w:tcMar>
            <w:vAlign w:val="center"/>
          </w:tcPr>
          <w:p w14:paraId="289721E7" w14:textId="77777777" w:rsidR="00351079" w:rsidRDefault="00000000">
            <w:r>
              <w:rPr>
                <w:sz w:val="18"/>
                <w:szCs w:val="18"/>
              </w:rPr>
              <w:t>150.00</w:t>
            </w:r>
          </w:p>
        </w:tc>
        <w:tc>
          <w:tcPr>
            <w:tcW w:w="1300" w:type="dxa"/>
            <w:tcMar>
              <w:top w:w="60" w:type="dxa"/>
              <w:left w:w="80" w:type="dxa"/>
              <w:bottom w:w="60" w:type="dxa"/>
              <w:right w:w="80" w:type="dxa"/>
            </w:tcMar>
            <w:vAlign w:val="center"/>
          </w:tcPr>
          <w:p w14:paraId="48FC7236" w14:textId="77777777" w:rsidR="00351079" w:rsidRDefault="00000000">
            <w:r>
              <w:rPr>
                <w:sz w:val="18"/>
                <w:szCs w:val="18"/>
              </w:rPr>
              <w:t>8.07</w:t>
            </w:r>
          </w:p>
        </w:tc>
        <w:tc>
          <w:tcPr>
            <w:tcW w:w="1300" w:type="dxa"/>
            <w:tcMar>
              <w:top w:w="60" w:type="dxa"/>
              <w:left w:w="80" w:type="dxa"/>
              <w:bottom w:w="60" w:type="dxa"/>
              <w:right w:w="80" w:type="dxa"/>
            </w:tcMar>
            <w:vAlign w:val="center"/>
          </w:tcPr>
          <w:p w14:paraId="17B64C8C" w14:textId="77777777" w:rsidR="00351079" w:rsidRDefault="00000000">
            <w:r>
              <w:rPr>
                <w:sz w:val="18"/>
                <w:szCs w:val="18"/>
              </w:rPr>
              <w:t>7.79</w:t>
            </w:r>
          </w:p>
        </w:tc>
        <w:tc>
          <w:tcPr>
            <w:tcW w:w="800" w:type="dxa"/>
            <w:tcMar>
              <w:top w:w="60" w:type="dxa"/>
              <w:left w:w="80" w:type="dxa"/>
              <w:bottom w:w="60" w:type="dxa"/>
              <w:right w:w="80" w:type="dxa"/>
            </w:tcMar>
            <w:vAlign w:val="center"/>
          </w:tcPr>
          <w:p w14:paraId="47A362E9" w14:textId="77777777" w:rsidR="00351079" w:rsidRDefault="00000000">
            <w:r>
              <w:rPr>
                <w:sz w:val="18"/>
                <w:szCs w:val="18"/>
              </w:rPr>
              <w:t>−3.47%</w:t>
            </w:r>
          </w:p>
        </w:tc>
        <w:tc>
          <w:tcPr>
            <w:tcW w:w="4080" w:type="dxa"/>
            <w:tcMar>
              <w:top w:w="60" w:type="dxa"/>
              <w:left w:w="80" w:type="dxa"/>
              <w:bottom w:w="60" w:type="dxa"/>
              <w:right w:w="80" w:type="dxa"/>
            </w:tcMar>
            <w:vAlign w:val="center"/>
          </w:tcPr>
          <w:p w14:paraId="62166C7E" w14:textId="77777777" w:rsidR="00351079" w:rsidRDefault="00000000">
            <w:r>
              <w:rPr>
                <w:sz w:val="18"/>
                <w:szCs w:val="18"/>
              </w:rPr>
              <w:t>7.9593, 11.62, 17.51, 25.154, 27.983</w:t>
            </w:r>
          </w:p>
        </w:tc>
      </w:tr>
      <w:tr w:rsidR="00351079" w14:paraId="15067421" w14:textId="77777777">
        <w:tc>
          <w:tcPr>
            <w:tcW w:w="900" w:type="dxa"/>
            <w:tcMar>
              <w:top w:w="60" w:type="dxa"/>
              <w:left w:w="80" w:type="dxa"/>
              <w:bottom w:w="60" w:type="dxa"/>
              <w:right w:w="80" w:type="dxa"/>
            </w:tcMar>
            <w:vAlign w:val="center"/>
          </w:tcPr>
          <w:p w14:paraId="5519A1C9" w14:textId="77777777" w:rsidR="00351079" w:rsidRDefault="00000000">
            <w:r>
              <w:rPr>
                <w:sz w:val="18"/>
                <w:szCs w:val="18"/>
              </w:rPr>
              <w:t>Thicker</w:t>
            </w:r>
          </w:p>
        </w:tc>
        <w:tc>
          <w:tcPr>
            <w:tcW w:w="900" w:type="dxa"/>
            <w:tcMar>
              <w:top w:w="60" w:type="dxa"/>
              <w:left w:w="80" w:type="dxa"/>
              <w:bottom w:w="60" w:type="dxa"/>
              <w:right w:w="80" w:type="dxa"/>
            </w:tcMar>
            <w:vAlign w:val="center"/>
          </w:tcPr>
          <w:p w14:paraId="536089F0" w14:textId="77777777" w:rsidR="00351079" w:rsidRDefault="00000000">
            <w:r>
              <w:rPr>
                <w:sz w:val="18"/>
                <w:szCs w:val="18"/>
              </w:rPr>
              <w:t>2.0</w:t>
            </w:r>
          </w:p>
        </w:tc>
        <w:tc>
          <w:tcPr>
            <w:tcW w:w="800" w:type="dxa"/>
            <w:tcMar>
              <w:top w:w="60" w:type="dxa"/>
              <w:left w:w="80" w:type="dxa"/>
              <w:bottom w:w="60" w:type="dxa"/>
              <w:right w:w="80" w:type="dxa"/>
            </w:tcMar>
            <w:vAlign w:val="center"/>
          </w:tcPr>
          <w:p w14:paraId="3998A7EF" w14:textId="77777777" w:rsidR="00351079" w:rsidRDefault="00000000">
            <w:r>
              <w:rPr>
                <w:sz w:val="18"/>
                <w:szCs w:val="18"/>
              </w:rPr>
              <w:t>75.00</w:t>
            </w:r>
          </w:p>
        </w:tc>
        <w:tc>
          <w:tcPr>
            <w:tcW w:w="1300" w:type="dxa"/>
            <w:tcMar>
              <w:top w:w="60" w:type="dxa"/>
              <w:left w:w="80" w:type="dxa"/>
              <w:bottom w:w="60" w:type="dxa"/>
              <w:right w:w="80" w:type="dxa"/>
            </w:tcMar>
            <w:vAlign w:val="center"/>
          </w:tcPr>
          <w:p w14:paraId="306F5D4F" w14:textId="77777777" w:rsidR="00351079" w:rsidRDefault="00000000">
            <w:r>
              <w:rPr>
                <w:sz w:val="18"/>
                <w:szCs w:val="18"/>
              </w:rPr>
              <w:t>64.55</w:t>
            </w:r>
          </w:p>
        </w:tc>
        <w:tc>
          <w:tcPr>
            <w:tcW w:w="1300" w:type="dxa"/>
            <w:tcMar>
              <w:top w:w="60" w:type="dxa"/>
              <w:left w:w="80" w:type="dxa"/>
              <w:bottom w:w="60" w:type="dxa"/>
              <w:right w:w="80" w:type="dxa"/>
            </w:tcMar>
            <w:vAlign w:val="center"/>
          </w:tcPr>
          <w:p w14:paraId="3B5B5F3D" w14:textId="77777777" w:rsidR="00351079" w:rsidRDefault="00000000">
            <w:r>
              <w:rPr>
                <w:sz w:val="18"/>
                <w:szCs w:val="18"/>
              </w:rPr>
              <w:t>61.583</w:t>
            </w:r>
          </w:p>
        </w:tc>
        <w:tc>
          <w:tcPr>
            <w:tcW w:w="800" w:type="dxa"/>
            <w:tcMar>
              <w:top w:w="60" w:type="dxa"/>
              <w:left w:w="80" w:type="dxa"/>
              <w:bottom w:w="60" w:type="dxa"/>
              <w:right w:w="80" w:type="dxa"/>
            </w:tcMar>
            <w:vAlign w:val="center"/>
          </w:tcPr>
          <w:p w14:paraId="3B618233" w14:textId="77777777" w:rsidR="00351079" w:rsidRDefault="00000000">
            <w:r>
              <w:rPr>
                <w:sz w:val="18"/>
                <w:szCs w:val="18"/>
              </w:rPr>
              <w:t>−4.60%</w:t>
            </w:r>
          </w:p>
        </w:tc>
        <w:tc>
          <w:tcPr>
            <w:tcW w:w="4080" w:type="dxa"/>
            <w:tcMar>
              <w:top w:w="60" w:type="dxa"/>
              <w:left w:w="80" w:type="dxa"/>
              <w:bottom w:w="60" w:type="dxa"/>
              <w:right w:w="80" w:type="dxa"/>
            </w:tcMar>
            <w:vAlign w:val="center"/>
          </w:tcPr>
          <w:p w14:paraId="26CCAC9B" w14:textId="77777777" w:rsidR="00351079" w:rsidRDefault="00000000">
            <w:r>
              <w:rPr>
                <w:sz w:val="18"/>
                <w:szCs w:val="18"/>
              </w:rPr>
              <w:t>63.055, 91.789, 137.86, 197.02, 219.63</w:t>
            </w:r>
          </w:p>
        </w:tc>
      </w:tr>
    </w:tbl>
    <w:p w14:paraId="02E4C336" w14:textId="77777777" w:rsidR="00351079" w:rsidRPr="005C2089" w:rsidRDefault="00351079">
      <w:pPr>
        <w:spacing w:after="100"/>
        <w:rPr>
          <w:rFonts w:cs="B Nazanin"/>
        </w:rPr>
      </w:pPr>
    </w:p>
    <w:p w14:paraId="77ABBC38" w14:textId="2EDAE148" w:rsidR="00060338" w:rsidRPr="005C2089" w:rsidRDefault="00060338" w:rsidP="00060338">
      <w:pPr>
        <w:bidi/>
        <w:spacing w:after="160" w:line="276" w:lineRule="auto"/>
        <w:rPr>
          <w:rFonts w:cs="B Nazanin"/>
        </w:rPr>
      </w:pPr>
      <w:r w:rsidRPr="005C2089">
        <w:rPr>
          <w:rFonts w:cs="B Nazanin"/>
          <w:rtl/>
        </w:rPr>
        <w:t>اختلاف با ضخیم‌تر شدن پنل به‌طور پیوسته افزایش می‌یابد (</w:t>
      </w:r>
      <w:r w:rsidRPr="005C2089">
        <w:rPr>
          <w:rFonts w:cs="B Nazanin"/>
          <w:rtl/>
          <w:lang w:bidi="fa-IR"/>
        </w:rPr>
        <w:t>۲-۳</w:t>
      </w:r>
      <w:r w:rsidRPr="005C2089">
        <w:rPr>
          <w:rFonts w:ascii="Arial" w:hAnsi="Arial" w:cs="Arial" w:hint="cs"/>
          <w:rtl/>
        </w:rPr>
        <w:t>٫</w:t>
      </w:r>
      <w:r w:rsidRPr="005C2089">
        <w:rPr>
          <w:rFonts w:cs="B Nazanin"/>
          <w:rtl/>
          <w:lang w:bidi="fa-IR"/>
        </w:rPr>
        <w:t>۱۵</w:t>
      </w:r>
      <w:r w:rsidRPr="005C2089">
        <w:rPr>
          <w:rFonts w:ascii="Arial" w:hAnsi="Arial" w:cs="Arial" w:hint="cs"/>
          <w:rtl/>
          <w:lang w:bidi="fa-IR"/>
        </w:rPr>
        <w:t>٪</w:t>
      </w:r>
      <w:r w:rsidRPr="005C2089">
        <w:rPr>
          <w:rFonts w:cs="B Nazanin"/>
          <w:rtl/>
          <w:lang w:bidi="fa-IR"/>
        </w:rPr>
        <w:t xml:space="preserve"> </w:t>
      </w:r>
      <w:r w:rsidRPr="005C2089">
        <w:rPr>
          <w:rFonts w:ascii="Arial" w:hAnsi="Arial" w:cs="Arial" w:hint="cs"/>
          <w:rtl/>
          <w:lang w:bidi="fa-IR"/>
        </w:rPr>
        <w:t>←</w:t>
      </w:r>
      <w:r w:rsidRPr="005C2089">
        <w:rPr>
          <w:rFonts w:cs="B Nazanin"/>
          <w:rtl/>
          <w:lang w:bidi="fa-IR"/>
        </w:rPr>
        <w:t xml:space="preserve"> </w:t>
      </w:r>
      <w:r w:rsidRPr="005C2089">
        <w:rPr>
          <w:rFonts w:cs="B Nazanin" w:hint="cs"/>
          <w:rtl/>
          <w:lang w:bidi="fa-IR"/>
        </w:rPr>
        <w:t>۲</w:t>
      </w:r>
      <w:r w:rsidRPr="005C2089">
        <w:rPr>
          <w:rFonts w:cs="B Nazanin"/>
          <w:rtl/>
          <w:lang w:bidi="fa-IR"/>
        </w:rPr>
        <w:t>-</w:t>
      </w:r>
      <w:r w:rsidRPr="005C2089">
        <w:rPr>
          <w:rFonts w:cs="B Nazanin" w:hint="cs"/>
          <w:rtl/>
          <w:lang w:bidi="fa-IR"/>
        </w:rPr>
        <w:t>۳</w:t>
      </w:r>
      <w:r w:rsidRPr="005C2089">
        <w:rPr>
          <w:rFonts w:ascii="Arial" w:hAnsi="Arial" w:cs="Arial" w:hint="cs"/>
          <w:rtl/>
        </w:rPr>
        <w:t>٫</w:t>
      </w:r>
      <w:r w:rsidRPr="005C2089">
        <w:rPr>
          <w:rFonts w:cs="B Nazanin"/>
          <w:rtl/>
          <w:lang w:bidi="fa-IR"/>
        </w:rPr>
        <w:t>۴۷</w:t>
      </w:r>
      <w:r w:rsidRPr="005C2089">
        <w:rPr>
          <w:rFonts w:ascii="Arial" w:hAnsi="Arial" w:cs="Arial" w:hint="cs"/>
          <w:rtl/>
          <w:lang w:bidi="fa-IR"/>
        </w:rPr>
        <w:t>٪</w:t>
      </w:r>
      <w:r w:rsidRPr="005C2089">
        <w:rPr>
          <w:rFonts w:cs="B Nazanin"/>
          <w:rtl/>
          <w:lang w:bidi="fa-IR"/>
        </w:rPr>
        <w:t xml:space="preserve"> </w:t>
      </w:r>
      <w:r w:rsidRPr="005C2089">
        <w:rPr>
          <w:rFonts w:ascii="Arial" w:hAnsi="Arial" w:cs="Arial" w:hint="cs"/>
          <w:rtl/>
          <w:lang w:bidi="fa-IR"/>
        </w:rPr>
        <w:t>←</w:t>
      </w:r>
      <w:r w:rsidRPr="005C2089">
        <w:rPr>
          <w:rFonts w:cs="B Nazanin"/>
          <w:rtl/>
          <w:lang w:bidi="fa-IR"/>
        </w:rPr>
        <w:t xml:space="preserve"> </w:t>
      </w:r>
      <w:r w:rsidRPr="005C2089">
        <w:rPr>
          <w:rFonts w:cs="B Nazanin" w:hint="cs"/>
          <w:rtl/>
          <w:lang w:bidi="fa-IR"/>
        </w:rPr>
        <w:t>۲</w:t>
      </w:r>
      <w:r w:rsidRPr="005C2089">
        <w:rPr>
          <w:rFonts w:cs="B Nazanin"/>
          <w:rtl/>
          <w:lang w:bidi="fa-IR"/>
        </w:rPr>
        <w:t>-</w:t>
      </w:r>
      <w:r w:rsidRPr="005C2089">
        <w:rPr>
          <w:rFonts w:cs="B Nazanin" w:hint="cs"/>
          <w:rtl/>
          <w:lang w:bidi="fa-IR"/>
        </w:rPr>
        <w:t>۴</w:t>
      </w:r>
      <w:r w:rsidRPr="005C2089">
        <w:rPr>
          <w:rFonts w:ascii="Arial" w:hAnsi="Arial" w:cs="Arial" w:hint="cs"/>
          <w:rtl/>
        </w:rPr>
        <w:t>٫</w:t>
      </w:r>
      <w:r w:rsidRPr="005C2089">
        <w:rPr>
          <w:rFonts w:cs="B Nazanin"/>
          <w:rtl/>
          <w:lang w:bidi="fa-IR"/>
        </w:rPr>
        <w:t>۶۰</w:t>
      </w:r>
      <w:r w:rsidRPr="005C2089">
        <w:rPr>
          <w:rFonts w:ascii="Arial" w:hAnsi="Arial" w:cs="Arial" w:hint="cs"/>
          <w:rtl/>
          <w:lang w:bidi="fa-IR"/>
        </w:rPr>
        <w:t>٪</w:t>
      </w:r>
      <w:r w:rsidRPr="005C2089">
        <w:rPr>
          <w:rFonts w:cs="B Nazanin"/>
          <w:rtl/>
          <w:lang w:bidi="fa-IR"/>
        </w:rPr>
        <w:t>)</w:t>
      </w:r>
      <w:r w:rsidRPr="005C2089">
        <w:rPr>
          <w:rFonts w:cs="B Nazanin"/>
          <w:rtl/>
        </w:rPr>
        <w:t>، که با انعطاف‌پذیری برشی عرضی مرتبه اول المان</w:t>
      </w:r>
      <w:r w:rsidRPr="005C2089">
        <w:rPr>
          <w:rFonts w:cs="B Nazanin"/>
        </w:rPr>
        <w:t xml:space="preserve"> S4R </w:t>
      </w:r>
      <w:r w:rsidRPr="005C2089">
        <w:rPr>
          <w:rFonts w:cs="B Nazanin"/>
          <w:rtl/>
        </w:rPr>
        <w:t>سازگار است؛ این ویژگی باعث می‌شود با کاهش نسبت</w:t>
      </w:r>
      <w:r w:rsidRPr="005C2089">
        <w:rPr>
          <w:rFonts w:cs="B Nazanin"/>
        </w:rPr>
        <w:t xml:space="preserve"> b/t</w:t>
      </w:r>
      <w:r w:rsidRPr="005C2089">
        <w:rPr>
          <w:rFonts w:cs="B Nazanin"/>
          <w:rtl/>
        </w:rPr>
        <w:t>، سفتی کمانش مؤثر نسبت به فرض ورق نازک کیرشهوف کلاسیک (بدون برش) به‌طور فزاینده‌ای کاهش یابد</w:t>
      </w:r>
    </w:p>
    <w:p w14:paraId="1F2EEE36" w14:textId="77777777" w:rsidR="00060338" w:rsidRDefault="00060338" w:rsidP="00060338">
      <w:pPr>
        <w:bidi/>
        <w:spacing w:after="160" w:line="276" w:lineRule="auto"/>
      </w:pPr>
    </w:p>
    <w:p w14:paraId="0DA83CB0" w14:textId="4759C356" w:rsidR="00351079" w:rsidRDefault="00000000">
      <w:pPr>
        <w:pBdr>
          <w:top w:val="single" w:sz="4" w:space="0" w:color="999999"/>
          <w:left w:val="single" w:sz="4" w:space="0" w:color="999999"/>
          <w:bottom w:val="single" w:sz="4" w:space="0" w:color="FFFFFF"/>
          <w:right w:val="single" w:sz="4" w:space="0" w:color="999999"/>
        </w:pBdr>
        <w:shd w:val="clear" w:color="auto" w:fill="F2F2F2"/>
        <w:spacing w:before="200"/>
      </w:pPr>
      <w:r>
        <w:rPr>
          <w:b/>
          <w:bCs/>
          <w:sz w:val="21"/>
          <w:szCs w:val="21"/>
        </w:rPr>
        <w:t>Figure 7 — Study C Mode 1 shape, Thin vs</w:t>
      </w:r>
      <w:r w:rsidR="00060338">
        <w:rPr>
          <w:b/>
          <w:bCs/>
          <w:sz w:val="21"/>
          <w:szCs w:val="21"/>
        </w:rPr>
        <w:t xml:space="preserve"> baseline vs</w:t>
      </w:r>
      <w:r>
        <w:rPr>
          <w:b/>
          <w:bCs/>
          <w:sz w:val="21"/>
          <w:szCs w:val="21"/>
        </w:rPr>
        <w:t xml:space="preserve"> Thicker case</w:t>
      </w:r>
    </w:p>
    <w:p w14:paraId="0A2CE0C4" w14:textId="0D1DD4CA" w:rsidR="00351079" w:rsidRDefault="00060338">
      <w:pPr>
        <w:pBdr>
          <w:top w:val="single" w:sz="4" w:space="0" w:color="FFFFFF"/>
          <w:left w:val="single" w:sz="4" w:space="0" w:color="999999"/>
          <w:bottom w:val="single" w:sz="4" w:space="0" w:color="999999"/>
          <w:right w:val="single" w:sz="4" w:space="0" w:color="999999"/>
        </w:pBdr>
        <w:shd w:val="clear" w:color="auto" w:fill="F2F2F2"/>
        <w:spacing w:after="200"/>
        <w:rPr>
          <w:i/>
          <w:iCs/>
          <w:color w:val="666666"/>
          <w:sz w:val="21"/>
          <w:szCs w:val="21"/>
        </w:rPr>
      </w:pPr>
      <w:r>
        <w:rPr>
          <w:i/>
          <w:iCs/>
          <w:noProof/>
          <w:color w:val="666666"/>
          <w:sz w:val="21"/>
          <w:szCs w:val="21"/>
        </w:rPr>
        <w:drawing>
          <wp:inline distT="0" distB="0" distL="0" distR="0" wp14:anchorId="676DB332" wp14:editId="05DD1290">
            <wp:extent cx="6400800" cy="4805680"/>
            <wp:effectExtent l="0" t="0" r="0" b="0"/>
            <wp:docPr id="1815756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00800" cy="4805680"/>
                    </a:xfrm>
                    <a:prstGeom prst="rect">
                      <a:avLst/>
                    </a:prstGeom>
                    <a:noFill/>
                    <a:ln>
                      <a:noFill/>
                    </a:ln>
                  </pic:spPr>
                </pic:pic>
              </a:graphicData>
            </a:graphic>
          </wp:inline>
        </w:drawing>
      </w:r>
    </w:p>
    <w:p w14:paraId="3CF59461" w14:textId="540564CD"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i/>
          <w:iCs/>
          <w:color w:val="666666"/>
          <w:sz w:val="21"/>
          <w:szCs w:val="21"/>
        </w:rPr>
      </w:pPr>
      <w:r>
        <w:rPr>
          <w:i/>
          <w:iCs/>
          <w:noProof/>
          <w:color w:val="666666"/>
          <w:sz w:val="21"/>
          <w:szCs w:val="21"/>
        </w:rPr>
        <w:lastRenderedPageBreak/>
        <w:drawing>
          <wp:inline distT="0" distB="0" distL="0" distR="0" wp14:anchorId="2F38ABAC" wp14:editId="18F39770">
            <wp:extent cx="6400800" cy="4805680"/>
            <wp:effectExtent l="0" t="0" r="0" b="0"/>
            <wp:docPr id="19805761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00800" cy="4805680"/>
                    </a:xfrm>
                    <a:prstGeom prst="rect">
                      <a:avLst/>
                    </a:prstGeom>
                    <a:noFill/>
                    <a:ln>
                      <a:noFill/>
                    </a:ln>
                  </pic:spPr>
                </pic:pic>
              </a:graphicData>
            </a:graphic>
          </wp:inline>
        </w:drawing>
      </w:r>
    </w:p>
    <w:p w14:paraId="1CEC4EE1" w14:textId="77777777"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i/>
          <w:iCs/>
          <w:color w:val="666666"/>
          <w:sz w:val="21"/>
          <w:szCs w:val="21"/>
        </w:rPr>
      </w:pPr>
    </w:p>
    <w:p w14:paraId="2D5DDBD1" w14:textId="1DC431CE"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i/>
          <w:iCs/>
          <w:color w:val="666666"/>
          <w:sz w:val="21"/>
          <w:szCs w:val="21"/>
        </w:rPr>
      </w:pPr>
      <w:r>
        <w:rPr>
          <w:i/>
          <w:iCs/>
          <w:noProof/>
          <w:color w:val="666666"/>
          <w:sz w:val="21"/>
          <w:szCs w:val="21"/>
        </w:rPr>
        <w:lastRenderedPageBreak/>
        <w:drawing>
          <wp:inline distT="0" distB="0" distL="0" distR="0" wp14:anchorId="5D684BFF" wp14:editId="34F45DEE">
            <wp:extent cx="6400800" cy="4805680"/>
            <wp:effectExtent l="0" t="0" r="0" b="0"/>
            <wp:docPr id="12510898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00800" cy="4805680"/>
                    </a:xfrm>
                    <a:prstGeom prst="rect">
                      <a:avLst/>
                    </a:prstGeom>
                    <a:noFill/>
                    <a:ln>
                      <a:noFill/>
                    </a:ln>
                  </pic:spPr>
                </pic:pic>
              </a:graphicData>
            </a:graphic>
          </wp:inline>
        </w:drawing>
      </w:r>
    </w:p>
    <w:p w14:paraId="1FD1028F" w14:textId="77777777" w:rsidR="00916A8B" w:rsidRDefault="00916A8B">
      <w:pPr>
        <w:pBdr>
          <w:top w:val="single" w:sz="4" w:space="0" w:color="FFFFFF"/>
          <w:left w:val="single" w:sz="4" w:space="0" w:color="999999"/>
          <w:bottom w:val="single" w:sz="4" w:space="0" w:color="999999"/>
          <w:right w:val="single" w:sz="4" w:space="0" w:color="999999"/>
        </w:pBdr>
        <w:shd w:val="clear" w:color="auto" w:fill="F2F2F2"/>
        <w:spacing w:after="200"/>
      </w:pPr>
    </w:p>
    <w:p w14:paraId="642D5DA0" w14:textId="77777777" w:rsidR="00916A8B" w:rsidRDefault="00916A8B" w:rsidP="00916A8B">
      <w:pPr>
        <w:pStyle w:val="Heading2"/>
        <w:bidi/>
        <w:rPr>
          <w:rtl/>
        </w:rPr>
      </w:pPr>
    </w:p>
    <w:p w14:paraId="29051F0A" w14:textId="77777777" w:rsidR="00916A8B" w:rsidRDefault="00916A8B" w:rsidP="00916A8B">
      <w:pPr>
        <w:pStyle w:val="Heading2"/>
        <w:bidi/>
        <w:rPr>
          <w:rtl/>
        </w:rPr>
      </w:pPr>
    </w:p>
    <w:p w14:paraId="2CCD12A4" w14:textId="77777777" w:rsidR="00916A8B" w:rsidRDefault="00916A8B" w:rsidP="00916A8B">
      <w:pPr>
        <w:pStyle w:val="Heading2"/>
        <w:bidi/>
        <w:rPr>
          <w:rtl/>
        </w:rPr>
      </w:pPr>
    </w:p>
    <w:p w14:paraId="4EDD5AC9" w14:textId="77777777" w:rsidR="00916A8B" w:rsidRDefault="00916A8B" w:rsidP="00916A8B">
      <w:pPr>
        <w:pStyle w:val="Heading2"/>
        <w:bidi/>
        <w:rPr>
          <w:rtl/>
        </w:rPr>
      </w:pPr>
    </w:p>
    <w:p w14:paraId="546E232C" w14:textId="77777777" w:rsidR="00916A8B" w:rsidRDefault="00916A8B" w:rsidP="00916A8B">
      <w:pPr>
        <w:pStyle w:val="Heading2"/>
        <w:bidi/>
        <w:rPr>
          <w:rtl/>
        </w:rPr>
      </w:pPr>
    </w:p>
    <w:p w14:paraId="37867493" w14:textId="77777777" w:rsidR="00916A8B" w:rsidRDefault="00916A8B" w:rsidP="00916A8B">
      <w:pPr>
        <w:pStyle w:val="Heading2"/>
        <w:bidi/>
        <w:rPr>
          <w:rtl/>
        </w:rPr>
      </w:pPr>
    </w:p>
    <w:p w14:paraId="16E9A62A" w14:textId="77777777" w:rsidR="00916A8B" w:rsidRDefault="00916A8B" w:rsidP="00916A8B">
      <w:pPr>
        <w:pStyle w:val="Heading2"/>
        <w:bidi/>
        <w:rPr>
          <w:rtl/>
        </w:rPr>
      </w:pPr>
    </w:p>
    <w:p w14:paraId="65A61674" w14:textId="77777777" w:rsidR="00916A8B" w:rsidRDefault="00916A8B" w:rsidP="00916A8B">
      <w:pPr>
        <w:pStyle w:val="Heading2"/>
        <w:bidi/>
        <w:rPr>
          <w:rtl/>
        </w:rPr>
      </w:pPr>
    </w:p>
    <w:p w14:paraId="51FD33BD" w14:textId="14178716" w:rsidR="00916A8B" w:rsidRDefault="00000000" w:rsidP="00916A8B">
      <w:pPr>
        <w:pStyle w:val="Heading2"/>
        <w:bidi/>
        <w:rPr>
          <w:rtl/>
          <w:lang w:bidi="fa-IR"/>
        </w:rPr>
      </w:pPr>
      <w:bookmarkStart w:id="24" w:name="_Toc236610588"/>
      <w:r>
        <w:lastRenderedPageBreak/>
        <w:t xml:space="preserve">3.5 </w:t>
      </w:r>
      <w:r w:rsidR="00060338">
        <w:rPr>
          <w:rFonts w:hint="cs"/>
          <w:rtl/>
          <w:lang w:bidi="fa-IR"/>
        </w:rPr>
        <w:t xml:space="preserve"> </w:t>
      </w:r>
      <w:r w:rsidR="00060338">
        <w:rPr>
          <w:rFonts w:hint="cs"/>
          <w:rtl/>
        </w:rPr>
        <w:t xml:space="preserve">نتایج </w:t>
      </w:r>
      <w:r w:rsidR="00060338">
        <w:t xml:space="preserve"> Riks </w:t>
      </w:r>
      <w:r w:rsidR="00060338">
        <w:rPr>
          <w:rFonts w:hint="cs"/>
          <w:rtl/>
          <w:lang w:bidi="fa-IR"/>
        </w:rPr>
        <w:t>غیرخطی</w:t>
      </w:r>
      <w:bookmarkEnd w:id="24"/>
    </w:p>
    <w:p w14:paraId="7C4856A4" w14:textId="20E1A2B7" w:rsidR="00060338" w:rsidRPr="005C2089" w:rsidRDefault="00060338" w:rsidP="00060338">
      <w:pPr>
        <w:bidi/>
        <w:spacing w:after="160" w:line="276" w:lineRule="auto"/>
        <w:rPr>
          <w:rFonts w:cs="B Nazanin"/>
        </w:rPr>
      </w:pPr>
      <w:r w:rsidRPr="005C2089">
        <w:rPr>
          <w:rFonts w:cs="B Nazanin"/>
          <w:rtl/>
        </w:rPr>
        <w:t>مدل پایه</w:t>
      </w:r>
      <w:r w:rsidRPr="005C2089">
        <w:rPr>
          <w:rFonts w:cs="B Nazanin"/>
        </w:rPr>
        <w:t xml:space="preserve"> </w:t>
      </w:r>
      <w:r w:rsidRPr="005C2089">
        <w:rPr>
          <w:rFonts w:cs="B Nazanin" w:hint="cs"/>
          <w:rtl/>
        </w:rPr>
        <w:t>(</w:t>
      </w:r>
      <w:r w:rsidRPr="005C2089">
        <w:rPr>
          <w:rFonts w:cs="B Nazanin"/>
          <w:rtl/>
        </w:rPr>
        <w:t xml:space="preserve">شبه‌ایزوتروپیک، </w:t>
      </w:r>
      <w:r w:rsidRPr="005C2089">
        <w:rPr>
          <w:rFonts w:cs="B Nazanin"/>
        </w:rPr>
        <w:t>t=1.0 mm</w:t>
      </w:r>
      <w:r w:rsidRPr="005C2089">
        <w:rPr>
          <w:rFonts w:cs="B Nazanin" w:hint="cs"/>
          <w:rtl/>
        </w:rPr>
        <w:t>)</w:t>
      </w:r>
      <w:r w:rsidRPr="005C2089">
        <w:rPr>
          <w:rFonts w:cs="B Nazanin"/>
          <w:rtl/>
        </w:rPr>
        <w:t xml:space="preserve">، با اعمال نقص هندسی و تنظیمات ذکرشده در بخش </w:t>
      </w:r>
      <w:r w:rsidRPr="005C2089">
        <w:rPr>
          <w:rFonts w:ascii="Calibri" w:hAnsi="Calibri" w:cs="Calibri" w:hint="cs"/>
          <w:rtl/>
        </w:rPr>
        <w:t>§</w:t>
      </w:r>
      <w:r w:rsidRPr="005C2089">
        <w:rPr>
          <w:rFonts w:cs="B Nazanin"/>
          <w:rtl/>
          <w:lang w:bidi="fa-IR"/>
        </w:rPr>
        <w:t xml:space="preserve">۲.۱۰. </w:t>
      </w:r>
      <w:r w:rsidRPr="005C2089">
        <w:rPr>
          <w:rFonts w:cs="B Nazanin"/>
          <w:rtl/>
        </w:rPr>
        <w:t>پس از اعمال اصلاح مربوط به افزایش‌ها</w:t>
      </w:r>
      <w:r w:rsidRPr="005C2089">
        <w:rPr>
          <w:rFonts w:cs="B Nazanin"/>
        </w:rPr>
        <w:t xml:space="preserve"> (incrementation fix) </w:t>
      </w:r>
      <w:r w:rsidRPr="005C2089">
        <w:rPr>
          <w:rFonts w:cs="B Nazanin"/>
          <w:rtl/>
        </w:rPr>
        <w:t>که در پیوست</w:t>
      </w:r>
      <w:r w:rsidRPr="005C2089">
        <w:rPr>
          <w:rFonts w:cs="B Nazanin"/>
        </w:rPr>
        <w:t xml:space="preserve"> B </w:t>
      </w:r>
      <w:r w:rsidRPr="005C2089">
        <w:rPr>
          <w:rFonts w:cs="B Nazanin"/>
          <w:rtl/>
        </w:rPr>
        <w:t xml:space="preserve">توضیح داده شده است، تحلیل ریکس در تمام </w:t>
      </w:r>
      <w:r w:rsidRPr="005C2089">
        <w:rPr>
          <w:rFonts w:cs="B Nazanin"/>
          <w:rtl/>
          <w:lang w:bidi="fa-IR"/>
        </w:rPr>
        <w:t>۲۰۰</w:t>
      </w:r>
      <w:r w:rsidRPr="005C2089">
        <w:rPr>
          <w:rFonts w:cs="B Nazanin"/>
          <w:rtl/>
        </w:rPr>
        <w:t xml:space="preserve"> گام افزایشی</w:t>
      </w:r>
      <w:r w:rsidRPr="005C2089">
        <w:rPr>
          <w:rFonts w:cs="B Nazanin"/>
        </w:rPr>
        <w:t xml:space="preserve"> (increments) </w:t>
      </w:r>
      <w:r w:rsidRPr="005C2089">
        <w:rPr>
          <w:rFonts w:cs="B Nazanin"/>
          <w:rtl/>
        </w:rPr>
        <w:t>درخواست‌شده پیش رفت، بدون اینکه دیگر مشکلی در همگرایی رخ دهد</w:t>
      </w:r>
      <w:r w:rsidRPr="005C2089">
        <w:rPr>
          <w:rFonts w:cs="B Nazanin"/>
        </w:rPr>
        <w:t>.</w:t>
      </w:r>
    </w:p>
    <w:p w14:paraId="68839991" w14:textId="77777777" w:rsidR="00060338" w:rsidRDefault="00060338">
      <w:pPr>
        <w:spacing w:after="160" w:line="276" w:lineRule="auto"/>
        <w:rPr>
          <w:rtl/>
        </w:rPr>
      </w:pPr>
    </w:p>
    <w:p w14:paraId="066C5ED4" w14:textId="292A944D" w:rsidR="00351079" w:rsidRPr="00916A8B" w:rsidRDefault="00060338" w:rsidP="00916A8B">
      <w:pPr>
        <w:spacing w:after="100" w:line="276" w:lineRule="auto"/>
        <w:rPr>
          <w:b/>
          <w:bCs/>
          <w:i/>
          <w:iCs/>
          <w:color w:val="333333"/>
          <w:sz w:val="23"/>
          <w:szCs w:val="23"/>
        </w:rPr>
      </w:pPr>
      <w:r w:rsidRPr="00060338">
        <w:rPr>
          <w:b/>
          <w:bCs/>
          <w:i/>
          <w:iCs/>
          <w:color w:val="333333"/>
          <w:sz w:val="23"/>
          <w:szCs w:val="23"/>
          <w:rtl/>
        </w:rPr>
        <w:t>پیشرفت طول قوس</w:t>
      </w:r>
      <w:r w:rsidRPr="00060338">
        <w:rPr>
          <w:b/>
          <w:bCs/>
          <w:i/>
          <w:iCs/>
          <w:color w:val="333333"/>
          <w:sz w:val="23"/>
          <w:szCs w:val="23"/>
        </w:rPr>
        <w:t xml:space="preserve"> (Arc length progression) </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351079" w14:paraId="76DDF12D" w14:textId="77777777">
        <w:trPr>
          <w:tblHeader/>
        </w:trPr>
        <w:tc>
          <w:tcPr>
            <w:tcW w:w="3000" w:type="dxa"/>
            <w:shd w:val="clear" w:color="auto" w:fill="D9D9D9"/>
            <w:tcMar>
              <w:top w:w="60" w:type="dxa"/>
              <w:left w:w="80" w:type="dxa"/>
              <w:bottom w:w="60" w:type="dxa"/>
              <w:right w:w="80" w:type="dxa"/>
            </w:tcMar>
            <w:vAlign w:val="center"/>
          </w:tcPr>
          <w:p w14:paraId="067EA04B" w14:textId="77777777" w:rsidR="00351079" w:rsidRDefault="00000000">
            <w:r>
              <w:rPr>
                <w:b/>
                <w:bCs/>
                <w:sz w:val="20"/>
                <w:szCs w:val="20"/>
              </w:rPr>
              <w:t>Increment</w:t>
            </w:r>
          </w:p>
        </w:tc>
        <w:tc>
          <w:tcPr>
            <w:tcW w:w="3000" w:type="dxa"/>
            <w:shd w:val="clear" w:color="auto" w:fill="D9D9D9"/>
            <w:tcMar>
              <w:top w:w="60" w:type="dxa"/>
              <w:left w:w="80" w:type="dxa"/>
              <w:bottom w:w="60" w:type="dxa"/>
              <w:right w:w="80" w:type="dxa"/>
            </w:tcMar>
            <w:vAlign w:val="center"/>
          </w:tcPr>
          <w:p w14:paraId="42D81657" w14:textId="77777777" w:rsidR="00351079" w:rsidRDefault="00000000">
            <w:r>
              <w:rPr>
                <w:b/>
                <w:bCs/>
                <w:sz w:val="20"/>
                <w:szCs w:val="20"/>
              </w:rPr>
              <w:t>Arc length</w:t>
            </w:r>
          </w:p>
        </w:tc>
      </w:tr>
      <w:tr w:rsidR="00351079" w14:paraId="5E337D68" w14:textId="77777777">
        <w:tc>
          <w:tcPr>
            <w:tcW w:w="3000" w:type="dxa"/>
            <w:tcMar>
              <w:top w:w="60" w:type="dxa"/>
              <w:left w:w="80" w:type="dxa"/>
              <w:bottom w:w="60" w:type="dxa"/>
              <w:right w:w="80" w:type="dxa"/>
            </w:tcMar>
            <w:vAlign w:val="center"/>
          </w:tcPr>
          <w:p w14:paraId="3B7A48EE" w14:textId="77777777" w:rsidR="00351079" w:rsidRDefault="00000000">
            <w:r>
              <w:rPr>
                <w:sz w:val="20"/>
                <w:szCs w:val="20"/>
              </w:rPr>
              <w:t>0</w:t>
            </w:r>
          </w:p>
        </w:tc>
        <w:tc>
          <w:tcPr>
            <w:tcW w:w="3000" w:type="dxa"/>
            <w:tcMar>
              <w:top w:w="60" w:type="dxa"/>
              <w:left w:w="80" w:type="dxa"/>
              <w:bottom w:w="60" w:type="dxa"/>
              <w:right w:w="80" w:type="dxa"/>
            </w:tcMar>
            <w:vAlign w:val="center"/>
          </w:tcPr>
          <w:p w14:paraId="5D4C966B" w14:textId="77777777" w:rsidR="00351079" w:rsidRDefault="00000000">
            <w:r>
              <w:rPr>
                <w:sz w:val="20"/>
                <w:szCs w:val="20"/>
              </w:rPr>
              <w:t>0</w:t>
            </w:r>
          </w:p>
        </w:tc>
      </w:tr>
      <w:tr w:rsidR="00351079" w14:paraId="7DEA4CD0" w14:textId="77777777">
        <w:tc>
          <w:tcPr>
            <w:tcW w:w="3000" w:type="dxa"/>
            <w:tcMar>
              <w:top w:w="60" w:type="dxa"/>
              <w:left w:w="80" w:type="dxa"/>
              <w:bottom w:w="60" w:type="dxa"/>
              <w:right w:w="80" w:type="dxa"/>
            </w:tcMar>
            <w:vAlign w:val="center"/>
          </w:tcPr>
          <w:p w14:paraId="785EE641" w14:textId="77777777" w:rsidR="00351079" w:rsidRDefault="00000000">
            <w:r>
              <w:rPr>
                <w:sz w:val="20"/>
                <w:szCs w:val="20"/>
              </w:rPr>
              <w:t>10</w:t>
            </w:r>
          </w:p>
        </w:tc>
        <w:tc>
          <w:tcPr>
            <w:tcW w:w="3000" w:type="dxa"/>
            <w:tcMar>
              <w:top w:w="60" w:type="dxa"/>
              <w:left w:w="80" w:type="dxa"/>
              <w:bottom w:w="60" w:type="dxa"/>
              <w:right w:w="80" w:type="dxa"/>
            </w:tcMar>
            <w:vAlign w:val="center"/>
          </w:tcPr>
          <w:p w14:paraId="6BB445E5" w14:textId="77777777" w:rsidR="00351079" w:rsidRDefault="00000000">
            <w:r>
              <w:rPr>
                <w:sz w:val="20"/>
                <w:szCs w:val="20"/>
              </w:rPr>
              <w:t>51.78</w:t>
            </w:r>
          </w:p>
        </w:tc>
      </w:tr>
      <w:tr w:rsidR="00351079" w14:paraId="764E1EEF" w14:textId="77777777">
        <w:tc>
          <w:tcPr>
            <w:tcW w:w="3000" w:type="dxa"/>
            <w:tcMar>
              <w:top w:w="60" w:type="dxa"/>
              <w:left w:w="80" w:type="dxa"/>
              <w:bottom w:w="60" w:type="dxa"/>
              <w:right w:w="80" w:type="dxa"/>
            </w:tcMar>
            <w:vAlign w:val="center"/>
          </w:tcPr>
          <w:p w14:paraId="2091B3B0" w14:textId="77777777" w:rsidR="00351079" w:rsidRDefault="00000000">
            <w:r>
              <w:rPr>
                <w:sz w:val="20"/>
                <w:szCs w:val="20"/>
              </w:rPr>
              <w:t>20</w:t>
            </w:r>
          </w:p>
        </w:tc>
        <w:tc>
          <w:tcPr>
            <w:tcW w:w="3000" w:type="dxa"/>
            <w:tcMar>
              <w:top w:w="60" w:type="dxa"/>
              <w:left w:w="80" w:type="dxa"/>
              <w:bottom w:w="60" w:type="dxa"/>
              <w:right w:w="80" w:type="dxa"/>
            </w:tcMar>
            <w:vAlign w:val="center"/>
          </w:tcPr>
          <w:p w14:paraId="10A71E9D" w14:textId="77777777" w:rsidR="00351079" w:rsidRDefault="00000000">
            <w:r>
              <w:rPr>
                <w:sz w:val="20"/>
                <w:szCs w:val="20"/>
              </w:rPr>
              <w:t>151.8</w:t>
            </w:r>
          </w:p>
        </w:tc>
      </w:tr>
      <w:tr w:rsidR="00351079" w14:paraId="59D381C5" w14:textId="77777777">
        <w:tc>
          <w:tcPr>
            <w:tcW w:w="3000" w:type="dxa"/>
            <w:tcMar>
              <w:top w:w="60" w:type="dxa"/>
              <w:left w:w="80" w:type="dxa"/>
              <w:bottom w:w="60" w:type="dxa"/>
              <w:right w:w="80" w:type="dxa"/>
            </w:tcMar>
            <w:vAlign w:val="center"/>
          </w:tcPr>
          <w:p w14:paraId="2E05B5FB" w14:textId="77777777" w:rsidR="00351079" w:rsidRDefault="00000000">
            <w:r>
              <w:rPr>
                <w:sz w:val="20"/>
                <w:szCs w:val="20"/>
              </w:rPr>
              <w:t>50</w:t>
            </w:r>
          </w:p>
        </w:tc>
        <w:tc>
          <w:tcPr>
            <w:tcW w:w="3000" w:type="dxa"/>
            <w:tcMar>
              <w:top w:w="60" w:type="dxa"/>
              <w:left w:w="80" w:type="dxa"/>
              <w:bottom w:w="60" w:type="dxa"/>
              <w:right w:w="80" w:type="dxa"/>
            </w:tcMar>
            <w:vAlign w:val="center"/>
          </w:tcPr>
          <w:p w14:paraId="2C231B1A" w14:textId="77777777" w:rsidR="00351079" w:rsidRDefault="00000000">
            <w:r>
              <w:rPr>
                <w:sz w:val="20"/>
                <w:szCs w:val="20"/>
              </w:rPr>
              <w:t>451.8</w:t>
            </w:r>
          </w:p>
        </w:tc>
      </w:tr>
      <w:tr w:rsidR="00351079" w14:paraId="69DAB929" w14:textId="77777777">
        <w:tc>
          <w:tcPr>
            <w:tcW w:w="3000" w:type="dxa"/>
            <w:tcMar>
              <w:top w:w="60" w:type="dxa"/>
              <w:left w:w="80" w:type="dxa"/>
              <w:bottom w:w="60" w:type="dxa"/>
              <w:right w:w="80" w:type="dxa"/>
            </w:tcMar>
            <w:vAlign w:val="center"/>
          </w:tcPr>
          <w:p w14:paraId="22264DCA" w14:textId="77777777" w:rsidR="00351079" w:rsidRDefault="00000000">
            <w:r>
              <w:rPr>
                <w:sz w:val="20"/>
                <w:szCs w:val="20"/>
              </w:rPr>
              <w:t>75</w:t>
            </w:r>
          </w:p>
        </w:tc>
        <w:tc>
          <w:tcPr>
            <w:tcW w:w="3000" w:type="dxa"/>
            <w:tcMar>
              <w:top w:w="60" w:type="dxa"/>
              <w:left w:w="80" w:type="dxa"/>
              <w:bottom w:w="60" w:type="dxa"/>
              <w:right w:w="80" w:type="dxa"/>
            </w:tcMar>
            <w:vAlign w:val="center"/>
          </w:tcPr>
          <w:p w14:paraId="32831573" w14:textId="77777777" w:rsidR="00351079" w:rsidRDefault="00000000">
            <w:r>
              <w:rPr>
                <w:sz w:val="20"/>
                <w:szCs w:val="20"/>
              </w:rPr>
              <w:t>701.8</w:t>
            </w:r>
          </w:p>
        </w:tc>
      </w:tr>
      <w:tr w:rsidR="00351079" w14:paraId="227AE395" w14:textId="77777777">
        <w:tc>
          <w:tcPr>
            <w:tcW w:w="3000" w:type="dxa"/>
            <w:tcMar>
              <w:top w:w="60" w:type="dxa"/>
              <w:left w:w="80" w:type="dxa"/>
              <w:bottom w:w="60" w:type="dxa"/>
              <w:right w:w="80" w:type="dxa"/>
            </w:tcMar>
            <w:vAlign w:val="center"/>
          </w:tcPr>
          <w:p w14:paraId="06FE58AD" w14:textId="77777777" w:rsidR="00351079" w:rsidRDefault="00000000">
            <w:r>
              <w:rPr>
                <w:sz w:val="20"/>
                <w:szCs w:val="20"/>
              </w:rPr>
              <w:t>100</w:t>
            </w:r>
          </w:p>
        </w:tc>
        <w:tc>
          <w:tcPr>
            <w:tcW w:w="3000" w:type="dxa"/>
            <w:tcMar>
              <w:top w:w="60" w:type="dxa"/>
              <w:left w:w="80" w:type="dxa"/>
              <w:bottom w:w="60" w:type="dxa"/>
              <w:right w:w="80" w:type="dxa"/>
            </w:tcMar>
            <w:vAlign w:val="center"/>
          </w:tcPr>
          <w:p w14:paraId="669CA536" w14:textId="77777777" w:rsidR="00351079" w:rsidRDefault="00000000">
            <w:r>
              <w:rPr>
                <w:sz w:val="20"/>
                <w:szCs w:val="20"/>
              </w:rPr>
              <w:t>951.8</w:t>
            </w:r>
          </w:p>
        </w:tc>
      </w:tr>
      <w:tr w:rsidR="00351079" w14:paraId="5766C2ED" w14:textId="77777777">
        <w:tc>
          <w:tcPr>
            <w:tcW w:w="3000" w:type="dxa"/>
            <w:tcMar>
              <w:top w:w="60" w:type="dxa"/>
              <w:left w:w="80" w:type="dxa"/>
              <w:bottom w:w="60" w:type="dxa"/>
              <w:right w:w="80" w:type="dxa"/>
            </w:tcMar>
            <w:vAlign w:val="center"/>
          </w:tcPr>
          <w:p w14:paraId="5F79923C" w14:textId="77777777" w:rsidR="00351079" w:rsidRDefault="00000000">
            <w:r>
              <w:rPr>
                <w:sz w:val="20"/>
                <w:szCs w:val="20"/>
              </w:rPr>
              <w:t>150</w:t>
            </w:r>
          </w:p>
        </w:tc>
        <w:tc>
          <w:tcPr>
            <w:tcW w:w="3000" w:type="dxa"/>
            <w:tcMar>
              <w:top w:w="60" w:type="dxa"/>
              <w:left w:w="80" w:type="dxa"/>
              <w:bottom w:w="60" w:type="dxa"/>
              <w:right w:w="80" w:type="dxa"/>
            </w:tcMar>
            <w:vAlign w:val="center"/>
          </w:tcPr>
          <w:p w14:paraId="55EBF019" w14:textId="77777777" w:rsidR="00351079" w:rsidRDefault="00000000">
            <w:r>
              <w:rPr>
                <w:sz w:val="20"/>
                <w:szCs w:val="20"/>
              </w:rPr>
              <w:t>1338</w:t>
            </w:r>
          </w:p>
        </w:tc>
      </w:tr>
      <w:tr w:rsidR="00351079" w14:paraId="7AD277FC" w14:textId="77777777">
        <w:tc>
          <w:tcPr>
            <w:tcW w:w="3000" w:type="dxa"/>
            <w:tcMar>
              <w:top w:w="60" w:type="dxa"/>
              <w:left w:w="80" w:type="dxa"/>
              <w:bottom w:w="60" w:type="dxa"/>
              <w:right w:w="80" w:type="dxa"/>
            </w:tcMar>
            <w:vAlign w:val="center"/>
          </w:tcPr>
          <w:p w14:paraId="1C50E1C1" w14:textId="77777777" w:rsidR="00351079" w:rsidRDefault="00000000">
            <w:r>
              <w:rPr>
                <w:sz w:val="20"/>
                <w:szCs w:val="20"/>
              </w:rPr>
              <w:t>200</w:t>
            </w:r>
          </w:p>
        </w:tc>
        <w:tc>
          <w:tcPr>
            <w:tcW w:w="3000" w:type="dxa"/>
            <w:tcMar>
              <w:top w:w="60" w:type="dxa"/>
              <w:left w:w="80" w:type="dxa"/>
              <w:bottom w:w="60" w:type="dxa"/>
              <w:right w:w="80" w:type="dxa"/>
            </w:tcMar>
            <w:vAlign w:val="center"/>
          </w:tcPr>
          <w:p w14:paraId="65F172EA" w14:textId="77777777" w:rsidR="00351079" w:rsidRDefault="00000000">
            <w:r>
              <w:rPr>
                <w:sz w:val="20"/>
                <w:szCs w:val="20"/>
              </w:rPr>
              <w:t>1838</w:t>
            </w:r>
          </w:p>
        </w:tc>
      </w:tr>
    </w:tbl>
    <w:p w14:paraId="7751FDD9" w14:textId="77777777" w:rsidR="00351079" w:rsidRDefault="00351079">
      <w:pPr>
        <w:spacing w:after="100"/>
      </w:pPr>
    </w:p>
    <w:p w14:paraId="521710E9" w14:textId="77777777" w:rsidR="00060338" w:rsidRPr="005C2089" w:rsidRDefault="00060338" w:rsidP="00060338">
      <w:pPr>
        <w:spacing w:after="160" w:line="276" w:lineRule="auto"/>
        <w:rPr>
          <w:rFonts w:cs="B Nazanin"/>
          <w:b/>
          <w:bCs/>
          <w:i/>
          <w:iCs/>
          <w:color w:val="333333"/>
          <w:sz w:val="23"/>
          <w:szCs w:val="23"/>
          <w:rtl/>
        </w:rPr>
      </w:pPr>
      <w:r w:rsidRPr="005C2089">
        <w:rPr>
          <w:rFonts w:cs="B Nazanin"/>
          <w:b/>
          <w:bCs/>
          <w:i/>
          <w:iCs/>
          <w:color w:val="333333"/>
          <w:sz w:val="23"/>
          <w:szCs w:val="23"/>
          <w:rtl/>
        </w:rPr>
        <w:t>رفتار بار-تغییرمکان</w:t>
      </w:r>
      <w:r w:rsidRPr="005C2089">
        <w:rPr>
          <w:rFonts w:cs="B Nazanin"/>
          <w:b/>
          <w:bCs/>
          <w:i/>
          <w:iCs/>
          <w:color w:val="333333"/>
          <w:sz w:val="23"/>
          <w:szCs w:val="23"/>
        </w:rPr>
        <w:t xml:space="preserve"> (Load-deflection behavior) </w:t>
      </w:r>
    </w:p>
    <w:p w14:paraId="65928673" w14:textId="5BD78087" w:rsidR="00060338" w:rsidRPr="005C2089" w:rsidRDefault="00060338" w:rsidP="00060338">
      <w:pPr>
        <w:bidi/>
        <w:spacing w:after="160" w:line="276" w:lineRule="auto"/>
        <w:rPr>
          <w:rFonts w:cs="B Nazanin"/>
        </w:rPr>
      </w:pPr>
      <w:r w:rsidRPr="005C2089">
        <w:rPr>
          <w:rFonts w:cs="B Nazanin" w:hint="cs"/>
          <w:rtl/>
        </w:rPr>
        <w:t>(</w:t>
      </w:r>
      <w:r w:rsidRPr="005C2089">
        <w:rPr>
          <w:rFonts w:cs="B Nazanin"/>
          <w:rtl/>
        </w:rPr>
        <w:t xml:space="preserve">منبع: خروجی تاریخچه، </w:t>
      </w:r>
      <w:r w:rsidRPr="005C2089">
        <w:rPr>
          <w:rFonts w:cs="B Nazanin"/>
        </w:rPr>
        <w:t>Set-CenterNode</w:t>
      </w:r>
      <w:r w:rsidRPr="005C2089">
        <w:rPr>
          <w:rFonts w:cs="B Nazanin"/>
          <w:rtl/>
        </w:rPr>
        <w:t xml:space="preserve">، گره </w:t>
      </w:r>
      <w:r w:rsidRPr="005C2089">
        <w:rPr>
          <w:rFonts w:cs="B Nazanin"/>
          <w:rtl/>
          <w:lang w:bidi="fa-IR"/>
        </w:rPr>
        <w:t>۹۴۶</w:t>
      </w:r>
      <w:r w:rsidRPr="005C2089">
        <w:rPr>
          <w:rFonts w:cs="B Nazanin" w:hint="cs"/>
          <w:rtl/>
        </w:rPr>
        <w:t>)</w:t>
      </w:r>
      <w:r w:rsidRPr="005C2089">
        <w:rPr>
          <w:rFonts w:cs="B Nazanin"/>
        </w:rPr>
        <w:t xml:space="preserve">: </w:t>
      </w:r>
      <w:r w:rsidRPr="005C2089">
        <w:rPr>
          <w:rFonts w:cs="B Nazanin"/>
          <w:rtl/>
        </w:rPr>
        <w:t>منحنی‌های رسم‌شده شامل ضریب تناسب بار</w:t>
      </w:r>
      <w:r w:rsidRPr="005C2089">
        <w:rPr>
          <w:rFonts w:cs="B Nazanin"/>
        </w:rPr>
        <w:t xml:space="preserve"> </w:t>
      </w:r>
      <w:r w:rsidRPr="005C2089">
        <w:rPr>
          <w:rFonts w:cs="B Nazanin" w:hint="cs"/>
          <w:rtl/>
        </w:rPr>
        <w:t>(</w:t>
      </w:r>
      <w:r w:rsidRPr="005C2089">
        <w:rPr>
          <w:rFonts w:cs="B Nazanin"/>
        </w:rPr>
        <w:t>LPF</w:t>
      </w:r>
      <w:r w:rsidRPr="005C2089">
        <w:rPr>
          <w:rFonts w:cs="B Nazanin"/>
          <w:rtl/>
        </w:rPr>
        <w:t>، کل مدل</w:t>
      </w:r>
      <w:r w:rsidRPr="005C2089">
        <w:rPr>
          <w:rFonts w:cs="B Nazanin" w:hint="cs"/>
          <w:rtl/>
        </w:rPr>
        <w:t>)</w:t>
      </w:r>
      <w:r w:rsidRPr="005C2089">
        <w:rPr>
          <w:rFonts w:cs="B Nazanin"/>
          <w:rtl/>
        </w:rPr>
        <w:t>، تغییرمکان خارج از صفحه</w:t>
      </w:r>
      <w:r w:rsidRPr="005C2089">
        <w:rPr>
          <w:rFonts w:cs="B Nazanin"/>
        </w:rPr>
        <w:t xml:space="preserve"> U3</w:t>
      </w:r>
      <w:r w:rsidRPr="005C2089">
        <w:rPr>
          <w:rFonts w:cs="B Nazanin"/>
          <w:rtl/>
        </w:rPr>
        <w:t>، و چرخش</w:t>
      </w:r>
      <w:r w:rsidRPr="005C2089">
        <w:rPr>
          <w:rFonts w:cs="B Nazanin"/>
        </w:rPr>
        <w:t xml:space="preserve"> UR3 </w:t>
      </w:r>
      <w:r w:rsidRPr="005C2089">
        <w:rPr>
          <w:rFonts w:cs="B Nazanin"/>
          <w:rtl/>
        </w:rPr>
        <w:t>هستند، که همگی بر حسب طول قوس رسم شده‌اند. شکل کلی مشاهده‌شده به این صورت است: مقدار</w:t>
      </w:r>
      <w:r w:rsidRPr="005C2089">
        <w:rPr>
          <w:rFonts w:cs="B Nazanin"/>
        </w:rPr>
        <w:t xml:space="preserve"> LPF </w:t>
      </w:r>
      <w:r w:rsidRPr="005C2089">
        <w:rPr>
          <w:rFonts w:cs="B Nazanin"/>
          <w:rtl/>
        </w:rPr>
        <w:t>در رژیم پیش از کمانش افزایش می‌یابد، در طول گذار کمانش نرم‌تر (کاهش سفتی) می‌شود، و پاسخ‌های</w:t>
      </w:r>
      <w:r w:rsidRPr="005C2089">
        <w:rPr>
          <w:rFonts w:cs="B Nazanin"/>
        </w:rPr>
        <w:t xml:space="preserve"> U3/UR3 </w:t>
      </w:r>
      <w:r w:rsidRPr="005C2089">
        <w:rPr>
          <w:rFonts w:cs="B Nazanin"/>
          <w:rtl/>
        </w:rPr>
        <w:t xml:space="preserve">گره مرکزی نشان می‌دهند که پنل از پیکربندی کمانش اصلی عبور کرده و سپس با ادامه بارگذاری از طریق حالت‌های تعادل بعدی تکامل می‌یابد </w:t>
      </w:r>
      <w:r w:rsidRPr="005C2089">
        <w:rPr>
          <w:rFonts w:ascii="Arial" w:hAnsi="Arial" w:cs="Arial" w:hint="cs"/>
          <w:rtl/>
        </w:rPr>
        <w:t>—</w:t>
      </w:r>
      <w:r w:rsidRPr="005C2089">
        <w:rPr>
          <w:rFonts w:cs="B Nazanin"/>
          <w:rtl/>
        </w:rPr>
        <w:t xml:space="preserve"> </w:t>
      </w:r>
      <w:r w:rsidRPr="005C2089">
        <w:rPr>
          <w:rFonts w:cs="B Nazanin" w:hint="cs"/>
          <w:rtl/>
        </w:rPr>
        <w:t>این</w:t>
      </w:r>
      <w:r w:rsidRPr="005C2089">
        <w:rPr>
          <w:rFonts w:cs="B Nazanin"/>
          <w:rtl/>
        </w:rPr>
        <w:t xml:space="preserve"> </w:t>
      </w:r>
      <w:r w:rsidRPr="005C2089">
        <w:rPr>
          <w:rFonts w:cs="B Nazanin" w:hint="cs"/>
          <w:rtl/>
        </w:rPr>
        <w:t>امر</w:t>
      </w:r>
      <w:r w:rsidRPr="005C2089">
        <w:rPr>
          <w:rFonts w:cs="B Nazanin"/>
          <w:rtl/>
        </w:rPr>
        <w:t xml:space="preserve"> </w:t>
      </w:r>
      <w:r w:rsidRPr="005C2089">
        <w:rPr>
          <w:rFonts w:cs="B Nazanin" w:hint="cs"/>
          <w:rtl/>
        </w:rPr>
        <w:t>به</w:t>
      </w:r>
      <w:r w:rsidRPr="005C2089">
        <w:rPr>
          <w:rFonts w:cs="B Nazanin"/>
          <w:rtl/>
        </w:rPr>
        <w:t xml:space="preserve"> </w:t>
      </w:r>
      <w:r w:rsidRPr="005C2089">
        <w:rPr>
          <w:rFonts w:cs="B Nazanin" w:hint="cs"/>
          <w:rtl/>
        </w:rPr>
        <w:t>صورت</w:t>
      </w:r>
      <w:r w:rsidRPr="005C2089">
        <w:rPr>
          <w:rFonts w:cs="B Nazanin"/>
          <w:rtl/>
        </w:rPr>
        <w:t xml:space="preserve"> </w:t>
      </w:r>
      <w:r w:rsidRPr="005C2089">
        <w:rPr>
          <w:rFonts w:cs="B Nazanin" w:hint="cs"/>
          <w:rtl/>
        </w:rPr>
        <w:t>قله‌های</w:t>
      </w:r>
      <w:r w:rsidRPr="005C2089">
        <w:rPr>
          <w:rFonts w:cs="B Nazanin"/>
          <w:rtl/>
        </w:rPr>
        <w:t xml:space="preserve"> </w:t>
      </w:r>
      <w:r w:rsidRPr="005C2089">
        <w:rPr>
          <w:rFonts w:cs="B Nazanin" w:hint="cs"/>
          <w:rtl/>
        </w:rPr>
        <w:t>محلی</w:t>
      </w:r>
      <w:r w:rsidRPr="005C2089">
        <w:rPr>
          <w:rFonts w:cs="B Nazanin"/>
          <w:rtl/>
        </w:rPr>
        <w:t xml:space="preserve"> </w:t>
      </w:r>
      <w:r w:rsidRPr="005C2089">
        <w:rPr>
          <w:rFonts w:cs="B Nazanin" w:hint="cs"/>
          <w:rtl/>
        </w:rPr>
        <w:t>متعدد</w:t>
      </w:r>
      <w:r w:rsidRPr="005C2089">
        <w:rPr>
          <w:rFonts w:cs="B Nazanin"/>
          <w:rtl/>
        </w:rPr>
        <w:t xml:space="preserve"> </w:t>
      </w:r>
      <w:r w:rsidRPr="005C2089">
        <w:rPr>
          <w:rFonts w:cs="B Nazanin" w:hint="cs"/>
          <w:rtl/>
        </w:rPr>
        <w:t>در</w:t>
      </w:r>
      <w:r w:rsidRPr="005C2089">
        <w:rPr>
          <w:rFonts w:cs="B Nazanin"/>
          <w:rtl/>
        </w:rPr>
        <w:t xml:space="preserve"> </w:t>
      </w:r>
      <w:r w:rsidRPr="005C2089">
        <w:rPr>
          <w:rFonts w:cs="B Nazanin" w:hint="cs"/>
          <w:rtl/>
        </w:rPr>
        <w:t>منحنی‌های</w:t>
      </w:r>
      <w:r w:rsidRPr="005C2089">
        <w:rPr>
          <w:rFonts w:cs="B Nazanin"/>
          <w:rtl/>
        </w:rPr>
        <w:t xml:space="preserve"> </w:t>
      </w:r>
      <w:r w:rsidRPr="005C2089">
        <w:rPr>
          <w:rFonts w:cs="B Nazanin" w:hint="cs"/>
          <w:rtl/>
        </w:rPr>
        <w:t>رسم‌شده</w:t>
      </w:r>
      <w:r w:rsidRPr="005C2089">
        <w:rPr>
          <w:rFonts w:cs="B Nazanin"/>
          <w:rtl/>
        </w:rPr>
        <w:t xml:space="preserve"> </w:t>
      </w:r>
      <w:r w:rsidRPr="005C2089">
        <w:rPr>
          <w:rFonts w:cs="B Nazanin" w:hint="cs"/>
          <w:rtl/>
        </w:rPr>
        <w:t>قابل</w:t>
      </w:r>
      <w:r w:rsidRPr="005C2089">
        <w:rPr>
          <w:rFonts w:cs="B Nazanin"/>
          <w:rtl/>
        </w:rPr>
        <w:t xml:space="preserve"> </w:t>
      </w:r>
      <w:r w:rsidRPr="005C2089">
        <w:rPr>
          <w:rFonts w:cs="B Nazanin" w:hint="cs"/>
          <w:rtl/>
        </w:rPr>
        <w:t>مشاهده</w:t>
      </w:r>
      <w:r w:rsidRPr="005C2089">
        <w:rPr>
          <w:rFonts w:cs="B Nazanin"/>
          <w:rtl/>
        </w:rPr>
        <w:t xml:space="preserve"> </w:t>
      </w:r>
      <w:r w:rsidRPr="005C2089">
        <w:rPr>
          <w:rFonts w:cs="B Nazanin" w:hint="cs"/>
          <w:rtl/>
        </w:rPr>
        <w:t>است،</w:t>
      </w:r>
      <w:r w:rsidRPr="005C2089">
        <w:rPr>
          <w:rFonts w:cs="B Nazanin"/>
          <w:rtl/>
        </w:rPr>
        <w:t xml:space="preserve"> </w:t>
      </w:r>
      <w:r w:rsidRPr="005C2089">
        <w:rPr>
          <w:rFonts w:cs="B Nazanin" w:hint="cs"/>
          <w:rtl/>
        </w:rPr>
        <w:t>به</w:t>
      </w:r>
      <w:r w:rsidRPr="005C2089">
        <w:rPr>
          <w:rFonts w:cs="B Nazanin"/>
          <w:rtl/>
        </w:rPr>
        <w:t xml:space="preserve"> </w:t>
      </w:r>
      <w:r w:rsidRPr="005C2089">
        <w:rPr>
          <w:rFonts w:cs="B Nazanin" w:hint="cs"/>
          <w:rtl/>
        </w:rPr>
        <w:t>جای</w:t>
      </w:r>
      <w:r w:rsidRPr="005C2089">
        <w:rPr>
          <w:rFonts w:cs="B Nazanin"/>
          <w:rtl/>
        </w:rPr>
        <w:t xml:space="preserve"> </w:t>
      </w:r>
      <w:r w:rsidRPr="005C2089">
        <w:rPr>
          <w:rFonts w:cs="B Nazanin" w:hint="cs"/>
          <w:rtl/>
        </w:rPr>
        <w:t>یک</w:t>
      </w:r>
      <w:r w:rsidRPr="005C2089">
        <w:rPr>
          <w:rFonts w:cs="B Nazanin"/>
          <w:rtl/>
        </w:rPr>
        <w:t xml:space="preserve"> </w:t>
      </w:r>
      <w:r w:rsidRPr="005C2089">
        <w:rPr>
          <w:rFonts w:cs="B Nazanin" w:hint="cs"/>
          <w:rtl/>
        </w:rPr>
        <w:t>افزایش</w:t>
      </w:r>
      <w:r w:rsidRPr="005C2089">
        <w:rPr>
          <w:rFonts w:cs="B Nazanin"/>
          <w:rtl/>
        </w:rPr>
        <w:t xml:space="preserve"> </w:t>
      </w:r>
      <w:r w:rsidRPr="005C2089">
        <w:rPr>
          <w:rFonts w:cs="B Nazanin" w:hint="cs"/>
          <w:rtl/>
        </w:rPr>
        <w:t>یکنواخت</w:t>
      </w:r>
      <w:r w:rsidRPr="005C2089">
        <w:rPr>
          <w:rFonts w:cs="B Nazanin"/>
        </w:rPr>
        <w:t xml:space="preserve"> (monotonic) </w:t>
      </w:r>
      <w:r w:rsidRPr="005C2089">
        <w:rPr>
          <w:rFonts w:cs="B Nazanin"/>
          <w:rtl/>
        </w:rPr>
        <w:t>و هموار</w:t>
      </w:r>
      <w:r w:rsidRPr="005C2089">
        <w:rPr>
          <w:rFonts w:cs="B Nazanin"/>
        </w:rPr>
        <w:t>.</w:t>
      </w:r>
    </w:p>
    <w:p w14:paraId="7E6E9FDA" w14:textId="77777777" w:rsidR="00060338" w:rsidRDefault="00060338" w:rsidP="00060338">
      <w:pPr>
        <w:spacing w:after="160" w:line="276" w:lineRule="auto"/>
      </w:pPr>
    </w:p>
    <w:p w14:paraId="6DE0C2AD" w14:textId="77777777" w:rsidR="005C2089" w:rsidRDefault="005C2089" w:rsidP="00060338">
      <w:pPr>
        <w:spacing w:after="160" w:line="276" w:lineRule="auto"/>
      </w:pPr>
    </w:p>
    <w:p w14:paraId="2E337C2A" w14:textId="77777777" w:rsidR="005C2089" w:rsidRDefault="005C2089" w:rsidP="00060338">
      <w:pPr>
        <w:spacing w:after="160" w:line="276" w:lineRule="auto"/>
      </w:pPr>
    </w:p>
    <w:p w14:paraId="121A24AF" w14:textId="77777777" w:rsidR="005C2089" w:rsidRDefault="005C2089" w:rsidP="00060338">
      <w:pPr>
        <w:spacing w:after="160" w:line="276" w:lineRule="auto"/>
      </w:pPr>
    </w:p>
    <w:p w14:paraId="20556C0F" w14:textId="77777777" w:rsidR="005C2089" w:rsidRDefault="005C2089" w:rsidP="00060338">
      <w:pPr>
        <w:spacing w:after="160" w:line="276" w:lineRule="auto"/>
      </w:pPr>
    </w:p>
    <w:p w14:paraId="30DC1A50" w14:textId="77777777" w:rsidR="005C2089" w:rsidRDefault="005C2089" w:rsidP="00060338">
      <w:pPr>
        <w:spacing w:after="160" w:line="276" w:lineRule="auto"/>
      </w:pPr>
    </w:p>
    <w:p w14:paraId="6207999A" w14:textId="77777777" w:rsidR="005C2089" w:rsidRDefault="005C2089" w:rsidP="00060338">
      <w:pPr>
        <w:spacing w:after="160" w:line="276" w:lineRule="auto"/>
      </w:pPr>
    </w:p>
    <w:p w14:paraId="08B3BACA" w14:textId="77777777" w:rsidR="005C2089" w:rsidRDefault="005C2089" w:rsidP="00060338">
      <w:pPr>
        <w:spacing w:after="160" w:line="276" w:lineRule="auto"/>
      </w:pPr>
    </w:p>
    <w:p w14:paraId="24BE5A78" w14:textId="77777777" w:rsidR="005C2089" w:rsidRDefault="005C2089" w:rsidP="00060338">
      <w:pPr>
        <w:spacing w:after="160" w:line="276" w:lineRule="auto"/>
        <w:rPr>
          <w:rtl/>
        </w:rPr>
      </w:pPr>
    </w:p>
    <w:p w14:paraId="78C2BCAD" w14:textId="77777777" w:rsidR="00351079" w:rsidRDefault="00000000">
      <w:pPr>
        <w:pBdr>
          <w:top w:val="single" w:sz="4" w:space="0" w:color="999999"/>
          <w:left w:val="single" w:sz="4" w:space="0" w:color="999999"/>
          <w:bottom w:val="single" w:sz="4" w:space="0" w:color="FFFFFF"/>
          <w:right w:val="single" w:sz="4" w:space="0" w:color="999999"/>
        </w:pBdr>
        <w:shd w:val="clear" w:color="auto" w:fill="F2F2F2"/>
        <w:spacing w:before="200"/>
      </w:pPr>
      <w:r>
        <w:rPr>
          <w:b/>
          <w:bCs/>
          <w:sz w:val="21"/>
          <w:szCs w:val="21"/>
        </w:rPr>
        <w:lastRenderedPageBreak/>
        <w:t>Figure 8 — Riks non-linear load-deflection curve: LPF, U3, and UR3 at the center node (node 946) vs. arc length.</w:t>
      </w:r>
    </w:p>
    <w:p w14:paraId="638FC65A" w14:textId="41F87E8C"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rtl/>
        </w:rPr>
      </w:pPr>
      <w:r>
        <w:rPr>
          <w:i/>
          <w:iCs/>
          <w:noProof/>
          <w:color w:val="666666"/>
          <w:sz w:val="21"/>
          <w:szCs w:val="21"/>
        </w:rPr>
        <w:drawing>
          <wp:inline distT="0" distB="0" distL="0" distR="0" wp14:anchorId="751BA017" wp14:editId="381D615C">
            <wp:extent cx="6390640" cy="3149600"/>
            <wp:effectExtent l="0" t="0" r="0" b="0"/>
            <wp:docPr id="15792515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90640" cy="3149600"/>
                    </a:xfrm>
                    <a:prstGeom prst="rect">
                      <a:avLst/>
                    </a:prstGeom>
                    <a:noFill/>
                    <a:ln>
                      <a:noFill/>
                    </a:ln>
                  </pic:spPr>
                </pic:pic>
              </a:graphicData>
            </a:graphic>
          </wp:inline>
        </w:drawing>
      </w:r>
    </w:p>
    <w:p w14:paraId="18BB474A" w14:textId="3607F22F"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rtl/>
        </w:rPr>
      </w:pPr>
      <w:r>
        <w:rPr>
          <w:noProof/>
        </w:rPr>
        <w:lastRenderedPageBreak/>
        <w:drawing>
          <wp:inline distT="0" distB="0" distL="0" distR="0" wp14:anchorId="78CD9EF6" wp14:editId="6E6BBB93">
            <wp:extent cx="6400800" cy="4805680"/>
            <wp:effectExtent l="0" t="0" r="0" b="0"/>
            <wp:docPr id="13045050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00800" cy="4805680"/>
                    </a:xfrm>
                    <a:prstGeom prst="rect">
                      <a:avLst/>
                    </a:prstGeom>
                    <a:noFill/>
                    <a:ln>
                      <a:noFill/>
                    </a:ln>
                  </pic:spPr>
                </pic:pic>
              </a:graphicData>
            </a:graphic>
          </wp:inline>
        </w:drawing>
      </w:r>
    </w:p>
    <w:p w14:paraId="42D532B6" w14:textId="180477D0"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rtl/>
        </w:rPr>
      </w:pPr>
      <w:r>
        <w:rPr>
          <w:noProof/>
        </w:rPr>
        <w:lastRenderedPageBreak/>
        <w:drawing>
          <wp:inline distT="0" distB="0" distL="0" distR="0" wp14:anchorId="452F0E0C" wp14:editId="57B363B2">
            <wp:extent cx="6400800" cy="4805680"/>
            <wp:effectExtent l="0" t="0" r="0" b="0"/>
            <wp:docPr id="13667482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400800" cy="4805680"/>
                    </a:xfrm>
                    <a:prstGeom prst="rect">
                      <a:avLst/>
                    </a:prstGeom>
                    <a:noFill/>
                    <a:ln>
                      <a:noFill/>
                    </a:ln>
                  </pic:spPr>
                </pic:pic>
              </a:graphicData>
            </a:graphic>
          </wp:inline>
        </w:drawing>
      </w:r>
    </w:p>
    <w:p w14:paraId="185CE852" w14:textId="77777777"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rtl/>
        </w:rPr>
      </w:pPr>
    </w:p>
    <w:p w14:paraId="799F8B9D" w14:textId="009D5A57"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rtl/>
        </w:rPr>
      </w:pPr>
      <w:r>
        <w:rPr>
          <w:noProof/>
        </w:rPr>
        <w:lastRenderedPageBreak/>
        <w:drawing>
          <wp:inline distT="0" distB="0" distL="0" distR="0" wp14:anchorId="0DA3A142" wp14:editId="090E31E9">
            <wp:extent cx="6400800" cy="4805680"/>
            <wp:effectExtent l="0" t="0" r="0" b="0"/>
            <wp:docPr id="5624743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00800" cy="4805680"/>
                    </a:xfrm>
                    <a:prstGeom prst="rect">
                      <a:avLst/>
                    </a:prstGeom>
                    <a:noFill/>
                    <a:ln>
                      <a:noFill/>
                    </a:ln>
                  </pic:spPr>
                </pic:pic>
              </a:graphicData>
            </a:graphic>
          </wp:inline>
        </w:drawing>
      </w:r>
    </w:p>
    <w:p w14:paraId="5DA7822B" w14:textId="358BF259"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rtl/>
        </w:rPr>
      </w:pPr>
      <w:r>
        <w:rPr>
          <w:noProof/>
        </w:rPr>
        <w:lastRenderedPageBreak/>
        <w:drawing>
          <wp:inline distT="0" distB="0" distL="0" distR="0" wp14:anchorId="07356E2E" wp14:editId="49A762F3">
            <wp:extent cx="6400800" cy="4805680"/>
            <wp:effectExtent l="0" t="0" r="0" b="0"/>
            <wp:docPr id="3938425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00800" cy="4805680"/>
                    </a:xfrm>
                    <a:prstGeom prst="rect">
                      <a:avLst/>
                    </a:prstGeom>
                    <a:noFill/>
                    <a:ln>
                      <a:noFill/>
                    </a:ln>
                  </pic:spPr>
                </pic:pic>
              </a:graphicData>
            </a:graphic>
          </wp:inline>
        </w:drawing>
      </w:r>
    </w:p>
    <w:p w14:paraId="03986771" w14:textId="44A6EFD2"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rtl/>
        </w:rPr>
      </w:pPr>
      <w:r>
        <w:rPr>
          <w:noProof/>
        </w:rPr>
        <w:lastRenderedPageBreak/>
        <w:drawing>
          <wp:inline distT="0" distB="0" distL="0" distR="0" wp14:anchorId="42D29EAC" wp14:editId="2143E4A2">
            <wp:extent cx="6400800" cy="4805680"/>
            <wp:effectExtent l="0" t="0" r="0" b="0"/>
            <wp:docPr id="20067404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400800" cy="4805680"/>
                    </a:xfrm>
                    <a:prstGeom prst="rect">
                      <a:avLst/>
                    </a:prstGeom>
                    <a:noFill/>
                    <a:ln>
                      <a:noFill/>
                    </a:ln>
                  </pic:spPr>
                </pic:pic>
              </a:graphicData>
            </a:graphic>
          </wp:inline>
        </w:drawing>
      </w:r>
    </w:p>
    <w:p w14:paraId="738D3AE4" w14:textId="6D46AAFC"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rtl/>
        </w:rPr>
      </w:pPr>
      <w:r>
        <w:rPr>
          <w:noProof/>
        </w:rPr>
        <w:lastRenderedPageBreak/>
        <w:drawing>
          <wp:inline distT="0" distB="0" distL="0" distR="0" wp14:anchorId="49B67AED" wp14:editId="52E66F3F">
            <wp:extent cx="6400800" cy="4805680"/>
            <wp:effectExtent l="0" t="0" r="0" b="0"/>
            <wp:docPr id="5275864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400800" cy="4805680"/>
                    </a:xfrm>
                    <a:prstGeom prst="rect">
                      <a:avLst/>
                    </a:prstGeom>
                    <a:noFill/>
                    <a:ln>
                      <a:noFill/>
                    </a:ln>
                  </pic:spPr>
                </pic:pic>
              </a:graphicData>
            </a:graphic>
          </wp:inline>
        </w:drawing>
      </w:r>
    </w:p>
    <w:p w14:paraId="3ECE7316" w14:textId="54FFCE3F"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rtl/>
        </w:rPr>
      </w:pPr>
      <w:r>
        <w:rPr>
          <w:noProof/>
        </w:rPr>
        <w:lastRenderedPageBreak/>
        <w:drawing>
          <wp:inline distT="0" distB="0" distL="0" distR="0" wp14:anchorId="075C860B" wp14:editId="63DA9E82">
            <wp:extent cx="6400800" cy="4805680"/>
            <wp:effectExtent l="0" t="0" r="0" b="0"/>
            <wp:docPr id="14241219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00800" cy="4805680"/>
                    </a:xfrm>
                    <a:prstGeom prst="rect">
                      <a:avLst/>
                    </a:prstGeom>
                    <a:noFill/>
                    <a:ln>
                      <a:noFill/>
                    </a:ln>
                  </pic:spPr>
                </pic:pic>
              </a:graphicData>
            </a:graphic>
          </wp:inline>
        </w:drawing>
      </w:r>
    </w:p>
    <w:p w14:paraId="5BB2EE21" w14:textId="065E277A"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rtl/>
        </w:rPr>
      </w:pPr>
      <w:r>
        <w:rPr>
          <w:noProof/>
        </w:rPr>
        <w:lastRenderedPageBreak/>
        <w:drawing>
          <wp:inline distT="0" distB="0" distL="0" distR="0" wp14:anchorId="0640D7C3" wp14:editId="50271504">
            <wp:extent cx="6400800" cy="4805680"/>
            <wp:effectExtent l="0" t="0" r="0" b="0"/>
            <wp:docPr id="12192653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00800" cy="4805680"/>
                    </a:xfrm>
                    <a:prstGeom prst="rect">
                      <a:avLst/>
                    </a:prstGeom>
                    <a:noFill/>
                    <a:ln>
                      <a:noFill/>
                    </a:ln>
                  </pic:spPr>
                </pic:pic>
              </a:graphicData>
            </a:graphic>
          </wp:inline>
        </w:drawing>
      </w:r>
      <w:r>
        <w:rPr>
          <w:noProof/>
        </w:rPr>
        <w:lastRenderedPageBreak/>
        <w:drawing>
          <wp:inline distT="0" distB="0" distL="0" distR="0" wp14:anchorId="106C04B3" wp14:editId="2CAA8DC7">
            <wp:extent cx="6400800" cy="4805680"/>
            <wp:effectExtent l="0" t="0" r="0" b="0"/>
            <wp:docPr id="9754976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400800" cy="4805680"/>
                    </a:xfrm>
                    <a:prstGeom prst="rect">
                      <a:avLst/>
                    </a:prstGeom>
                    <a:noFill/>
                    <a:ln>
                      <a:noFill/>
                    </a:ln>
                  </pic:spPr>
                </pic:pic>
              </a:graphicData>
            </a:graphic>
          </wp:inline>
        </w:drawing>
      </w:r>
    </w:p>
    <w:p w14:paraId="0CD2DE3C" w14:textId="16A96601"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rtl/>
        </w:rPr>
      </w:pPr>
      <w:r>
        <w:rPr>
          <w:noProof/>
        </w:rPr>
        <w:lastRenderedPageBreak/>
        <w:drawing>
          <wp:inline distT="0" distB="0" distL="0" distR="0" wp14:anchorId="6BC41313" wp14:editId="278439C8">
            <wp:extent cx="6400800" cy="4805680"/>
            <wp:effectExtent l="0" t="0" r="0" b="0"/>
            <wp:docPr id="6939483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400800" cy="4805680"/>
                    </a:xfrm>
                    <a:prstGeom prst="rect">
                      <a:avLst/>
                    </a:prstGeom>
                    <a:noFill/>
                    <a:ln>
                      <a:noFill/>
                    </a:ln>
                  </pic:spPr>
                </pic:pic>
              </a:graphicData>
            </a:graphic>
          </wp:inline>
        </w:drawing>
      </w:r>
    </w:p>
    <w:p w14:paraId="0CDA1CEA" w14:textId="77777777"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rtl/>
        </w:rPr>
      </w:pPr>
    </w:p>
    <w:p w14:paraId="14AB94A7" w14:textId="77777777"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rPr>
          <w:rtl/>
        </w:rPr>
      </w:pPr>
    </w:p>
    <w:p w14:paraId="65EAD144" w14:textId="77777777" w:rsidR="00060338" w:rsidRDefault="00060338">
      <w:pPr>
        <w:pBdr>
          <w:top w:val="single" w:sz="4" w:space="0" w:color="FFFFFF"/>
          <w:left w:val="single" w:sz="4" w:space="0" w:color="999999"/>
          <w:bottom w:val="single" w:sz="4" w:space="0" w:color="999999"/>
          <w:right w:val="single" w:sz="4" w:space="0" w:color="999999"/>
        </w:pBdr>
        <w:shd w:val="clear" w:color="auto" w:fill="F2F2F2"/>
        <w:spacing w:after="200"/>
      </w:pPr>
    </w:p>
    <w:p w14:paraId="16FBD187" w14:textId="77777777" w:rsidR="00351079" w:rsidRDefault="00000000">
      <w:r>
        <w:br w:type="page"/>
      </w:r>
    </w:p>
    <w:p w14:paraId="55A1E14A" w14:textId="5A30A802" w:rsidR="00351079" w:rsidRDefault="00000000" w:rsidP="00B969C6">
      <w:pPr>
        <w:pStyle w:val="Heading1"/>
        <w:bidi/>
      </w:pPr>
      <w:bookmarkStart w:id="25" w:name="_Toc236610589"/>
      <w:r>
        <w:lastRenderedPageBreak/>
        <w:t>4</w:t>
      </w:r>
      <w:r w:rsidR="00B969C6">
        <w:rPr>
          <w:rFonts w:hint="cs"/>
          <w:rtl/>
          <w:lang w:bidi="fa-IR"/>
        </w:rPr>
        <w:t xml:space="preserve">. </w:t>
      </w:r>
      <w:r w:rsidR="00B969C6" w:rsidRPr="00B969C6">
        <w:rPr>
          <w:rtl/>
        </w:rPr>
        <w:t>بحث</w:t>
      </w:r>
      <w:bookmarkEnd w:id="25"/>
    </w:p>
    <w:p w14:paraId="5CCF1969" w14:textId="20A4D48D" w:rsidR="00B969C6" w:rsidRDefault="00B969C6" w:rsidP="00B969C6">
      <w:pPr>
        <w:bidi/>
        <w:spacing w:after="160" w:line="276" w:lineRule="auto"/>
        <w:rPr>
          <w:rFonts w:cs="B Nazanin"/>
          <w:rtl/>
          <w:lang w:bidi="fa-IR"/>
        </w:rPr>
      </w:pPr>
      <w:r w:rsidRPr="00B969C6">
        <w:rPr>
          <w:rFonts w:cs="B Nazanin"/>
          <w:b/>
          <w:bCs/>
          <w:rtl/>
        </w:rPr>
        <w:t>سازگاری علامت به عنوان معیاری برای اعتبارسنجی</w:t>
      </w:r>
      <w:r w:rsidRPr="00B969C6">
        <w:rPr>
          <w:rFonts w:cs="B Nazanin"/>
          <w:b/>
          <w:bCs/>
          <w:lang w:bidi="fa-IR"/>
        </w:rPr>
        <w:t>.</w:t>
      </w:r>
      <w:r w:rsidRPr="00B969C6">
        <w:rPr>
          <w:rFonts w:cs="B Nazanin"/>
          <w:lang w:bidi="fa-IR"/>
        </w:rPr>
        <w:t xml:space="preserve"> </w:t>
      </w:r>
      <w:r w:rsidRPr="00B969C6">
        <w:rPr>
          <w:rFonts w:cs="B Nazanin"/>
          <w:rtl/>
        </w:rPr>
        <w:t xml:space="preserve">تمامی حالت‌های تکمیل‌شده، شامل هر </w:t>
      </w:r>
      <w:r w:rsidRPr="00B969C6">
        <w:rPr>
          <w:rFonts w:cs="B Nazanin"/>
          <w:rtl/>
          <w:lang w:bidi="fa-IR"/>
        </w:rPr>
        <w:t>۴</w:t>
      </w:r>
      <w:r w:rsidRPr="00B969C6">
        <w:rPr>
          <w:rFonts w:cs="B Nazanin"/>
          <w:rtl/>
        </w:rPr>
        <w:t xml:space="preserve"> حالت در مطالعه</w:t>
      </w:r>
      <w:r w:rsidRPr="00B969C6">
        <w:rPr>
          <w:rFonts w:cs="B Nazanin"/>
          <w:lang w:bidi="fa-IR"/>
        </w:rPr>
        <w:t xml:space="preserve"> A</w:t>
      </w:r>
      <w:r w:rsidRPr="00B969C6">
        <w:rPr>
          <w:rFonts w:cs="B Nazanin"/>
          <w:rtl/>
        </w:rPr>
        <w:t xml:space="preserve">، هر </w:t>
      </w:r>
      <w:r w:rsidRPr="00B969C6">
        <w:rPr>
          <w:rFonts w:cs="B Nazanin"/>
          <w:rtl/>
          <w:lang w:bidi="fa-IR"/>
        </w:rPr>
        <w:t>۳</w:t>
      </w:r>
      <w:r w:rsidRPr="00B969C6">
        <w:rPr>
          <w:rFonts w:cs="B Nazanin"/>
          <w:rtl/>
        </w:rPr>
        <w:t xml:space="preserve"> حالت در مطالعه</w:t>
      </w:r>
      <w:r w:rsidRPr="00B969C6">
        <w:rPr>
          <w:rFonts w:cs="B Nazanin"/>
          <w:lang w:bidi="fa-IR"/>
        </w:rPr>
        <w:t xml:space="preserve"> B </w:t>
      </w:r>
      <w:r w:rsidRPr="00B969C6">
        <w:rPr>
          <w:rFonts w:cs="B Nazanin"/>
          <w:rtl/>
        </w:rPr>
        <w:t xml:space="preserve">و هر </w:t>
      </w:r>
      <w:r w:rsidRPr="00B969C6">
        <w:rPr>
          <w:rFonts w:cs="B Nazanin"/>
          <w:rtl/>
          <w:lang w:bidi="fa-IR"/>
        </w:rPr>
        <w:t>۳</w:t>
      </w:r>
      <w:r w:rsidRPr="00B969C6">
        <w:rPr>
          <w:rFonts w:cs="B Nazanin"/>
          <w:rtl/>
        </w:rPr>
        <w:t xml:space="preserve"> حالت در مطالعه</w:t>
      </w:r>
      <w:r w:rsidRPr="00B969C6">
        <w:rPr>
          <w:rFonts w:cs="B Nazanin"/>
          <w:lang w:bidi="fa-IR"/>
        </w:rPr>
        <w:t xml:space="preserve"> C</w:t>
      </w:r>
      <w:r w:rsidRPr="00B969C6">
        <w:rPr>
          <w:rFonts w:cs="B Nazanin"/>
          <w:rtl/>
        </w:rPr>
        <w:t>، نشان می‌دهند که مقدار بار کمانش پیش‌بینی‌شده توسط</w:t>
      </w:r>
      <w:r w:rsidRPr="00B969C6">
        <w:rPr>
          <w:rFonts w:cs="B Nazanin"/>
          <w:lang w:bidi="fa-IR"/>
        </w:rPr>
        <w:t xml:space="preserve"> Abaqus </w:t>
      </w:r>
      <w:r w:rsidRPr="00B969C6">
        <w:rPr>
          <w:rFonts w:cs="B Nazanin"/>
          <w:rtl/>
        </w:rPr>
        <w:t>همواره کمتر از مقدار پیش‌بینی‌شده توسط تئوری کلاسیک است و در هیچ موردی از آن بیشتر نیست. این دقیقاً همان رفتاری است که از نظر فیزیکی انتظار می‌رود؛ زیرا هیچ بخشی از مدل اجزای محدود نباید باعث شود پنل از فرضیات ایده‌آل‌شده تئوری کلاسیک سخت‌تر رفتار کند. نرم‌افزار</w:t>
      </w:r>
      <w:r w:rsidRPr="00B969C6">
        <w:rPr>
          <w:rFonts w:cs="B Nazanin"/>
          <w:lang w:bidi="fa-IR"/>
        </w:rPr>
        <w:t xml:space="preserve"> Abaqus </w:t>
      </w:r>
      <w:r w:rsidRPr="00B969C6">
        <w:rPr>
          <w:rFonts w:cs="B Nazanin"/>
          <w:rtl/>
        </w:rPr>
        <w:t>با استفاده از المان</w:t>
      </w:r>
      <w:r w:rsidRPr="00B969C6">
        <w:rPr>
          <w:rFonts w:cs="B Nazanin"/>
          <w:lang w:bidi="fa-IR"/>
        </w:rPr>
        <w:t xml:space="preserve"> S4R </w:t>
      </w:r>
      <w:r w:rsidRPr="00B969C6">
        <w:rPr>
          <w:rFonts w:cs="B Nazanin"/>
          <w:rtl/>
        </w:rPr>
        <w:t>مکانیزم‌های اضافی انعطاف‌پذیری، از جمله تغییرشکل برشی عرضی و کوپلینگ واقعی خمش-پیچش ناشی از ضرایب</w:t>
      </w:r>
      <w:r w:rsidRPr="00B969C6">
        <w:rPr>
          <w:rFonts w:cs="B Nazanin"/>
          <w:lang w:bidi="fa-IR"/>
        </w:rPr>
        <w:t xml:space="preserve"> D16 </w:t>
      </w:r>
      <w:r w:rsidRPr="00B969C6">
        <w:rPr>
          <w:rFonts w:cs="B Nazanin"/>
          <w:rtl/>
        </w:rPr>
        <w:t>و</w:t>
      </w:r>
      <w:r w:rsidRPr="00B969C6">
        <w:rPr>
          <w:rFonts w:cs="B Nazanin"/>
          <w:lang w:bidi="fa-IR"/>
        </w:rPr>
        <w:t xml:space="preserve"> D26 </w:t>
      </w:r>
      <w:r w:rsidRPr="00B969C6">
        <w:rPr>
          <w:rFonts w:cs="B Nazanin"/>
          <w:rtl/>
        </w:rPr>
        <w:t>را در نظر می‌گیرد، در حالی که تئوری کلاسیک صفحات نازک این اثرات را به طور کامل صفر فرض می‌کند. اگر انحراف‌ها هم شامل مقادیر مثبت و هم منفی بودند، این موضوع می‌توانست نشانه‌ای از وجود خطا در مدل‌سازی باشد؛ اما مشاهده یک اختلاف یکنواخت و یک‌طرفه با اندازه‌ای که از نظر فیزیکی قابل توجیه است، نتیجه صحیح و مورد انتظار محسوب می‌شود</w:t>
      </w:r>
      <w:r w:rsidRPr="00B969C6">
        <w:rPr>
          <w:rFonts w:cs="B Nazanin"/>
          <w:lang w:bidi="fa-IR"/>
        </w:rPr>
        <w:t>.</w:t>
      </w:r>
    </w:p>
    <w:p w14:paraId="2BBBBAB7" w14:textId="477E7655" w:rsidR="00B969C6" w:rsidRDefault="00B969C6" w:rsidP="00B969C6">
      <w:pPr>
        <w:bidi/>
        <w:spacing w:after="160" w:line="276" w:lineRule="auto"/>
        <w:rPr>
          <w:rFonts w:cs="B Nazanin"/>
          <w:rtl/>
          <w:lang w:bidi="fa-IR"/>
        </w:rPr>
      </w:pPr>
      <w:r w:rsidRPr="00B969C6">
        <w:rPr>
          <w:rFonts w:cs="B Nazanin"/>
          <w:b/>
          <w:bCs/>
          <w:rtl/>
        </w:rPr>
        <w:t>مطالعه</w:t>
      </w:r>
      <w:r w:rsidRPr="00B969C6">
        <w:rPr>
          <w:rFonts w:cs="B Nazanin"/>
          <w:b/>
          <w:bCs/>
          <w:lang w:bidi="fa-IR"/>
        </w:rPr>
        <w:t xml:space="preserve"> A</w:t>
      </w:r>
      <w:r w:rsidRPr="00B969C6">
        <w:rPr>
          <w:rFonts w:cs="B Nazanin"/>
          <w:b/>
          <w:bCs/>
          <w:rtl/>
        </w:rPr>
        <w:t>؛ علت کمینه بودن انحراف دقیقاً در جایی که فیزیک مسئله پیش‌بینی می‌کند</w:t>
      </w:r>
      <w:r w:rsidRPr="00B969C6">
        <w:rPr>
          <w:rFonts w:cs="B Nazanin"/>
          <w:b/>
          <w:bCs/>
          <w:lang w:bidi="fa-IR"/>
        </w:rPr>
        <w:t>.</w:t>
      </w:r>
      <w:r w:rsidRPr="00B969C6">
        <w:rPr>
          <w:rFonts w:cs="B Nazanin"/>
          <w:lang w:bidi="fa-IR"/>
        </w:rPr>
        <w:t xml:space="preserve"> </w:t>
      </w:r>
      <w:r w:rsidRPr="00B969C6">
        <w:rPr>
          <w:rFonts w:cs="B Nazanin"/>
          <w:rtl/>
        </w:rPr>
        <w:t>مقدار بحرانی کلاسیک</w:t>
      </w:r>
      <w:r w:rsidRPr="00B969C6">
        <w:rPr>
          <w:rFonts w:cs="B Nazanin"/>
          <w:lang w:bidi="fa-IR"/>
        </w:rPr>
        <w:t xml:space="preserve"> Nx,cr </w:t>
      </w:r>
      <w:r w:rsidRPr="00B969C6">
        <w:rPr>
          <w:rFonts w:cs="B Nazanin"/>
          <w:rtl/>
        </w:rPr>
        <w:t>در زاویه‌های</w:t>
      </w:r>
      <w:r w:rsidRPr="00B969C6">
        <w:rPr>
          <w:rFonts w:cs="B Nazanin"/>
          <w:lang w:bidi="fa-IR"/>
        </w:rPr>
        <w:t xml:space="preserve"> θ=0° </w:t>
      </w:r>
      <w:r w:rsidRPr="00B969C6">
        <w:rPr>
          <w:rFonts w:cs="B Nazanin"/>
          <w:rtl/>
        </w:rPr>
        <w:t>و</w:t>
      </w:r>
      <w:r w:rsidRPr="00B969C6">
        <w:rPr>
          <w:rFonts w:cs="B Nazanin"/>
          <w:lang w:bidi="fa-IR"/>
        </w:rPr>
        <w:t xml:space="preserve"> θ=90° </w:t>
      </w:r>
      <w:r w:rsidRPr="00B969C6">
        <w:rPr>
          <w:rFonts w:cs="B Nazanin"/>
          <w:rtl/>
        </w:rPr>
        <w:t>کمترین مقدار خود را دارد و تقریباً برابر با 3.67 نیوتن بر میلی‌متر است، در حالی که در نزدیکی</w:t>
      </w:r>
      <w:r w:rsidRPr="00B969C6">
        <w:rPr>
          <w:rFonts w:cs="B Nazanin"/>
          <w:lang w:bidi="fa-IR"/>
        </w:rPr>
        <w:t xml:space="preserve"> θ=45° </w:t>
      </w:r>
      <w:r w:rsidRPr="00B969C6">
        <w:rPr>
          <w:rFonts w:cs="B Nazanin"/>
          <w:rtl/>
        </w:rPr>
        <w:t>به بیشترین مقدار خود، یعنی حدود 10.67 نیوتن بر میلی‌متر، می‌رسد. این رفتار قبلاً نیز در بخش مدل‌سازی گزارش شده بود و ناشی از آن است که بار بحرانی کمانش به عبارت</w:t>
      </w:r>
      <w:r w:rsidRPr="00B969C6">
        <w:rPr>
          <w:rFonts w:cs="B Nazanin"/>
          <w:lang w:bidi="fa-IR"/>
        </w:rPr>
        <w:t xml:space="preserve"> √(D11×D22)+(D12+2D66) </w:t>
      </w:r>
      <w:r w:rsidRPr="00B969C6">
        <w:rPr>
          <w:rFonts w:cs="B Nazanin"/>
          <w:rtl/>
        </w:rPr>
        <w:t>وابسته است، نه صرفاً به</w:t>
      </w:r>
      <w:r w:rsidRPr="00B969C6">
        <w:rPr>
          <w:rFonts w:cs="B Nazanin"/>
          <w:lang w:bidi="fa-IR"/>
        </w:rPr>
        <w:t xml:space="preserve"> D11. </w:t>
      </w:r>
      <w:r w:rsidRPr="00B969C6">
        <w:rPr>
          <w:rFonts w:cs="B Nazanin"/>
          <w:rtl/>
        </w:rPr>
        <w:t>با این حال، نتایج</w:t>
      </w:r>
      <w:r w:rsidRPr="00B969C6">
        <w:rPr>
          <w:rFonts w:cs="B Nazanin"/>
          <w:lang w:bidi="fa-IR"/>
        </w:rPr>
        <w:t xml:space="preserve"> Abaqus </w:t>
      </w:r>
      <w:r w:rsidRPr="00B969C6">
        <w:rPr>
          <w:rFonts w:cs="B Nazanin"/>
          <w:rtl/>
        </w:rPr>
        <w:t>روند مستقل دیگری را نیز آشکار می‌کنند. دقت خود رابطه کلاسیک نیز با تغییر زاویه الیاف تغییر می‌کند و این تغییر نیز از دیدگاه فیزیکی قابل توضیح است. در زاویه‌های</w:t>
      </w:r>
      <w:r w:rsidRPr="00B969C6">
        <w:rPr>
          <w:rFonts w:cs="B Nazanin"/>
          <w:lang w:bidi="fa-IR"/>
        </w:rPr>
        <w:t xml:space="preserve"> θ=0° </w:t>
      </w:r>
      <w:r w:rsidRPr="00B969C6">
        <w:rPr>
          <w:rFonts w:cs="B Nazanin"/>
          <w:rtl/>
        </w:rPr>
        <w:t>و</w:t>
      </w:r>
      <w:r w:rsidRPr="00B969C6">
        <w:rPr>
          <w:rFonts w:cs="B Nazanin"/>
          <w:lang w:bidi="fa-IR"/>
        </w:rPr>
        <w:t xml:space="preserve"> θ=90°</w:t>
      </w:r>
      <w:r w:rsidRPr="00B969C6">
        <w:rPr>
          <w:rFonts w:cs="B Nazanin"/>
          <w:rtl/>
        </w:rPr>
        <w:t>، لایه‌چینی به صورت یک آرایش تک‌جهته مستقیم است، بنابراین ضرایب</w:t>
      </w:r>
      <w:r w:rsidRPr="00B969C6">
        <w:rPr>
          <w:rFonts w:cs="B Nazanin"/>
          <w:lang w:bidi="fa-IR"/>
        </w:rPr>
        <w:t xml:space="preserve"> D16 </w:t>
      </w:r>
      <w:r w:rsidRPr="00B969C6">
        <w:rPr>
          <w:rFonts w:cs="B Nazanin"/>
          <w:rtl/>
        </w:rPr>
        <w:t>و</w:t>
      </w:r>
      <w:r w:rsidRPr="00B969C6">
        <w:rPr>
          <w:rFonts w:cs="B Nazanin"/>
          <w:lang w:bidi="fa-IR"/>
        </w:rPr>
        <w:t xml:space="preserve"> D26 </w:t>
      </w:r>
      <w:r w:rsidRPr="00B969C6">
        <w:rPr>
          <w:rFonts w:cs="B Nazanin"/>
          <w:rtl/>
        </w:rPr>
        <w:t>دقیقاً برابر صفر هستند و نه صرفاً بسیار کوچک. در نتیجه، فرض «ارتوتروپیک ویژه» که مبنای رابطه کلاسیک است، کاملاً برقرار بوده و اختلاف میان نتایج بسیار ناچیز است و به ترتیب برابر با 0.06- و 0.12- درصد می‌باشد. در مقابل، در زاویه</w:t>
      </w:r>
      <w:r w:rsidRPr="00B969C6">
        <w:rPr>
          <w:rFonts w:cs="B Nazanin"/>
          <w:lang w:bidi="fa-IR"/>
        </w:rPr>
        <w:t xml:space="preserve"> θ=45° </w:t>
      </w:r>
      <w:r w:rsidRPr="00B969C6">
        <w:rPr>
          <w:rFonts w:cs="B Nazanin"/>
          <w:rtl/>
        </w:rPr>
        <w:t>حتی برای این لایه‌چینی هشت‌لایه با توزیع متناوب، ضرایب</w:t>
      </w:r>
      <w:r w:rsidRPr="00B969C6">
        <w:rPr>
          <w:rFonts w:cs="B Nazanin"/>
          <w:lang w:bidi="fa-IR"/>
        </w:rPr>
        <w:t xml:space="preserve"> D16 </w:t>
      </w:r>
      <w:r w:rsidRPr="00B969C6">
        <w:rPr>
          <w:rFonts w:cs="B Nazanin"/>
          <w:rtl/>
        </w:rPr>
        <w:t>و</w:t>
      </w:r>
      <w:r w:rsidRPr="00B969C6">
        <w:rPr>
          <w:rFonts w:cs="B Nazanin"/>
          <w:lang w:bidi="fa-IR"/>
        </w:rPr>
        <w:t xml:space="preserve"> D26 </w:t>
      </w:r>
      <w:r w:rsidRPr="00B969C6">
        <w:rPr>
          <w:rFonts w:cs="B Nazanin"/>
          <w:rtl/>
        </w:rPr>
        <w:t>دارای مقادیر غیرصفر واقعی هستند و در نتیجه اختلاف به 7.08- درصد افزایش می‌یابد که بزرگ‌ترین اختلاف مشاهده‌شده در مطالعه</w:t>
      </w:r>
      <w:r w:rsidRPr="00B969C6">
        <w:rPr>
          <w:rFonts w:cs="B Nazanin"/>
          <w:lang w:bidi="fa-IR"/>
        </w:rPr>
        <w:t xml:space="preserve"> A </w:t>
      </w:r>
      <w:r w:rsidRPr="00B969C6">
        <w:rPr>
          <w:rFonts w:cs="B Nazanin"/>
          <w:rtl/>
        </w:rPr>
        <w:t>است. بنابراین، دو روند متفاوت، یعنی تغییرات مقدار کلاسیک</w:t>
      </w:r>
      <w:r w:rsidRPr="00B969C6">
        <w:rPr>
          <w:rFonts w:cs="B Nazanin"/>
          <w:lang w:bidi="fa-IR"/>
        </w:rPr>
        <w:t xml:space="preserve"> Nx,cr </w:t>
      </w:r>
      <w:r w:rsidRPr="00B969C6">
        <w:rPr>
          <w:rFonts w:cs="B Nazanin"/>
          <w:rtl/>
        </w:rPr>
        <w:t>نسبت به زاویه و تغییرات اختلاف بین</w:t>
      </w:r>
      <w:r w:rsidRPr="00B969C6">
        <w:rPr>
          <w:rFonts w:cs="B Nazanin"/>
          <w:lang w:bidi="fa-IR"/>
        </w:rPr>
        <w:t xml:space="preserve"> Abaqus </w:t>
      </w:r>
      <w:r w:rsidRPr="00B969C6">
        <w:rPr>
          <w:rFonts w:cs="B Nazanin"/>
          <w:rtl/>
        </w:rPr>
        <w:t>و تئوری کلاسیک نسبت به زاویه، هر دو از اجزای مختلف ماتریس</w:t>
      </w:r>
      <w:r w:rsidRPr="00B969C6">
        <w:rPr>
          <w:rFonts w:cs="B Nazanin"/>
          <w:lang w:bidi="fa-IR"/>
        </w:rPr>
        <w:t xml:space="preserve"> D </w:t>
      </w:r>
      <w:r w:rsidRPr="00B969C6">
        <w:rPr>
          <w:rFonts w:cs="B Nazanin"/>
          <w:rtl/>
        </w:rPr>
        <w:t>ناشی می‌شوند و به طور اتفاقی هر دو در میانه بازه زاویه‌ها به مقدار بیشینه یا کمینه خود می‌رسند. بهتر است این موضوع به صورت صریح در گزارش بیان شود و صرفاً به عنوان یک هم‌زمانی تلقی نشود</w:t>
      </w:r>
      <w:r w:rsidRPr="00B969C6">
        <w:rPr>
          <w:rFonts w:cs="B Nazanin"/>
          <w:lang w:bidi="fa-IR"/>
        </w:rPr>
        <w:t>.</w:t>
      </w:r>
    </w:p>
    <w:p w14:paraId="79745F6A" w14:textId="742A7F1E" w:rsidR="00B969C6" w:rsidRDefault="00B969C6" w:rsidP="00B969C6">
      <w:pPr>
        <w:bidi/>
        <w:spacing w:after="160" w:line="276" w:lineRule="auto"/>
        <w:rPr>
          <w:rFonts w:cs="B Nazanin"/>
          <w:rtl/>
          <w:lang w:bidi="fa-IR"/>
        </w:rPr>
      </w:pPr>
      <w:r w:rsidRPr="00B969C6">
        <w:rPr>
          <w:rFonts w:cs="B Nazanin"/>
          <w:rtl/>
        </w:rPr>
        <w:t>نکته دیگری که از داده‌ها قابل مشاهده است، تفاوت توزیع مقادیر ویژه در حالت‌های مختلف است. در حالت</w:t>
      </w:r>
      <w:r w:rsidRPr="00B969C6">
        <w:rPr>
          <w:rFonts w:cs="B Nazanin"/>
          <w:lang w:bidi="fa-IR"/>
        </w:rPr>
        <w:t xml:space="preserve"> θ=90°</w:t>
      </w:r>
      <w:r w:rsidRPr="00B969C6">
        <w:rPr>
          <w:rFonts w:cs="B Nazanin"/>
          <w:rtl/>
        </w:rPr>
        <w:t>، شش مقدار ویژه برابر با 3.6655، 3.9832، 4.0596، 4.8545، 5.9474 و 6.2876 هستند که فاصله بسیار کمی از یکدیگر دارند. در مقابل، برای</w:t>
      </w:r>
      <w:r w:rsidRPr="00B969C6">
        <w:rPr>
          <w:rFonts w:cs="B Nazanin"/>
          <w:lang w:bidi="fa-IR"/>
        </w:rPr>
        <w:t xml:space="preserve"> θ=0° </w:t>
      </w:r>
      <w:r w:rsidRPr="00B969C6">
        <w:rPr>
          <w:rFonts w:cs="B Nazanin"/>
          <w:rtl/>
        </w:rPr>
        <w:t>مقادیر ویژه برابر با 3.6677، 6.2879، 12.304، 14.744، 17.643 و 20.958 بوده و فاصله قابل توجهی بین آن‌ها وجود دارد. این تفاوت از جمله</w:t>
      </w:r>
      <w:r w:rsidRPr="00B969C6">
        <w:rPr>
          <w:rFonts w:cs="B Nazanin"/>
          <w:lang w:bidi="fa-IR"/>
        </w:rPr>
        <w:t xml:space="preserve"> (m/a)⁴ </w:t>
      </w:r>
      <w:r w:rsidRPr="00B969C6">
        <w:rPr>
          <w:rFonts w:cs="B Nazanin"/>
          <w:rtl/>
        </w:rPr>
        <w:t>در معادله کمانش ناشی می‌شود که توسط ضریب</w:t>
      </w:r>
      <w:r w:rsidRPr="00B969C6">
        <w:rPr>
          <w:rFonts w:cs="B Nazanin"/>
          <w:lang w:bidi="fa-IR"/>
        </w:rPr>
        <w:t xml:space="preserve"> D11 </w:t>
      </w:r>
      <w:r w:rsidRPr="00B969C6">
        <w:rPr>
          <w:rFonts w:cs="B Nazanin"/>
          <w:rtl/>
        </w:rPr>
        <w:t>وزن‌دهی می‌شود. در حالت</w:t>
      </w:r>
      <w:r w:rsidRPr="00B969C6">
        <w:rPr>
          <w:rFonts w:cs="B Nazanin"/>
          <w:lang w:bidi="fa-IR"/>
        </w:rPr>
        <w:t xml:space="preserve"> θ=90°</w:t>
      </w:r>
      <w:r w:rsidRPr="00B969C6">
        <w:rPr>
          <w:rFonts w:cs="B Nazanin"/>
          <w:rtl/>
        </w:rPr>
        <w:t>، جهت الیاف و در نتیجه بیشترین سختی خمشی در راستای محور</w:t>
      </w:r>
      <w:r w:rsidRPr="00B969C6">
        <w:rPr>
          <w:rFonts w:cs="B Nazanin"/>
          <w:lang w:bidi="fa-IR"/>
        </w:rPr>
        <w:t xml:space="preserve"> Y </w:t>
      </w:r>
      <w:r w:rsidRPr="00B969C6">
        <w:rPr>
          <w:rFonts w:cs="B Nazanin"/>
          <w:rtl/>
        </w:rPr>
        <w:t>قرار دارد، بنابراین مقدار</w:t>
      </w:r>
      <w:r w:rsidRPr="00B969C6">
        <w:rPr>
          <w:rFonts w:cs="B Nazanin"/>
          <w:lang w:bidi="fa-IR"/>
        </w:rPr>
        <w:t xml:space="preserve"> D11 </w:t>
      </w:r>
      <w:r w:rsidRPr="00B969C6">
        <w:rPr>
          <w:rFonts w:cs="B Nazanin"/>
          <w:rtl/>
        </w:rPr>
        <w:t>که سختی خمشی در راستای</w:t>
      </w:r>
      <w:r w:rsidRPr="00B969C6">
        <w:rPr>
          <w:rFonts w:cs="B Nazanin"/>
          <w:lang w:bidi="fa-IR"/>
        </w:rPr>
        <w:t xml:space="preserve"> X </w:t>
      </w:r>
      <w:r w:rsidRPr="00B969C6">
        <w:rPr>
          <w:rFonts w:cs="B Nazanin"/>
          <w:rtl/>
        </w:rPr>
        <w:t>و جهت اعمال بار را کنترل می‌کند کوچک است. در نتیجه، افزایش تعداد نیم‌موج‌ها موجب افزایش سریع بار بحرانی نمی‌شود، در حالی که در حالت</w:t>
      </w:r>
      <w:r w:rsidRPr="00B969C6">
        <w:rPr>
          <w:rFonts w:cs="B Nazanin"/>
          <w:lang w:bidi="fa-IR"/>
        </w:rPr>
        <w:t xml:space="preserve"> θ=0° </w:t>
      </w:r>
      <w:r w:rsidRPr="00B969C6">
        <w:rPr>
          <w:rFonts w:cs="B Nazanin"/>
          <w:rtl/>
        </w:rPr>
        <w:t>به دلیل بزرگ بودن</w:t>
      </w:r>
      <w:r w:rsidRPr="00B969C6">
        <w:rPr>
          <w:rFonts w:cs="B Nazanin"/>
          <w:lang w:bidi="fa-IR"/>
        </w:rPr>
        <w:t xml:space="preserve"> D11</w:t>
      </w:r>
      <w:r w:rsidRPr="00B969C6">
        <w:rPr>
          <w:rFonts w:cs="B Nazanin"/>
          <w:rtl/>
        </w:rPr>
        <w:t>، افزایش تعداد نیم‌موج‌ها باعث افزایش قابل توجه بار مورد نیاز برای کمانش خواهد شد. از دیدگاه عملی، این موضوع نشان می‌دهد که در حالت</w:t>
      </w:r>
      <w:r w:rsidRPr="00B969C6">
        <w:rPr>
          <w:rFonts w:cs="B Nazanin"/>
          <w:lang w:bidi="fa-IR"/>
        </w:rPr>
        <w:t xml:space="preserve"> θ=90° </w:t>
      </w:r>
      <w:r w:rsidRPr="00B969C6">
        <w:rPr>
          <w:rFonts w:cs="B Nazanin"/>
          <w:rtl/>
        </w:rPr>
        <w:t>چندین مود کمانش با احتمال تقریباً یکسان وجود دارند و برخلاف حالت</w:t>
      </w:r>
      <w:r w:rsidRPr="00B969C6">
        <w:rPr>
          <w:rFonts w:cs="B Nazanin"/>
          <w:lang w:bidi="fa-IR"/>
        </w:rPr>
        <w:t xml:space="preserve"> θ=0° </w:t>
      </w:r>
      <w:r w:rsidRPr="00B969C6">
        <w:rPr>
          <w:rFonts w:cs="B Nazanin"/>
          <w:rtl/>
        </w:rPr>
        <w:t>یک مود غالب مشخص مشاهده نمی‌شود. این ویژگی در صورت بررسی حساسیت به نقص‌های اولیه یا برهم‌کنش مودها اهمیت ویژه‌ای خواهد داشت</w:t>
      </w:r>
      <w:r w:rsidRPr="00B969C6">
        <w:rPr>
          <w:rFonts w:cs="B Nazanin"/>
          <w:lang w:bidi="fa-IR"/>
        </w:rPr>
        <w:t>.</w:t>
      </w:r>
    </w:p>
    <w:p w14:paraId="4F18024F" w14:textId="77777777" w:rsidR="00B969C6" w:rsidRPr="00B969C6" w:rsidRDefault="00B969C6" w:rsidP="00B969C6">
      <w:pPr>
        <w:bidi/>
        <w:spacing w:after="160" w:line="276" w:lineRule="auto"/>
        <w:rPr>
          <w:rFonts w:cs="B Nazanin"/>
          <w:lang w:bidi="fa-IR"/>
        </w:rPr>
      </w:pPr>
      <w:r w:rsidRPr="00B969C6">
        <w:rPr>
          <w:rFonts w:cs="B Nazanin"/>
          <w:b/>
          <w:bCs/>
          <w:rtl/>
        </w:rPr>
        <w:t>مطالعه</w:t>
      </w:r>
      <w:r w:rsidRPr="00B969C6">
        <w:rPr>
          <w:rFonts w:cs="B Nazanin"/>
          <w:b/>
          <w:bCs/>
          <w:lang w:bidi="fa-IR"/>
        </w:rPr>
        <w:t xml:space="preserve"> B</w:t>
      </w:r>
      <w:r w:rsidRPr="00B969C6">
        <w:rPr>
          <w:rFonts w:cs="B Nazanin"/>
          <w:b/>
          <w:bCs/>
          <w:rtl/>
        </w:rPr>
        <w:t>؛ همگرایی به سمت فرض ارتوتروپیک ویژه</w:t>
      </w:r>
      <w:r w:rsidRPr="00B969C6">
        <w:rPr>
          <w:rFonts w:cs="B Nazanin"/>
          <w:b/>
          <w:bCs/>
          <w:lang w:bidi="fa-IR"/>
        </w:rPr>
        <w:t>.</w:t>
      </w:r>
      <w:r w:rsidRPr="00B969C6">
        <w:rPr>
          <w:rFonts w:cs="B Nazanin"/>
          <w:lang w:bidi="fa-IR"/>
        </w:rPr>
        <w:t xml:space="preserve"> </w:t>
      </w:r>
      <w:r w:rsidRPr="00B969C6">
        <w:rPr>
          <w:rFonts w:cs="B Nazanin"/>
          <w:rtl/>
        </w:rPr>
        <w:t>با افزایش تعداد لایه‌ها در حالی که ضخامت کل ثابت نگه داشته شده است، اختلاف بین نتایج</w:t>
      </w:r>
      <w:r w:rsidRPr="00B969C6">
        <w:rPr>
          <w:rFonts w:cs="B Nazanin"/>
          <w:lang w:bidi="fa-IR"/>
        </w:rPr>
        <w:t xml:space="preserve"> Abaqus </w:t>
      </w:r>
      <w:r w:rsidRPr="00B969C6">
        <w:rPr>
          <w:rFonts w:cs="B Nazanin"/>
          <w:rtl/>
        </w:rPr>
        <w:t>و تئوری کلاسیک به صورت یکنواخت کاهش می‌یابد. این اختلاف از 26.23- درصد برای</w:t>
      </w:r>
      <w:r w:rsidRPr="00B969C6">
        <w:rPr>
          <w:rFonts w:cs="B Nazanin"/>
          <w:lang w:bidi="fa-IR"/>
        </w:rPr>
        <w:t xml:space="preserve"> N=4 </w:t>
      </w:r>
      <w:r w:rsidRPr="00B969C6">
        <w:rPr>
          <w:rFonts w:cs="B Nazanin"/>
          <w:rtl/>
        </w:rPr>
        <w:t>به 7.08- درصد برای</w:t>
      </w:r>
      <w:r w:rsidRPr="00B969C6">
        <w:rPr>
          <w:rFonts w:cs="B Nazanin"/>
          <w:lang w:bidi="fa-IR"/>
        </w:rPr>
        <w:t xml:space="preserve"> N=8 </w:t>
      </w:r>
      <w:r w:rsidRPr="00B969C6">
        <w:rPr>
          <w:rFonts w:cs="B Nazanin"/>
          <w:rtl/>
        </w:rPr>
        <w:t xml:space="preserve">و سپس به </w:t>
      </w:r>
      <w:r w:rsidRPr="00B969C6">
        <w:rPr>
          <w:rFonts w:cs="B Nazanin"/>
          <w:rtl/>
        </w:rPr>
        <w:lastRenderedPageBreak/>
        <w:t>2.75- درصد برای</w:t>
      </w:r>
      <w:r w:rsidRPr="00B969C6">
        <w:rPr>
          <w:rFonts w:cs="B Nazanin"/>
          <w:lang w:bidi="fa-IR"/>
        </w:rPr>
        <w:t xml:space="preserve"> N=16 </w:t>
      </w:r>
      <w:r w:rsidRPr="00B969C6">
        <w:rPr>
          <w:rFonts w:cs="B Nazanin"/>
          <w:rtl/>
        </w:rPr>
        <w:t>کاهش یافته است. این روند دقیقاً همان هدف اصلی این مطالعه را نشان می‌دهد. رابطه کلاسیک فرض می‌کند که</w:t>
      </w:r>
      <w:r w:rsidRPr="00B969C6">
        <w:rPr>
          <w:rFonts w:cs="B Nazanin"/>
          <w:lang w:bidi="fa-IR"/>
        </w:rPr>
        <w:t xml:space="preserve"> D16 </w:t>
      </w:r>
      <w:r w:rsidRPr="00B969C6">
        <w:rPr>
          <w:rFonts w:cs="B Nazanin"/>
          <w:rtl/>
        </w:rPr>
        <w:t>و</w:t>
      </w:r>
      <w:r w:rsidRPr="00B969C6">
        <w:rPr>
          <w:rFonts w:cs="B Nazanin"/>
          <w:lang w:bidi="fa-IR"/>
        </w:rPr>
        <w:t xml:space="preserve"> D26 </w:t>
      </w:r>
      <w:r w:rsidRPr="00B969C6">
        <w:rPr>
          <w:rFonts w:cs="B Nazanin"/>
          <w:rtl/>
        </w:rPr>
        <w:t xml:space="preserve">برابر صفر هستند و در یک لایه‌چینی متقارن از نوع </w:t>
      </w:r>
      <w:r w:rsidRPr="00B969C6">
        <w:rPr>
          <w:rFonts w:ascii="Calibri" w:hAnsi="Calibri" w:cs="Calibri" w:hint="cs"/>
          <w:rtl/>
        </w:rPr>
        <w:t>±</w:t>
      </w:r>
      <w:r w:rsidRPr="00B969C6">
        <w:rPr>
          <w:rFonts w:cs="B Nazanin"/>
          <w:rtl/>
        </w:rPr>
        <w:t>45</w:t>
      </w:r>
      <w:r w:rsidRPr="00B969C6">
        <w:rPr>
          <w:rFonts w:cs="B Nazanin" w:hint="cs"/>
          <w:rtl/>
        </w:rPr>
        <w:t>،</w:t>
      </w:r>
      <w:r w:rsidRPr="00B969C6">
        <w:rPr>
          <w:rFonts w:cs="B Nazanin"/>
          <w:rtl/>
        </w:rPr>
        <w:t xml:space="preserve"> </w:t>
      </w:r>
      <w:r w:rsidRPr="00B969C6">
        <w:rPr>
          <w:rFonts w:cs="B Nazanin" w:hint="cs"/>
          <w:rtl/>
        </w:rPr>
        <w:t>هرچه</w:t>
      </w:r>
      <w:r w:rsidRPr="00B969C6">
        <w:rPr>
          <w:rFonts w:cs="B Nazanin"/>
          <w:rtl/>
        </w:rPr>
        <w:t xml:space="preserve"> </w:t>
      </w:r>
      <w:r w:rsidRPr="00B969C6">
        <w:rPr>
          <w:rFonts w:cs="B Nazanin" w:hint="cs"/>
          <w:rtl/>
        </w:rPr>
        <w:t>ضخامت</w:t>
      </w:r>
      <w:r w:rsidRPr="00B969C6">
        <w:rPr>
          <w:rFonts w:cs="B Nazanin"/>
          <w:rtl/>
        </w:rPr>
        <w:t xml:space="preserve"> </w:t>
      </w:r>
      <w:r w:rsidRPr="00B969C6">
        <w:rPr>
          <w:rFonts w:cs="B Nazanin" w:hint="cs"/>
          <w:rtl/>
        </w:rPr>
        <w:t>کل</w:t>
      </w:r>
      <w:r w:rsidRPr="00B969C6">
        <w:rPr>
          <w:rFonts w:cs="B Nazanin"/>
          <w:rtl/>
        </w:rPr>
        <w:t xml:space="preserve"> </w:t>
      </w:r>
      <w:r w:rsidRPr="00B969C6">
        <w:rPr>
          <w:rFonts w:cs="B Nazanin" w:hint="cs"/>
          <w:rtl/>
        </w:rPr>
        <w:t>به</w:t>
      </w:r>
      <w:r w:rsidRPr="00B969C6">
        <w:rPr>
          <w:rFonts w:cs="B Nazanin"/>
          <w:rtl/>
        </w:rPr>
        <w:t xml:space="preserve"> </w:t>
      </w:r>
      <w:r w:rsidRPr="00B969C6">
        <w:rPr>
          <w:rFonts w:cs="B Nazanin" w:hint="cs"/>
          <w:rtl/>
        </w:rPr>
        <w:t>تعداد</w:t>
      </w:r>
      <w:r w:rsidRPr="00B969C6">
        <w:rPr>
          <w:rFonts w:cs="B Nazanin"/>
          <w:rtl/>
        </w:rPr>
        <w:t xml:space="preserve"> </w:t>
      </w:r>
      <w:r w:rsidRPr="00B969C6">
        <w:rPr>
          <w:rFonts w:cs="B Nazanin" w:hint="cs"/>
          <w:rtl/>
        </w:rPr>
        <w:t>بیشتری</w:t>
      </w:r>
      <w:r w:rsidRPr="00B969C6">
        <w:rPr>
          <w:rFonts w:cs="B Nazanin"/>
          <w:rtl/>
        </w:rPr>
        <w:t xml:space="preserve"> </w:t>
      </w:r>
      <w:r w:rsidRPr="00B969C6">
        <w:rPr>
          <w:rFonts w:cs="B Nazanin" w:hint="cs"/>
          <w:rtl/>
        </w:rPr>
        <w:t>از</w:t>
      </w:r>
      <w:r w:rsidRPr="00B969C6">
        <w:rPr>
          <w:rFonts w:cs="B Nazanin"/>
          <w:rtl/>
        </w:rPr>
        <w:t xml:space="preserve"> </w:t>
      </w:r>
      <w:r w:rsidRPr="00B969C6">
        <w:rPr>
          <w:rFonts w:cs="B Nazanin" w:hint="cs"/>
          <w:rtl/>
        </w:rPr>
        <w:t>لایه‌های</w:t>
      </w:r>
      <w:r w:rsidRPr="00B969C6">
        <w:rPr>
          <w:rFonts w:cs="B Nazanin"/>
          <w:rtl/>
        </w:rPr>
        <w:t xml:space="preserve"> </w:t>
      </w:r>
      <w:r w:rsidRPr="00B969C6">
        <w:rPr>
          <w:rFonts w:cs="B Nazanin" w:hint="cs"/>
          <w:rtl/>
        </w:rPr>
        <w:t>نازک‌تر</w:t>
      </w:r>
      <w:r w:rsidRPr="00B969C6">
        <w:rPr>
          <w:rFonts w:cs="B Nazanin"/>
          <w:rtl/>
        </w:rPr>
        <w:t xml:space="preserve"> </w:t>
      </w:r>
      <w:r w:rsidRPr="00B969C6">
        <w:rPr>
          <w:rFonts w:cs="B Nazanin" w:hint="cs"/>
          <w:rtl/>
        </w:rPr>
        <w:t>تقسیم</w:t>
      </w:r>
      <w:r w:rsidRPr="00B969C6">
        <w:rPr>
          <w:rFonts w:cs="B Nazanin"/>
          <w:rtl/>
        </w:rPr>
        <w:t xml:space="preserve"> </w:t>
      </w:r>
      <w:r w:rsidRPr="00B969C6">
        <w:rPr>
          <w:rFonts w:cs="B Nazanin" w:hint="cs"/>
          <w:rtl/>
        </w:rPr>
        <w:t>شود،</w:t>
      </w:r>
      <w:r w:rsidRPr="00B969C6">
        <w:rPr>
          <w:rFonts w:cs="B Nazanin"/>
          <w:rtl/>
        </w:rPr>
        <w:t xml:space="preserve"> </w:t>
      </w:r>
      <w:r w:rsidRPr="00B969C6">
        <w:rPr>
          <w:rFonts w:cs="B Nazanin" w:hint="cs"/>
          <w:rtl/>
        </w:rPr>
        <w:t>این</w:t>
      </w:r>
      <w:r w:rsidRPr="00B969C6">
        <w:rPr>
          <w:rFonts w:cs="B Nazanin"/>
          <w:rtl/>
        </w:rPr>
        <w:t xml:space="preserve"> </w:t>
      </w:r>
      <w:r w:rsidRPr="00B969C6">
        <w:rPr>
          <w:rFonts w:cs="B Nazanin" w:hint="cs"/>
          <w:rtl/>
        </w:rPr>
        <w:t>فرض</w:t>
      </w:r>
      <w:r w:rsidRPr="00B969C6">
        <w:rPr>
          <w:rFonts w:cs="B Nazanin"/>
          <w:rtl/>
        </w:rPr>
        <w:t xml:space="preserve"> </w:t>
      </w:r>
      <w:r w:rsidRPr="00B969C6">
        <w:rPr>
          <w:rFonts w:cs="B Nazanin" w:hint="cs"/>
          <w:rtl/>
        </w:rPr>
        <w:t>به</w:t>
      </w:r>
      <w:r w:rsidRPr="00B969C6">
        <w:rPr>
          <w:rFonts w:cs="B Nazanin"/>
          <w:rtl/>
        </w:rPr>
        <w:t xml:space="preserve"> </w:t>
      </w:r>
      <w:r w:rsidRPr="00B969C6">
        <w:rPr>
          <w:rFonts w:cs="B Nazanin" w:hint="cs"/>
          <w:rtl/>
        </w:rPr>
        <w:t>واقعیت</w:t>
      </w:r>
      <w:r w:rsidRPr="00B969C6">
        <w:rPr>
          <w:rFonts w:cs="B Nazanin"/>
          <w:rtl/>
        </w:rPr>
        <w:t xml:space="preserve"> </w:t>
      </w:r>
      <w:r w:rsidRPr="00B969C6">
        <w:rPr>
          <w:rFonts w:cs="B Nazanin" w:hint="cs"/>
          <w:rtl/>
        </w:rPr>
        <w:t>نزدیک‌تر</w:t>
      </w:r>
      <w:r w:rsidRPr="00B969C6">
        <w:rPr>
          <w:rFonts w:cs="B Nazanin"/>
          <w:rtl/>
        </w:rPr>
        <w:t xml:space="preserve"> </w:t>
      </w:r>
      <w:r w:rsidRPr="00B969C6">
        <w:rPr>
          <w:rFonts w:cs="B Nazanin" w:hint="cs"/>
          <w:rtl/>
        </w:rPr>
        <w:t>خواهد</w:t>
      </w:r>
      <w:r w:rsidRPr="00B969C6">
        <w:rPr>
          <w:rFonts w:cs="B Nazanin"/>
          <w:rtl/>
        </w:rPr>
        <w:t xml:space="preserve"> </w:t>
      </w:r>
      <w:r w:rsidRPr="00B969C6">
        <w:rPr>
          <w:rFonts w:cs="B Nazanin" w:hint="cs"/>
          <w:rtl/>
        </w:rPr>
        <w:t>شد</w:t>
      </w:r>
      <w:r w:rsidRPr="00B969C6">
        <w:rPr>
          <w:rFonts w:cs="B Nazanin"/>
          <w:rtl/>
        </w:rPr>
        <w:t xml:space="preserve">. </w:t>
      </w:r>
      <w:r w:rsidRPr="00B969C6">
        <w:rPr>
          <w:rFonts w:cs="B Nazanin" w:hint="cs"/>
          <w:rtl/>
        </w:rPr>
        <w:t>حالت</w:t>
      </w:r>
      <w:r w:rsidRPr="00B969C6">
        <w:rPr>
          <w:rFonts w:cs="B Nazanin"/>
          <w:lang w:bidi="fa-IR"/>
        </w:rPr>
        <w:t xml:space="preserve"> N=32 </w:t>
      </w:r>
      <w:r w:rsidRPr="00B969C6">
        <w:rPr>
          <w:rFonts w:cs="B Nazanin"/>
          <w:rtl/>
        </w:rPr>
        <w:t>به دلیل محدودیت زمانی در این پروژه تحلیل نشد، اما روند مشاهده‌شده به وضوح نشان می‌دهد که اختلاف همچنان کاهش خواهد یافت و با توجه به تقریباً نصف شدن اختلاف در هر بار دو برابر شدن تعداد لایه‌ها، انتظار می‌رود این اختلاف به حدود یک درصد یا کمتر برسد</w:t>
      </w:r>
      <w:r w:rsidRPr="00B969C6">
        <w:rPr>
          <w:rFonts w:cs="B Nazanin"/>
          <w:lang w:bidi="fa-IR"/>
        </w:rPr>
        <w:t>.</w:t>
      </w:r>
    </w:p>
    <w:p w14:paraId="16F1702E" w14:textId="05B9974D" w:rsidR="00B969C6" w:rsidRDefault="00B969C6" w:rsidP="00B969C6">
      <w:pPr>
        <w:bidi/>
        <w:spacing w:after="160" w:line="276" w:lineRule="auto"/>
        <w:rPr>
          <w:rFonts w:cs="B Nazanin"/>
          <w:rtl/>
          <w:lang w:bidi="fa-IR"/>
        </w:rPr>
      </w:pPr>
      <w:r w:rsidRPr="00B969C6">
        <w:rPr>
          <w:rFonts w:cs="B Nazanin"/>
          <w:b/>
          <w:bCs/>
          <w:rtl/>
        </w:rPr>
        <w:t>مطالعه</w:t>
      </w:r>
      <w:r w:rsidRPr="00B969C6">
        <w:rPr>
          <w:rFonts w:cs="B Nazanin"/>
          <w:b/>
          <w:bCs/>
          <w:lang w:bidi="fa-IR"/>
        </w:rPr>
        <w:t xml:space="preserve"> C</w:t>
      </w:r>
      <w:r w:rsidRPr="00B969C6">
        <w:rPr>
          <w:rFonts w:cs="B Nazanin"/>
          <w:b/>
          <w:bCs/>
          <w:rtl/>
        </w:rPr>
        <w:t>؛ تغییرشکل برشی عرضی و تأثیر متقابل آن با آرایش لایه‌ها</w:t>
      </w:r>
      <w:r w:rsidRPr="00B969C6">
        <w:rPr>
          <w:rFonts w:cs="B Nazanin"/>
          <w:b/>
          <w:bCs/>
          <w:lang w:bidi="fa-IR"/>
        </w:rPr>
        <w:t>.</w:t>
      </w:r>
      <w:r w:rsidRPr="00B969C6">
        <w:rPr>
          <w:rFonts w:cs="B Nazanin"/>
          <w:lang w:bidi="fa-IR"/>
        </w:rPr>
        <w:t xml:space="preserve"> </w:t>
      </w:r>
      <w:r w:rsidRPr="00B969C6">
        <w:rPr>
          <w:rFonts w:cs="B Nazanin"/>
          <w:rtl/>
        </w:rPr>
        <w:t>با افزایش ضخامت پنل، اختلاف بین نتایج</w:t>
      </w:r>
      <w:r w:rsidRPr="00B969C6">
        <w:rPr>
          <w:rFonts w:cs="B Nazanin"/>
          <w:lang w:bidi="fa-IR"/>
        </w:rPr>
        <w:t xml:space="preserve"> Abaqus </w:t>
      </w:r>
      <w:r w:rsidRPr="00B969C6">
        <w:rPr>
          <w:rFonts w:cs="B Nazanin"/>
          <w:rtl/>
        </w:rPr>
        <w:t>و تئوری کلاسیک افزایش می‌یابد. این اختلاف از 3.15- درصد برای نسبت</w:t>
      </w:r>
      <w:r w:rsidRPr="00B969C6">
        <w:rPr>
          <w:rFonts w:cs="B Nazanin"/>
          <w:lang w:bidi="fa-IR"/>
        </w:rPr>
        <w:t xml:space="preserve"> b/t </w:t>
      </w:r>
      <w:r w:rsidRPr="00B969C6">
        <w:rPr>
          <w:rFonts w:cs="B Nazanin"/>
          <w:rtl/>
        </w:rPr>
        <w:t>برابر 300، به 3.47- درصد برای نسبت 150 و سپس به 4.60- درصد برای نسبت 75 افزایش یافته است. این روند با سینماتیک برشی مرتبه اول مورد استفاده در المان</w:t>
      </w:r>
      <w:r w:rsidRPr="00B969C6">
        <w:rPr>
          <w:rFonts w:cs="B Nazanin"/>
          <w:lang w:bidi="fa-IR"/>
        </w:rPr>
        <w:t xml:space="preserve"> S4R </w:t>
      </w:r>
      <w:r w:rsidRPr="00B969C6">
        <w:rPr>
          <w:rFonts w:cs="B Nazanin"/>
          <w:rtl/>
        </w:rPr>
        <w:t>از نوع رایسنر-مایندل سازگار است؛ زیرا با افزایش ضخامت، اثر تغییرشکل برشی باعث کاهش سختی مؤثر پنل نسبت به فرض صفحه نازک کیرشهف، که برش را کاملاً صلب فرض می‌کند، می‌شود. دو حالت ضخیم‌تر با نسبت‌های</w:t>
      </w:r>
      <w:r w:rsidRPr="00B969C6">
        <w:rPr>
          <w:rFonts w:cs="B Nazanin"/>
          <w:lang w:bidi="fa-IR"/>
        </w:rPr>
        <w:t xml:space="preserve"> b/t </w:t>
      </w:r>
      <w:r w:rsidRPr="00B969C6">
        <w:rPr>
          <w:rFonts w:cs="B Nazanin"/>
          <w:rtl/>
        </w:rPr>
        <w:t>برابر 37.5 و 18.75 در این پروژه تحلیل نشدند، اما روند موجود نشان می‌دهد که اختلاف احتمالاً همچنان افزایش خواهد یافت. علاوه بر این، در این نسبت‌های ضخامت، خود فرض «پوسته نازک» نیز قابل تردید خواهد بود و لازم است در یک مطالعه کامل‌تر به این موضوع اشاره شود</w:t>
      </w:r>
      <w:r w:rsidRPr="00B969C6">
        <w:rPr>
          <w:rFonts w:cs="B Nazanin"/>
          <w:lang w:bidi="fa-IR"/>
        </w:rPr>
        <w:t>.</w:t>
      </w:r>
    </w:p>
    <w:p w14:paraId="24A7C204" w14:textId="77777777" w:rsidR="00B969C6" w:rsidRPr="00B969C6" w:rsidRDefault="00B969C6" w:rsidP="00B969C6">
      <w:pPr>
        <w:bidi/>
        <w:spacing w:after="160" w:line="276" w:lineRule="auto"/>
        <w:rPr>
          <w:rFonts w:cs="B Nazanin"/>
          <w:lang w:bidi="fa-IR"/>
        </w:rPr>
      </w:pPr>
      <w:r w:rsidRPr="00B969C6">
        <w:rPr>
          <w:rFonts w:cs="B Nazanin"/>
          <w:rtl/>
        </w:rPr>
        <w:t>نکته ظریف‌تری نیز با مقایسه مطالعات مختلف در ضخامت یکسان قابل مشاهده است. در نسبت</w:t>
      </w:r>
      <w:r w:rsidRPr="00B969C6">
        <w:rPr>
          <w:rFonts w:cs="B Nazanin"/>
          <w:lang w:bidi="fa-IR"/>
        </w:rPr>
        <w:t xml:space="preserve"> b/t </w:t>
      </w:r>
      <w:r w:rsidRPr="00B969C6">
        <w:rPr>
          <w:rFonts w:cs="B Nazanin"/>
          <w:rtl/>
        </w:rPr>
        <w:t>برابر 150 و ضخامت 1.0 میلی‌متر، لایه‌چینی شبه‌ایزوتروپیک اختلافی برابر با 3.47- درصد نشان می‌دهد، در حالی که لایه‌چینی‌های تک‌جهته با زاویه‌های</w:t>
      </w:r>
      <w:r w:rsidRPr="00B969C6">
        <w:rPr>
          <w:rFonts w:cs="B Nazanin"/>
          <w:lang w:bidi="fa-IR"/>
        </w:rPr>
        <w:t xml:space="preserve"> θ=0° </w:t>
      </w:r>
      <w:r w:rsidRPr="00B969C6">
        <w:rPr>
          <w:rFonts w:cs="B Nazanin"/>
          <w:rtl/>
        </w:rPr>
        <w:t>و</w:t>
      </w:r>
      <w:r w:rsidRPr="00B969C6">
        <w:rPr>
          <w:rFonts w:cs="B Nazanin"/>
          <w:lang w:bidi="fa-IR"/>
        </w:rPr>
        <w:t xml:space="preserve"> θ=90° </w:t>
      </w:r>
      <w:r w:rsidRPr="00B969C6">
        <w:rPr>
          <w:rFonts w:cs="B Nazanin"/>
          <w:rtl/>
        </w:rPr>
        <w:t>در همان ضخامت به ترتیب تنها 0.06- و 0.12- درصد اختلاف دارند. از آنجا که تغییرشکل برشی عرضی علاوه بر ضخامت به سختی برشی عرضی لایه‌چینی نیز وابسته است، این نتیجه نشان می‌دهد که حساسیت به تغییرشکل برشی تنها تابع نسبت</w:t>
      </w:r>
      <w:r w:rsidRPr="00B969C6">
        <w:rPr>
          <w:rFonts w:cs="B Nazanin"/>
          <w:lang w:bidi="fa-IR"/>
        </w:rPr>
        <w:t xml:space="preserve"> b/t </w:t>
      </w:r>
      <w:r w:rsidRPr="00B969C6">
        <w:rPr>
          <w:rFonts w:cs="B Nazanin"/>
          <w:rtl/>
        </w:rPr>
        <w:t>نیست، بلکه به نوع آرایش لایه‌ها نیز وابسته است. این نتیجه تنها از مقایسه هم‌زمان مطالعات</w:t>
      </w:r>
      <w:r w:rsidRPr="00B969C6">
        <w:rPr>
          <w:rFonts w:cs="B Nazanin"/>
          <w:lang w:bidi="fa-IR"/>
        </w:rPr>
        <w:t xml:space="preserve"> A </w:t>
      </w:r>
      <w:r w:rsidRPr="00B969C6">
        <w:rPr>
          <w:rFonts w:cs="B Nazanin"/>
          <w:rtl/>
        </w:rPr>
        <w:t>و</w:t>
      </w:r>
      <w:r w:rsidRPr="00B969C6">
        <w:rPr>
          <w:rFonts w:cs="B Nazanin"/>
          <w:lang w:bidi="fa-IR"/>
        </w:rPr>
        <w:t xml:space="preserve"> C </w:t>
      </w:r>
      <w:r w:rsidRPr="00B969C6">
        <w:rPr>
          <w:rFonts w:cs="B Nazanin"/>
          <w:rtl/>
        </w:rPr>
        <w:t>به دست می‌آید و در هیچ‌یک از این دو مطالعه به تنهایی قابل مشاهده نیست. بنابراین، در صورتی که گزارش به بررسی برهم‌کنش پارامترهای مختلف بپردازد، بیان صریح این نکته ضروری خواهد بود</w:t>
      </w:r>
      <w:r w:rsidRPr="00B969C6">
        <w:rPr>
          <w:rFonts w:cs="B Nazanin"/>
          <w:lang w:bidi="fa-IR"/>
        </w:rPr>
        <w:t>.</w:t>
      </w:r>
    </w:p>
    <w:p w14:paraId="060720A6" w14:textId="77777777" w:rsidR="00B969C6" w:rsidRPr="00B969C6" w:rsidRDefault="00B969C6" w:rsidP="00B969C6">
      <w:pPr>
        <w:bidi/>
        <w:spacing w:after="160" w:line="276" w:lineRule="auto"/>
        <w:rPr>
          <w:rFonts w:cs="B Nazanin"/>
          <w:lang w:bidi="fa-IR"/>
        </w:rPr>
      </w:pPr>
      <w:r w:rsidRPr="00B969C6">
        <w:rPr>
          <w:rFonts w:cs="B Nazanin"/>
          <w:b/>
          <w:bCs/>
          <w:rtl/>
        </w:rPr>
        <w:t>رفتار غیرخطی تحلیل</w:t>
      </w:r>
      <w:r w:rsidRPr="00B969C6">
        <w:rPr>
          <w:rFonts w:cs="B Nazanin"/>
          <w:b/>
          <w:bCs/>
          <w:lang w:bidi="fa-IR"/>
        </w:rPr>
        <w:t xml:space="preserve"> Riks.</w:t>
      </w:r>
      <w:r w:rsidRPr="00B969C6">
        <w:rPr>
          <w:rFonts w:cs="B Nazanin"/>
          <w:lang w:bidi="fa-IR"/>
        </w:rPr>
        <w:t xml:space="preserve"> </w:t>
      </w:r>
      <w:r w:rsidRPr="00B969C6">
        <w:rPr>
          <w:rFonts w:cs="B Nazanin"/>
          <w:rtl/>
        </w:rPr>
        <w:t>تحلیل اصلاح‌شده</w:t>
      </w:r>
      <w:r w:rsidRPr="00B969C6">
        <w:rPr>
          <w:rFonts w:cs="B Nazanin"/>
          <w:lang w:bidi="fa-IR"/>
        </w:rPr>
        <w:t xml:space="preserve"> Riks </w:t>
      </w:r>
      <w:r w:rsidRPr="00B969C6">
        <w:rPr>
          <w:rFonts w:cs="B Nazanin"/>
          <w:rtl/>
        </w:rPr>
        <w:t>توانست هر 200 گام افزایشی درخواستی را با طول قوس بین صفر تا 1838 با موفقیت تکمیل کند که نسبت به تلاش اولیه پیشرفت قابل توجهی محسوب می‌شود. در اجرای اولیه، تحلیل پس از گام 71 از مجموع 200 گام و در نتیجه حذف محدودیت حداکثر طول قوس متوقف شده بود که جزئیات آن در پیوست</w:t>
      </w:r>
      <w:r w:rsidRPr="00B969C6">
        <w:rPr>
          <w:rFonts w:cs="B Nazanin"/>
          <w:lang w:bidi="fa-IR"/>
        </w:rPr>
        <w:t xml:space="preserve"> B </w:t>
      </w:r>
      <w:r w:rsidRPr="00B969C6">
        <w:rPr>
          <w:rFonts w:cs="B Nazanin"/>
          <w:rtl/>
        </w:rPr>
        <w:t>ارائه شده است. تاریخچه جابه‌جایی و دوران گره مرکزی چندین نقطه بیشینه و کمینه موضعی را نشان می‌دهد و برخلاف یک ناحیه پساکمانش کاملاً هموار، بیانگر آن است که پنل در طول بارگذاری و پس از عبور از اولین نقطه دوشاخه‌شدگی، از بیش از یک حالت تعادل عبور می‌کند. این رفتار با توجه به نزدیکی مقادیر ویژه لایه‌چینی پایه، یعنی 7.79، 7.96 و 11.62 برای مودهای اول تا سوم، کاملاً قابل انتظار است؛ زیرا فاصله اندک بین مودها نسبت به حالتی مانند</w:t>
      </w:r>
      <w:r w:rsidRPr="00B969C6">
        <w:rPr>
          <w:rFonts w:cs="B Nazanin"/>
          <w:lang w:bidi="fa-IR"/>
        </w:rPr>
        <w:t xml:space="preserve"> θ=0° </w:t>
      </w:r>
      <w:r w:rsidRPr="00B969C6">
        <w:rPr>
          <w:rFonts w:cs="B Nazanin"/>
          <w:rtl/>
        </w:rPr>
        <w:t>احتمال وقوع برهم‌کنش مودها در پاسخ غیرخطی را افزایش می‌دهد</w:t>
      </w:r>
      <w:r w:rsidRPr="00B969C6">
        <w:rPr>
          <w:rFonts w:cs="B Nazanin"/>
          <w:lang w:bidi="fa-IR"/>
        </w:rPr>
        <w:t>.</w:t>
      </w:r>
    </w:p>
    <w:p w14:paraId="1B02702F" w14:textId="77777777" w:rsidR="00B969C6" w:rsidRPr="00B969C6" w:rsidRDefault="00B969C6" w:rsidP="00B969C6">
      <w:pPr>
        <w:bidi/>
        <w:spacing w:after="160" w:line="276" w:lineRule="auto"/>
        <w:rPr>
          <w:rFonts w:cs="B Nazanin"/>
          <w:rtl/>
          <w:lang w:bidi="fa-IR"/>
        </w:rPr>
      </w:pPr>
    </w:p>
    <w:p w14:paraId="1DCF6863" w14:textId="77777777" w:rsidR="00B969C6" w:rsidRDefault="00B969C6">
      <w:pPr>
        <w:spacing w:after="160" w:line="276" w:lineRule="auto"/>
        <w:rPr>
          <w:b/>
          <w:bCs/>
          <w:rtl/>
        </w:rPr>
      </w:pPr>
    </w:p>
    <w:p w14:paraId="02133EA4" w14:textId="77777777" w:rsidR="00B969C6" w:rsidRDefault="00B969C6">
      <w:pPr>
        <w:spacing w:after="160" w:line="276" w:lineRule="auto"/>
        <w:rPr>
          <w:b/>
          <w:bCs/>
          <w:rtl/>
        </w:rPr>
      </w:pPr>
    </w:p>
    <w:p w14:paraId="1A3C2981" w14:textId="70523DC5" w:rsidR="00351079" w:rsidRDefault="00000000">
      <w:r>
        <w:br w:type="page"/>
      </w:r>
    </w:p>
    <w:p w14:paraId="1110FD3A" w14:textId="171F6035" w:rsidR="00351079" w:rsidRDefault="00000000" w:rsidP="00B969C6">
      <w:pPr>
        <w:pStyle w:val="Heading1"/>
        <w:bidi/>
      </w:pPr>
      <w:bookmarkStart w:id="26" w:name="_Toc236610590"/>
      <w:r>
        <w:lastRenderedPageBreak/>
        <w:t xml:space="preserve">5 </w:t>
      </w:r>
      <w:r w:rsidR="00B969C6">
        <w:rPr>
          <w:rFonts w:hint="cs"/>
          <w:rtl/>
        </w:rPr>
        <w:t xml:space="preserve">. </w:t>
      </w:r>
      <w:r w:rsidR="00B969C6" w:rsidRPr="00B969C6">
        <w:rPr>
          <w:rtl/>
        </w:rPr>
        <w:t>نتیجه‌گیری</w:t>
      </w:r>
      <w:bookmarkEnd w:id="26"/>
    </w:p>
    <w:p w14:paraId="46A49703" w14:textId="77777777" w:rsidR="00B969C6" w:rsidRDefault="00B969C6" w:rsidP="00B969C6">
      <w:pPr>
        <w:bidi/>
        <w:rPr>
          <w:rFonts w:cs="B Nazanin"/>
          <w:rtl/>
        </w:rPr>
      </w:pPr>
      <w:r w:rsidRPr="00B969C6">
        <w:rPr>
          <w:rFonts w:cs="B Nazanin"/>
          <w:rtl/>
        </w:rPr>
        <w:t>در این پژوهش، یک مدل کمانش خطی مبتنی بر تحلیل مقادیر ویژه و یک مدل پساکمانش غیرخطی مبتنی بر روش</w:t>
      </w:r>
      <w:r w:rsidRPr="00B969C6">
        <w:rPr>
          <w:rFonts w:cs="B Nazanin"/>
        </w:rPr>
        <w:t xml:space="preserve"> Riks </w:t>
      </w:r>
      <w:r w:rsidRPr="00B969C6">
        <w:rPr>
          <w:rFonts w:cs="B Nazanin"/>
          <w:rtl/>
        </w:rPr>
        <w:t>در نرم‌افزار</w:t>
      </w:r>
      <w:r w:rsidRPr="00B969C6">
        <w:rPr>
          <w:rFonts w:cs="B Nazanin"/>
        </w:rPr>
        <w:t xml:space="preserve"> Abaqus/Standard 2022 </w:t>
      </w:r>
      <w:r w:rsidRPr="00B969C6">
        <w:rPr>
          <w:rFonts w:cs="B Nazanin"/>
          <w:rtl/>
        </w:rPr>
        <w:t>با استفاده از المان‌های پوسته‌ای</w:t>
      </w:r>
      <w:r w:rsidRPr="00B969C6">
        <w:rPr>
          <w:rFonts w:cs="B Nazanin"/>
        </w:rPr>
        <w:t xml:space="preserve"> S4R </w:t>
      </w:r>
      <w:r w:rsidRPr="00B969C6">
        <w:rPr>
          <w:rFonts w:cs="B Nazanin"/>
          <w:rtl/>
        </w:rPr>
        <w:t>برای یک پنل کامپوزیتی لایه‌ای ایجاد شد و نتایج آن با تئوری کلاسیک لایه‌چینی مقایسه گردید. در تمامی 10 حالت پارامتری تکمیل‌شده، شامل 4 حالت در مطالعه</w:t>
      </w:r>
      <w:r w:rsidRPr="00B969C6">
        <w:rPr>
          <w:rFonts w:cs="B Nazanin"/>
        </w:rPr>
        <w:t xml:space="preserve"> A</w:t>
      </w:r>
      <w:r w:rsidRPr="00B969C6">
        <w:rPr>
          <w:rFonts w:cs="B Nazanin"/>
          <w:rtl/>
        </w:rPr>
        <w:t>، سه حالت در مطالعه</w:t>
      </w:r>
      <w:r w:rsidRPr="00B969C6">
        <w:rPr>
          <w:rFonts w:cs="B Nazanin"/>
        </w:rPr>
        <w:t xml:space="preserve"> B</w:t>
      </w:r>
      <w:r w:rsidRPr="00B969C6">
        <w:rPr>
          <w:rFonts w:cs="B Nazanin"/>
          <w:rtl/>
        </w:rPr>
        <w:t>، سه حالت در مطالعه</w:t>
      </w:r>
      <w:r w:rsidRPr="00B969C6">
        <w:rPr>
          <w:rFonts w:cs="B Nazanin"/>
        </w:rPr>
        <w:t xml:space="preserve"> C </w:t>
      </w:r>
      <w:r w:rsidRPr="00B969C6">
        <w:rPr>
          <w:rFonts w:cs="B Nazanin"/>
          <w:rtl/>
        </w:rPr>
        <w:t>و حالت پایه مشترک، نرم‌افزار</w:t>
      </w:r>
      <w:r w:rsidRPr="00B969C6">
        <w:rPr>
          <w:rFonts w:cs="B Nazanin"/>
        </w:rPr>
        <w:t xml:space="preserve"> Abaqus </w:t>
      </w:r>
      <w:r w:rsidRPr="00B969C6">
        <w:rPr>
          <w:rFonts w:cs="B Nazanin"/>
          <w:rtl/>
        </w:rPr>
        <w:t>همواره بار بحرانی کمانشی برابر یا کمتر از مقدار پیش‌بینی‌شده توسط تئوری کلاسیک ارائه کرد. میزان این اختلاف بسته به نوع آرایش لایه‌ها و ضخامت، بین حدود 0.06 درصد تا 26.2 درصد متغیر بود و در تمامی موارد این اختلاف به یک مکانیزم فیزیکی مشخص و قابل شناسایی، شامل صفر یا غیرصفر بودن ضرایب</w:t>
      </w:r>
      <w:r w:rsidRPr="00B969C6">
        <w:rPr>
          <w:rFonts w:cs="B Nazanin"/>
        </w:rPr>
        <w:t xml:space="preserve"> D16 </w:t>
      </w:r>
      <w:r w:rsidRPr="00B969C6">
        <w:rPr>
          <w:rFonts w:cs="B Nazanin"/>
          <w:rtl/>
        </w:rPr>
        <w:t>و</w:t>
      </w:r>
      <w:r w:rsidRPr="00B969C6">
        <w:rPr>
          <w:rFonts w:cs="B Nazanin"/>
        </w:rPr>
        <w:t xml:space="preserve"> D26</w:t>
      </w:r>
      <w:r w:rsidRPr="00B969C6">
        <w:rPr>
          <w:rFonts w:cs="B Nazanin"/>
          <w:rtl/>
        </w:rPr>
        <w:t>، همگرایی ناشی از افزایش تعداد لایه‌ها یا اثر تغییرشکل برشی عرضی، نسبت داده شد و هیچ اختلافی بدون توجیه فیزیکی باقی نماند</w:t>
      </w:r>
      <w:r w:rsidRPr="00B969C6">
        <w:rPr>
          <w:rFonts w:cs="B Nazanin"/>
        </w:rPr>
        <w:t>.</w:t>
      </w:r>
    </w:p>
    <w:p w14:paraId="4A38AC6F" w14:textId="5CEE0413" w:rsidR="00B969C6" w:rsidRPr="00B969C6" w:rsidRDefault="00B969C6" w:rsidP="00B969C6">
      <w:pPr>
        <w:bidi/>
        <w:rPr>
          <w:rFonts w:cs="B Nazanin"/>
        </w:rPr>
      </w:pPr>
      <w:r w:rsidRPr="00B969C6">
        <w:rPr>
          <w:rFonts w:cs="B Nazanin"/>
          <w:rtl/>
        </w:rPr>
        <w:t>علاوه بر این، مطالعه تغییر زاویه لایه‌ها نشان داد که مقدار بحرانی کلاسیک</w:t>
      </w:r>
      <w:r w:rsidRPr="00B969C6">
        <w:rPr>
          <w:rFonts w:cs="B Nazanin"/>
        </w:rPr>
        <w:t xml:space="preserve"> Nx,cr </w:t>
      </w:r>
      <w:r w:rsidRPr="00B969C6">
        <w:rPr>
          <w:rFonts w:cs="B Nazanin"/>
          <w:rtl/>
        </w:rPr>
        <w:t>لزوماً زمانی بیشینه نمی‌شود که الیاف در راستای بار قرار داشته باشند، بلکه برای نسبت ابعاد و خواص مواد مورد استفاده در این پنل، بیشترین مقدار آن در نزدیکی زاویه</w:t>
      </w:r>
      <w:r w:rsidRPr="00B969C6">
        <w:rPr>
          <w:rFonts w:cs="B Nazanin"/>
        </w:rPr>
        <w:t xml:space="preserve"> θ=45° </w:t>
      </w:r>
      <w:r w:rsidRPr="00B969C6">
        <w:rPr>
          <w:rFonts w:cs="B Nazanin"/>
          <w:rtl/>
        </w:rPr>
        <w:t>رخ می‌دهد. این نتیجه از جمله مواردی است که بدون انجام محاسبات دقیق به راحتی می‌توان برداشت نادرستی از آن داشت. در نهایت، بخش عمده کارهای باقی‌مانده به تکمیل حالت‌هایی محدود می‌شود که به دلیل محدودیت زمانی اجرا نشدند، شامل زاویه‌های</w:t>
      </w:r>
      <w:r w:rsidRPr="00B969C6">
        <w:rPr>
          <w:rFonts w:cs="B Nazanin"/>
        </w:rPr>
        <w:t xml:space="preserve"> θ=30°</w:t>
      </w:r>
      <w:r w:rsidRPr="00B969C6">
        <w:rPr>
          <w:rFonts w:cs="B Nazanin"/>
          <w:rtl/>
        </w:rPr>
        <w:t xml:space="preserve">، </w:t>
      </w:r>
      <w:r w:rsidRPr="00B969C6">
        <w:rPr>
          <w:rFonts w:cs="B Nazanin"/>
        </w:rPr>
        <w:t xml:space="preserve">θ=60° </w:t>
      </w:r>
      <w:r w:rsidRPr="00B969C6">
        <w:rPr>
          <w:rFonts w:cs="B Nazanin"/>
          <w:rtl/>
        </w:rPr>
        <w:t>و</w:t>
      </w:r>
      <w:r w:rsidRPr="00B969C6">
        <w:rPr>
          <w:rFonts w:cs="B Nazanin"/>
        </w:rPr>
        <w:t xml:space="preserve"> θ=75° </w:t>
      </w:r>
      <w:r w:rsidRPr="00B969C6">
        <w:rPr>
          <w:rFonts w:cs="B Nazanin"/>
          <w:rtl/>
        </w:rPr>
        <w:t>در مطالعه</w:t>
      </w:r>
      <w:r w:rsidRPr="00B969C6">
        <w:rPr>
          <w:rFonts w:cs="B Nazanin"/>
        </w:rPr>
        <w:t xml:space="preserve"> A</w:t>
      </w:r>
      <w:r w:rsidRPr="00B969C6">
        <w:rPr>
          <w:rFonts w:cs="B Nazanin"/>
          <w:rtl/>
        </w:rPr>
        <w:t>، حالت</w:t>
      </w:r>
      <w:r w:rsidRPr="00B969C6">
        <w:rPr>
          <w:rFonts w:cs="B Nazanin"/>
        </w:rPr>
        <w:t xml:space="preserve"> N=32 </w:t>
      </w:r>
      <w:r w:rsidRPr="00B969C6">
        <w:rPr>
          <w:rFonts w:cs="B Nazanin"/>
          <w:rtl/>
        </w:rPr>
        <w:t>در مطالعه</w:t>
      </w:r>
      <w:r w:rsidRPr="00B969C6">
        <w:rPr>
          <w:rFonts w:cs="B Nazanin"/>
        </w:rPr>
        <w:t xml:space="preserve"> B </w:t>
      </w:r>
      <w:r w:rsidRPr="00B969C6">
        <w:rPr>
          <w:rFonts w:cs="B Nazanin"/>
          <w:rtl/>
        </w:rPr>
        <w:t>و دو حالت با بیشترین ضخامت در مطالعه</w:t>
      </w:r>
      <w:r w:rsidRPr="00B969C6">
        <w:rPr>
          <w:rFonts w:cs="B Nazanin"/>
        </w:rPr>
        <w:t xml:space="preserve"> C</w:t>
      </w:r>
      <w:r w:rsidRPr="00B969C6">
        <w:rPr>
          <w:rFonts w:cs="B Nazanin"/>
          <w:rtl/>
        </w:rPr>
        <w:t>، تا مشخص شود روندهای استخراج‌شده در نقاط انتهایی بازه پارامترها نیز همچنان برقرار هستند</w:t>
      </w:r>
      <w:r w:rsidRPr="00B969C6">
        <w:rPr>
          <w:rFonts w:cs="B Nazanin"/>
        </w:rPr>
        <w:t>.</w:t>
      </w:r>
    </w:p>
    <w:p w14:paraId="5490D201" w14:textId="77777777" w:rsidR="00351079" w:rsidRDefault="00000000" w:rsidP="00B969C6">
      <w:pPr>
        <w:bidi/>
      </w:pPr>
      <w:r>
        <w:br w:type="page"/>
      </w:r>
    </w:p>
    <w:p w14:paraId="52D54149" w14:textId="77777777" w:rsidR="00351079" w:rsidRDefault="00000000">
      <w:pPr>
        <w:pStyle w:val="Heading1"/>
      </w:pPr>
      <w:bookmarkStart w:id="27" w:name="_Toc236610591"/>
      <w:r>
        <w:lastRenderedPageBreak/>
        <w:t>Appendix A. Classical (CLT) Formulation</w:t>
      </w:r>
      <w:bookmarkEnd w:id="27"/>
    </w:p>
    <w:p w14:paraId="58E6B46D" w14:textId="77777777" w:rsidR="007B43F4" w:rsidRPr="00A35248" w:rsidRDefault="007B43F4" w:rsidP="007B43F4">
      <w:pPr>
        <w:rPr>
          <w:b/>
          <w:bCs/>
        </w:rPr>
      </w:pPr>
      <w:r w:rsidRPr="00A35248">
        <w:rPr>
          <w:b/>
          <w:bCs/>
        </w:rPr>
        <w:t>Ply-level reduced stiffness</w:t>
      </w:r>
    </w:p>
    <w:p w14:paraId="25A48CEB" w14:textId="77777777" w:rsidR="007B43F4" w:rsidRPr="00A35248" w:rsidRDefault="007B43F4" w:rsidP="007B43F4">
      <w:pPr>
        <w:rPr>
          <w:rFonts w:eastAsiaTheme="minorEastAsia"/>
        </w:rPr>
      </w:pPr>
    </w:p>
    <w:p w14:paraId="34BEEC9D" w14:textId="77777777" w:rsidR="007B43F4" w:rsidRPr="00A35248" w:rsidRDefault="00000000" w:rsidP="007B43F4">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ν</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ν</m:t>
              </m:r>
            </m:e>
            <m:sub>
              <m:r>
                <w:rPr>
                  <w:rFonts w:ascii="Cambria Math" w:eastAsiaTheme="minorEastAsia" w:hAnsi="Cambria Math"/>
                </w:rPr>
                <m:t>12</m:t>
              </m:r>
            </m:sub>
          </m:sSub>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2</m:t>
                  </m:r>
                </m:sub>
              </m:sSub>
            </m:num>
            <m:den>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1</m:t>
                  </m:r>
                </m:sub>
              </m:sSub>
            </m:den>
          </m:f>
        </m:oMath>
      </m:oMathPara>
    </w:p>
    <w:p w14:paraId="1B880354" w14:textId="77777777" w:rsidR="007B43F4" w:rsidRPr="00A35248" w:rsidRDefault="00000000" w:rsidP="007B43F4">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11</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1</m:t>
                  </m:r>
                </m:sub>
              </m:sSub>
            </m:num>
            <m:den>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ν</m:t>
                  </m:r>
                </m:e>
                <m:sub>
                  <m:r>
                    <w:rPr>
                      <w:rFonts w:ascii="Cambria Math" w:eastAsiaTheme="minorEastAsia" w:hAnsi="Cambria Math"/>
                    </w:rPr>
                    <m:t>12</m:t>
                  </m:r>
                </m:sub>
              </m:sSub>
              <m:sSub>
                <m:sSubPr>
                  <m:ctrlPr>
                    <w:rPr>
                      <w:rFonts w:ascii="Cambria Math" w:eastAsiaTheme="minorEastAsia" w:hAnsi="Cambria Math"/>
                    </w:rPr>
                  </m:ctrlPr>
                </m:sSubPr>
                <m:e>
                  <m:r>
                    <w:rPr>
                      <w:rFonts w:ascii="Cambria Math" w:eastAsiaTheme="minorEastAsia" w:hAnsi="Cambria Math"/>
                    </w:rPr>
                    <m:t>ν</m:t>
                  </m:r>
                </m:e>
                <m:sub>
                  <m:r>
                    <w:rPr>
                      <w:rFonts w:ascii="Cambria Math" w:eastAsiaTheme="minorEastAsia" w:hAnsi="Cambria Math"/>
                    </w:rPr>
                    <m:t>21</m:t>
                  </m:r>
                </m:sub>
              </m:sSub>
            </m:den>
          </m:f>
        </m:oMath>
      </m:oMathPara>
    </w:p>
    <w:p w14:paraId="4BF45B26" w14:textId="77777777" w:rsidR="007B43F4" w:rsidRPr="00A35248" w:rsidRDefault="00000000" w:rsidP="007B43F4">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22</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2</m:t>
                  </m:r>
                </m:sub>
              </m:sSub>
            </m:num>
            <m:den>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ν</m:t>
                  </m:r>
                </m:e>
                <m:sub>
                  <m:r>
                    <w:rPr>
                      <w:rFonts w:ascii="Cambria Math" w:eastAsiaTheme="minorEastAsia" w:hAnsi="Cambria Math"/>
                    </w:rPr>
                    <m:t>12</m:t>
                  </m:r>
                </m:sub>
              </m:sSub>
              <m:sSub>
                <m:sSubPr>
                  <m:ctrlPr>
                    <w:rPr>
                      <w:rFonts w:ascii="Cambria Math" w:eastAsiaTheme="minorEastAsia" w:hAnsi="Cambria Math"/>
                    </w:rPr>
                  </m:ctrlPr>
                </m:sSubPr>
                <m:e>
                  <m:r>
                    <w:rPr>
                      <w:rFonts w:ascii="Cambria Math" w:eastAsiaTheme="minorEastAsia" w:hAnsi="Cambria Math"/>
                    </w:rPr>
                    <m:t>ν</m:t>
                  </m:r>
                </m:e>
                <m:sub>
                  <m:r>
                    <w:rPr>
                      <w:rFonts w:ascii="Cambria Math" w:eastAsiaTheme="minorEastAsia" w:hAnsi="Cambria Math"/>
                    </w:rPr>
                    <m:t>21</m:t>
                  </m:r>
                </m:sub>
              </m:sSub>
            </m:den>
          </m:f>
        </m:oMath>
      </m:oMathPara>
    </w:p>
    <w:p w14:paraId="78598C08" w14:textId="77777777" w:rsidR="007B43F4" w:rsidRPr="00A35248" w:rsidRDefault="00000000" w:rsidP="007B43F4">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12</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ν</m:t>
                  </m:r>
                </m:e>
                <m:sub>
                  <m:r>
                    <w:rPr>
                      <w:rFonts w:ascii="Cambria Math" w:eastAsiaTheme="minorEastAsia" w:hAnsi="Cambria Math"/>
                    </w:rPr>
                    <m:t>12</m:t>
                  </m:r>
                </m:sub>
              </m:sSub>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2</m:t>
                  </m:r>
                </m:sub>
              </m:sSub>
            </m:num>
            <m:den>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ν</m:t>
                  </m:r>
                </m:e>
                <m:sub>
                  <m:r>
                    <w:rPr>
                      <w:rFonts w:ascii="Cambria Math" w:eastAsiaTheme="minorEastAsia" w:hAnsi="Cambria Math"/>
                    </w:rPr>
                    <m:t>12</m:t>
                  </m:r>
                </m:sub>
              </m:sSub>
              <m:sSub>
                <m:sSubPr>
                  <m:ctrlPr>
                    <w:rPr>
                      <w:rFonts w:ascii="Cambria Math" w:eastAsiaTheme="minorEastAsia" w:hAnsi="Cambria Math"/>
                    </w:rPr>
                  </m:ctrlPr>
                </m:sSubPr>
                <m:e>
                  <m:r>
                    <w:rPr>
                      <w:rFonts w:ascii="Cambria Math" w:eastAsiaTheme="minorEastAsia" w:hAnsi="Cambria Math"/>
                    </w:rPr>
                    <m:t>ν</m:t>
                  </m:r>
                </m:e>
                <m:sub>
                  <m:r>
                    <w:rPr>
                      <w:rFonts w:ascii="Cambria Math" w:eastAsiaTheme="minorEastAsia" w:hAnsi="Cambria Math"/>
                    </w:rPr>
                    <m:t>21</m:t>
                  </m:r>
                </m:sub>
              </m:sSub>
            </m:den>
          </m:f>
        </m:oMath>
      </m:oMathPara>
    </w:p>
    <w:p w14:paraId="1E5DF6D6" w14:textId="77777777" w:rsidR="007B43F4" w:rsidRPr="00A35248" w:rsidRDefault="00000000" w:rsidP="007B43F4">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66</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12</m:t>
              </m:r>
            </m:sub>
          </m:sSub>
        </m:oMath>
      </m:oMathPara>
    </w:p>
    <w:p w14:paraId="15D320D3" w14:textId="77777777" w:rsidR="007B43F4" w:rsidRDefault="007B43F4" w:rsidP="007B43F4">
      <w:pPr>
        <w:rPr>
          <w:rFonts w:eastAsiaTheme="minorEastAsia"/>
          <w:b/>
          <w:bCs/>
        </w:rPr>
      </w:pPr>
      <w:r w:rsidRPr="00A35248">
        <w:rPr>
          <w:rFonts w:eastAsiaTheme="minorEastAsia"/>
          <w:b/>
          <w:bCs/>
        </w:rPr>
        <w:t>Transformed (rotated) ply stiffness — m = cos θ, n = sin θ</w:t>
      </w:r>
    </w:p>
    <w:p w14:paraId="1F72AD67" w14:textId="77777777" w:rsidR="007B43F4" w:rsidRPr="00A35248" w:rsidRDefault="007B43F4" w:rsidP="007B43F4">
      <w:pPr>
        <w:rPr>
          <w:rFonts w:eastAsiaTheme="minorEastAsia"/>
          <w:b/>
          <w:bCs/>
        </w:rPr>
      </w:pPr>
    </w:p>
    <w:p w14:paraId="5F9EF127" w14:textId="77777777" w:rsidR="007B43F4" w:rsidRPr="00A35248" w:rsidRDefault="00000000" w:rsidP="007B43F4">
      <w:pPr>
        <w:rPr>
          <w:rFonts w:eastAsiaTheme="minorEastAsia"/>
        </w:rPr>
      </w:pPr>
      <m:oMathPara>
        <m:oMath>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Q</m:t>
                  </m:r>
                </m:e>
              </m:acc>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11</m:t>
              </m:r>
            </m:sub>
          </m:sSub>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4</m:t>
              </m:r>
            </m:sup>
          </m:sSup>
          <m:r>
            <w:rPr>
              <w:rFonts w:ascii="Cambria Math" w:eastAsiaTheme="minorEastAsia" w:hAnsi="Cambria Math"/>
            </w:rPr>
            <m:t>+2</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12</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66</m:t>
                  </m:r>
                </m:sub>
              </m:sSub>
            </m:e>
          </m:d>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22</m:t>
              </m:r>
            </m:sub>
          </m:sSub>
          <m:sSup>
            <m:sSupPr>
              <m:ctrlPr>
                <w:rPr>
                  <w:rFonts w:ascii="Cambria Math" w:eastAsiaTheme="minorEastAsia" w:hAnsi="Cambria Math"/>
                </w:rPr>
              </m:ctrlPr>
            </m:sSupPr>
            <m:e>
              <m:r>
                <w:rPr>
                  <w:rFonts w:ascii="Cambria Math" w:eastAsiaTheme="minorEastAsia" w:hAnsi="Cambria Math"/>
                </w:rPr>
                <m:t>n</m:t>
              </m:r>
            </m:e>
            <m:sup>
              <m:r>
                <w:rPr>
                  <w:rFonts w:ascii="Cambria Math" w:eastAsiaTheme="minorEastAsia" w:hAnsi="Cambria Math"/>
                </w:rPr>
                <m:t>4</m:t>
              </m:r>
            </m:sup>
          </m:sSup>
        </m:oMath>
      </m:oMathPara>
    </w:p>
    <w:p w14:paraId="6F964F57" w14:textId="77777777" w:rsidR="007B43F4" w:rsidRPr="00A35248" w:rsidRDefault="00000000" w:rsidP="007B43F4">
      <w:pPr>
        <w:rPr>
          <w:rFonts w:eastAsiaTheme="minorEastAsia"/>
        </w:rPr>
      </w:pPr>
      <m:oMathPara>
        <m:oMath>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Q</m:t>
                  </m:r>
                </m:e>
              </m:acc>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11</m:t>
              </m:r>
            </m:sub>
          </m:sSub>
          <m:sSup>
            <m:sSupPr>
              <m:ctrlPr>
                <w:rPr>
                  <w:rFonts w:ascii="Cambria Math" w:eastAsiaTheme="minorEastAsia" w:hAnsi="Cambria Math"/>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+2</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12</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66</m:t>
                  </m:r>
                </m:sub>
              </m:sSub>
            </m:e>
          </m:d>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22</m:t>
              </m:r>
            </m:sub>
          </m:sSub>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4</m:t>
              </m:r>
            </m:sup>
          </m:sSup>
        </m:oMath>
      </m:oMathPara>
    </w:p>
    <w:p w14:paraId="746EA534" w14:textId="77777777" w:rsidR="007B43F4" w:rsidRPr="00A35248" w:rsidRDefault="00000000" w:rsidP="007B43F4">
      <w:pPr>
        <w:rPr>
          <w:rFonts w:eastAsiaTheme="minorEastAsia"/>
        </w:rPr>
      </w:pPr>
      <m:oMathPara>
        <m:oMath>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Q</m:t>
                  </m:r>
                </m:e>
              </m:acc>
            </m:e>
            <m:sub>
              <m:r>
                <w:rPr>
                  <w:rFonts w:ascii="Cambria Math" w:eastAsiaTheme="minorEastAsia" w:hAnsi="Cambria Math"/>
                </w:rPr>
                <m:t>12</m:t>
              </m:r>
            </m:sub>
          </m:sSub>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22</m:t>
                  </m:r>
                </m:sub>
              </m:sSub>
              <m:r>
                <w:rPr>
                  <w:rFonts w:ascii="Cambria Math" w:eastAsiaTheme="minorEastAsia" w:hAnsi="Cambria Math"/>
                </w:rPr>
                <m:t>-4</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66</m:t>
                  </m:r>
                </m:sub>
              </m:sSub>
            </m:e>
          </m:d>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12</m:t>
              </m:r>
            </m:sub>
          </m:sSub>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n</m:t>
                  </m:r>
                </m:e>
                <m:sup>
                  <m:r>
                    <w:rPr>
                      <w:rFonts w:ascii="Cambria Math" w:eastAsiaTheme="minorEastAsia" w:hAnsi="Cambria Math"/>
                    </w:rPr>
                    <m:t>4</m:t>
                  </m:r>
                </m:sup>
              </m:sSup>
            </m:e>
          </m:d>
        </m:oMath>
      </m:oMathPara>
    </w:p>
    <w:p w14:paraId="53C4AB9C" w14:textId="77777777" w:rsidR="007B43F4" w:rsidRPr="00A35248" w:rsidRDefault="00000000" w:rsidP="007B43F4">
      <w:pPr>
        <w:rPr>
          <w:rFonts w:eastAsiaTheme="minorEastAsia"/>
        </w:rPr>
      </w:pPr>
      <m:oMathPara>
        <m:oMath>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Q</m:t>
                  </m:r>
                </m:e>
              </m:acc>
            </m:e>
            <m:sub>
              <m:r>
                <w:rPr>
                  <w:rFonts w:ascii="Cambria Math" w:eastAsiaTheme="minorEastAsia" w:hAnsi="Cambria Math"/>
                </w:rPr>
                <m:t>66</m:t>
              </m:r>
            </m:sub>
          </m:sSub>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22</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12</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66</m:t>
                  </m:r>
                </m:sub>
              </m:sSub>
            </m:e>
          </m:d>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66</m:t>
              </m:r>
            </m:sub>
          </m:sSub>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n</m:t>
                  </m:r>
                </m:e>
                <m:sup>
                  <m:r>
                    <w:rPr>
                      <w:rFonts w:ascii="Cambria Math" w:eastAsiaTheme="minorEastAsia" w:hAnsi="Cambria Math"/>
                    </w:rPr>
                    <m:t>4</m:t>
                  </m:r>
                </m:sup>
              </m:sSup>
            </m:e>
          </m:d>
        </m:oMath>
      </m:oMathPara>
    </w:p>
    <w:p w14:paraId="3AF852EB" w14:textId="77777777" w:rsidR="007B43F4" w:rsidRPr="00A35248" w:rsidRDefault="00000000" w:rsidP="007B43F4">
      <w:pPr>
        <w:rPr>
          <w:rFonts w:eastAsiaTheme="minorEastAsia"/>
        </w:rPr>
      </w:pPr>
      <m:oMathPara>
        <m:oMath>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Q</m:t>
                  </m:r>
                </m:e>
              </m:acc>
            </m:e>
            <m:sub>
              <m:r>
                <w:rPr>
                  <w:rFonts w:ascii="Cambria Math" w:eastAsiaTheme="minorEastAsia" w:hAnsi="Cambria Math"/>
                </w:rPr>
                <m:t>16</m:t>
              </m:r>
            </m:sub>
          </m:sSub>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12</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66</m:t>
                  </m:r>
                </m:sub>
              </m:sSub>
            </m:e>
          </m:d>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n-</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12</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66</m:t>
                  </m:r>
                </m:sub>
              </m:sSub>
            </m:e>
          </m:d>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n</m:t>
              </m:r>
            </m:e>
            <m:sup>
              <m:r>
                <w:rPr>
                  <w:rFonts w:ascii="Cambria Math" w:eastAsiaTheme="minorEastAsia" w:hAnsi="Cambria Math"/>
                </w:rPr>
                <m:t>3</m:t>
              </m:r>
            </m:sup>
          </m:sSup>
        </m:oMath>
      </m:oMathPara>
    </w:p>
    <w:p w14:paraId="6391D3A4" w14:textId="77777777" w:rsidR="007B43F4" w:rsidRPr="00A35248" w:rsidRDefault="00000000" w:rsidP="007B43F4">
      <w:pPr>
        <w:rPr>
          <w:rFonts w:eastAsiaTheme="minorEastAsia"/>
        </w:rPr>
      </w:pPr>
      <m:oMathPara>
        <m:oMath>
          <m:sSub>
            <m:sSubPr>
              <m:ctrlPr>
                <w:rPr>
                  <w:rFonts w:ascii="Cambria Math" w:eastAsiaTheme="minorEastAsia" w:hAnsi="Cambria Math"/>
                </w:rPr>
              </m:ctrlPr>
            </m:sSubPr>
            <m:e>
              <m:acc>
                <m:accPr>
                  <m:chr m:val="̅"/>
                  <m:ctrlPr>
                    <w:rPr>
                      <w:rFonts w:ascii="Cambria Math" w:eastAsiaTheme="minorEastAsia" w:hAnsi="Cambria Math"/>
                    </w:rPr>
                  </m:ctrlPr>
                </m:accPr>
                <m:e>
                  <m:r>
                    <w:rPr>
                      <w:rFonts w:ascii="Cambria Math" w:eastAsiaTheme="minorEastAsia" w:hAnsi="Cambria Math"/>
                    </w:rPr>
                    <m:t>Q</m:t>
                  </m:r>
                </m:e>
              </m:acc>
            </m:e>
            <m:sub>
              <m:r>
                <w:rPr>
                  <w:rFonts w:ascii="Cambria Math" w:eastAsiaTheme="minorEastAsia" w:hAnsi="Cambria Math"/>
                </w:rPr>
                <m:t>26</m:t>
              </m:r>
            </m:sub>
          </m:sSub>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12</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66</m:t>
                  </m:r>
                </m:sub>
              </m:sSub>
            </m:e>
          </m:d>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12</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Q</m:t>
                  </m:r>
                </m:e>
                <m:sub>
                  <m:r>
                    <w:rPr>
                      <w:rFonts w:ascii="Cambria Math" w:eastAsiaTheme="minorEastAsia" w:hAnsi="Cambria Math"/>
                    </w:rPr>
                    <m:t>66</m:t>
                  </m:r>
                </m:sub>
              </m:sSub>
            </m:e>
          </m:d>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n</m:t>
          </m:r>
        </m:oMath>
      </m:oMathPara>
    </w:p>
    <w:p w14:paraId="6C712559" w14:textId="77777777" w:rsidR="007B43F4" w:rsidRPr="00A35248" w:rsidRDefault="007B43F4" w:rsidP="007B43F4">
      <w:pPr>
        <w:rPr>
          <w:rFonts w:eastAsiaTheme="minorEastAsia"/>
          <w:b/>
          <w:bCs/>
        </w:rPr>
      </w:pPr>
      <w:r w:rsidRPr="00A35248">
        <w:rPr>
          <w:rFonts w:eastAsiaTheme="minorEastAsia"/>
          <w:b/>
          <w:bCs/>
        </w:rPr>
        <w:t>Laminate ABD matrix (through-thickness sums over N plies)</w:t>
      </w:r>
    </w:p>
    <w:p w14:paraId="4BB2C151" w14:textId="77777777" w:rsidR="007B43F4" w:rsidRDefault="007B43F4" w:rsidP="007B43F4">
      <w:pPr>
        <w:rPr>
          <w:rFonts w:eastAsiaTheme="minorEastAsia"/>
        </w:rPr>
      </w:pPr>
    </w:p>
    <w:p w14:paraId="23AF0F2D" w14:textId="77777777" w:rsidR="007B43F4" w:rsidRPr="00A35248" w:rsidRDefault="00000000" w:rsidP="007B43F4">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ij</m:t>
              </m:r>
            </m:sub>
          </m:sSub>
          <m:r>
            <w:rPr>
              <w:rFonts w:ascii="Cambria Math" w:eastAsiaTheme="minorEastAsia" w:hAnsi="Cambria Math"/>
            </w:rPr>
            <m:t>=</m:t>
          </m:r>
          <m:nary>
            <m:naryPr>
              <m:chr m:val="∑"/>
              <m:limLoc m:val="undOvr"/>
              <m:ctrlPr>
                <w:rPr>
                  <w:rFonts w:ascii="Cambria Math" w:eastAsiaTheme="minorEastAsia" w:hAnsi="Cambria Math"/>
                </w:rPr>
              </m:ctrlPr>
            </m:naryPr>
            <m:sub>
              <m:r>
                <w:rPr>
                  <w:rFonts w:ascii="Cambria Math" w:eastAsiaTheme="minorEastAsia" w:hAnsi="Cambria Math"/>
                </w:rPr>
                <m:t>k=1</m:t>
              </m:r>
            </m:sub>
            <m:sup>
              <m:r>
                <w:rPr>
                  <w:rFonts w:ascii="Cambria Math" w:eastAsiaTheme="minorEastAsia" w:hAnsi="Cambria Math"/>
                </w:rPr>
                <m:t>N</m:t>
              </m:r>
            </m:sup>
            <m:e>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Q</m:t>
                      </m:r>
                    </m:e>
                  </m:acc>
                </m:e>
                <m:sub>
                  <m:r>
                    <w:rPr>
                      <w:rFonts w:ascii="Cambria Math" w:eastAsiaTheme="minorEastAsia" w:hAnsi="Cambria Math"/>
                    </w:rPr>
                    <m:t>ij</m:t>
                  </m:r>
                </m:sub>
                <m:sup>
                  <m:d>
                    <m:dPr>
                      <m:ctrlPr>
                        <w:rPr>
                          <w:rFonts w:ascii="Cambria Math" w:eastAsiaTheme="minorEastAsia" w:hAnsi="Cambria Math"/>
                        </w:rPr>
                      </m:ctrlPr>
                    </m:dPr>
                    <m:e>
                      <m:r>
                        <w:rPr>
                          <w:rFonts w:ascii="Cambria Math" w:eastAsiaTheme="minorEastAsia" w:hAnsi="Cambria Math"/>
                        </w:rPr>
                        <m:t>k</m:t>
                      </m:r>
                    </m:e>
                  </m:d>
                </m:sup>
              </m:sSubSup>
            </m:e>
          </m:nary>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k-1</m:t>
                  </m:r>
                </m:sub>
              </m:sSub>
            </m:e>
          </m:d>
        </m:oMath>
      </m:oMathPara>
    </w:p>
    <w:p w14:paraId="0DE60785" w14:textId="77777777" w:rsidR="007B43F4" w:rsidRPr="00A35248" w:rsidRDefault="007B43F4" w:rsidP="007B43F4">
      <w:pPr>
        <w:rPr>
          <w:rFonts w:eastAsiaTheme="minorEastAsia"/>
        </w:rPr>
      </w:pPr>
    </w:p>
    <w:p w14:paraId="4CBB2872" w14:textId="77777777" w:rsidR="007B43F4" w:rsidRPr="00A35248" w:rsidRDefault="00000000" w:rsidP="007B43F4">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ij</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nary>
            <m:naryPr>
              <m:chr m:val="∑"/>
              <m:limLoc m:val="undOvr"/>
              <m:ctrlPr>
                <w:rPr>
                  <w:rFonts w:ascii="Cambria Math" w:eastAsiaTheme="minorEastAsia" w:hAnsi="Cambria Math"/>
                </w:rPr>
              </m:ctrlPr>
            </m:naryPr>
            <m:sub>
              <m:r>
                <w:rPr>
                  <w:rFonts w:ascii="Cambria Math" w:eastAsiaTheme="minorEastAsia" w:hAnsi="Cambria Math"/>
                </w:rPr>
                <m:t>k=1</m:t>
              </m:r>
            </m:sub>
            <m:sup>
              <m:r>
                <w:rPr>
                  <w:rFonts w:ascii="Cambria Math" w:eastAsiaTheme="minorEastAsia" w:hAnsi="Cambria Math"/>
                </w:rPr>
                <m:t>N</m:t>
              </m:r>
            </m:sup>
            <m:e>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Q</m:t>
                      </m:r>
                    </m:e>
                  </m:acc>
                </m:e>
                <m:sub>
                  <m:r>
                    <w:rPr>
                      <w:rFonts w:ascii="Cambria Math" w:eastAsiaTheme="minorEastAsia" w:hAnsi="Cambria Math"/>
                    </w:rPr>
                    <m:t>ij</m:t>
                  </m:r>
                </m:sub>
                <m:sup>
                  <m:d>
                    <m:dPr>
                      <m:ctrlPr>
                        <w:rPr>
                          <w:rFonts w:ascii="Cambria Math" w:eastAsiaTheme="minorEastAsia" w:hAnsi="Cambria Math"/>
                        </w:rPr>
                      </m:ctrlPr>
                    </m:dPr>
                    <m:e>
                      <m:r>
                        <w:rPr>
                          <w:rFonts w:ascii="Cambria Math" w:eastAsiaTheme="minorEastAsia" w:hAnsi="Cambria Math"/>
                        </w:rPr>
                        <m:t>k</m:t>
                      </m:r>
                    </m:e>
                  </m:d>
                </m:sup>
              </m:sSubSup>
            </m:e>
          </m:nary>
          <m:d>
            <m:dPr>
              <m:ctrlPr>
                <w:rPr>
                  <w:rFonts w:ascii="Cambria Math" w:eastAsiaTheme="minorEastAsia" w:hAnsi="Cambria Math"/>
                </w:rPr>
              </m:ctrlPr>
            </m:dPr>
            <m:e>
              <m:sSubSup>
                <m:sSubSupPr>
                  <m:ctrlPr>
                    <w:rPr>
                      <w:rFonts w:ascii="Cambria Math" w:eastAsiaTheme="minorEastAsia" w:hAnsi="Cambria Math"/>
                    </w:rPr>
                  </m:ctrlPr>
                </m:sSubSupPr>
                <m:e>
                  <m:r>
                    <w:rPr>
                      <w:rFonts w:ascii="Cambria Math" w:eastAsiaTheme="minorEastAsia" w:hAnsi="Cambria Math"/>
                    </w:rPr>
                    <m:t>z</m:t>
                  </m:r>
                </m:e>
                <m:sub>
                  <m:r>
                    <w:rPr>
                      <w:rFonts w:ascii="Cambria Math" w:eastAsiaTheme="minorEastAsia" w:hAnsi="Cambria Math"/>
                    </w:rPr>
                    <m:t>k</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z</m:t>
                  </m:r>
                </m:e>
                <m:sub>
                  <m:r>
                    <w:rPr>
                      <w:rFonts w:ascii="Cambria Math" w:eastAsiaTheme="minorEastAsia" w:hAnsi="Cambria Math"/>
                    </w:rPr>
                    <m:t>k-1</m:t>
                  </m:r>
                </m:sub>
                <m:sup>
                  <m:r>
                    <w:rPr>
                      <w:rFonts w:ascii="Cambria Math" w:eastAsiaTheme="minorEastAsia" w:hAnsi="Cambria Math"/>
                    </w:rPr>
                    <m:t>2</m:t>
                  </m:r>
                </m:sup>
              </m:sSubSup>
            </m:e>
          </m:d>
        </m:oMath>
      </m:oMathPara>
    </w:p>
    <w:p w14:paraId="430B80EB" w14:textId="77777777" w:rsidR="007B43F4" w:rsidRPr="00A35248" w:rsidRDefault="00000000" w:rsidP="007B43F4">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ij</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3</m:t>
              </m:r>
            </m:den>
          </m:f>
          <m:nary>
            <m:naryPr>
              <m:chr m:val="∑"/>
              <m:limLoc m:val="undOvr"/>
              <m:ctrlPr>
                <w:rPr>
                  <w:rFonts w:ascii="Cambria Math" w:eastAsiaTheme="minorEastAsia" w:hAnsi="Cambria Math"/>
                </w:rPr>
              </m:ctrlPr>
            </m:naryPr>
            <m:sub>
              <m:r>
                <w:rPr>
                  <w:rFonts w:ascii="Cambria Math" w:eastAsiaTheme="minorEastAsia" w:hAnsi="Cambria Math"/>
                </w:rPr>
                <m:t>k=1</m:t>
              </m:r>
            </m:sub>
            <m:sup>
              <m:r>
                <w:rPr>
                  <w:rFonts w:ascii="Cambria Math" w:eastAsiaTheme="minorEastAsia" w:hAnsi="Cambria Math"/>
                </w:rPr>
                <m:t>N</m:t>
              </m:r>
            </m:sup>
            <m:e>
              <m:sSubSup>
                <m:sSubSupPr>
                  <m:ctrlPr>
                    <w:rPr>
                      <w:rFonts w:ascii="Cambria Math" w:eastAsiaTheme="minorEastAsia" w:hAnsi="Cambria Math"/>
                    </w:rPr>
                  </m:ctrlPr>
                </m:sSubSupPr>
                <m:e>
                  <m:acc>
                    <m:accPr>
                      <m:chr m:val="̅"/>
                      <m:ctrlPr>
                        <w:rPr>
                          <w:rFonts w:ascii="Cambria Math" w:eastAsiaTheme="minorEastAsia" w:hAnsi="Cambria Math"/>
                        </w:rPr>
                      </m:ctrlPr>
                    </m:accPr>
                    <m:e>
                      <m:r>
                        <w:rPr>
                          <w:rFonts w:ascii="Cambria Math" w:eastAsiaTheme="minorEastAsia" w:hAnsi="Cambria Math"/>
                        </w:rPr>
                        <m:t>Q</m:t>
                      </m:r>
                    </m:e>
                  </m:acc>
                </m:e>
                <m:sub>
                  <m:r>
                    <w:rPr>
                      <w:rFonts w:ascii="Cambria Math" w:eastAsiaTheme="minorEastAsia" w:hAnsi="Cambria Math"/>
                    </w:rPr>
                    <m:t>ij</m:t>
                  </m:r>
                </m:sub>
                <m:sup>
                  <m:d>
                    <m:dPr>
                      <m:ctrlPr>
                        <w:rPr>
                          <w:rFonts w:ascii="Cambria Math" w:eastAsiaTheme="minorEastAsia" w:hAnsi="Cambria Math"/>
                        </w:rPr>
                      </m:ctrlPr>
                    </m:dPr>
                    <m:e>
                      <m:r>
                        <w:rPr>
                          <w:rFonts w:ascii="Cambria Math" w:eastAsiaTheme="minorEastAsia" w:hAnsi="Cambria Math"/>
                        </w:rPr>
                        <m:t>k</m:t>
                      </m:r>
                    </m:e>
                  </m:d>
                </m:sup>
              </m:sSubSup>
            </m:e>
          </m:nary>
          <m:d>
            <m:dPr>
              <m:ctrlPr>
                <w:rPr>
                  <w:rFonts w:ascii="Cambria Math" w:eastAsiaTheme="minorEastAsia" w:hAnsi="Cambria Math"/>
                </w:rPr>
              </m:ctrlPr>
            </m:dPr>
            <m:e>
              <m:sSubSup>
                <m:sSubSupPr>
                  <m:ctrlPr>
                    <w:rPr>
                      <w:rFonts w:ascii="Cambria Math" w:eastAsiaTheme="minorEastAsia" w:hAnsi="Cambria Math"/>
                    </w:rPr>
                  </m:ctrlPr>
                </m:sSubSupPr>
                <m:e>
                  <m:r>
                    <w:rPr>
                      <w:rFonts w:ascii="Cambria Math" w:eastAsiaTheme="minorEastAsia" w:hAnsi="Cambria Math"/>
                    </w:rPr>
                    <m:t>z</m:t>
                  </m:r>
                </m:e>
                <m:sub>
                  <m:r>
                    <w:rPr>
                      <w:rFonts w:ascii="Cambria Math" w:eastAsiaTheme="minorEastAsia" w:hAnsi="Cambria Math"/>
                    </w:rPr>
                    <m:t>k</m:t>
                  </m:r>
                </m:sub>
                <m:sup>
                  <m:r>
                    <w:rPr>
                      <w:rFonts w:ascii="Cambria Math" w:eastAsiaTheme="minorEastAsia" w:hAnsi="Cambria Math"/>
                    </w:rPr>
                    <m:t>3</m:t>
                  </m:r>
                </m:sup>
              </m:sSubSup>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z</m:t>
                  </m:r>
                </m:e>
                <m:sub>
                  <m:r>
                    <w:rPr>
                      <w:rFonts w:ascii="Cambria Math" w:eastAsiaTheme="minorEastAsia" w:hAnsi="Cambria Math"/>
                    </w:rPr>
                    <m:t>k-1</m:t>
                  </m:r>
                </m:sub>
                <m:sup>
                  <m:r>
                    <w:rPr>
                      <w:rFonts w:ascii="Cambria Math" w:eastAsiaTheme="minorEastAsia" w:hAnsi="Cambria Math"/>
                    </w:rPr>
                    <m:t>3</m:t>
                  </m:r>
                </m:sup>
              </m:sSubSup>
            </m:e>
          </m:d>
        </m:oMath>
      </m:oMathPara>
    </w:p>
    <w:p w14:paraId="2B5D999B" w14:textId="77777777" w:rsidR="007B43F4" w:rsidRDefault="007B43F4" w:rsidP="007B43F4">
      <w:pPr>
        <w:rPr>
          <w:rFonts w:eastAsiaTheme="minorEastAsia"/>
          <w:b/>
          <w:bCs/>
        </w:rPr>
      </w:pPr>
      <w:r w:rsidRPr="00A35248">
        <w:rPr>
          <w:rFonts w:eastAsiaTheme="minorEastAsia"/>
          <w:b/>
          <w:bCs/>
        </w:rPr>
        <w:t>Buckling — assumed mode shape and critical load</w:t>
      </w:r>
    </w:p>
    <w:p w14:paraId="1341234F" w14:textId="77777777" w:rsidR="007B43F4" w:rsidRPr="00A35248" w:rsidRDefault="007B43F4" w:rsidP="007B43F4">
      <w:pPr>
        <w:rPr>
          <w:rFonts w:eastAsiaTheme="minorEastAsia"/>
          <w:b/>
          <w:bCs/>
        </w:rPr>
      </w:pPr>
    </w:p>
    <w:p w14:paraId="40DA87CE" w14:textId="77777777" w:rsidR="007B43F4" w:rsidRPr="007B43F4" w:rsidRDefault="007B43F4" w:rsidP="007B43F4">
      <w:pPr>
        <w:rPr>
          <w:rFonts w:eastAsiaTheme="minorEastAsia"/>
        </w:rPr>
      </w:pPr>
      <m:oMathPara>
        <m:oMath>
          <m:r>
            <w:rPr>
              <w:rFonts w:ascii="Cambria Math" w:eastAsiaTheme="minorEastAsia" w:hAnsi="Cambria Math"/>
            </w:rPr>
            <m:t>w</m:t>
          </m:r>
          <m:d>
            <m:dPr>
              <m:ctrlPr>
                <w:rPr>
                  <w:rFonts w:ascii="Cambria Math" w:eastAsiaTheme="minorEastAsia" w:hAnsi="Cambria Math"/>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mn</m:t>
              </m:r>
            </m:sub>
          </m:sSub>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mπx</m:t>
                      </m:r>
                    </m:num>
                    <m:den>
                      <m:r>
                        <w:rPr>
                          <w:rFonts w:ascii="Cambria Math" w:eastAsiaTheme="minorEastAsia" w:hAnsi="Cambria Math"/>
                        </w:rPr>
                        <m:t>a</m:t>
                      </m:r>
                    </m:den>
                  </m:f>
                </m:e>
              </m:d>
            </m:e>
          </m:func>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nπy</m:t>
                      </m:r>
                    </m:num>
                    <m:den>
                      <m:r>
                        <w:rPr>
                          <w:rFonts w:ascii="Cambria Math" w:eastAsiaTheme="minorEastAsia" w:hAnsi="Cambria Math"/>
                        </w:rPr>
                        <m:t>b</m:t>
                      </m:r>
                    </m:den>
                  </m:f>
                </m:e>
              </m:d>
            </m:e>
          </m:func>
        </m:oMath>
      </m:oMathPara>
    </w:p>
    <w:p w14:paraId="4D34936D" w14:textId="77777777" w:rsidR="007B43F4" w:rsidRPr="00A35248" w:rsidRDefault="007B43F4" w:rsidP="007B43F4">
      <w:pPr>
        <w:rPr>
          <w:rFonts w:eastAsiaTheme="minorEastAsia"/>
        </w:rPr>
      </w:pPr>
    </w:p>
    <w:p w14:paraId="1A98C207" w14:textId="77777777" w:rsidR="007B43F4" w:rsidRPr="00A35248" w:rsidRDefault="00000000" w:rsidP="007B43F4">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x,cr</m:t>
              </m:r>
            </m:sub>
          </m:sSub>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rPr>
                  </m:ctrlPr>
                </m:sSupPr>
                <m:e>
                  <m:r>
                    <w:rPr>
                      <w:rFonts w:ascii="Cambria Math" w:eastAsiaTheme="minorEastAsia" w:hAnsi="Cambria Math"/>
                    </w:rPr>
                    <m:t>π</m:t>
                  </m:r>
                </m:e>
                <m:sup>
                  <m:r>
                    <w:rPr>
                      <w:rFonts w:ascii="Cambria Math" w:eastAsiaTheme="minorEastAsia" w:hAnsi="Cambria Math"/>
                    </w:rPr>
                    <m:t>2</m:t>
                  </m:r>
                </m:sup>
              </m:sSup>
              <m:d>
                <m:dPr>
                  <m:begChr m:val="["/>
                  <m:endChr m:val="]"/>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11</m:t>
                      </m:r>
                    </m:sub>
                  </m:sSub>
                  <m:sSup>
                    <m:sSupPr>
                      <m:ctrlPr>
                        <w:rPr>
                          <w:rFonts w:ascii="Cambria Math" w:eastAsiaTheme="minorEastAsia" w:hAnsi="Cambria Math"/>
                        </w:rPr>
                      </m:ctrlPr>
                    </m:sSupPr>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m</m:t>
                              </m:r>
                            </m:num>
                            <m:den>
                              <m:r>
                                <w:rPr>
                                  <w:rFonts w:ascii="Cambria Math" w:eastAsiaTheme="minorEastAsia" w:hAnsi="Cambria Math"/>
                                </w:rPr>
                                <m:t>a</m:t>
                              </m:r>
                            </m:den>
                          </m:f>
                        </m:e>
                      </m:d>
                    </m:e>
                    <m:sup>
                      <m:r>
                        <w:rPr>
                          <w:rFonts w:ascii="Cambria Math" w:eastAsiaTheme="minorEastAsia" w:hAnsi="Cambria Math"/>
                        </w:rPr>
                        <m:t>4</m:t>
                      </m:r>
                    </m:sup>
                  </m:sSup>
                  <m:r>
                    <w:rPr>
                      <w:rFonts w:ascii="Cambria Math" w:eastAsiaTheme="minorEastAsia" w:hAnsi="Cambria Math"/>
                    </w:rPr>
                    <m:t>+2</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12</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66</m:t>
                          </m:r>
                        </m:sub>
                      </m:sSub>
                    </m:e>
                  </m:d>
                  <m:sSup>
                    <m:sSupPr>
                      <m:ctrlPr>
                        <w:rPr>
                          <w:rFonts w:ascii="Cambria Math" w:eastAsiaTheme="minorEastAsia" w:hAnsi="Cambria Math"/>
                        </w:rPr>
                      </m:ctrlPr>
                    </m:sSupPr>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m</m:t>
                              </m:r>
                            </m:num>
                            <m:den>
                              <m:r>
                                <w:rPr>
                                  <w:rFonts w:ascii="Cambria Math" w:eastAsiaTheme="minorEastAsia" w:hAnsi="Cambria Math"/>
                                </w:rPr>
                                <m:t>a</m:t>
                              </m:r>
                            </m:den>
                          </m:f>
                        </m:e>
                      </m:d>
                    </m:e>
                    <m:sup>
                      <m:r>
                        <w:rPr>
                          <w:rFonts w:ascii="Cambria Math" w:eastAsiaTheme="minorEastAsia" w:hAnsi="Cambria Math"/>
                        </w:rPr>
                        <m:t>2</m:t>
                      </m:r>
                    </m:sup>
                  </m:sSup>
                  <m:sSup>
                    <m:sSupPr>
                      <m:ctrlPr>
                        <w:rPr>
                          <w:rFonts w:ascii="Cambria Math" w:eastAsiaTheme="minorEastAsia" w:hAnsi="Cambria Math"/>
                        </w:rPr>
                      </m:ctrlPr>
                    </m:sSupPr>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n</m:t>
                              </m:r>
                            </m:num>
                            <m:den>
                              <m:r>
                                <w:rPr>
                                  <w:rFonts w:ascii="Cambria Math" w:eastAsiaTheme="minorEastAsia" w:hAnsi="Cambria Math"/>
                                </w:rPr>
                                <m:t>b</m:t>
                              </m:r>
                            </m:den>
                          </m:f>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22</m:t>
                      </m:r>
                    </m:sub>
                  </m:sSub>
                  <m:sSup>
                    <m:sSupPr>
                      <m:ctrlPr>
                        <w:rPr>
                          <w:rFonts w:ascii="Cambria Math" w:eastAsiaTheme="minorEastAsia" w:hAnsi="Cambria Math"/>
                        </w:rPr>
                      </m:ctrlPr>
                    </m:sSupPr>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n</m:t>
                              </m:r>
                            </m:num>
                            <m:den>
                              <m:r>
                                <w:rPr>
                                  <w:rFonts w:ascii="Cambria Math" w:eastAsiaTheme="minorEastAsia" w:hAnsi="Cambria Math"/>
                                </w:rPr>
                                <m:t>b</m:t>
                              </m:r>
                            </m:den>
                          </m:f>
                        </m:e>
                      </m:d>
                    </m:e>
                    <m:sup>
                      <m:r>
                        <w:rPr>
                          <w:rFonts w:ascii="Cambria Math" w:eastAsiaTheme="minorEastAsia" w:hAnsi="Cambria Math"/>
                        </w:rPr>
                        <m:t>4</m:t>
                      </m:r>
                    </m:sup>
                  </m:sSup>
                </m:e>
              </m:d>
            </m:num>
            <m:den>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hAnsi="Cambria Math"/>
                        </w:rPr>
                        <m:t>m/a</m:t>
                      </m:r>
                    </m:e>
                  </m:d>
                </m:e>
                <m:sup>
                  <m:r>
                    <w:rPr>
                      <w:rFonts w:ascii="Cambria Math" w:eastAsiaTheme="minorEastAsia" w:hAnsi="Cambria Math"/>
                    </w:rPr>
                    <m:t>2</m:t>
                  </m:r>
                </m:sup>
              </m:sSup>
            </m:den>
          </m:f>
        </m:oMath>
      </m:oMathPara>
    </w:p>
    <w:p w14:paraId="7158585D" w14:textId="77777777" w:rsidR="007B43F4" w:rsidRPr="00A35248" w:rsidRDefault="007B43F4" w:rsidP="007B43F4">
      <w:pPr>
        <w:rPr>
          <w:rFonts w:eastAsiaTheme="minorEastAsia"/>
        </w:rPr>
      </w:pPr>
    </w:p>
    <w:p w14:paraId="5F8D4649" w14:textId="77777777" w:rsidR="007B43F4" w:rsidRDefault="007B43F4">
      <w:pPr>
        <w:spacing w:after="160" w:line="276" w:lineRule="auto"/>
      </w:pPr>
    </w:p>
    <w:p w14:paraId="08A26418" w14:textId="77777777" w:rsidR="007B43F4" w:rsidRDefault="007B43F4">
      <w:pPr>
        <w:spacing w:after="160" w:line="276" w:lineRule="auto"/>
      </w:pPr>
    </w:p>
    <w:p w14:paraId="3DB5DA11" w14:textId="49CE410D" w:rsidR="00351079" w:rsidRDefault="00000000">
      <w:pPr>
        <w:spacing w:after="160" w:line="276" w:lineRule="auto"/>
      </w:pPr>
      <w:r>
        <w:t>Source references: Jones, Mechanics of Composite Materials; Whitney, Structural Analysis of Laminated Anisotropic Plates; Reddy, Mechanics of Laminated Composite Plates and Shells.</w:t>
      </w:r>
    </w:p>
    <w:p w14:paraId="0C0965D0" w14:textId="77777777" w:rsidR="00B969C6" w:rsidRDefault="00B969C6">
      <w:pPr>
        <w:rPr>
          <w:rtl/>
        </w:rPr>
      </w:pPr>
    </w:p>
    <w:p w14:paraId="3CEC8B94" w14:textId="77777777" w:rsidR="00B969C6" w:rsidRDefault="00B969C6">
      <w:pPr>
        <w:rPr>
          <w:rtl/>
        </w:rPr>
      </w:pPr>
    </w:p>
    <w:p w14:paraId="59730DCF" w14:textId="77777777" w:rsidR="00B969C6" w:rsidRPr="00B969C6" w:rsidRDefault="00B969C6" w:rsidP="00B969C6">
      <w:pPr>
        <w:shd w:val="clear" w:color="auto" w:fill="23272E"/>
        <w:spacing w:line="285" w:lineRule="atLeast"/>
        <w:rPr>
          <w:rFonts w:ascii="Consolas" w:hAnsi="Consolas"/>
          <w:color w:val="ABB2BF"/>
          <w:sz w:val="21"/>
          <w:szCs w:val="21"/>
        </w:rPr>
      </w:pPr>
    </w:p>
    <w:p w14:paraId="2DE59C03"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C678DD"/>
          <w:sz w:val="21"/>
          <w:szCs w:val="21"/>
        </w:rPr>
        <w:t>import</w:t>
      </w:r>
      <w:r w:rsidRPr="00B969C6">
        <w:rPr>
          <w:rFonts w:ascii="Consolas" w:hAnsi="Consolas"/>
          <w:color w:val="ABB2BF"/>
          <w:sz w:val="21"/>
          <w:szCs w:val="21"/>
        </w:rPr>
        <w:t xml:space="preserve"> numpy </w:t>
      </w:r>
      <w:r w:rsidRPr="00B969C6">
        <w:rPr>
          <w:rFonts w:ascii="Consolas" w:hAnsi="Consolas"/>
          <w:color w:val="C678DD"/>
          <w:sz w:val="21"/>
          <w:szCs w:val="21"/>
        </w:rPr>
        <w:t>as</w:t>
      </w:r>
      <w:r w:rsidRPr="00B969C6">
        <w:rPr>
          <w:rFonts w:ascii="Consolas" w:hAnsi="Consolas"/>
          <w:color w:val="ABB2BF"/>
          <w:sz w:val="21"/>
          <w:szCs w:val="21"/>
        </w:rPr>
        <w:t xml:space="preserve"> np</w:t>
      </w:r>
    </w:p>
    <w:p w14:paraId="5C9EE273" w14:textId="77777777" w:rsidR="00B969C6" w:rsidRPr="00B969C6" w:rsidRDefault="00B969C6" w:rsidP="00B969C6">
      <w:pPr>
        <w:shd w:val="clear" w:color="auto" w:fill="23272E"/>
        <w:spacing w:line="285" w:lineRule="atLeast"/>
        <w:rPr>
          <w:rFonts w:ascii="Consolas" w:hAnsi="Consolas"/>
          <w:color w:val="ABB2BF"/>
          <w:sz w:val="21"/>
          <w:szCs w:val="21"/>
        </w:rPr>
      </w:pPr>
    </w:p>
    <w:p w14:paraId="4E7E0B6B" w14:textId="65C85FD7" w:rsidR="00B969C6" w:rsidRPr="00B969C6" w:rsidRDefault="00B969C6" w:rsidP="00E47B2A">
      <w:pPr>
        <w:shd w:val="clear" w:color="auto" w:fill="23272E"/>
        <w:spacing w:line="285" w:lineRule="atLeast"/>
        <w:rPr>
          <w:rFonts w:ascii="Consolas" w:hAnsi="Consolas"/>
          <w:color w:val="ABB2BF"/>
          <w:sz w:val="21"/>
          <w:szCs w:val="21"/>
        </w:rPr>
      </w:pPr>
    </w:p>
    <w:p w14:paraId="5488E84E"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E1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135000.0</w:t>
      </w:r>
      <w:r w:rsidRPr="00B969C6">
        <w:rPr>
          <w:rFonts w:ascii="Consolas" w:hAnsi="Consolas"/>
          <w:color w:val="ABB2BF"/>
          <w:sz w:val="21"/>
          <w:szCs w:val="21"/>
        </w:rPr>
        <w:t xml:space="preserve">   </w:t>
      </w:r>
      <w:r w:rsidRPr="00B969C6">
        <w:rPr>
          <w:rFonts w:ascii="Consolas" w:hAnsi="Consolas"/>
          <w:color w:val="7F848E"/>
          <w:sz w:val="21"/>
          <w:szCs w:val="21"/>
        </w:rPr>
        <w:t># MPa</w:t>
      </w:r>
    </w:p>
    <w:p w14:paraId="2344C969"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E2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10000.0</w:t>
      </w:r>
      <w:r w:rsidRPr="00B969C6">
        <w:rPr>
          <w:rFonts w:ascii="Consolas" w:hAnsi="Consolas"/>
          <w:color w:val="ABB2BF"/>
          <w:sz w:val="21"/>
          <w:szCs w:val="21"/>
        </w:rPr>
        <w:t xml:space="preserve">    </w:t>
      </w:r>
      <w:r w:rsidRPr="00B969C6">
        <w:rPr>
          <w:rFonts w:ascii="Consolas" w:hAnsi="Consolas"/>
          <w:color w:val="7F848E"/>
          <w:sz w:val="21"/>
          <w:szCs w:val="21"/>
        </w:rPr>
        <w:t># MPa</w:t>
      </w:r>
    </w:p>
    <w:p w14:paraId="20EF8927"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G12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5000.0</w:t>
      </w:r>
      <w:r w:rsidRPr="00B969C6">
        <w:rPr>
          <w:rFonts w:ascii="Consolas" w:hAnsi="Consolas"/>
          <w:color w:val="ABB2BF"/>
          <w:sz w:val="21"/>
          <w:szCs w:val="21"/>
        </w:rPr>
        <w:t xml:space="preserve">    </w:t>
      </w:r>
      <w:r w:rsidRPr="00B969C6">
        <w:rPr>
          <w:rFonts w:ascii="Consolas" w:hAnsi="Consolas"/>
          <w:color w:val="7F848E"/>
          <w:sz w:val="21"/>
          <w:szCs w:val="21"/>
        </w:rPr>
        <w:t># MPa</w:t>
      </w:r>
    </w:p>
    <w:p w14:paraId="206D6600"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D19A66"/>
          <w:sz w:val="21"/>
          <w:szCs w:val="21"/>
        </w:rPr>
        <w:t>NU12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0.30</w:t>
      </w:r>
    </w:p>
    <w:p w14:paraId="78C74617" w14:textId="77777777" w:rsidR="00B969C6" w:rsidRPr="00B969C6" w:rsidRDefault="00B969C6" w:rsidP="00B969C6">
      <w:pPr>
        <w:shd w:val="clear" w:color="auto" w:fill="23272E"/>
        <w:spacing w:after="240" w:line="285" w:lineRule="atLeast"/>
        <w:rPr>
          <w:rFonts w:ascii="Consolas" w:hAnsi="Consolas"/>
          <w:color w:val="ABB2BF"/>
          <w:sz w:val="21"/>
          <w:szCs w:val="21"/>
        </w:rPr>
      </w:pPr>
    </w:p>
    <w:p w14:paraId="0FD8E462"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C678DD"/>
          <w:sz w:val="21"/>
          <w:szCs w:val="21"/>
        </w:rPr>
        <w:t>def</w:t>
      </w:r>
      <w:r w:rsidRPr="00B969C6">
        <w:rPr>
          <w:rFonts w:ascii="Consolas" w:hAnsi="Consolas"/>
          <w:color w:val="ABB2BF"/>
          <w:sz w:val="21"/>
          <w:szCs w:val="21"/>
        </w:rPr>
        <w:t xml:space="preserve"> </w:t>
      </w:r>
      <w:r w:rsidRPr="00B969C6">
        <w:rPr>
          <w:rFonts w:ascii="Consolas" w:hAnsi="Consolas"/>
          <w:color w:val="61AFEF"/>
          <w:sz w:val="21"/>
          <w:szCs w:val="21"/>
        </w:rPr>
        <w:t>reduced_stiffness</w:t>
      </w:r>
      <w:r w:rsidRPr="00B969C6">
        <w:rPr>
          <w:rFonts w:ascii="Consolas" w:hAnsi="Consolas"/>
          <w:color w:val="ABB2BF"/>
          <w:sz w:val="21"/>
          <w:szCs w:val="21"/>
        </w:rPr>
        <w:t>(</w:t>
      </w:r>
      <w:r w:rsidRPr="00B969C6">
        <w:rPr>
          <w:rFonts w:ascii="Consolas" w:hAnsi="Consolas"/>
          <w:color w:val="D19A66"/>
          <w:sz w:val="21"/>
          <w:szCs w:val="21"/>
        </w:rPr>
        <w:t>E1</w:t>
      </w:r>
      <w:r w:rsidRPr="00B969C6">
        <w:rPr>
          <w:rFonts w:ascii="Consolas" w:hAnsi="Consolas"/>
          <w:color w:val="ABB2BF"/>
          <w:sz w:val="21"/>
          <w:szCs w:val="21"/>
        </w:rPr>
        <w:t xml:space="preserve">, </w:t>
      </w:r>
      <w:r w:rsidRPr="00B969C6">
        <w:rPr>
          <w:rFonts w:ascii="Consolas" w:hAnsi="Consolas"/>
          <w:color w:val="D19A66"/>
          <w:sz w:val="21"/>
          <w:szCs w:val="21"/>
        </w:rPr>
        <w:t>E2</w:t>
      </w:r>
      <w:r w:rsidRPr="00B969C6">
        <w:rPr>
          <w:rFonts w:ascii="Consolas" w:hAnsi="Consolas"/>
          <w:color w:val="ABB2BF"/>
          <w:sz w:val="21"/>
          <w:szCs w:val="21"/>
        </w:rPr>
        <w:t xml:space="preserve">, </w:t>
      </w:r>
      <w:r w:rsidRPr="00B969C6">
        <w:rPr>
          <w:rFonts w:ascii="Consolas" w:hAnsi="Consolas"/>
          <w:color w:val="D19A66"/>
          <w:sz w:val="21"/>
          <w:szCs w:val="21"/>
        </w:rPr>
        <w:t>nu12</w:t>
      </w:r>
      <w:r w:rsidRPr="00B969C6">
        <w:rPr>
          <w:rFonts w:ascii="Consolas" w:hAnsi="Consolas"/>
          <w:color w:val="ABB2BF"/>
          <w:sz w:val="21"/>
          <w:szCs w:val="21"/>
        </w:rPr>
        <w:t xml:space="preserve">, </w:t>
      </w:r>
      <w:r w:rsidRPr="00B969C6">
        <w:rPr>
          <w:rFonts w:ascii="Consolas" w:hAnsi="Consolas"/>
          <w:color w:val="D19A66"/>
          <w:sz w:val="21"/>
          <w:szCs w:val="21"/>
        </w:rPr>
        <w:t>G12</w:t>
      </w:r>
      <w:r w:rsidRPr="00B969C6">
        <w:rPr>
          <w:rFonts w:ascii="Consolas" w:hAnsi="Consolas"/>
          <w:color w:val="ABB2BF"/>
          <w:sz w:val="21"/>
          <w:szCs w:val="21"/>
        </w:rPr>
        <w:t>):</w:t>
      </w:r>
    </w:p>
    <w:p w14:paraId="32A44851"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nu21 </w:t>
      </w:r>
      <w:r w:rsidRPr="00B969C6">
        <w:rPr>
          <w:rFonts w:ascii="Consolas" w:hAnsi="Consolas"/>
          <w:color w:val="56B6C2"/>
          <w:sz w:val="21"/>
          <w:szCs w:val="21"/>
        </w:rPr>
        <w:t>=</w:t>
      </w:r>
      <w:r w:rsidRPr="00B969C6">
        <w:rPr>
          <w:rFonts w:ascii="Consolas" w:hAnsi="Consolas"/>
          <w:color w:val="ABB2BF"/>
          <w:sz w:val="21"/>
          <w:szCs w:val="21"/>
        </w:rPr>
        <w:t xml:space="preserve"> nu12 </w:t>
      </w:r>
      <w:r w:rsidRPr="00B969C6">
        <w:rPr>
          <w:rFonts w:ascii="Consolas" w:hAnsi="Consolas"/>
          <w:color w:val="56B6C2"/>
          <w:sz w:val="21"/>
          <w:szCs w:val="21"/>
        </w:rPr>
        <w:t>*</w:t>
      </w:r>
      <w:r w:rsidRPr="00B969C6">
        <w:rPr>
          <w:rFonts w:ascii="Consolas" w:hAnsi="Consolas"/>
          <w:color w:val="ABB2BF"/>
          <w:sz w:val="21"/>
          <w:szCs w:val="21"/>
        </w:rPr>
        <w:t xml:space="preserve"> E2 </w:t>
      </w:r>
      <w:r w:rsidRPr="00B969C6">
        <w:rPr>
          <w:rFonts w:ascii="Consolas" w:hAnsi="Consolas"/>
          <w:color w:val="56B6C2"/>
          <w:sz w:val="21"/>
          <w:szCs w:val="21"/>
        </w:rPr>
        <w:t>/</w:t>
      </w:r>
      <w:r w:rsidRPr="00B969C6">
        <w:rPr>
          <w:rFonts w:ascii="Consolas" w:hAnsi="Consolas"/>
          <w:color w:val="ABB2BF"/>
          <w:sz w:val="21"/>
          <w:szCs w:val="21"/>
        </w:rPr>
        <w:t xml:space="preserve"> E1</w:t>
      </w:r>
    </w:p>
    <w:p w14:paraId="63772484"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denom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1.0</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nu12 </w:t>
      </w:r>
      <w:r w:rsidRPr="00B969C6">
        <w:rPr>
          <w:rFonts w:ascii="Consolas" w:hAnsi="Consolas"/>
          <w:color w:val="56B6C2"/>
          <w:sz w:val="21"/>
          <w:szCs w:val="21"/>
        </w:rPr>
        <w:t>*</w:t>
      </w:r>
      <w:r w:rsidRPr="00B969C6">
        <w:rPr>
          <w:rFonts w:ascii="Consolas" w:hAnsi="Consolas"/>
          <w:color w:val="ABB2BF"/>
          <w:sz w:val="21"/>
          <w:szCs w:val="21"/>
        </w:rPr>
        <w:t xml:space="preserve"> nu21</w:t>
      </w:r>
    </w:p>
    <w:p w14:paraId="6CC0B4AA"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Q11 </w:t>
      </w:r>
      <w:r w:rsidRPr="00B969C6">
        <w:rPr>
          <w:rFonts w:ascii="Consolas" w:hAnsi="Consolas"/>
          <w:color w:val="56B6C2"/>
          <w:sz w:val="21"/>
          <w:szCs w:val="21"/>
        </w:rPr>
        <w:t>=</w:t>
      </w:r>
      <w:r w:rsidRPr="00B969C6">
        <w:rPr>
          <w:rFonts w:ascii="Consolas" w:hAnsi="Consolas"/>
          <w:color w:val="ABB2BF"/>
          <w:sz w:val="21"/>
          <w:szCs w:val="21"/>
        </w:rPr>
        <w:t xml:space="preserve"> E1 </w:t>
      </w:r>
      <w:r w:rsidRPr="00B969C6">
        <w:rPr>
          <w:rFonts w:ascii="Consolas" w:hAnsi="Consolas"/>
          <w:color w:val="56B6C2"/>
          <w:sz w:val="21"/>
          <w:szCs w:val="21"/>
        </w:rPr>
        <w:t>/</w:t>
      </w:r>
      <w:r w:rsidRPr="00B969C6">
        <w:rPr>
          <w:rFonts w:ascii="Consolas" w:hAnsi="Consolas"/>
          <w:color w:val="ABB2BF"/>
          <w:sz w:val="21"/>
          <w:szCs w:val="21"/>
        </w:rPr>
        <w:t xml:space="preserve"> denom</w:t>
      </w:r>
    </w:p>
    <w:p w14:paraId="37DFE05C"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Q22 </w:t>
      </w:r>
      <w:r w:rsidRPr="00B969C6">
        <w:rPr>
          <w:rFonts w:ascii="Consolas" w:hAnsi="Consolas"/>
          <w:color w:val="56B6C2"/>
          <w:sz w:val="21"/>
          <w:szCs w:val="21"/>
        </w:rPr>
        <w:t>=</w:t>
      </w:r>
      <w:r w:rsidRPr="00B969C6">
        <w:rPr>
          <w:rFonts w:ascii="Consolas" w:hAnsi="Consolas"/>
          <w:color w:val="ABB2BF"/>
          <w:sz w:val="21"/>
          <w:szCs w:val="21"/>
        </w:rPr>
        <w:t xml:space="preserve"> E2 </w:t>
      </w:r>
      <w:r w:rsidRPr="00B969C6">
        <w:rPr>
          <w:rFonts w:ascii="Consolas" w:hAnsi="Consolas"/>
          <w:color w:val="56B6C2"/>
          <w:sz w:val="21"/>
          <w:szCs w:val="21"/>
        </w:rPr>
        <w:t>/</w:t>
      </w:r>
      <w:r w:rsidRPr="00B969C6">
        <w:rPr>
          <w:rFonts w:ascii="Consolas" w:hAnsi="Consolas"/>
          <w:color w:val="ABB2BF"/>
          <w:sz w:val="21"/>
          <w:szCs w:val="21"/>
        </w:rPr>
        <w:t xml:space="preserve"> denom</w:t>
      </w:r>
    </w:p>
    <w:p w14:paraId="22AEF3FA"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Q12 </w:t>
      </w:r>
      <w:r w:rsidRPr="00B969C6">
        <w:rPr>
          <w:rFonts w:ascii="Consolas" w:hAnsi="Consolas"/>
          <w:color w:val="56B6C2"/>
          <w:sz w:val="21"/>
          <w:szCs w:val="21"/>
        </w:rPr>
        <w:t>=</w:t>
      </w:r>
      <w:r w:rsidRPr="00B969C6">
        <w:rPr>
          <w:rFonts w:ascii="Consolas" w:hAnsi="Consolas"/>
          <w:color w:val="ABB2BF"/>
          <w:sz w:val="21"/>
          <w:szCs w:val="21"/>
        </w:rPr>
        <w:t xml:space="preserve"> nu12 </w:t>
      </w:r>
      <w:r w:rsidRPr="00B969C6">
        <w:rPr>
          <w:rFonts w:ascii="Consolas" w:hAnsi="Consolas"/>
          <w:color w:val="56B6C2"/>
          <w:sz w:val="21"/>
          <w:szCs w:val="21"/>
        </w:rPr>
        <w:t>*</w:t>
      </w:r>
      <w:r w:rsidRPr="00B969C6">
        <w:rPr>
          <w:rFonts w:ascii="Consolas" w:hAnsi="Consolas"/>
          <w:color w:val="ABB2BF"/>
          <w:sz w:val="21"/>
          <w:szCs w:val="21"/>
        </w:rPr>
        <w:t xml:space="preserve"> E2 </w:t>
      </w:r>
      <w:r w:rsidRPr="00B969C6">
        <w:rPr>
          <w:rFonts w:ascii="Consolas" w:hAnsi="Consolas"/>
          <w:color w:val="56B6C2"/>
          <w:sz w:val="21"/>
          <w:szCs w:val="21"/>
        </w:rPr>
        <w:t>/</w:t>
      </w:r>
      <w:r w:rsidRPr="00B969C6">
        <w:rPr>
          <w:rFonts w:ascii="Consolas" w:hAnsi="Consolas"/>
          <w:color w:val="ABB2BF"/>
          <w:sz w:val="21"/>
          <w:szCs w:val="21"/>
        </w:rPr>
        <w:t xml:space="preserve"> denom</w:t>
      </w:r>
    </w:p>
    <w:p w14:paraId="2CD28D65"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Q66 </w:t>
      </w:r>
      <w:r w:rsidRPr="00B969C6">
        <w:rPr>
          <w:rFonts w:ascii="Consolas" w:hAnsi="Consolas"/>
          <w:color w:val="56B6C2"/>
          <w:sz w:val="21"/>
          <w:szCs w:val="21"/>
        </w:rPr>
        <w:t>=</w:t>
      </w:r>
      <w:r w:rsidRPr="00B969C6">
        <w:rPr>
          <w:rFonts w:ascii="Consolas" w:hAnsi="Consolas"/>
          <w:color w:val="ABB2BF"/>
          <w:sz w:val="21"/>
          <w:szCs w:val="21"/>
        </w:rPr>
        <w:t xml:space="preserve"> G12</w:t>
      </w:r>
    </w:p>
    <w:p w14:paraId="248731C9"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w:t>
      </w:r>
      <w:r w:rsidRPr="00B969C6">
        <w:rPr>
          <w:rFonts w:ascii="Consolas" w:hAnsi="Consolas"/>
          <w:color w:val="C678DD"/>
          <w:sz w:val="21"/>
          <w:szCs w:val="21"/>
        </w:rPr>
        <w:t>return</w:t>
      </w:r>
      <w:r w:rsidRPr="00B969C6">
        <w:rPr>
          <w:rFonts w:ascii="Consolas" w:hAnsi="Consolas"/>
          <w:color w:val="ABB2BF"/>
          <w:sz w:val="21"/>
          <w:szCs w:val="21"/>
        </w:rPr>
        <w:t xml:space="preserve"> Q11, Q22, Q12, Q66</w:t>
      </w:r>
    </w:p>
    <w:p w14:paraId="718DBA8B" w14:textId="77777777" w:rsidR="00B969C6" w:rsidRPr="00B969C6" w:rsidRDefault="00B969C6" w:rsidP="00B969C6">
      <w:pPr>
        <w:shd w:val="clear" w:color="auto" w:fill="23272E"/>
        <w:spacing w:after="240" w:line="285" w:lineRule="atLeast"/>
        <w:rPr>
          <w:rFonts w:ascii="Consolas" w:hAnsi="Consolas"/>
          <w:color w:val="ABB2BF"/>
          <w:sz w:val="21"/>
          <w:szCs w:val="21"/>
        </w:rPr>
      </w:pPr>
    </w:p>
    <w:p w14:paraId="653A4E1F"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C678DD"/>
          <w:sz w:val="21"/>
          <w:szCs w:val="21"/>
        </w:rPr>
        <w:t>def</w:t>
      </w:r>
      <w:r w:rsidRPr="00B969C6">
        <w:rPr>
          <w:rFonts w:ascii="Consolas" w:hAnsi="Consolas"/>
          <w:color w:val="ABB2BF"/>
          <w:sz w:val="21"/>
          <w:szCs w:val="21"/>
        </w:rPr>
        <w:t xml:space="preserve"> </w:t>
      </w:r>
      <w:r w:rsidRPr="00B969C6">
        <w:rPr>
          <w:rFonts w:ascii="Consolas" w:hAnsi="Consolas"/>
          <w:color w:val="61AFEF"/>
          <w:sz w:val="21"/>
          <w:szCs w:val="21"/>
        </w:rPr>
        <w:t>Qbar</w:t>
      </w:r>
      <w:r w:rsidRPr="00B969C6">
        <w:rPr>
          <w:rFonts w:ascii="Consolas" w:hAnsi="Consolas"/>
          <w:color w:val="ABB2BF"/>
          <w:sz w:val="21"/>
          <w:szCs w:val="21"/>
        </w:rPr>
        <w:t>(</w:t>
      </w:r>
      <w:r w:rsidRPr="00B969C6">
        <w:rPr>
          <w:rFonts w:ascii="Consolas" w:hAnsi="Consolas"/>
          <w:color w:val="D19A66"/>
          <w:sz w:val="21"/>
          <w:szCs w:val="21"/>
        </w:rPr>
        <w:t>Q11</w:t>
      </w:r>
      <w:r w:rsidRPr="00B969C6">
        <w:rPr>
          <w:rFonts w:ascii="Consolas" w:hAnsi="Consolas"/>
          <w:color w:val="ABB2BF"/>
          <w:sz w:val="21"/>
          <w:szCs w:val="21"/>
        </w:rPr>
        <w:t xml:space="preserve">, </w:t>
      </w:r>
      <w:r w:rsidRPr="00B969C6">
        <w:rPr>
          <w:rFonts w:ascii="Consolas" w:hAnsi="Consolas"/>
          <w:color w:val="D19A66"/>
          <w:sz w:val="21"/>
          <w:szCs w:val="21"/>
        </w:rPr>
        <w:t>Q22</w:t>
      </w:r>
      <w:r w:rsidRPr="00B969C6">
        <w:rPr>
          <w:rFonts w:ascii="Consolas" w:hAnsi="Consolas"/>
          <w:color w:val="ABB2BF"/>
          <w:sz w:val="21"/>
          <w:szCs w:val="21"/>
        </w:rPr>
        <w:t xml:space="preserve">, </w:t>
      </w:r>
      <w:r w:rsidRPr="00B969C6">
        <w:rPr>
          <w:rFonts w:ascii="Consolas" w:hAnsi="Consolas"/>
          <w:color w:val="D19A66"/>
          <w:sz w:val="21"/>
          <w:szCs w:val="21"/>
        </w:rPr>
        <w:t>Q12</w:t>
      </w:r>
      <w:r w:rsidRPr="00B969C6">
        <w:rPr>
          <w:rFonts w:ascii="Consolas" w:hAnsi="Consolas"/>
          <w:color w:val="ABB2BF"/>
          <w:sz w:val="21"/>
          <w:szCs w:val="21"/>
        </w:rPr>
        <w:t xml:space="preserve">, </w:t>
      </w:r>
      <w:r w:rsidRPr="00B969C6">
        <w:rPr>
          <w:rFonts w:ascii="Consolas" w:hAnsi="Consolas"/>
          <w:color w:val="D19A66"/>
          <w:sz w:val="21"/>
          <w:szCs w:val="21"/>
        </w:rPr>
        <w:t>Q66</w:t>
      </w:r>
      <w:r w:rsidRPr="00B969C6">
        <w:rPr>
          <w:rFonts w:ascii="Consolas" w:hAnsi="Consolas"/>
          <w:color w:val="ABB2BF"/>
          <w:sz w:val="21"/>
          <w:szCs w:val="21"/>
        </w:rPr>
        <w:t xml:space="preserve">, </w:t>
      </w:r>
      <w:r w:rsidRPr="00B969C6">
        <w:rPr>
          <w:rFonts w:ascii="Consolas" w:hAnsi="Consolas"/>
          <w:color w:val="D19A66"/>
          <w:sz w:val="21"/>
          <w:szCs w:val="21"/>
        </w:rPr>
        <w:t>theta_deg</w:t>
      </w:r>
      <w:r w:rsidRPr="00B969C6">
        <w:rPr>
          <w:rFonts w:ascii="Consolas" w:hAnsi="Consolas"/>
          <w:color w:val="ABB2BF"/>
          <w:sz w:val="21"/>
          <w:szCs w:val="21"/>
        </w:rPr>
        <w:t>):</w:t>
      </w:r>
    </w:p>
    <w:p w14:paraId="2E95BC7B"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th </w:t>
      </w:r>
      <w:r w:rsidRPr="00B969C6">
        <w:rPr>
          <w:rFonts w:ascii="Consolas" w:hAnsi="Consolas"/>
          <w:color w:val="56B6C2"/>
          <w:sz w:val="21"/>
          <w:szCs w:val="21"/>
        </w:rPr>
        <w:t>=</w:t>
      </w:r>
      <w:r w:rsidRPr="00B969C6">
        <w:rPr>
          <w:rFonts w:ascii="Consolas" w:hAnsi="Consolas"/>
          <w:color w:val="ABB2BF"/>
          <w:sz w:val="21"/>
          <w:szCs w:val="21"/>
        </w:rPr>
        <w:t xml:space="preserve"> np.</w:t>
      </w:r>
      <w:r w:rsidRPr="00B969C6">
        <w:rPr>
          <w:rFonts w:ascii="Consolas" w:hAnsi="Consolas"/>
          <w:color w:val="61AFEF"/>
          <w:sz w:val="21"/>
          <w:szCs w:val="21"/>
        </w:rPr>
        <w:t>radians</w:t>
      </w:r>
      <w:r w:rsidRPr="00B969C6">
        <w:rPr>
          <w:rFonts w:ascii="Consolas" w:hAnsi="Consolas"/>
          <w:color w:val="ABB2BF"/>
          <w:sz w:val="21"/>
          <w:szCs w:val="21"/>
        </w:rPr>
        <w:t>(theta_deg)</w:t>
      </w:r>
    </w:p>
    <w:p w14:paraId="416C8B02"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m, n </w:t>
      </w:r>
      <w:r w:rsidRPr="00B969C6">
        <w:rPr>
          <w:rFonts w:ascii="Consolas" w:hAnsi="Consolas"/>
          <w:color w:val="56B6C2"/>
          <w:sz w:val="21"/>
          <w:szCs w:val="21"/>
        </w:rPr>
        <w:t>=</w:t>
      </w:r>
      <w:r w:rsidRPr="00B969C6">
        <w:rPr>
          <w:rFonts w:ascii="Consolas" w:hAnsi="Consolas"/>
          <w:color w:val="ABB2BF"/>
          <w:sz w:val="21"/>
          <w:szCs w:val="21"/>
        </w:rPr>
        <w:t xml:space="preserve"> np.</w:t>
      </w:r>
      <w:r w:rsidRPr="00B969C6">
        <w:rPr>
          <w:rFonts w:ascii="Consolas" w:hAnsi="Consolas"/>
          <w:color w:val="61AFEF"/>
          <w:sz w:val="21"/>
          <w:szCs w:val="21"/>
        </w:rPr>
        <w:t>cos</w:t>
      </w:r>
      <w:r w:rsidRPr="00B969C6">
        <w:rPr>
          <w:rFonts w:ascii="Consolas" w:hAnsi="Consolas"/>
          <w:color w:val="ABB2BF"/>
          <w:sz w:val="21"/>
          <w:szCs w:val="21"/>
        </w:rPr>
        <w:t>(th), np.</w:t>
      </w:r>
      <w:r w:rsidRPr="00B969C6">
        <w:rPr>
          <w:rFonts w:ascii="Consolas" w:hAnsi="Consolas"/>
          <w:color w:val="61AFEF"/>
          <w:sz w:val="21"/>
          <w:szCs w:val="21"/>
        </w:rPr>
        <w:t>sin</w:t>
      </w:r>
      <w:r w:rsidRPr="00B969C6">
        <w:rPr>
          <w:rFonts w:ascii="Consolas" w:hAnsi="Consolas"/>
          <w:color w:val="ABB2BF"/>
          <w:sz w:val="21"/>
          <w:szCs w:val="21"/>
        </w:rPr>
        <w:t>(th)</w:t>
      </w:r>
    </w:p>
    <w:p w14:paraId="7C1D9AC6"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Q11b </w:t>
      </w:r>
      <w:r w:rsidRPr="00B969C6">
        <w:rPr>
          <w:rFonts w:ascii="Consolas" w:hAnsi="Consolas"/>
          <w:color w:val="56B6C2"/>
          <w:sz w:val="21"/>
          <w:szCs w:val="21"/>
        </w:rPr>
        <w:t>=</w:t>
      </w:r>
      <w:r w:rsidRPr="00B969C6">
        <w:rPr>
          <w:rFonts w:ascii="Consolas" w:hAnsi="Consolas"/>
          <w:color w:val="ABB2BF"/>
          <w:sz w:val="21"/>
          <w:szCs w:val="21"/>
        </w:rPr>
        <w:t xml:space="preserve"> Q11 </w:t>
      </w:r>
      <w:r w:rsidRPr="00B969C6">
        <w:rPr>
          <w:rFonts w:ascii="Consolas" w:hAnsi="Consolas"/>
          <w:color w:val="56B6C2"/>
          <w:sz w:val="21"/>
          <w:szCs w:val="21"/>
        </w:rPr>
        <w:t>*</w:t>
      </w:r>
      <w:r w:rsidRPr="00B969C6">
        <w:rPr>
          <w:rFonts w:ascii="Consolas" w:hAnsi="Consolas"/>
          <w:color w:val="ABB2BF"/>
          <w:sz w:val="21"/>
          <w:szCs w:val="21"/>
        </w:rPr>
        <w:t xml:space="preserve"> m</w:t>
      </w:r>
      <w:r w:rsidRPr="00B969C6">
        <w:rPr>
          <w:rFonts w:ascii="Consolas" w:hAnsi="Consolas"/>
          <w:color w:val="56B6C2"/>
          <w:sz w:val="21"/>
          <w:szCs w:val="21"/>
        </w:rPr>
        <w:t>**</w:t>
      </w:r>
      <w:r w:rsidRPr="00B969C6">
        <w:rPr>
          <w:rFonts w:ascii="Consolas" w:hAnsi="Consolas"/>
          <w:color w:val="D19A66"/>
          <w:sz w:val="21"/>
          <w:szCs w:val="21"/>
        </w:rPr>
        <w:t>4</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(Q12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Q66) </w:t>
      </w:r>
      <w:r w:rsidRPr="00B969C6">
        <w:rPr>
          <w:rFonts w:ascii="Consolas" w:hAnsi="Consolas"/>
          <w:color w:val="56B6C2"/>
          <w:sz w:val="21"/>
          <w:szCs w:val="21"/>
        </w:rPr>
        <w:t>*</w:t>
      </w:r>
      <w:r w:rsidRPr="00B969C6">
        <w:rPr>
          <w:rFonts w:ascii="Consolas" w:hAnsi="Consolas"/>
          <w:color w:val="ABB2BF"/>
          <w:sz w:val="21"/>
          <w:szCs w:val="21"/>
        </w:rPr>
        <w:t xml:space="preserve"> m</w:t>
      </w:r>
      <w:r w:rsidRPr="00B969C6">
        <w:rPr>
          <w:rFonts w:ascii="Consolas" w:hAnsi="Consolas"/>
          <w:color w:val="56B6C2"/>
          <w:sz w:val="21"/>
          <w:szCs w:val="21"/>
        </w:rPr>
        <w:t>**</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n</w:t>
      </w:r>
      <w:r w:rsidRPr="00B969C6">
        <w:rPr>
          <w:rFonts w:ascii="Consolas" w:hAnsi="Consolas"/>
          <w:color w:val="56B6C2"/>
          <w:sz w:val="21"/>
          <w:szCs w:val="21"/>
        </w:rPr>
        <w:t>**</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Q22 </w:t>
      </w:r>
      <w:r w:rsidRPr="00B969C6">
        <w:rPr>
          <w:rFonts w:ascii="Consolas" w:hAnsi="Consolas"/>
          <w:color w:val="56B6C2"/>
          <w:sz w:val="21"/>
          <w:szCs w:val="21"/>
        </w:rPr>
        <w:t>*</w:t>
      </w:r>
      <w:r w:rsidRPr="00B969C6">
        <w:rPr>
          <w:rFonts w:ascii="Consolas" w:hAnsi="Consolas"/>
          <w:color w:val="ABB2BF"/>
          <w:sz w:val="21"/>
          <w:szCs w:val="21"/>
        </w:rPr>
        <w:t xml:space="preserve"> n</w:t>
      </w:r>
      <w:r w:rsidRPr="00B969C6">
        <w:rPr>
          <w:rFonts w:ascii="Consolas" w:hAnsi="Consolas"/>
          <w:color w:val="56B6C2"/>
          <w:sz w:val="21"/>
          <w:szCs w:val="21"/>
        </w:rPr>
        <w:t>**</w:t>
      </w:r>
      <w:r w:rsidRPr="00B969C6">
        <w:rPr>
          <w:rFonts w:ascii="Consolas" w:hAnsi="Consolas"/>
          <w:color w:val="D19A66"/>
          <w:sz w:val="21"/>
          <w:szCs w:val="21"/>
        </w:rPr>
        <w:t>4</w:t>
      </w:r>
    </w:p>
    <w:p w14:paraId="16C78FF9"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Q22b </w:t>
      </w:r>
      <w:r w:rsidRPr="00B969C6">
        <w:rPr>
          <w:rFonts w:ascii="Consolas" w:hAnsi="Consolas"/>
          <w:color w:val="56B6C2"/>
          <w:sz w:val="21"/>
          <w:szCs w:val="21"/>
        </w:rPr>
        <w:t>=</w:t>
      </w:r>
      <w:r w:rsidRPr="00B969C6">
        <w:rPr>
          <w:rFonts w:ascii="Consolas" w:hAnsi="Consolas"/>
          <w:color w:val="ABB2BF"/>
          <w:sz w:val="21"/>
          <w:szCs w:val="21"/>
        </w:rPr>
        <w:t xml:space="preserve"> Q11 </w:t>
      </w:r>
      <w:r w:rsidRPr="00B969C6">
        <w:rPr>
          <w:rFonts w:ascii="Consolas" w:hAnsi="Consolas"/>
          <w:color w:val="56B6C2"/>
          <w:sz w:val="21"/>
          <w:szCs w:val="21"/>
        </w:rPr>
        <w:t>*</w:t>
      </w:r>
      <w:r w:rsidRPr="00B969C6">
        <w:rPr>
          <w:rFonts w:ascii="Consolas" w:hAnsi="Consolas"/>
          <w:color w:val="ABB2BF"/>
          <w:sz w:val="21"/>
          <w:szCs w:val="21"/>
        </w:rPr>
        <w:t xml:space="preserve"> n</w:t>
      </w:r>
      <w:r w:rsidRPr="00B969C6">
        <w:rPr>
          <w:rFonts w:ascii="Consolas" w:hAnsi="Consolas"/>
          <w:color w:val="56B6C2"/>
          <w:sz w:val="21"/>
          <w:szCs w:val="21"/>
        </w:rPr>
        <w:t>**</w:t>
      </w:r>
      <w:r w:rsidRPr="00B969C6">
        <w:rPr>
          <w:rFonts w:ascii="Consolas" w:hAnsi="Consolas"/>
          <w:color w:val="D19A66"/>
          <w:sz w:val="21"/>
          <w:szCs w:val="21"/>
        </w:rPr>
        <w:t>4</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(Q12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Q66) </w:t>
      </w:r>
      <w:r w:rsidRPr="00B969C6">
        <w:rPr>
          <w:rFonts w:ascii="Consolas" w:hAnsi="Consolas"/>
          <w:color w:val="56B6C2"/>
          <w:sz w:val="21"/>
          <w:szCs w:val="21"/>
        </w:rPr>
        <w:t>*</w:t>
      </w:r>
      <w:r w:rsidRPr="00B969C6">
        <w:rPr>
          <w:rFonts w:ascii="Consolas" w:hAnsi="Consolas"/>
          <w:color w:val="ABB2BF"/>
          <w:sz w:val="21"/>
          <w:szCs w:val="21"/>
        </w:rPr>
        <w:t xml:space="preserve"> m</w:t>
      </w:r>
      <w:r w:rsidRPr="00B969C6">
        <w:rPr>
          <w:rFonts w:ascii="Consolas" w:hAnsi="Consolas"/>
          <w:color w:val="56B6C2"/>
          <w:sz w:val="21"/>
          <w:szCs w:val="21"/>
        </w:rPr>
        <w:t>**</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n</w:t>
      </w:r>
      <w:r w:rsidRPr="00B969C6">
        <w:rPr>
          <w:rFonts w:ascii="Consolas" w:hAnsi="Consolas"/>
          <w:color w:val="56B6C2"/>
          <w:sz w:val="21"/>
          <w:szCs w:val="21"/>
        </w:rPr>
        <w:t>**</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Q22 </w:t>
      </w:r>
      <w:r w:rsidRPr="00B969C6">
        <w:rPr>
          <w:rFonts w:ascii="Consolas" w:hAnsi="Consolas"/>
          <w:color w:val="56B6C2"/>
          <w:sz w:val="21"/>
          <w:szCs w:val="21"/>
        </w:rPr>
        <w:t>*</w:t>
      </w:r>
      <w:r w:rsidRPr="00B969C6">
        <w:rPr>
          <w:rFonts w:ascii="Consolas" w:hAnsi="Consolas"/>
          <w:color w:val="ABB2BF"/>
          <w:sz w:val="21"/>
          <w:szCs w:val="21"/>
        </w:rPr>
        <w:t xml:space="preserve"> m</w:t>
      </w:r>
      <w:r w:rsidRPr="00B969C6">
        <w:rPr>
          <w:rFonts w:ascii="Consolas" w:hAnsi="Consolas"/>
          <w:color w:val="56B6C2"/>
          <w:sz w:val="21"/>
          <w:szCs w:val="21"/>
        </w:rPr>
        <w:t>**</w:t>
      </w:r>
      <w:r w:rsidRPr="00B969C6">
        <w:rPr>
          <w:rFonts w:ascii="Consolas" w:hAnsi="Consolas"/>
          <w:color w:val="D19A66"/>
          <w:sz w:val="21"/>
          <w:szCs w:val="21"/>
        </w:rPr>
        <w:t>4</w:t>
      </w:r>
    </w:p>
    <w:p w14:paraId="00EB089F"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Q12b </w:t>
      </w:r>
      <w:r w:rsidRPr="00B969C6">
        <w:rPr>
          <w:rFonts w:ascii="Consolas" w:hAnsi="Consolas"/>
          <w:color w:val="56B6C2"/>
          <w:sz w:val="21"/>
          <w:szCs w:val="21"/>
        </w:rPr>
        <w:t>=</w:t>
      </w:r>
      <w:r w:rsidRPr="00B969C6">
        <w:rPr>
          <w:rFonts w:ascii="Consolas" w:hAnsi="Consolas"/>
          <w:color w:val="ABB2BF"/>
          <w:sz w:val="21"/>
          <w:szCs w:val="21"/>
        </w:rPr>
        <w:t xml:space="preserve"> (Q11 </w:t>
      </w:r>
      <w:r w:rsidRPr="00B969C6">
        <w:rPr>
          <w:rFonts w:ascii="Consolas" w:hAnsi="Consolas"/>
          <w:color w:val="56B6C2"/>
          <w:sz w:val="21"/>
          <w:szCs w:val="21"/>
        </w:rPr>
        <w:t>+</w:t>
      </w:r>
      <w:r w:rsidRPr="00B969C6">
        <w:rPr>
          <w:rFonts w:ascii="Consolas" w:hAnsi="Consolas"/>
          <w:color w:val="ABB2BF"/>
          <w:sz w:val="21"/>
          <w:szCs w:val="21"/>
        </w:rPr>
        <w:t xml:space="preserve"> Q22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4</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Q66) </w:t>
      </w:r>
      <w:r w:rsidRPr="00B969C6">
        <w:rPr>
          <w:rFonts w:ascii="Consolas" w:hAnsi="Consolas"/>
          <w:color w:val="56B6C2"/>
          <w:sz w:val="21"/>
          <w:szCs w:val="21"/>
        </w:rPr>
        <w:t>*</w:t>
      </w:r>
      <w:r w:rsidRPr="00B969C6">
        <w:rPr>
          <w:rFonts w:ascii="Consolas" w:hAnsi="Consolas"/>
          <w:color w:val="ABB2BF"/>
          <w:sz w:val="21"/>
          <w:szCs w:val="21"/>
        </w:rPr>
        <w:t xml:space="preserve"> m</w:t>
      </w:r>
      <w:r w:rsidRPr="00B969C6">
        <w:rPr>
          <w:rFonts w:ascii="Consolas" w:hAnsi="Consolas"/>
          <w:color w:val="56B6C2"/>
          <w:sz w:val="21"/>
          <w:szCs w:val="21"/>
        </w:rPr>
        <w:t>**</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n</w:t>
      </w:r>
      <w:r w:rsidRPr="00B969C6">
        <w:rPr>
          <w:rFonts w:ascii="Consolas" w:hAnsi="Consolas"/>
          <w:color w:val="56B6C2"/>
          <w:sz w:val="21"/>
          <w:szCs w:val="21"/>
        </w:rPr>
        <w:t>**</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Q12 </w:t>
      </w:r>
      <w:r w:rsidRPr="00B969C6">
        <w:rPr>
          <w:rFonts w:ascii="Consolas" w:hAnsi="Consolas"/>
          <w:color w:val="56B6C2"/>
          <w:sz w:val="21"/>
          <w:szCs w:val="21"/>
        </w:rPr>
        <w:t>*</w:t>
      </w:r>
      <w:r w:rsidRPr="00B969C6">
        <w:rPr>
          <w:rFonts w:ascii="Consolas" w:hAnsi="Consolas"/>
          <w:color w:val="ABB2BF"/>
          <w:sz w:val="21"/>
          <w:szCs w:val="21"/>
        </w:rPr>
        <w:t xml:space="preserve"> (m</w:t>
      </w:r>
      <w:r w:rsidRPr="00B969C6">
        <w:rPr>
          <w:rFonts w:ascii="Consolas" w:hAnsi="Consolas"/>
          <w:color w:val="56B6C2"/>
          <w:sz w:val="21"/>
          <w:szCs w:val="21"/>
        </w:rPr>
        <w:t>**</w:t>
      </w:r>
      <w:r w:rsidRPr="00B969C6">
        <w:rPr>
          <w:rFonts w:ascii="Consolas" w:hAnsi="Consolas"/>
          <w:color w:val="D19A66"/>
          <w:sz w:val="21"/>
          <w:szCs w:val="21"/>
        </w:rPr>
        <w:t>4</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n</w:t>
      </w:r>
      <w:r w:rsidRPr="00B969C6">
        <w:rPr>
          <w:rFonts w:ascii="Consolas" w:hAnsi="Consolas"/>
          <w:color w:val="56B6C2"/>
          <w:sz w:val="21"/>
          <w:szCs w:val="21"/>
        </w:rPr>
        <w:t>**</w:t>
      </w:r>
      <w:r w:rsidRPr="00B969C6">
        <w:rPr>
          <w:rFonts w:ascii="Consolas" w:hAnsi="Consolas"/>
          <w:color w:val="D19A66"/>
          <w:sz w:val="21"/>
          <w:szCs w:val="21"/>
        </w:rPr>
        <w:t>4</w:t>
      </w:r>
      <w:r w:rsidRPr="00B969C6">
        <w:rPr>
          <w:rFonts w:ascii="Consolas" w:hAnsi="Consolas"/>
          <w:color w:val="ABB2BF"/>
          <w:sz w:val="21"/>
          <w:szCs w:val="21"/>
        </w:rPr>
        <w:t>)</w:t>
      </w:r>
    </w:p>
    <w:p w14:paraId="53B661F9"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Q66b </w:t>
      </w:r>
      <w:r w:rsidRPr="00B969C6">
        <w:rPr>
          <w:rFonts w:ascii="Consolas" w:hAnsi="Consolas"/>
          <w:color w:val="56B6C2"/>
          <w:sz w:val="21"/>
          <w:szCs w:val="21"/>
        </w:rPr>
        <w:t>=</w:t>
      </w:r>
      <w:r w:rsidRPr="00B969C6">
        <w:rPr>
          <w:rFonts w:ascii="Consolas" w:hAnsi="Consolas"/>
          <w:color w:val="ABB2BF"/>
          <w:sz w:val="21"/>
          <w:szCs w:val="21"/>
        </w:rPr>
        <w:t xml:space="preserve"> (Q11 </w:t>
      </w:r>
      <w:r w:rsidRPr="00B969C6">
        <w:rPr>
          <w:rFonts w:ascii="Consolas" w:hAnsi="Consolas"/>
          <w:color w:val="56B6C2"/>
          <w:sz w:val="21"/>
          <w:szCs w:val="21"/>
        </w:rPr>
        <w:t>+</w:t>
      </w:r>
      <w:r w:rsidRPr="00B969C6">
        <w:rPr>
          <w:rFonts w:ascii="Consolas" w:hAnsi="Consolas"/>
          <w:color w:val="ABB2BF"/>
          <w:sz w:val="21"/>
          <w:szCs w:val="21"/>
        </w:rPr>
        <w:t xml:space="preserve"> Q22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Q12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Q66) </w:t>
      </w:r>
      <w:r w:rsidRPr="00B969C6">
        <w:rPr>
          <w:rFonts w:ascii="Consolas" w:hAnsi="Consolas"/>
          <w:color w:val="56B6C2"/>
          <w:sz w:val="21"/>
          <w:szCs w:val="21"/>
        </w:rPr>
        <w:t>*</w:t>
      </w:r>
      <w:r w:rsidRPr="00B969C6">
        <w:rPr>
          <w:rFonts w:ascii="Consolas" w:hAnsi="Consolas"/>
          <w:color w:val="ABB2BF"/>
          <w:sz w:val="21"/>
          <w:szCs w:val="21"/>
        </w:rPr>
        <w:t xml:space="preserve"> m</w:t>
      </w:r>
      <w:r w:rsidRPr="00B969C6">
        <w:rPr>
          <w:rFonts w:ascii="Consolas" w:hAnsi="Consolas"/>
          <w:color w:val="56B6C2"/>
          <w:sz w:val="21"/>
          <w:szCs w:val="21"/>
        </w:rPr>
        <w:t>**</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n</w:t>
      </w:r>
      <w:r w:rsidRPr="00B969C6">
        <w:rPr>
          <w:rFonts w:ascii="Consolas" w:hAnsi="Consolas"/>
          <w:color w:val="56B6C2"/>
          <w:sz w:val="21"/>
          <w:szCs w:val="21"/>
        </w:rPr>
        <w:t>**</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Q66 </w:t>
      </w:r>
      <w:r w:rsidRPr="00B969C6">
        <w:rPr>
          <w:rFonts w:ascii="Consolas" w:hAnsi="Consolas"/>
          <w:color w:val="56B6C2"/>
          <w:sz w:val="21"/>
          <w:szCs w:val="21"/>
        </w:rPr>
        <w:t>*</w:t>
      </w:r>
      <w:r w:rsidRPr="00B969C6">
        <w:rPr>
          <w:rFonts w:ascii="Consolas" w:hAnsi="Consolas"/>
          <w:color w:val="ABB2BF"/>
          <w:sz w:val="21"/>
          <w:szCs w:val="21"/>
        </w:rPr>
        <w:t xml:space="preserve"> (m</w:t>
      </w:r>
      <w:r w:rsidRPr="00B969C6">
        <w:rPr>
          <w:rFonts w:ascii="Consolas" w:hAnsi="Consolas"/>
          <w:color w:val="56B6C2"/>
          <w:sz w:val="21"/>
          <w:szCs w:val="21"/>
        </w:rPr>
        <w:t>**</w:t>
      </w:r>
      <w:r w:rsidRPr="00B969C6">
        <w:rPr>
          <w:rFonts w:ascii="Consolas" w:hAnsi="Consolas"/>
          <w:color w:val="D19A66"/>
          <w:sz w:val="21"/>
          <w:szCs w:val="21"/>
        </w:rPr>
        <w:t>4</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n</w:t>
      </w:r>
      <w:r w:rsidRPr="00B969C6">
        <w:rPr>
          <w:rFonts w:ascii="Consolas" w:hAnsi="Consolas"/>
          <w:color w:val="56B6C2"/>
          <w:sz w:val="21"/>
          <w:szCs w:val="21"/>
        </w:rPr>
        <w:t>**</w:t>
      </w:r>
      <w:r w:rsidRPr="00B969C6">
        <w:rPr>
          <w:rFonts w:ascii="Consolas" w:hAnsi="Consolas"/>
          <w:color w:val="D19A66"/>
          <w:sz w:val="21"/>
          <w:szCs w:val="21"/>
        </w:rPr>
        <w:t>4</w:t>
      </w:r>
      <w:r w:rsidRPr="00B969C6">
        <w:rPr>
          <w:rFonts w:ascii="Consolas" w:hAnsi="Consolas"/>
          <w:color w:val="ABB2BF"/>
          <w:sz w:val="21"/>
          <w:szCs w:val="21"/>
        </w:rPr>
        <w:t>)</w:t>
      </w:r>
    </w:p>
    <w:p w14:paraId="16D97FBA"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Q16b </w:t>
      </w:r>
      <w:r w:rsidRPr="00B969C6">
        <w:rPr>
          <w:rFonts w:ascii="Consolas" w:hAnsi="Consolas"/>
          <w:color w:val="56B6C2"/>
          <w:sz w:val="21"/>
          <w:szCs w:val="21"/>
        </w:rPr>
        <w:t>=</w:t>
      </w:r>
      <w:r w:rsidRPr="00B969C6">
        <w:rPr>
          <w:rFonts w:ascii="Consolas" w:hAnsi="Consolas"/>
          <w:color w:val="ABB2BF"/>
          <w:sz w:val="21"/>
          <w:szCs w:val="21"/>
        </w:rPr>
        <w:t xml:space="preserve"> (Q11 </w:t>
      </w:r>
      <w:r w:rsidRPr="00B969C6">
        <w:rPr>
          <w:rFonts w:ascii="Consolas" w:hAnsi="Consolas"/>
          <w:color w:val="56B6C2"/>
          <w:sz w:val="21"/>
          <w:szCs w:val="21"/>
        </w:rPr>
        <w:t>-</w:t>
      </w:r>
      <w:r w:rsidRPr="00B969C6">
        <w:rPr>
          <w:rFonts w:ascii="Consolas" w:hAnsi="Consolas"/>
          <w:color w:val="ABB2BF"/>
          <w:sz w:val="21"/>
          <w:szCs w:val="21"/>
        </w:rPr>
        <w:t xml:space="preserve"> Q12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Q66) </w:t>
      </w:r>
      <w:r w:rsidRPr="00B969C6">
        <w:rPr>
          <w:rFonts w:ascii="Consolas" w:hAnsi="Consolas"/>
          <w:color w:val="56B6C2"/>
          <w:sz w:val="21"/>
          <w:szCs w:val="21"/>
        </w:rPr>
        <w:t>*</w:t>
      </w:r>
      <w:r w:rsidRPr="00B969C6">
        <w:rPr>
          <w:rFonts w:ascii="Consolas" w:hAnsi="Consolas"/>
          <w:color w:val="ABB2BF"/>
          <w:sz w:val="21"/>
          <w:szCs w:val="21"/>
        </w:rPr>
        <w:t xml:space="preserve"> m</w:t>
      </w:r>
      <w:r w:rsidRPr="00B969C6">
        <w:rPr>
          <w:rFonts w:ascii="Consolas" w:hAnsi="Consolas"/>
          <w:color w:val="56B6C2"/>
          <w:sz w:val="21"/>
          <w:szCs w:val="21"/>
        </w:rPr>
        <w:t>**</w:t>
      </w:r>
      <w:r w:rsidRPr="00B969C6">
        <w:rPr>
          <w:rFonts w:ascii="Consolas" w:hAnsi="Consolas"/>
          <w:color w:val="D19A66"/>
          <w:sz w:val="21"/>
          <w:szCs w:val="21"/>
        </w:rPr>
        <w:t>3</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n </w:t>
      </w:r>
      <w:r w:rsidRPr="00B969C6">
        <w:rPr>
          <w:rFonts w:ascii="Consolas" w:hAnsi="Consolas"/>
          <w:color w:val="56B6C2"/>
          <w:sz w:val="21"/>
          <w:szCs w:val="21"/>
        </w:rPr>
        <w:t>-</w:t>
      </w:r>
      <w:r w:rsidRPr="00B969C6">
        <w:rPr>
          <w:rFonts w:ascii="Consolas" w:hAnsi="Consolas"/>
          <w:color w:val="ABB2BF"/>
          <w:sz w:val="21"/>
          <w:szCs w:val="21"/>
        </w:rPr>
        <w:t xml:space="preserve"> (Q22 </w:t>
      </w:r>
      <w:r w:rsidRPr="00B969C6">
        <w:rPr>
          <w:rFonts w:ascii="Consolas" w:hAnsi="Consolas"/>
          <w:color w:val="56B6C2"/>
          <w:sz w:val="21"/>
          <w:szCs w:val="21"/>
        </w:rPr>
        <w:t>-</w:t>
      </w:r>
      <w:r w:rsidRPr="00B969C6">
        <w:rPr>
          <w:rFonts w:ascii="Consolas" w:hAnsi="Consolas"/>
          <w:color w:val="ABB2BF"/>
          <w:sz w:val="21"/>
          <w:szCs w:val="21"/>
        </w:rPr>
        <w:t xml:space="preserve"> Q12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Q66) </w:t>
      </w:r>
      <w:r w:rsidRPr="00B969C6">
        <w:rPr>
          <w:rFonts w:ascii="Consolas" w:hAnsi="Consolas"/>
          <w:color w:val="56B6C2"/>
          <w:sz w:val="21"/>
          <w:szCs w:val="21"/>
        </w:rPr>
        <w:t>*</w:t>
      </w:r>
      <w:r w:rsidRPr="00B969C6">
        <w:rPr>
          <w:rFonts w:ascii="Consolas" w:hAnsi="Consolas"/>
          <w:color w:val="ABB2BF"/>
          <w:sz w:val="21"/>
          <w:szCs w:val="21"/>
        </w:rPr>
        <w:t xml:space="preserve"> m </w:t>
      </w:r>
      <w:r w:rsidRPr="00B969C6">
        <w:rPr>
          <w:rFonts w:ascii="Consolas" w:hAnsi="Consolas"/>
          <w:color w:val="56B6C2"/>
          <w:sz w:val="21"/>
          <w:szCs w:val="21"/>
        </w:rPr>
        <w:t>*</w:t>
      </w:r>
      <w:r w:rsidRPr="00B969C6">
        <w:rPr>
          <w:rFonts w:ascii="Consolas" w:hAnsi="Consolas"/>
          <w:color w:val="ABB2BF"/>
          <w:sz w:val="21"/>
          <w:szCs w:val="21"/>
        </w:rPr>
        <w:t xml:space="preserve"> n</w:t>
      </w:r>
      <w:r w:rsidRPr="00B969C6">
        <w:rPr>
          <w:rFonts w:ascii="Consolas" w:hAnsi="Consolas"/>
          <w:color w:val="56B6C2"/>
          <w:sz w:val="21"/>
          <w:szCs w:val="21"/>
        </w:rPr>
        <w:t>**</w:t>
      </w:r>
      <w:r w:rsidRPr="00B969C6">
        <w:rPr>
          <w:rFonts w:ascii="Consolas" w:hAnsi="Consolas"/>
          <w:color w:val="D19A66"/>
          <w:sz w:val="21"/>
          <w:szCs w:val="21"/>
        </w:rPr>
        <w:t>3</w:t>
      </w:r>
    </w:p>
    <w:p w14:paraId="3105C196"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Q26b </w:t>
      </w:r>
      <w:r w:rsidRPr="00B969C6">
        <w:rPr>
          <w:rFonts w:ascii="Consolas" w:hAnsi="Consolas"/>
          <w:color w:val="56B6C2"/>
          <w:sz w:val="21"/>
          <w:szCs w:val="21"/>
        </w:rPr>
        <w:t>=</w:t>
      </w:r>
      <w:r w:rsidRPr="00B969C6">
        <w:rPr>
          <w:rFonts w:ascii="Consolas" w:hAnsi="Consolas"/>
          <w:color w:val="ABB2BF"/>
          <w:sz w:val="21"/>
          <w:szCs w:val="21"/>
        </w:rPr>
        <w:t xml:space="preserve"> (Q11 </w:t>
      </w:r>
      <w:r w:rsidRPr="00B969C6">
        <w:rPr>
          <w:rFonts w:ascii="Consolas" w:hAnsi="Consolas"/>
          <w:color w:val="56B6C2"/>
          <w:sz w:val="21"/>
          <w:szCs w:val="21"/>
        </w:rPr>
        <w:t>-</w:t>
      </w:r>
      <w:r w:rsidRPr="00B969C6">
        <w:rPr>
          <w:rFonts w:ascii="Consolas" w:hAnsi="Consolas"/>
          <w:color w:val="ABB2BF"/>
          <w:sz w:val="21"/>
          <w:szCs w:val="21"/>
        </w:rPr>
        <w:t xml:space="preserve"> Q12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Q66) </w:t>
      </w:r>
      <w:r w:rsidRPr="00B969C6">
        <w:rPr>
          <w:rFonts w:ascii="Consolas" w:hAnsi="Consolas"/>
          <w:color w:val="56B6C2"/>
          <w:sz w:val="21"/>
          <w:szCs w:val="21"/>
        </w:rPr>
        <w:t>*</w:t>
      </w:r>
      <w:r w:rsidRPr="00B969C6">
        <w:rPr>
          <w:rFonts w:ascii="Consolas" w:hAnsi="Consolas"/>
          <w:color w:val="ABB2BF"/>
          <w:sz w:val="21"/>
          <w:szCs w:val="21"/>
        </w:rPr>
        <w:t xml:space="preserve"> m </w:t>
      </w:r>
      <w:r w:rsidRPr="00B969C6">
        <w:rPr>
          <w:rFonts w:ascii="Consolas" w:hAnsi="Consolas"/>
          <w:color w:val="56B6C2"/>
          <w:sz w:val="21"/>
          <w:szCs w:val="21"/>
        </w:rPr>
        <w:t>*</w:t>
      </w:r>
      <w:r w:rsidRPr="00B969C6">
        <w:rPr>
          <w:rFonts w:ascii="Consolas" w:hAnsi="Consolas"/>
          <w:color w:val="ABB2BF"/>
          <w:sz w:val="21"/>
          <w:szCs w:val="21"/>
        </w:rPr>
        <w:t xml:space="preserve"> n</w:t>
      </w:r>
      <w:r w:rsidRPr="00B969C6">
        <w:rPr>
          <w:rFonts w:ascii="Consolas" w:hAnsi="Consolas"/>
          <w:color w:val="56B6C2"/>
          <w:sz w:val="21"/>
          <w:szCs w:val="21"/>
        </w:rPr>
        <w:t>**</w:t>
      </w:r>
      <w:r w:rsidRPr="00B969C6">
        <w:rPr>
          <w:rFonts w:ascii="Consolas" w:hAnsi="Consolas"/>
          <w:color w:val="D19A66"/>
          <w:sz w:val="21"/>
          <w:szCs w:val="21"/>
        </w:rPr>
        <w:t>3</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(Q22 </w:t>
      </w:r>
      <w:r w:rsidRPr="00B969C6">
        <w:rPr>
          <w:rFonts w:ascii="Consolas" w:hAnsi="Consolas"/>
          <w:color w:val="56B6C2"/>
          <w:sz w:val="21"/>
          <w:szCs w:val="21"/>
        </w:rPr>
        <w:t>-</w:t>
      </w:r>
      <w:r w:rsidRPr="00B969C6">
        <w:rPr>
          <w:rFonts w:ascii="Consolas" w:hAnsi="Consolas"/>
          <w:color w:val="ABB2BF"/>
          <w:sz w:val="21"/>
          <w:szCs w:val="21"/>
        </w:rPr>
        <w:t xml:space="preserve"> Q12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Q66) </w:t>
      </w:r>
      <w:r w:rsidRPr="00B969C6">
        <w:rPr>
          <w:rFonts w:ascii="Consolas" w:hAnsi="Consolas"/>
          <w:color w:val="56B6C2"/>
          <w:sz w:val="21"/>
          <w:szCs w:val="21"/>
        </w:rPr>
        <w:t>*</w:t>
      </w:r>
      <w:r w:rsidRPr="00B969C6">
        <w:rPr>
          <w:rFonts w:ascii="Consolas" w:hAnsi="Consolas"/>
          <w:color w:val="ABB2BF"/>
          <w:sz w:val="21"/>
          <w:szCs w:val="21"/>
        </w:rPr>
        <w:t xml:space="preserve"> m</w:t>
      </w:r>
      <w:r w:rsidRPr="00B969C6">
        <w:rPr>
          <w:rFonts w:ascii="Consolas" w:hAnsi="Consolas"/>
          <w:color w:val="56B6C2"/>
          <w:sz w:val="21"/>
          <w:szCs w:val="21"/>
        </w:rPr>
        <w:t>**</w:t>
      </w:r>
      <w:r w:rsidRPr="00B969C6">
        <w:rPr>
          <w:rFonts w:ascii="Consolas" w:hAnsi="Consolas"/>
          <w:color w:val="D19A66"/>
          <w:sz w:val="21"/>
          <w:szCs w:val="21"/>
        </w:rPr>
        <w:t>3</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n</w:t>
      </w:r>
    </w:p>
    <w:p w14:paraId="44E0681D"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w:t>
      </w:r>
      <w:r w:rsidRPr="00B969C6">
        <w:rPr>
          <w:rFonts w:ascii="Consolas" w:hAnsi="Consolas"/>
          <w:color w:val="C678DD"/>
          <w:sz w:val="21"/>
          <w:szCs w:val="21"/>
        </w:rPr>
        <w:t>return</w:t>
      </w:r>
      <w:r w:rsidRPr="00B969C6">
        <w:rPr>
          <w:rFonts w:ascii="Consolas" w:hAnsi="Consolas"/>
          <w:color w:val="ABB2BF"/>
          <w:sz w:val="21"/>
          <w:szCs w:val="21"/>
        </w:rPr>
        <w:t xml:space="preserve"> np.</w:t>
      </w:r>
      <w:r w:rsidRPr="00B969C6">
        <w:rPr>
          <w:rFonts w:ascii="Consolas" w:hAnsi="Consolas"/>
          <w:color w:val="61AFEF"/>
          <w:sz w:val="21"/>
          <w:szCs w:val="21"/>
        </w:rPr>
        <w:t>array</w:t>
      </w:r>
      <w:r w:rsidRPr="00B969C6">
        <w:rPr>
          <w:rFonts w:ascii="Consolas" w:hAnsi="Consolas"/>
          <w:color w:val="ABB2BF"/>
          <w:sz w:val="21"/>
          <w:szCs w:val="21"/>
        </w:rPr>
        <w:t>([[Q11b, Q12b, Q16b],</w:t>
      </w:r>
    </w:p>
    <w:p w14:paraId="70070B75"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[Q12b, Q22b, Q26b],</w:t>
      </w:r>
    </w:p>
    <w:p w14:paraId="594F690F"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[Q16b, Q26b, Q66b]])</w:t>
      </w:r>
    </w:p>
    <w:p w14:paraId="567E5178" w14:textId="77777777" w:rsidR="00B969C6" w:rsidRPr="00B969C6" w:rsidRDefault="00B969C6" w:rsidP="00B969C6">
      <w:pPr>
        <w:shd w:val="clear" w:color="auto" w:fill="23272E"/>
        <w:spacing w:after="240" w:line="285" w:lineRule="atLeast"/>
        <w:rPr>
          <w:rFonts w:ascii="Consolas" w:hAnsi="Consolas"/>
          <w:color w:val="ABB2BF"/>
          <w:sz w:val="21"/>
          <w:szCs w:val="21"/>
        </w:rPr>
      </w:pPr>
    </w:p>
    <w:p w14:paraId="47084D72"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C678DD"/>
          <w:sz w:val="21"/>
          <w:szCs w:val="21"/>
        </w:rPr>
        <w:t>def</w:t>
      </w:r>
      <w:r w:rsidRPr="00B969C6">
        <w:rPr>
          <w:rFonts w:ascii="Consolas" w:hAnsi="Consolas"/>
          <w:color w:val="ABB2BF"/>
          <w:sz w:val="21"/>
          <w:szCs w:val="21"/>
        </w:rPr>
        <w:t xml:space="preserve"> </w:t>
      </w:r>
      <w:r w:rsidRPr="00B969C6">
        <w:rPr>
          <w:rFonts w:ascii="Consolas" w:hAnsi="Consolas"/>
          <w:color w:val="61AFEF"/>
          <w:sz w:val="21"/>
          <w:szCs w:val="21"/>
        </w:rPr>
        <w:t>abd_matrix</w:t>
      </w:r>
      <w:r w:rsidRPr="00B969C6">
        <w:rPr>
          <w:rFonts w:ascii="Consolas" w:hAnsi="Consolas"/>
          <w:color w:val="ABB2BF"/>
          <w:sz w:val="21"/>
          <w:szCs w:val="21"/>
        </w:rPr>
        <w:t>(</w:t>
      </w:r>
      <w:r w:rsidRPr="00B969C6">
        <w:rPr>
          <w:rFonts w:ascii="Consolas" w:hAnsi="Consolas"/>
          <w:color w:val="D19A66"/>
          <w:sz w:val="21"/>
          <w:szCs w:val="21"/>
        </w:rPr>
        <w:t>angles_deg</w:t>
      </w:r>
      <w:r w:rsidRPr="00B969C6">
        <w:rPr>
          <w:rFonts w:ascii="Consolas" w:hAnsi="Consolas"/>
          <w:color w:val="ABB2BF"/>
          <w:sz w:val="21"/>
          <w:szCs w:val="21"/>
        </w:rPr>
        <w:t xml:space="preserve">, </w:t>
      </w:r>
      <w:r w:rsidRPr="00B969C6">
        <w:rPr>
          <w:rFonts w:ascii="Consolas" w:hAnsi="Consolas"/>
          <w:color w:val="D19A66"/>
          <w:sz w:val="21"/>
          <w:szCs w:val="21"/>
        </w:rPr>
        <w:t>t_ply</w:t>
      </w:r>
      <w:r w:rsidRPr="00B969C6">
        <w:rPr>
          <w:rFonts w:ascii="Consolas" w:hAnsi="Consolas"/>
          <w:color w:val="ABB2BF"/>
          <w:sz w:val="21"/>
          <w:szCs w:val="21"/>
        </w:rPr>
        <w:t xml:space="preserve">, </w:t>
      </w:r>
      <w:r w:rsidRPr="00B969C6">
        <w:rPr>
          <w:rFonts w:ascii="Consolas" w:hAnsi="Consolas"/>
          <w:color w:val="D19A66"/>
          <w:sz w:val="21"/>
          <w:szCs w:val="21"/>
        </w:rPr>
        <w:t>E1</w:t>
      </w:r>
      <w:r w:rsidRPr="00B969C6">
        <w:rPr>
          <w:rFonts w:ascii="Consolas" w:hAnsi="Consolas"/>
          <w:color w:val="ABB2BF"/>
          <w:sz w:val="21"/>
          <w:szCs w:val="21"/>
        </w:rPr>
        <w:t xml:space="preserve">=E1, </w:t>
      </w:r>
      <w:r w:rsidRPr="00B969C6">
        <w:rPr>
          <w:rFonts w:ascii="Consolas" w:hAnsi="Consolas"/>
          <w:color w:val="D19A66"/>
          <w:sz w:val="21"/>
          <w:szCs w:val="21"/>
        </w:rPr>
        <w:t>E2</w:t>
      </w:r>
      <w:r w:rsidRPr="00B969C6">
        <w:rPr>
          <w:rFonts w:ascii="Consolas" w:hAnsi="Consolas"/>
          <w:color w:val="ABB2BF"/>
          <w:sz w:val="21"/>
          <w:szCs w:val="21"/>
        </w:rPr>
        <w:t xml:space="preserve">=E2, </w:t>
      </w:r>
      <w:r w:rsidRPr="00B969C6">
        <w:rPr>
          <w:rFonts w:ascii="Consolas" w:hAnsi="Consolas"/>
          <w:color w:val="D19A66"/>
          <w:sz w:val="21"/>
          <w:szCs w:val="21"/>
        </w:rPr>
        <w:t>nu12</w:t>
      </w:r>
      <w:r w:rsidRPr="00B969C6">
        <w:rPr>
          <w:rFonts w:ascii="Consolas" w:hAnsi="Consolas"/>
          <w:color w:val="ABB2BF"/>
          <w:sz w:val="21"/>
          <w:szCs w:val="21"/>
        </w:rPr>
        <w:t>=</w:t>
      </w:r>
      <w:r w:rsidRPr="00B969C6">
        <w:rPr>
          <w:rFonts w:ascii="Consolas" w:hAnsi="Consolas"/>
          <w:color w:val="D19A66"/>
          <w:sz w:val="21"/>
          <w:szCs w:val="21"/>
        </w:rPr>
        <w:t>NU12</w:t>
      </w:r>
      <w:r w:rsidRPr="00B969C6">
        <w:rPr>
          <w:rFonts w:ascii="Consolas" w:hAnsi="Consolas"/>
          <w:color w:val="ABB2BF"/>
          <w:sz w:val="21"/>
          <w:szCs w:val="21"/>
        </w:rPr>
        <w:t xml:space="preserve">, </w:t>
      </w:r>
      <w:r w:rsidRPr="00B969C6">
        <w:rPr>
          <w:rFonts w:ascii="Consolas" w:hAnsi="Consolas"/>
          <w:color w:val="D19A66"/>
          <w:sz w:val="21"/>
          <w:szCs w:val="21"/>
        </w:rPr>
        <w:t>G12</w:t>
      </w:r>
      <w:r w:rsidRPr="00B969C6">
        <w:rPr>
          <w:rFonts w:ascii="Consolas" w:hAnsi="Consolas"/>
          <w:color w:val="ABB2BF"/>
          <w:sz w:val="21"/>
          <w:szCs w:val="21"/>
        </w:rPr>
        <w:t>=G12):</w:t>
      </w:r>
    </w:p>
    <w:p w14:paraId="078C4D94"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Q11, Q22, Q12, Q66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61AFEF"/>
          <w:sz w:val="21"/>
          <w:szCs w:val="21"/>
        </w:rPr>
        <w:t>reduced_stiffness</w:t>
      </w:r>
      <w:r w:rsidRPr="00B969C6">
        <w:rPr>
          <w:rFonts w:ascii="Consolas" w:hAnsi="Consolas"/>
          <w:color w:val="ABB2BF"/>
          <w:sz w:val="21"/>
          <w:szCs w:val="21"/>
        </w:rPr>
        <w:t>(E1, E2, nu12, G12)</w:t>
      </w:r>
    </w:p>
    <w:p w14:paraId="2C88DF90"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n_ply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56B6C2"/>
          <w:sz w:val="21"/>
          <w:szCs w:val="21"/>
        </w:rPr>
        <w:t>len</w:t>
      </w:r>
      <w:r w:rsidRPr="00B969C6">
        <w:rPr>
          <w:rFonts w:ascii="Consolas" w:hAnsi="Consolas"/>
          <w:color w:val="ABB2BF"/>
          <w:sz w:val="21"/>
          <w:szCs w:val="21"/>
        </w:rPr>
        <w:t>(angles_deg)</w:t>
      </w:r>
    </w:p>
    <w:p w14:paraId="19F56504"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t_total </w:t>
      </w:r>
      <w:r w:rsidRPr="00B969C6">
        <w:rPr>
          <w:rFonts w:ascii="Consolas" w:hAnsi="Consolas"/>
          <w:color w:val="56B6C2"/>
          <w:sz w:val="21"/>
          <w:szCs w:val="21"/>
        </w:rPr>
        <w:t>=</w:t>
      </w:r>
      <w:r w:rsidRPr="00B969C6">
        <w:rPr>
          <w:rFonts w:ascii="Consolas" w:hAnsi="Consolas"/>
          <w:color w:val="ABB2BF"/>
          <w:sz w:val="21"/>
          <w:szCs w:val="21"/>
        </w:rPr>
        <w:t xml:space="preserve"> n_ply </w:t>
      </w:r>
      <w:r w:rsidRPr="00B969C6">
        <w:rPr>
          <w:rFonts w:ascii="Consolas" w:hAnsi="Consolas"/>
          <w:color w:val="56B6C2"/>
          <w:sz w:val="21"/>
          <w:szCs w:val="21"/>
        </w:rPr>
        <w:t>*</w:t>
      </w:r>
      <w:r w:rsidRPr="00B969C6">
        <w:rPr>
          <w:rFonts w:ascii="Consolas" w:hAnsi="Consolas"/>
          <w:color w:val="ABB2BF"/>
          <w:sz w:val="21"/>
          <w:szCs w:val="21"/>
        </w:rPr>
        <w:t xml:space="preserve"> t_ply</w:t>
      </w:r>
    </w:p>
    <w:p w14:paraId="76310BCA"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z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t_total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2.0</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i </w:t>
      </w:r>
      <w:r w:rsidRPr="00B969C6">
        <w:rPr>
          <w:rFonts w:ascii="Consolas" w:hAnsi="Consolas"/>
          <w:color w:val="56B6C2"/>
          <w:sz w:val="21"/>
          <w:szCs w:val="21"/>
        </w:rPr>
        <w:t>*</w:t>
      </w:r>
      <w:r w:rsidRPr="00B969C6">
        <w:rPr>
          <w:rFonts w:ascii="Consolas" w:hAnsi="Consolas"/>
          <w:color w:val="ABB2BF"/>
          <w:sz w:val="21"/>
          <w:szCs w:val="21"/>
        </w:rPr>
        <w:t xml:space="preserve"> t_ply </w:t>
      </w:r>
      <w:r w:rsidRPr="00B969C6">
        <w:rPr>
          <w:rFonts w:ascii="Consolas" w:hAnsi="Consolas"/>
          <w:color w:val="C678DD"/>
          <w:sz w:val="21"/>
          <w:szCs w:val="21"/>
        </w:rPr>
        <w:t>for</w:t>
      </w:r>
      <w:r w:rsidRPr="00B969C6">
        <w:rPr>
          <w:rFonts w:ascii="Consolas" w:hAnsi="Consolas"/>
          <w:color w:val="ABB2BF"/>
          <w:sz w:val="21"/>
          <w:szCs w:val="21"/>
        </w:rPr>
        <w:t xml:space="preserve"> i </w:t>
      </w:r>
      <w:r w:rsidRPr="00B969C6">
        <w:rPr>
          <w:rFonts w:ascii="Consolas" w:hAnsi="Consolas"/>
          <w:color w:val="C678DD"/>
          <w:sz w:val="21"/>
          <w:szCs w:val="21"/>
        </w:rPr>
        <w:t>in</w:t>
      </w:r>
      <w:r w:rsidRPr="00B969C6">
        <w:rPr>
          <w:rFonts w:ascii="Consolas" w:hAnsi="Consolas"/>
          <w:color w:val="ABB2BF"/>
          <w:sz w:val="21"/>
          <w:szCs w:val="21"/>
        </w:rPr>
        <w:t xml:space="preserve"> </w:t>
      </w:r>
      <w:r w:rsidRPr="00B969C6">
        <w:rPr>
          <w:rFonts w:ascii="Consolas" w:hAnsi="Consolas"/>
          <w:color w:val="56B6C2"/>
          <w:sz w:val="21"/>
          <w:szCs w:val="21"/>
        </w:rPr>
        <w:t>range</w:t>
      </w:r>
      <w:r w:rsidRPr="00B969C6">
        <w:rPr>
          <w:rFonts w:ascii="Consolas" w:hAnsi="Consolas"/>
          <w:color w:val="ABB2BF"/>
          <w:sz w:val="21"/>
          <w:szCs w:val="21"/>
        </w:rPr>
        <w:t xml:space="preserve">(n_ply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1</w:t>
      </w:r>
      <w:r w:rsidRPr="00B969C6">
        <w:rPr>
          <w:rFonts w:ascii="Consolas" w:hAnsi="Consolas"/>
          <w:color w:val="ABB2BF"/>
          <w:sz w:val="21"/>
          <w:szCs w:val="21"/>
        </w:rPr>
        <w:t>)]</w:t>
      </w:r>
    </w:p>
    <w:p w14:paraId="529E2D35"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A </w:t>
      </w:r>
      <w:r w:rsidRPr="00B969C6">
        <w:rPr>
          <w:rFonts w:ascii="Consolas" w:hAnsi="Consolas"/>
          <w:color w:val="56B6C2"/>
          <w:sz w:val="21"/>
          <w:szCs w:val="21"/>
        </w:rPr>
        <w:t>=</w:t>
      </w:r>
      <w:r w:rsidRPr="00B969C6">
        <w:rPr>
          <w:rFonts w:ascii="Consolas" w:hAnsi="Consolas"/>
          <w:color w:val="ABB2BF"/>
          <w:sz w:val="21"/>
          <w:szCs w:val="21"/>
        </w:rPr>
        <w:t xml:space="preserve"> np.</w:t>
      </w:r>
      <w:r w:rsidRPr="00B969C6">
        <w:rPr>
          <w:rFonts w:ascii="Consolas" w:hAnsi="Consolas"/>
          <w:color w:val="61AFEF"/>
          <w:sz w:val="21"/>
          <w:szCs w:val="21"/>
        </w:rPr>
        <w:t>zeros</w:t>
      </w:r>
      <w:r w:rsidRPr="00B969C6">
        <w:rPr>
          <w:rFonts w:ascii="Consolas" w:hAnsi="Consolas"/>
          <w:color w:val="ABB2BF"/>
          <w:sz w:val="21"/>
          <w:szCs w:val="21"/>
        </w:rPr>
        <w:t>((</w:t>
      </w:r>
      <w:r w:rsidRPr="00B969C6">
        <w:rPr>
          <w:rFonts w:ascii="Consolas" w:hAnsi="Consolas"/>
          <w:color w:val="D19A66"/>
          <w:sz w:val="21"/>
          <w:szCs w:val="21"/>
        </w:rPr>
        <w:t>3</w:t>
      </w:r>
      <w:r w:rsidRPr="00B969C6">
        <w:rPr>
          <w:rFonts w:ascii="Consolas" w:hAnsi="Consolas"/>
          <w:color w:val="ABB2BF"/>
          <w:sz w:val="21"/>
          <w:szCs w:val="21"/>
        </w:rPr>
        <w:t xml:space="preserve">, </w:t>
      </w:r>
      <w:r w:rsidRPr="00B969C6">
        <w:rPr>
          <w:rFonts w:ascii="Consolas" w:hAnsi="Consolas"/>
          <w:color w:val="D19A66"/>
          <w:sz w:val="21"/>
          <w:szCs w:val="21"/>
        </w:rPr>
        <w:t>3</w:t>
      </w:r>
      <w:r w:rsidRPr="00B969C6">
        <w:rPr>
          <w:rFonts w:ascii="Consolas" w:hAnsi="Consolas"/>
          <w:color w:val="ABB2BF"/>
          <w:sz w:val="21"/>
          <w:szCs w:val="21"/>
        </w:rPr>
        <w:t>))</w:t>
      </w:r>
    </w:p>
    <w:p w14:paraId="19392897"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B </w:t>
      </w:r>
      <w:r w:rsidRPr="00B969C6">
        <w:rPr>
          <w:rFonts w:ascii="Consolas" w:hAnsi="Consolas"/>
          <w:color w:val="56B6C2"/>
          <w:sz w:val="21"/>
          <w:szCs w:val="21"/>
        </w:rPr>
        <w:t>=</w:t>
      </w:r>
      <w:r w:rsidRPr="00B969C6">
        <w:rPr>
          <w:rFonts w:ascii="Consolas" w:hAnsi="Consolas"/>
          <w:color w:val="ABB2BF"/>
          <w:sz w:val="21"/>
          <w:szCs w:val="21"/>
        </w:rPr>
        <w:t xml:space="preserve"> np.</w:t>
      </w:r>
      <w:r w:rsidRPr="00B969C6">
        <w:rPr>
          <w:rFonts w:ascii="Consolas" w:hAnsi="Consolas"/>
          <w:color w:val="61AFEF"/>
          <w:sz w:val="21"/>
          <w:szCs w:val="21"/>
        </w:rPr>
        <w:t>zeros</w:t>
      </w:r>
      <w:r w:rsidRPr="00B969C6">
        <w:rPr>
          <w:rFonts w:ascii="Consolas" w:hAnsi="Consolas"/>
          <w:color w:val="ABB2BF"/>
          <w:sz w:val="21"/>
          <w:szCs w:val="21"/>
        </w:rPr>
        <w:t>((</w:t>
      </w:r>
      <w:r w:rsidRPr="00B969C6">
        <w:rPr>
          <w:rFonts w:ascii="Consolas" w:hAnsi="Consolas"/>
          <w:color w:val="D19A66"/>
          <w:sz w:val="21"/>
          <w:szCs w:val="21"/>
        </w:rPr>
        <w:t>3</w:t>
      </w:r>
      <w:r w:rsidRPr="00B969C6">
        <w:rPr>
          <w:rFonts w:ascii="Consolas" w:hAnsi="Consolas"/>
          <w:color w:val="ABB2BF"/>
          <w:sz w:val="21"/>
          <w:szCs w:val="21"/>
        </w:rPr>
        <w:t xml:space="preserve">, </w:t>
      </w:r>
      <w:r w:rsidRPr="00B969C6">
        <w:rPr>
          <w:rFonts w:ascii="Consolas" w:hAnsi="Consolas"/>
          <w:color w:val="D19A66"/>
          <w:sz w:val="21"/>
          <w:szCs w:val="21"/>
        </w:rPr>
        <w:t>3</w:t>
      </w:r>
      <w:r w:rsidRPr="00B969C6">
        <w:rPr>
          <w:rFonts w:ascii="Consolas" w:hAnsi="Consolas"/>
          <w:color w:val="ABB2BF"/>
          <w:sz w:val="21"/>
          <w:szCs w:val="21"/>
        </w:rPr>
        <w:t>))</w:t>
      </w:r>
    </w:p>
    <w:p w14:paraId="40D6F6A2"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D </w:t>
      </w:r>
      <w:r w:rsidRPr="00B969C6">
        <w:rPr>
          <w:rFonts w:ascii="Consolas" w:hAnsi="Consolas"/>
          <w:color w:val="56B6C2"/>
          <w:sz w:val="21"/>
          <w:szCs w:val="21"/>
        </w:rPr>
        <w:t>=</w:t>
      </w:r>
      <w:r w:rsidRPr="00B969C6">
        <w:rPr>
          <w:rFonts w:ascii="Consolas" w:hAnsi="Consolas"/>
          <w:color w:val="ABB2BF"/>
          <w:sz w:val="21"/>
          <w:szCs w:val="21"/>
        </w:rPr>
        <w:t xml:space="preserve"> np.</w:t>
      </w:r>
      <w:r w:rsidRPr="00B969C6">
        <w:rPr>
          <w:rFonts w:ascii="Consolas" w:hAnsi="Consolas"/>
          <w:color w:val="61AFEF"/>
          <w:sz w:val="21"/>
          <w:szCs w:val="21"/>
        </w:rPr>
        <w:t>zeros</w:t>
      </w:r>
      <w:r w:rsidRPr="00B969C6">
        <w:rPr>
          <w:rFonts w:ascii="Consolas" w:hAnsi="Consolas"/>
          <w:color w:val="ABB2BF"/>
          <w:sz w:val="21"/>
          <w:szCs w:val="21"/>
        </w:rPr>
        <w:t>((</w:t>
      </w:r>
      <w:r w:rsidRPr="00B969C6">
        <w:rPr>
          <w:rFonts w:ascii="Consolas" w:hAnsi="Consolas"/>
          <w:color w:val="D19A66"/>
          <w:sz w:val="21"/>
          <w:szCs w:val="21"/>
        </w:rPr>
        <w:t>3</w:t>
      </w:r>
      <w:r w:rsidRPr="00B969C6">
        <w:rPr>
          <w:rFonts w:ascii="Consolas" w:hAnsi="Consolas"/>
          <w:color w:val="ABB2BF"/>
          <w:sz w:val="21"/>
          <w:szCs w:val="21"/>
        </w:rPr>
        <w:t xml:space="preserve">, </w:t>
      </w:r>
      <w:r w:rsidRPr="00B969C6">
        <w:rPr>
          <w:rFonts w:ascii="Consolas" w:hAnsi="Consolas"/>
          <w:color w:val="D19A66"/>
          <w:sz w:val="21"/>
          <w:szCs w:val="21"/>
        </w:rPr>
        <w:t>3</w:t>
      </w:r>
      <w:r w:rsidRPr="00B969C6">
        <w:rPr>
          <w:rFonts w:ascii="Consolas" w:hAnsi="Consolas"/>
          <w:color w:val="ABB2BF"/>
          <w:sz w:val="21"/>
          <w:szCs w:val="21"/>
        </w:rPr>
        <w:t>))</w:t>
      </w:r>
    </w:p>
    <w:p w14:paraId="11C06D29"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w:t>
      </w:r>
      <w:r w:rsidRPr="00B969C6">
        <w:rPr>
          <w:rFonts w:ascii="Consolas" w:hAnsi="Consolas"/>
          <w:color w:val="C678DD"/>
          <w:sz w:val="21"/>
          <w:szCs w:val="21"/>
        </w:rPr>
        <w:t>for</w:t>
      </w:r>
      <w:r w:rsidRPr="00B969C6">
        <w:rPr>
          <w:rFonts w:ascii="Consolas" w:hAnsi="Consolas"/>
          <w:color w:val="ABB2BF"/>
          <w:sz w:val="21"/>
          <w:szCs w:val="21"/>
        </w:rPr>
        <w:t xml:space="preserve"> k, th </w:t>
      </w:r>
      <w:r w:rsidRPr="00B969C6">
        <w:rPr>
          <w:rFonts w:ascii="Consolas" w:hAnsi="Consolas"/>
          <w:color w:val="C678DD"/>
          <w:sz w:val="21"/>
          <w:szCs w:val="21"/>
        </w:rPr>
        <w:t>in</w:t>
      </w:r>
      <w:r w:rsidRPr="00B969C6">
        <w:rPr>
          <w:rFonts w:ascii="Consolas" w:hAnsi="Consolas"/>
          <w:color w:val="ABB2BF"/>
          <w:sz w:val="21"/>
          <w:szCs w:val="21"/>
        </w:rPr>
        <w:t xml:space="preserve"> </w:t>
      </w:r>
      <w:r w:rsidRPr="00B969C6">
        <w:rPr>
          <w:rFonts w:ascii="Consolas" w:hAnsi="Consolas"/>
          <w:color w:val="56B6C2"/>
          <w:sz w:val="21"/>
          <w:szCs w:val="21"/>
        </w:rPr>
        <w:t>enumerate</w:t>
      </w:r>
      <w:r w:rsidRPr="00B969C6">
        <w:rPr>
          <w:rFonts w:ascii="Consolas" w:hAnsi="Consolas"/>
          <w:color w:val="ABB2BF"/>
          <w:sz w:val="21"/>
          <w:szCs w:val="21"/>
        </w:rPr>
        <w:t>(angles_deg):</w:t>
      </w:r>
    </w:p>
    <w:p w14:paraId="1E287C3D"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Qb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61AFEF"/>
          <w:sz w:val="21"/>
          <w:szCs w:val="21"/>
        </w:rPr>
        <w:t>Qbar</w:t>
      </w:r>
      <w:r w:rsidRPr="00B969C6">
        <w:rPr>
          <w:rFonts w:ascii="Consolas" w:hAnsi="Consolas"/>
          <w:color w:val="ABB2BF"/>
          <w:sz w:val="21"/>
          <w:szCs w:val="21"/>
        </w:rPr>
        <w:t>(Q11, Q22, Q12, Q66, th)</w:t>
      </w:r>
    </w:p>
    <w:p w14:paraId="1232E86F"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A </w:t>
      </w:r>
      <w:r w:rsidRPr="00B969C6">
        <w:rPr>
          <w:rFonts w:ascii="Consolas" w:hAnsi="Consolas"/>
          <w:color w:val="56B6C2"/>
          <w:sz w:val="21"/>
          <w:szCs w:val="21"/>
        </w:rPr>
        <w:t>+=</w:t>
      </w:r>
      <w:r w:rsidRPr="00B969C6">
        <w:rPr>
          <w:rFonts w:ascii="Consolas" w:hAnsi="Consolas"/>
          <w:color w:val="ABB2BF"/>
          <w:sz w:val="21"/>
          <w:szCs w:val="21"/>
        </w:rPr>
        <w:t xml:space="preserve"> Qb </w:t>
      </w:r>
      <w:r w:rsidRPr="00B969C6">
        <w:rPr>
          <w:rFonts w:ascii="Consolas" w:hAnsi="Consolas"/>
          <w:color w:val="56B6C2"/>
          <w:sz w:val="21"/>
          <w:szCs w:val="21"/>
        </w:rPr>
        <w:t>*</w:t>
      </w:r>
      <w:r w:rsidRPr="00B969C6">
        <w:rPr>
          <w:rFonts w:ascii="Consolas" w:hAnsi="Consolas"/>
          <w:color w:val="ABB2BF"/>
          <w:sz w:val="21"/>
          <w:szCs w:val="21"/>
        </w:rPr>
        <w:t xml:space="preserve"> (z[k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1</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z[k])</w:t>
      </w:r>
    </w:p>
    <w:p w14:paraId="460BAD9C"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lastRenderedPageBreak/>
        <w:t xml:space="preserve">        B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0.5</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Qb </w:t>
      </w:r>
      <w:r w:rsidRPr="00B969C6">
        <w:rPr>
          <w:rFonts w:ascii="Consolas" w:hAnsi="Consolas"/>
          <w:color w:val="56B6C2"/>
          <w:sz w:val="21"/>
          <w:szCs w:val="21"/>
        </w:rPr>
        <w:t>*</w:t>
      </w:r>
      <w:r w:rsidRPr="00B969C6">
        <w:rPr>
          <w:rFonts w:ascii="Consolas" w:hAnsi="Consolas"/>
          <w:color w:val="ABB2BF"/>
          <w:sz w:val="21"/>
          <w:szCs w:val="21"/>
        </w:rPr>
        <w:t xml:space="preserve"> (z[k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1</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z[k]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w:t>
      </w:r>
    </w:p>
    <w:p w14:paraId="491017DB"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D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1.0</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3.0</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Qb </w:t>
      </w:r>
      <w:r w:rsidRPr="00B969C6">
        <w:rPr>
          <w:rFonts w:ascii="Consolas" w:hAnsi="Consolas"/>
          <w:color w:val="56B6C2"/>
          <w:sz w:val="21"/>
          <w:szCs w:val="21"/>
        </w:rPr>
        <w:t>*</w:t>
      </w:r>
      <w:r w:rsidRPr="00B969C6">
        <w:rPr>
          <w:rFonts w:ascii="Consolas" w:hAnsi="Consolas"/>
          <w:color w:val="ABB2BF"/>
          <w:sz w:val="21"/>
          <w:szCs w:val="21"/>
        </w:rPr>
        <w:t xml:space="preserve"> (z[k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1</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3</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z[k]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3</w:t>
      </w:r>
      <w:r w:rsidRPr="00B969C6">
        <w:rPr>
          <w:rFonts w:ascii="Consolas" w:hAnsi="Consolas"/>
          <w:color w:val="ABB2BF"/>
          <w:sz w:val="21"/>
          <w:szCs w:val="21"/>
        </w:rPr>
        <w:t>)</w:t>
      </w:r>
    </w:p>
    <w:p w14:paraId="097012C4"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w:t>
      </w:r>
      <w:r w:rsidRPr="00B969C6">
        <w:rPr>
          <w:rFonts w:ascii="Consolas" w:hAnsi="Consolas"/>
          <w:color w:val="C678DD"/>
          <w:sz w:val="21"/>
          <w:szCs w:val="21"/>
        </w:rPr>
        <w:t>return</w:t>
      </w:r>
      <w:r w:rsidRPr="00B969C6">
        <w:rPr>
          <w:rFonts w:ascii="Consolas" w:hAnsi="Consolas"/>
          <w:color w:val="ABB2BF"/>
          <w:sz w:val="21"/>
          <w:szCs w:val="21"/>
        </w:rPr>
        <w:t xml:space="preserve"> A, B, D, t_total</w:t>
      </w:r>
    </w:p>
    <w:p w14:paraId="2B8C9364" w14:textId="77777777" w:rsidR="00B969C6" w:rsidRPr="00B969C6" w:rsidRDefault="00B969C6" w:rsidP="00B969C6">
      <w:pPr>
        <w:shd w:val="clear" w:color="auto" w:fill="23272E"/>
        <w:spacing w:after="240" w:line="285" w:lineRule="atLeast"/>
        <w:rPr>
          <w:rFonts w:ascii="Consolas" w:hAnsi="Consolas"/>
          <w:color w:val="ABB2BF"/>
          <w:sz w:val="21"/>
          <w:szCs w:val="21"/>
        </w:rPr>
      </w:pPr>
    </w:p>
    <w:p w14:paraId="4AFF20EB"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C678DD"/>
          <w:sz w:val="21"/>
          <w:szCs w:val="21"/>
        </w:rPr>
        <w:t>def</w:t>
      </w:r>
      <w:r w:rsidRPr="00B969C6">
        <w:rPr>
          <w:rFonts w:ascii="Consolas" w:hAnsi="Consolas"/>
          <w:color w:val="ABB2BF"/>
          <w:sz w:val="21"/>
          <w:szCs w:val="21"/>
        </w:rPr>
        <w:t xml:space="preserve"> </w:t>
      </w:r>
      <w:r w:rsidRPr="00B969C6">
        <w:rPr>
          <w:rFonts w:ascii="Consolas" w:hAnsi="Consolas"/>
          <w:color w:val="61AFEF"/>
          <w:sz w:val="21"/>
          <w:szCs w:val="21"/>
        </w:rPr>
        <w:t>classical_Nx_cr</w:t>
      </w:r>
      <w:r w:rsidRPr="00B969C6">
        <w:rPr>
          <w:rFonts w:ascii="Consolas" w:hAnsi="Consolas"/>
          <w:color w:val="ABB2BF"/>
          <w:sz w:val="21"/>
          <w:szCs w:val="21"/>
        </w:rPr>
        <w:t>(</w:t>
      </w:r>
      <w:r w:rsidRPr="00B969C6">
        <w:rPr>
          <w:rFonts w:ascii="Consolas" w:hAnsi="Consolas"/>
          <w:color w:val="D19A66"/>
          <w:sz w:val="21"/>
          <w:szCs w:val="21"/>
        </w:rPr>
        <w:t>D</w:t>
      </w:r>
      <w:r w:rsidRPr="00B969C6">
        <w:rPr>
          <w:rFonts w:ascii="Consolas" w:hAnsi="Consolas"/>
          <w:color w:val="ABB2BF"/>
          <w:sz w:val="21"/>
          <w:szCs w:val="21"/>
        </w:rPr>
        <w:t xml:space="preserve">, </w:t>
      </w:r>
      <w:r w:rsidRPr="00B969C6">
        <w:rPr>
          <w:rFonts w:ascii="Consolas" w:hAnsi="Consolas"/>
          <w:color w:val="D19A66"/>
          <w:sz w:val="21"/>
          <w:szCs w:val="21"/>
        </w:rPr>
        <w:t>a</w:t>
      </w:r>
      <w:r w:rsidRPr="00B969C6">
        <w:rPr>
          <w:rFonts w:ascii="Consolas" w:hAnsi="Consolas"/>
          <w:color w:val="ABB2BF"/>
          <w:sz w:val="21"/>
          <w:szCs w:val="21"/>
        </w:rPr>
        <w:t xml:space="preserve">, </w:t>
      </w:r>
      <w:r w:rsidRPr="00B969C6">
        <w:rPr>
          <w:rFonts w:ascii="Consolas" w:hAnsi="Consolas"/>
          <w:color w:val="D19A66"/>
          <w:sz w:val="21"/>
          <w:szCs w:val="21"/>
        </w:rPr>
        <w:t>b</w:t>
      </w:r>
      <w:r w:rsidRPr="00B969C6">
        <w:rPr>
          <w:rFonts w:ascii="Consolas" w:hAnsi="Consolas"/>
          <w:color w:val="ABB2BF"/>
          <w:sz w:val="21"/>
          <w:szCs w:val="21"/>
        </w:rPr>
        <w:t xml:space="preserve">, </w:t>
      </w:r>
      <w:r w:rsidRPr="00B969C6">
        <w:rPr>
          <w:rFonts w:ascii="Consolas" w:hAnsi="Consolas"/>
          <w:color w:val="D19A66"/>
          <w:sz w:val="21"/>
          <w:szCs w:val="21"/>
        </w:rPr>
        <w:t>m_max</w:t>
      </w:r>
      <w:r w:rsidRPr="00B969C6">
        <w:rPr>
          <w:rFonts w:ascii="Consolas" w:hAnsi="Consolas"/>
          <w:color w:val="ABB2BF"/>
          <w:sz w:val="21"/>
          <w:szCs w:val="21"/>
        </w:rPr>
        <w:t>=</w:t>
      </w:r>
      <w:r w:rsidRPr="00B969C6">
        <w:rPr>
          <w:rFonts w:ascii="Consolas" w:hAnsi="Consolas"/>
          <w:color w:val="D19A66"/>
          <w:sz w:val="21"/>
          <w:szCs w:val="21"/>
        </w:rPr>
        <w:t>15</w:t>
      </w:r>
      <w:r w:rsidRPr="00B969C6">
        <w:rPr>
          <w:rFonts w:ascii="Consolas" w:hAnsi="Consolas"/>
          <w:color w:val="ABB2BF"/>
          <w:sz w:val="21"/>
          <w:szCs w:val="21"/>
        </w:rPr>
        <w:t xml:space="preserve">, </w:t>
      </w:r>
      <w:r w:rsidRPr="00B969C6">
        <w:rPr>
          <w:rFonts w:ascii="Consolas" w:hAnsi="Consolas"/>
          <w:color w:val="D19A66"/>
          <w:sz w:val="21"/>
          <w:szCs w:val="21"/>
        </w:rPr>
        <w:t>n</w:t>
      </w:r>
      <w:r w:rsidRPr="00B969C6">
        <w:rPr>
          <w:rFonts w:ascii="Consolas" w:hAnsi="Consolas"/>
          <w:color w:val="ABB2BF"/>
          <w:sz w:val="21"/>
          <w:szCs w:val="21"/>
        </w:rPr>
        <w:t>=</w:t>
      </w:r>
      <w:r w:rsidRPr="00B969C6">
        <w:rPr>
          <w:rFonts w:ascii="Consolas" w:hAnsi="Consolas"/>
          <w:color w:val="D19A66"/>
          <w:sz w:val="21"/>
          <w:szCs w:val="21"/>
        </w:rPr>
        <w:t>1</w:t>
      </w:r>
      <w:r w:rsidRPr="00B969C6">
        <w:rPr>
          <w:rFonts w:ascii="Consolas" w:hAnsi="Consolas"/>
          <w:color w:val="ABB2BF"/>
          <w:sz w:val="21"/>
          <w:szCs w:val="21"/>
        </w:rPr>
        <w:t>):</w:t>
      </w:r>
    </w:p>
    <w:p w14:paraId="4801E8FF"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D11, D22, D12, D66 </w:t>
      </w:r>
      <w:r w:rsidRPr="00B969C6">
        <w:rPr>
          <w:rFonts w:ascii="Consolas" w:hAnsi="Consolas"/>
          <w:color w:val="56B6C2"/>
          <w:sz w:val="21"/>
          <w:szCs w:val="21"/>
        </w:rPr>
        <w:t>=</w:t>
      </w:r>
      <w:r w:rsidRPr="00B969C6">
        <w:rPr>
          <w:rFonts w:ascii="Consolas" w:hAnsi="Consolas"/>
          <w:color w:val="ABB2BF"/>
          <w:sz w:val="21"/>
          <w:szCs w:val="21"/>
        </w:rPr>
        <w:t xml:space="preserve"> D[</w:t>
      </w:r>
      <w:r w:rsidRPr="00B969C6">
        <w:rPr>
          <w:rFonts w:ascii="Consolas" w:hAnsi="Consolas"/>
          <w:color w:val="D19A66"/>
          <w:sz w:val="21"/>
          <w:szCs w:val="21"/>
        </w:rPr>
        <w:t>0</w:t>
      </w:r>
      <w:r w:rsidRPr="00B969C6">
        <w:rPr>
          <w:rFonts w:ascii="Consolas" w:hAnsi="Consolas"/>
          <w:color w:val="ABB2BF"/>
          <w:sz w:val="21"/>
          <w:szCs w:val="21"/>
        </w:rPr>
        <w:t xml:space="preserve">, </w:t>
      </w:r>
      <w:r w:rsidRPr="00B969C6">
        <w:rPr>
          <w:rFonts w:ascii="Consolas" w:hAnsi="Consolas"/>
          <w:color w:val="D19A66"/>
          <w:sz w:val="21"/>
          <w:szCs w:val="21"/>
        </w:rPr>
        <w:t>0</w:t>
      </w:r>
      <w:r w:rsidRPr="00B969C6">
        <w:rPr>
          <w:rFonts w:ascii="Consolas" w:hAnsi="Consolas"/>
          <w:color w:val="ABB2BF"/>
          <w:sz w:val="21"/>
          <w:szCs w:val="21"/>
        </w:rPr>
        <w:t>], D[</w:t>
      </w:r>
      <w:r w:rsidRPr="00B969C6">
        <w:rPr>
          <w:rFonts w:ascii="Consolas" w:hAnsi="Consolas"/>
          <w:color w:val="D19A66"/>
          <w:sz w:val="21"/>
          <w:szCs w:val="21"/>
        </w:rPr>
        <w:t>1</w:t>
      </w:r>
      <w:r w:rsidRPr="00B969C6">
        <w:rPr>
          <w:rFonts w:ascii="Consolas" w:hAnsi="Consolas"/>
          <w:color w:val="ABB2BF"/>
          <w:sz w:val="21"/>
          <w:szCs w:val="21"/>
        </w:rPr>
        <w:t xml:space="preserve">, </w:t>
      </w:r>
      <w:r w:rsidRPr="00B969C6">
        <w:rPr>
          <w:rFonts w:ascii="Consolas" w:hAnsi="Consolas"/>
          <w:color w:val="D19A66"/>
          <w:sz w:val="21"/>
          <w:szCs w:val="21"/>
        </w:rPr>
        <w:t>1</w:t>
      </w:r>
      <w:r w:rsidRPr="00B969C6">
        <w:rPr>
          <w:rFonts w:ascii="Consolas" w:hAnsi="Consolas"/>
          <w:color w:val="ABB2BF"/>
          <w:sz w:val="21"/>
          <w:szCs w:val="21"/>
        </w:rPr>
        <w:t>], D[</w:t>
      </w:r>
      <w:r w:rsidRPr="00B969C6">
        <w:rPr>
          <w:rFonts w:ascii="Consolas" w:hAnsi="Consolas"/>
          <w:color w:val="D19A66"/>
          <w:sz w:val="21"/>
          <w:szCs w:val="21"/>
        </w:rPr>
        <w:t>0</w:t>
      </w:r>
      <w:r w:rsidRPr="00B969C6">
        <w:rPr>
          <w:rFonts w:ascii="Consolas" w:hAnsi="Consolas"/>
          <w:color w:val="ABB2BF"/>
          <w:sz w:val="21"/>
          <w:szCs w:val="21"/>
        </w:rPr>
        <w:t xml:space="preserve">, </w:t>
      </w:r>
      <w:r w:rsidRPr="00B969C6">
        <w:rPr>
          <w:rFonts w:ascii="Consolas" w:hAnsi="Consolas"/>
          <w:color w:val="D19A66"/>
          <w:sz w:val="21"/>
          <w:szCs w:val="21"/>
        </w:rPr>
        <w:t>1</w:t>
      </w:r>
      <w:r w:rsidRPr="00B969C6">
        <w:rPr>
          <w:rFonts w:ascii="Consolas" w:hAnsi="Consolas"/>
          <w:color w:val="ABB2BF"/>
          <w:sz w:val="21"/>
          <w:szCs w:val="21"/>
        </w:rPr>
        <w:t>], D[</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w:t>
      </w:r>
    </w:p>
    <w:p w14:paraId="0C5461B2"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best_m, best_N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None</w:t>
      </w:r>
      <w:r w:rsidRPr="00B969C6">
        <w:rPr>
          <w:rFonts w:ascii="Consolas" w:hAnsi="Consolas"/>
          <w:color w:val="ABB2BF"/>
          <w:sz w:val="21"/>
          <w:szCs w:val="21"/>
        </w:rPr>
        <w:t xml:space="preserve">, </w:t>
      </w:r>
      <w:r w:rsidRPr="00B969C6">
        <w:rPr>
          <w:rFonts w:ascii="Consolas" w:hAnsi="Consolas"/>
          <w:color w:val="D19A66"/>
          <w:sz w:val="21"/>
          <w:szCs w:val="21"/>
        </w:rPr>
        <w:t>None</w:t>
      </w:r>
    </w:p>
    <w:p w14:paraId="1C34A216"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w:t>
      </w:r>
      <w:r w:rsidRPr="00B969C6">
        <w:rPr>
          <w:rFonts w:ascii="Consolas" w:hAnsi="Consolas"/>
          <w:color w:val="C678DD"/>
          <w:sz w:val="21"/>
          <w:szCs w:val="21"/>
        </w:rPr>
        <w:t>for</w:t>
      </w:r>
      <w:r w:rsidRPr="00B969C6">
        <w:rPr>
          <w:rFonts w:ascii="Consolas" w:hAnsi="Consolas"/>
          <w:color w:val="ABB2BF"/>
          <w:sz w:val="21"/>
          <w:szCs w:val="21"/>
        </w:rPr>
        <w:t xml:space="preserve"> m </w:t>
      </w:r>
      <w:r w:rsidRPr="00B969C6">
        <w:rPr>
          <w:rFonts w:ascii="Consolas" w:hAnsi="Consolas"/>
          <w:color w:val="C678DD"/>
          <w:sz w:val="21"/>
          <w:szCs w:val="21"/>
        </w:rPr>
        <w:t>in</w:t>
      </w:r>
      <w:r w:rsidRPr="00B969C6">
        <w:rPr>
          <w:rFonts w:ascii="Consolas" w:hAnsi="Consolas"/>
          <w:color w:val="ABB2BF"/>
          <w:sz w:val="21"/>
          <w:szCs w:val="21"/>
        </w:rPr>
        <w:t xml:space="preserve"> </w:t>
      </w:r>
      <w:r w:rsidRPr="00B969C6">
        <w:rPr>
          <w:rFonts w:ascii="Consolas" w:hAnsi="Consolas"/>
          <w:color w:val="56B6C2"/>
          <w:sz w:val="21"/>
          <w:szCs w:val="21"/>
        </w:rPr>
        <w:t>range</w:t>
      </w:r>
      <w:r w:rsidRPr="00B969C6">
        <w:rPr>
          <w:rFonts w:ascii="Consolas" w:hAnsi="Consolas"/>
          <w:color w:val="ABB2BF"/>
          <w:sz w:val="21"/>
          <w:szCs w:val="21"/>
        </w:rPr>
        <w:t>(</w:t>
      </w:r>
      <w:r w:rsidRPr="00B969C6">
        <w:rPr>
          <w:rFonts w:ascii="Consolas" w:hAnsi="Consolas"/>
          <w:color w:val="D19A66"/>
          <w:sz w:val="21"/>
          <w:szCs w:val="21"/>
        </w:rPr>
        <w:t>1</w:t>
      </w:r>
      <w:r w:rsidRPr="00B969C6">
        <w:rPr>
          <w:rFonts w:ascii="Consolas" w:hAnsi="Consolas"/>
          <w:color w:val="ABB2BF"/>
          <w:sz w:val="21"/>
          <w:szCs w:val="21"/>
        </w:rPr>
        <w:t xml:space="preserve">, m_max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1</w:t>
      </w:r>
      <w:r w:rsidRPr="00B969C6">
        <w:rPr>
          <w:rFonts w:ascii="Consolas" w:hAnsi="Consolas"/>
          <w:color w:val="ABB2BF"/>
          <w:sz w:val="21"/>
          <w:szCs w:val="21"/>
        </w:rPr>
        <w:t>):</w:t>
      </w:r>
    </w:p>
    <w:p w14:paraId="2A3AF737"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N </w:t>
      </w:r>
      <w:r w:rsidRPr="00B969C6">
        <w:rPr>
          <w:rFonts w:ascii="Consolas" w:hAnsi="Consolas"/>
          <w:color w:val="56B6C2"/>
          <w:sz w:val="21"/>
          <w:szCs w:val="21"/>
        </w:rPr>
        <w:t>=</w:t>
      </w:r>
      <w:r w:rsidRPr="00B969C6">
        <w:rPr>
          <w:rFonts w:ascii="Consolas" w:hAnsi="Consolas"/>
          <w:color w:val="ABB2BF"/>
          <w:sz w:val="21"/>
          <w:szCs w:val="21"/>
        </w:rPr>
        <w:t xml:space="preserve"> (np.pi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p>
    <w:p w14:paraId="332ACEED"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(D11 </w:t>
      </w:r>
      <w:r w:rsidRPr="00B969C6">
        <w:rPr>
          <w:rFonts w:ascii="Consolas" w:hAnsi="Consolas"/>
          <w:color w:val="56B6C2"/>
          <w:sz w:val="21"/>
          <w:szCs w:val="21"/>
        </w:rPr>
        <w:t>*</w:t>
      </w:r>
      <w:r w:rsidRPr="00B969C6">
        <w:rPr>
          <w:rFonts w:ascii="Consolas" w:hAnsi="Consolas"/>
          <w:color w:val="ABB2BF"/>
          <w:sz w:val="21"/>
          <w:szCs w:val="21"/>
        </w:rPr>
        <w:t xml:space="preserve"> (m </w:t>
      </w:r>
      <w:r w:rsidRPr="00B969C6">
        <w:rPr>
          <w:rFonts w:ascii="Consolas" w:hAnsi="Consolas"/>
          <w:color w:val="56B6C2"/>
          <w:sz w:val="21"/>
          <w:szCs w:val="21"/>
        </w:rPr>
        <w:t>/</w:t>
      </w:r>
      <w:r w:rsidRPr="00B969C6">
        <w:rPr>
          <w:rFonts w:ascii="Consolas" w:hAnsi="Consolas"/>
          <w:color w:val="ABB2BF"/>
          <w:sz w:val="21"/>
          <w:szCs w:val="21"/>
        </w:rPr>
        <w:t xml:space="preserve"> a)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4</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(D12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D66) </w:t>
      </w:r>
      <w:r w:rsidRPr="00B969C6">
        <w:rPr>
          <w:rFonts w:ascii="Consolas" w:hAnsi="Consolas"/>
          <w:color w:val="56B6C2"/>
          <w:sz w:val="21"/>
          <w:szCs w:val="21"/>
        </w:rPr>
        <w:t>*</w:t>
      </w:r>
      <w:r w:rsidRPr="00B969C6">
        <w:rPr>
          <w:rFonts w:ascii="Consolas" w:hAnsi="Consolas"/>
          <w:color w:val="ABB2BF"/>
          <w:sz w:val="21"/>
          <w:szCs w:val="21"/>
        </w:rPr>
        <w:t xml:space="preserve"> (m </w:t>
      </w:r>
      <w:r w:rsidRPr="00B969C6">
        <w:rPr>
          <w:rFonts w:ascii="Consolas" w:hAnsi="Consolas"/>
          <w:color w:val="56B6C2"/>
          <w:sz w:val="21"/>
          <w:szCs w:val="21"/>
        </w:rPr>
        <w:t>/</w:t>
      </w:r>
      <w:r w:rsidRPr="00B969C6">
        <w:rPr>
          <w:rFonts w:ascii="Consolas" w:hAnsi="Consolas"/>
          <w:color w:val="ABB2BF"/>
          <w:sz w:val="21"/>
          <w:szCs w:val="21"/>
        </w:rPr>
        <w:t xml:space="preserve"> a)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(n </w:t>
      </w:r>
      <w:r w:rsidRPr="00B969C6">
        <w:rPr>
          <w:rFonts w:ascii="Consolas" w:hAnsi="Consolas"/>
          <w:color w:val="56B6C2"/>
          <w:sz w:val="21"/>
          <w:szCs w:val="21"/>
        </w:rPr>
        <w:t>/</w:t>
      </w:r>
      <w:r w:rsidRPr="00B969C6">
        <w:rPr>
          <w:rFonts w:ascii="Consolas" w:hAnsi="Consolas"/>
          <w:color w:val="ABB2BF"/>
          <w:sz w:val="21"/>
          <w:szCs w:val="21"/>
        </w:rPr>
        <w:t xml:space="preserve"> b)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p>
    <w:p w14:paraId="0C511AB0"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D22 </w:t>
      </w:r>
      <w:r w:rsidRPr="00B969C6">
        <w:rPr>
          <w:rFonts w:ascii="Consolas" w:hAnsi="Consolas"/>
          <w:color w:val="56B6C2"/>
          <w:sz w:val="21"/>
          <w:szCs w:val="21"/>
        </w:rPr>
        <w:t>*</w:t>
      </w:r>
      <w:r w:rsidRPr="00B969C6">
        <w:rPr>
          <w:rFonts w:ascii="Consolas" w:hAnsi="Consolas"/>
          <w:color w:val="ABB2BF"/>
          <w:sz w:val="21"/>
          <w:szCs w:val="21"/>
        </w:rPr>
        <w:t xml:space="preserve"> (n </w:t>
      </w:r>
      <w:r w:rsidRPr="00B969C6">
        <w:rPr>
          <w:rFonts w:ascii="Consolas" w:hAnsi="Consolas"/>
          <w:color w:val="56B6C2"/>
          <w:sz w:val="21"/>
          <w:szCs w:val="21"/>
        </w:rPr>
        <w:t>/</w:t>
      </w:r>
      <w:r w:rsidRPr="00B969C6">
        <w:rPr>
          <w:rFonts w:ascii="Consolas" w:hAnsi="Consolas"/>
          <w:color w:val="ABB2BF"/>
          <w:sz w:val="21"/>
          <w:szCs w:val="21"/>
        </w:rPr>
        <w:t xml:space="preserve"> b)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4</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(m </w:t>
      </w:r>
      <w:r w:rsidRPr="00B969C6">
        <w:rPr>
          <w:rFonts w:ascii="Consolas" w:hAnsi="Consolas"/>
          <w:color w:val="56B6C2"/>
          <w:sz w:val="21"/>
          <w:szCs w:val="21"/>
        </w:rPr>
        <w:t>/</w:t>
      </w:r>
      <w:r w:rsidRPr="00B969C6">
        <w:rPr>
          <w:rFonts w:ascii="Consolas" w:hAnsi="Consolas"/>
          <w:color w:val="ABB2BF"/>
          <w:sz w:val="21"/>
          <w:szCs w:val="21"/>
        </w:rPr>
        <w:t xml:space="preserve"> a)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w:t>
      </w:r>
    </w:p>
    <w:p w14:paraId="1E799B72"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w:t>
      </w:r>
      <w:r w:rsidRPr="00B969C6">
        <w:rPr>
          <w:rFonts w:ascii="Consolas" w:hAnsi="Consolas"/>
          <w:color w:val="C678DD"/>
          <w:sz w:val="21"/>
          <w:szCs w:val="21"/>
        </w:rPr>
        <w:t>if</w:t>
      </w:r>
      <w:r w:rsidRPr="00B969C6">
        <w:rPr>
          <w:rFonts w:ascii="Consolas" w:hAnsi="Consolas"/>
          <w:color w:val="ABB2BF"/>
          <w:sz w:val="21"/>
          <w:szCs w:val="21"/>
        </w:rPr>
        <w:t xml:space="preserve"> best_N </w:t>
      </w:r>
      <w:r w:rsidRPr="00B969C6">
        <w:rPr>
          <w:rFonts w:ascii="Consolas" w:hAnsi="Consolas"/>
          <w:color w:val="C678DD"/>
          <w:sz w:val="21"/>
          <w:szCs w:val="21"/>
        </w:rPr>
        <w:t>is</w:t>
      </w:r>
      <w:r w:rsidRPr="00B969C6">
        <w:rPr>
          <w:rFonts w:ascii="Consolas" w:hAnsi="Consolas"/>
          <w:color w:val="ABB2BF"/>
          <w:sz w:val="21"/>
          <w:szCs w:val="21"/>
        </w:rPr>
        <w:t xml:space="preserve"> </w:t>
      </w:r>
      <w:r w:rsidRPr="00B969C6">
        <w:rPr>
          <w:rFonts w:ascii="Consolas" w:hAnsi="Consolas"/>
          <w:color w:val="D19A66"/>
          <w:sz w:val="21"/>
          <w:szCs w:val="21"/>
        </w:rPr>
        <w:t>None</w:t>
      </w:r>
      <w:r w:rsidRPr="00B969C6">
        <w:rPr>
          <w:rFonts w:ascii="Consolas" w:hAnsi="Consolas"/>
          <w:color w:val="ABB2BF"/>
          <w:sz w:val="21"/>
          <w:szCs w:val="21"/>
        </w:rPr>
        <w:t xml:space="preserve"> </w:t>
      </w:r>
      <w:r w:rsidRPr="00B969C6">
        <w:rPr>
          <w:rFonts w:ascii="Consolas" w:hAnsi="Consolas"/>
          <w:color w:val="C678DD"/>
          <w:sz w:val="21"/>
          <w:szCs w:val="21"/>
        </w:rPr>
        <w:t>or</w:t>
      </w:r>
      <w:r w:rsidRPr="00B969C6">
        <w:rPr>
          <w:rFonts w:ascii="Consolas" w:hAnsi="Consolas"/>
          <w:color w:val="ABB2BF"/>
          <w:sz w:val="21"/>
          <w:szCs w:val="21"/>
        </w:rPr>
        <w:t xml:space="preserve"> N </w:t>
      </w:r>
      <w:r w:rsidRPr="00B969C6">
        <w:rPr>
          <w:rFonts w:ascii="Consolas" w:hAnsi="Consolas"/>
          <w:color w:val="56B6C2"/>
          <w:sz w:val="21"/>
          <w:szCs w:val="21"/>
        </w:rPr>
        <w:t>&lt;</w:t>
      </w:r>
      <w:r w:rsidRPr="00B969C6">
        <w:rPr>
          <w:rFonts w:ascii="Consolas" w:hAnsi="Consolas"/>
          <w:color w:val="ABB2BF"/>
          <w:sz w:val="21"/>
          <w:szCs w:val="21"/>
        </w:rPr>
        <w:t xml:space="preserve"> best_N:</w:t>
      </w:r>
    </w:p>
    <w:p w14:paraId="3A4D1F29"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best_N, best_m </w:t>
      </w:r>
      <w:r w:rsidRPr="00B969C6">
        <w:rPr>
          <w:rFonts w:ascii="Consolas" w:hAnsi="Consolas"/>
          <w:color w:val="56B6C2"/>
          <w:sz w:val="21"/>
          <w:szCs w:val="21"/>
        </w:rPr>
        <w:t>=</w:t>
      </w:r>
      <w:r w:rsidRPr="00B969C6">
        <w:rPr>
          <w:rFonts w:ascii="Consolas" w:hAnsi="Consolas"/>
          <w:color w:val="ABB2BF"/>
          <w:sz w:val="21"/>
          <w:szCs w:val="21"/>
        </w:rPr>
        <w:t xml:space="preserve"> N, m</w:t>
      </w:r>
    </w:p>
    <w:p w14:paraId="3BB12AF5"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w:t>
      </w:r>
      <w:r w:rsidRPr="00B969C6">
        <w:rPr>
          <w:rFonts w:ascii="Consolas" w:hAnsi="Consolas"/>
          <w:color w:val="C678DD"/>
          <w:sz w:val="21"/>
          <w:szCs w:val="21"/>
        </w:rPr>
        <w:t>return</w:t>
      </w:r>
      <w:r w:rsidRPr="00B969C6">
        <w:rPr>
          <w:rFonts w:ascii="Consolas" w:hAnsi="Consolas"/>
          <w:color w:val="ABB2BF"/>
          <w:sz w:val="21"/>
          <w:szCs w:val="21"/>
        </w:rPr>
        <w:t xml:space="preserve"> best_N, best_m</w:t>
      </w:r>
    </w:p>
    <w:p w14:paraId="16C9C249" w14:textId="77777777" w:rsidR="00B969C6" w:rsidRPr="00B969C6" w:rsidRDefault="00B969C6" w:rsidP="00B969C6">
      <w:pPr>
        <w:shd w:val="clear" w:color="auto" w:fill="23272E"/>
        <w:spacing w:after="240" w:line="285" w:lineRule="atLeast"/>
        <w:rPr>
          <w:rFonts w:ascii="Consolas" w:hAnsi="Consolas"/>
          <w:color w:val="ABB2BF"/>
          <w:sz w:val="21"/>
          <w:szCs w:val="21"/>
        </w:rPr>
      </w:pPr>
    </w:p>
    <w:p w14:paraId="552F36B8"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C678DD"/>
          <w:sz w:val="21"/>
          <w:szCs w:val="21"/>
        </w:rPr>
        <w:t>def</w:t>
      </w:r>
      <w:r w:rsidRPr="00B969C6">
        <w:rPr>
          <w:rFonts w:ascii="Consolas" w:hAnsi="Consolas"/>
          <w:color w:val="ABB2BF"/>
          <w:sz w:val="21"/>
          <w:szCs w:val="21"/>
        </w:rPr>
        <w:t xml:space="preserve"> </w:t>
      </w:r>
      <w:r w:rsidRPr="00B969C6">
        <w:rPr>
          <w:rFonts w:ascii="Consolas" w:hAnsi="Consolas"/>
          <w:color w:val="61AFEF"/>
          <w:sz w:val="21"/>
          <w:szCs w:val="21"/>
        </w:rPr>
        <w:t>pm_angle_stack</w:t>
      </w:r>
      <w:r w:rsidRPr="00B969C6">
        <w:rPr>
          <w:rFonts w:ascii="Consolas" w:hAnsi="Consolas"/>
          <w:color w:val="ABB2BF"/>
          <w:sz w:val="21"/>
          <w:szCs w:val="21"/>
        </w:rPr>
        <w:t>(</w:t>
      </w:r>
      <w:r w:rsidRPr="00B969C6">
        <w:rPr>
          <w:rFonts w:ascii="Consolas" w:hAnsi="Consolas"/>
          <w:color w:val="D19A66"/>
          <w:sz w:val="21"/>
          <w:szCs w:val="21"/>
        </w:rPr>
        <w:t>theta</w:t>
      </w:r>
      <w:r w:rsidRPr="00B969C6">
        <w:rPr>
          <w:rFonts w:ascii="Consolas" w:hAnsi="Consolas"/>
          <w:color w:val="ABB2BF"/>
          <w:sz w:val="21"/>
          <w:szCs w:val="21"/>
        </w:rPr>
        <w:t xml:space="preserve">, </w:t>
      </w:r>
      <w:r w:rsidRPr="00B969C6">
        <w:rPr>
          <w:rFonts w:ascii="Consolas" w:hAnsi="Consolas"/>
          <w:color w:val="D19A66"/>
          <w:sz w:val="21"/>
          <w:szCs w:val="21"/>
        </w:rPr>
        <w:t>n_total</w:t>
      </w:r>
      <w:r w:rsidRPr="00B969C6">
        <w:rPr>
          <w:rFonts w:ascii="Consolas" w:hAnsi="Consolas"/>
          <w:color w:val="ABB2BF"/>
          <w:sz w:val="21"/>
          <w:szCs w:val="21"/>
        </w:rPr>
        <w:t>):</w:t>
      </w:r>
    </w:p>
    <w:p w14:paraId="539304A6"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half </w:t>
      </w:r>
      <w:r w:rsidRPr="00B969C6">
        <w:rPr>
          <w:rFonts w:ascii="Consolas" w:hAnsi="Consolas"/>
          <w:color w:val="56B6C2"/>
          <w:sz w:val="21"/>
          <w:szCs w:val="21"/>
        </w:rPr>
        <w:t>=</w:t>
      </w:r>
      <w:r w:rsidRPr="00B969C6">
        <w:rPr>
          <w:rFonts w:ascii="Consolas" w:hAnsi="Consolas"/>
          <w:color w:val="ABB2BF"/>
          <w:sz w:val="21"/>
          <w:szCs w:val="21"/>
        </w:rPr>
        <w:t xml:space="preserve"> n_total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p>
    <w:p w14:paraId="4A263D34"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half_stack </w:t>
      </w:r>
      <w:r w:rsidRPr="00B969C6">
        <w:rPr>
          <w:rFonts w:ascii="Consolas" w:hAnsi="Consolas"/>
          <w:color w:val="56B6C2"/>
          <w:sz w:val="21"/>
          <w:szCs w:val="21"/>
        </w:rPr>
        <w:t>=</w:t>
      </w:r>
      <w:r w:rsidRPr="00B969C6">
        <w:rPr>
          <w:rFonts w:ascii="Consolas" w:hAnsi="Consolas"/>
          <w:color w:val="ABB2BF"/>
          <w:sz w:val="21"/>
          <w:szCs w:val="21"/>
        </w:rPr>
        <w:t xml:space="preserve"> [theta </w:t>
      </w:r>
      <w:r w:rsidRPr="00B969C6">
        <w:rPr>
          <w:rFonts w:ascii="Consolas" w:hAnsi="Consolas"/>
          <w:color w:val="C678DD"/>
          <w:sz w:val="21"/>
          <w:szCs w:val="21"/>
        </w:rPr>
        <w:t>if</w:t>
      </w:r>
      <w:r w:rsidRPr="00B969C6">
        <w:rPr>
          <w:rFonts w:ascii="Consolas" w:hAnsi="Consolas"/>
          <w:color w:val="ABB2BF"/>
          <w:sz w:val="21"/>
          <w:szCs w:val="21"/>
        </w:rPr>
        <w:t xml:space="preserve"> i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2</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0</w:t>
      </w:r>
      <w:r w:rsidRPr="00B969C6">
        <w:rPr>
          <w:rFonts w:ascii="Consolas" w:hAnsi="Consolas"/>
          <w:color w:val="ABB2BF"/>
          <w:sz w:val="21"/>
          <w:szCs w:val="21"/>
        </w:rPr>
        <w:t xml:space="preserve"> </w:t>
      </w:r>
      <w:r w:rsidRPr="00B969C6">
        <w:rPr>
          <w:rFonts w:ascii="Consolas" w:hAnsi="Consolas"/>
          <w:color w:val="C678DD"/>
          <w:sz w:val="21"/>
          <w:szCs w:val="21"/>
        </w:rPr>
        <w:t>else</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theta </w:t>
      </w:r>
      <w:r w:rsidRPr="00B969C6">
        <w:rPr>
          <w:rFonts w:ascii="Consolas" w:hAnsi="Consolas"/>
          <w:color w:val="C678DD"/>
          <w:sz w:val="21"/>
          <w:szCs w:val="21"/>
        </w:rPr>
        <w:t>for</w:t>
      </w:r>
      <w:r w:rsidRPr="00B969C6">
        <w:rPr>
          <w:rFonts w:ascii="Consolas" w:hAnsi="Consolas"/>
          <w:color w:val="ABB2BF"/>
          <w:sz w:val="21"/>
          <w:szCs w:val="21"/>
        </w:rPr>
        <w:t xml:space="preserve"> i </w:t>
      </w:r>
      <w:r w:rsidRPr="00B969C6">
        <w:rPr>
          <w:rFonts w:ascii="Consolas" w:hAnsi="Consolas"/>
          <w:color w:val="C678DD"/>
          <w:sz w:val="21"/>
          <w:szCs w:val="21"/>
        </w:rPr>
        <w:t>in</w:t>
      </w:r>
      <w:r w:rsidRPr="00B969C6">
        <w:rPr>
          <w:rFonts w:ascii="Consolas" w:hAnsi="Consolas"/>
          <w:color w:val="ABB2BF"/>
          <w:sz w:val="21"/>
          <w:szCs w:val="21"/>
        </w:rPr>
        <w:t xml:space="preserve"> </w:t>
      </w:r>
      <w:r w:rsidRPr="00B969C6">
        <w:rPr>
          <w:rFonts w:ascii="Consolas" w:hAnsi="Consolas"/>
          <w:color w:val="56B6C2"/>
          <w:sz w:val="21"/>
          <w:szCs w:val="21"/>
        </w:rPr>
        <w:t>range</w:t>
      </w:r>
      <w:r w:rsidRPr="00B969C6">
        <w:rPr>
          <w:rFonts w:ascii="Consolas" w:hAnsi="Consolas"/>
          <w:color w:val="ABB2BF"/>
          <w:sz w:val="21"/>
          <w:szCs w:val="21"/>
        </w:rPr>
        <w:t>(half)]</w:t>
      </w:r>
    </w:p>
    <w:p w14:paraId="3806D91F"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w:t>
      </w:r>
      <w:r w:rsidRPr="00B969C6">
        <w:rPr>
          <w:rFonts w:ascii="Consolas" w:hAnsi="Consolas"/>
          <w:color w:val="C678DD"/>
          <w:sz w:val="21"/>
          <w:szCs w:val="21"/>
        </w:rPr>
        <w:t>return</w:t>
      </w:r>
      <w:r w:rsidRPr="00B969C6">
        <w:rPr>
          <w:rFonts w:ascii="Consolas" w:hAnsi="Consolas"/>
          <w:color w:val="ABB2BF"/>
          <w:sz w:val="21"/>
          <w:szCs w:val="21"/>
        </w:rPr>
        <w:t xml:space="preserve"> half_stack </w:t>
      </w:r>
      <w:r w:rsidRPr="00B969C6">
        <w:rPr>
          <w:rFonts w:ascii="Consolas" w:hAnsi="Consolas"/>
          <w:color w:val="56B6C2"/>
          <w:sz w:val="21"/>
          <w:szCs w:val="21"/>
        </w:rPr>
        <w:t>+</w:t>
      </w:r>
      <w:r w:rsidRPr="00B969C6">
        <w:rPr>
          <w:rFonts w:ascii="Consolas" w:hAnsi="Consolas"/>
          <w:color w:val="ABB2BF"/>
          <w:sz w:val="21"/>
          <w:szCs w:val="21"/>
        </w:rPr>
        <w:t xml:space="preserve"> half_stack[::</w:t>
      </w:r>
      <w:r w:rsidRPr="00B969C6">
        <w:rPr>
          <w:rFonts w:ascii="Consolas" w:hAnsi="Consolas"/>
          <w:color w:val="56B6C2"/>
          <w:sz w:val="21"/>
          <w:szCs w:val="21"/>
        </w:rPr>
        <w:t>-</w:t>
      </w:r>
      <w:r w:rsidRPr="00B969C6">
        <w:rPr>
          <w:rFonts w:ascii="Consolas" w:hAnsi="Consolas"/>
          <w:color w:val="D19A66"/>
          <w:sz w:val="21"/>
          <w:szCs w:val="21"/>
        </w:rPr>
        <w:t>1</w:t>
      </w:r>
      <w:r w:rsidRPr="00B969C6">
        <w:rPr>
          <w:rFonts w:ascii="Consolas" w:hAnsi="Consolas"/>
          <w:color w:val="ABB2BF"/>
          <w:sz w:val="21"/>
          <w:szCs w:val="21"/>
        </w:rPr>
        <w:t>]</w:t>
      </w:r>
    </w:p>
    <w:p w14:paraId="79C43CF2" w14:textId="77777777" w:rsidR="00B969C6" w:rsidRPr="00B969C6" w:rsidRDefault="00B969C6" w:rsidP="00B969C6">
      <w:pPr>
        <w:shd w:val="clear" w:color="auto" w:fill="23272E"/>
        <w:spacing w:after="240" w:line="285" w:lineRule="atLeast"/>
        <w:rPr>
          <w:rFonts w:ascii="Consolas" w:hAnsi="Consolas"/>
          <w:color w:val="ABB2BF"/>
          <w:sz w:val="21"/>
          <w:szCs w:val="21"/>
        </w:rPr>
      </w:pPr>
    </w:p>
    <w:p w14:paraId="75D8C2AA" w14:textId="6B05AA29"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a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300.0</w:t>
      </w:r>
      <w:r w:rsidRPr="00B969C6">
        <w:rPr>
          <w:rFonts w:ascii="Consolas" w:hAnsi="Consolas"/>
          <w:color w:val="ABB2BF"/>
          <w:sz w:val="21"/>
          <w:szCs w:val="21"/>
        </w:rPr>
        <w:t xml:space="preserve">   </w:t>
      </w:r>
      <w:r w:rsidRPr="00B969C6">
        <w:rPr>
          <w:rFonts w:ascii="Consolas" w:hAnsi="Consolas"/>
          <w:color w:val="7F848E"/>
          <w:sz w:val="21"/>
          <w:szCs w:val="21"/>
        </w:rPr>
        <w:t># mm, load</w:t>
      </w:r>
    </w:p>
    <w:p w14:paraId="17B0E115"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b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150.0</w:t>
      </w:r>
      <w:r w:rsidRPr="00B969C6">
        <w:rPr>
          <w:rFonts w:ascii="Consolas" w:hAnsi="Consolas"/>
          <w:color w:val="ABB2BF"/>
          <w:sz w:val="21"/>
          <w:szCs w:val="21"/>
        </w:rPr>
        <w:t xml:space="preserve">   </w:t>
      </w:r>
      <w:r w:rsidRPr="00B969C6">
        <w:rPr>
          <w:rFonts w:ascii="Consolas" w:hAnsi="Consolas"/>
          <w:color w:val="7F848E"/>
          <w:sz w:val="21"/>
          <w:szCs w:val="21"/>
        </w:rPr>
        <w:t># mm</w:t>
      </w:r>
    </w:p>
    <w:p w14:paraId="54DEF72C" w14:textId="77777777" w:rsidR="00E47B2A" w:rsidRDefault="00E47B2A" w:rsidP="00B969C6">
      <w:pPr>
        <w:shd w:val="clear" w:color="auto" w:fill="23272E"/>
        <w:spacing w:line="285" w:lineRule="atLeast"/>
        <w:rPr>
          <w:rFonts w:ascii="Consolas" w:hAnsi="Consolas"/>
          <w:color w:val="ABB2BF"/>
          <w:sz w:val="21"/>
          <w:szCs w:val="21"/>
        </w:rPr>
      </w:pPr>
    </w:p>
    <w:p w14:paraId="250E467A"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56B6C2"/>
          <w:sz w:val="21"/>
          <w:szCs w:val="21"/>
        </w:rPr>
        <w:t>print</w:t>
      </w:r>
      <w:r w:rsidRPr="00B969C6">
        <w:rPr>
          <w:rFonts w:ascii="Consolas" w:hAnsi="Consolas"/>
          <w:color w:val="ABB2BF"/>
          <w:sz w:val="21"/>
          <w:szCs w:val="21"/>
        </w:rPr>
        <w:t>(</w:t>
      </w:r>
      <w:r w:rsidRPr="00B969C6">
        <w:rPr>
          <w:rFonts w:ascii="Consolas" w:hAnsi="Consolas"/>
          <w:color w:val="98C379"/>
          <w:sz w:val="21"/>
          <w:szCs w:val="21"/>
        </w:rPr>
        <w:t>"Study A: layup angle sweep  [+/-theta]_2s, 8 plies, t_total = 1.0 mm"</w:t>
      </w:r>
      <w:r w:rsidRPr="00B969C6">
        <w:rPr>
          <w:rFonts w:ascii="Consolas" w:hAnsi="Consolas"/>
          <w:color w:val="ABB2BF"/>
          <w:sz w:val="21"/>
          <w:szCs w:val="21"/>
        </w:rPr>
        <w:t>)</w:t>
      </w:r>
    </w:p>
    <w:p w14:paraId="2FB277A9"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56B6C2"/>
          <w:sz w:val="21"/>
          <w:szCs w:val="21"/>
        </w:rPr>
        <w:t>print</w:t>
      </w:r>
      <w:r w:rsidRPr="00B969C6">
        <w:rPr>
          <w:rFonts w:ascii="Consolas" w:hAnsi="Consolas"/>
          <w:color w:val="ABB2BF"/>
          <w:sz w:val="21"/>
          <w:szCs w:val="21"/>
        </w:rPr>
        <w:t>(</w:t>
      </w:r>
      <w:r w:rsidRPr="00B969C6">
        <w:rPr>
          <w:rFonts w:ascii="Consolas" w:hAnsi="Consolas"/>
          <w:color w:val="C678DD"/>
          <w:sz w:val="21"/>
          <w:szCs w:val="21"/>
        </w:rPr>
        <w:t>f</w:t>
      </w:r>
      <w:r w:rsidRPr="00B969C6">
        <w:rPr>
          <w:rFonts w:ascii="Consolas" w:hAnsi="Consolas"/>
          <w:color w:val="98C379"/>
          <w:sz w:val="21"/>
          <w:szCs w:val="21"/>
        </w:rPr>
        <w:t>"</w:t>
      </w:r>
      <w:r w:rsidRPr="00B969C6">
        <w:rPr>
          <w:rFonts w:ascii="Consolas" w:hAnsi="Consolas"/>
          <w:color w:val="D19A66"/>
          <w:sz w:val="21"/>
          <w:szCs w:val="21"/>
        </w:rPr>
        <w:t>{</w:t>
      </w:r>
      <w:r w:rsidRPr="00B969C6">
        <w:rPr>
          <w:rFonts w:ascii="Consolas" w:hAnsi="Consolas"/>
          <w:color w:val="98C379"/>
          <w:sz w:val="21"/>
          <w:szCs w:val="21"/>
        </w:rPr>
        <w:t>'theta (deg)'</w:t>
      </w:r>
      <w:r w:rsidRPr="00B969C6">
        <w:rPr>
          <w:rFonts w:ascii="Consolas" w:hAnsi="Consolas"/>
          <w:color w:val="C678DD"/>
          <w:sz w:val="21"/>
          <w:szCs w:val="21"/>
        </w:rPr>
        <w:t>:&gt;12</w:t>
      </w:r>
      <w:r w:rsidRPr="00B969C6">
        <w:rPr>
          <w:rFonts w:ascii="Consolas" w:hAnsi="Consolas"/>
          <w:color w:val="D19A66"/>
          <w:sz w:val="21"/>
          <w:szCs w:val="21"/>
        </w:rPr>
        <w:t>}</w:t>
      </w:r>
      <w:r w:rsidRPr="00B969C6">
        <w:rPr>
          <w:rFonts w:ascii="Consolas" w:hAnsi="Consolas"/>
          <w:color w:val="98C379"/>
          <w:sz w:val="21"/>
          <w:szCs w:val="21"/>
        </w:rPr>
        <w:t xml:space="preserve"> </w:t>
      </w:r>
      <w:r w:rsidRPr="00B969C6">
        <w:rPr>
          <w:rFonts w:ascii="Consolas" w:hAnsi="Consolas"/>
          <w:color w:val="D19A66"/>
          <w:sz w:val="21"/>
          <w:szCs w:val="21"/>
        </w:rPr>
        <w:t>{</w:t>
      </w:r>
      <w:r w:rsidRPr="00B969C6">
        <w:rPr>
          <w:rFonts w:ascii="Consolas" w:hAnsi="Consolas"/>
          <w:color w:val="98C379"/>
          <w:sz w:val="21"/>
          <w:szCs w:val="21"/>
        </w:rPr>
        <w:t>'Nx,cr classical (N/mm)'</w:t>
      </w:r>
      <w:r w:rsidRPr="00B969C6">
        <w:rPr>
          <w:rFonts w:ascii="Consolas" w:hAnsi="Consolas"/>
          <w:color w:val="C678DD"/>
          <w:sz w:val="21"/>
          <w:szCs w:val="21"/>
        </w:rPr>
        <w:t>:&gt;24</w:t>
      </w:r>
      <w:r w:rsidRPr="00B969C6">
        <w:rPr>
          <w:rFonts w:ascii="Consolas" w:hAnsi="Consolas"/>
          <w:color w:val="D19A66"/>
          <w:sz w:val="21"/>
          <w:szCs w:val="21"/>
        </w:rPr>
        <w:t>}</w:t>
      </w:r>
      <w:r w:rsidRPr="00B969C6">
        <w:rPr>
          <w:rFonts w:ascii="Consolas" w:hAnsi="Consolas"/>
          <w:color w:val="98C379"/>
          <w:sz w:val="21"/>
          <w:szCs w:val="21"/>
        </w:rPr>
        <w:t xml:space="preserve"> </w:t>
      </w:r>
      <w:r w:rsidRPr="00B969C6">
        <w:rPr>
          <w:rFonts w:ascii="Consolas" w:hAnsi="Consolas"/>
          <w:color w:val="D19A66"/>
          <w:sz w:val="21"/>
          <w:szCs w:val="21"/>
        </w:rPr>
        <w:t>{</w:t>
      </w:r>
      <w:r w:rsidRPr="00B969C6">
        <w:rPr>
          <w:rFonts w:ascii="Consolas" w:hAnsi="Consolas"/>
          <w:color w:val="98C379"/>
          <w:sz w:val="21"/>
          <w:szCs w:val="21"/>
        </w:rPr>
        <w:t>'critical m'</w:t>
      </w:r>
      <w:r w:rsidRPr="00B969C6">
        <w:rPr>
          <w:rFonts w:ascii="Consolas" w:hAnsi="Consolas"/>
          <w:color w:val="C678DD"/>
          <w:sz w:val="21"/>
          <w:szCs w:val="21"/>
        </w:rPr>
        <w:t>:&gt;11</w:t>
      </w:r>
      <w:r w:rsidRPr="00B969C6">
        <w:rPr>
          <w:rFonts w:ascii="Consolas" w:hAnsi="Consolas"/>
          <w:color w:val="D19A66"/>
          <w:sz w:val="21"/>
          <w:szCs w:val="21"/>
        </w:rPr>
        <w:t>}</w:t>
      </w:r>
      <w:r w:rsidRPr="00B969C6">
        <w:rPr>
          <w:rFonts w:ascii="Consolas" w:hAnsi="Consolas"/>
          <w:color w:val="98C379"/>
          <w:sz w:val="21"/>
          <w:szCs w:val="21"/>
        </w:rPr>
        <w:t>"</w:t>
      </w:r>
      <w:r w:rsidRPr="00B969C6">
        <w:rPr>
          <w:rFonts w:ascii="Consolas" w:hAnsi="Consolas"/>
          <w:color w:val="ABB2BF"/>
          <w:sz w:val="21"/>
          <w:szCs w:val="21"/>
        </w:rPr>
        <w:t>)</w:t>
      </w:r>
    </w:p>
    <w:p w14:paraId="6CA550DB"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C678DD"/>
          <w:sz w:val="21"/>
          <w:szCs w:val="21"/>
        </w:rPr>
        <w:t>for</w:t>
      </w:r>
      <w:r w:rsidRPr="00B969C6">
        <w:rPr>
          <w:rFonts w:ascii="Consolas" w:hAnsi="Consolas"/>
          <w:color w:val="ABB2BF"/>
          <w:sz w:val="21"/>
          <w:szCs w:val="21"/>
        </w:rPr>
        <w:t xml:space="preserve"> theta </w:t>
      </w:r>
      <w:r w:rsidRPr="00B969C6">
        <w:rPr>
          <w:rFonts w:ascii="Consolas" w:hAnsi="Consolas"/>
          <w:color w:val="C678DD"/>
          <w:sz w:val="21"/>
          <w:szCs w:val="21"/>
        </w:rPr>
        <w:t>in</w:t>
      </w:r>
      <w:r w:rsidRPr="00B969C6">
        <w:rPr>
          <w:rFonts w:ascii="Consolas" w:hAnsi="Consolas"/>
          <w:color w:val="ABB2BF"/>
          <w:sz w:val="21"/>
          <w:szCs w:val="21"/>
        </w:rPr>
        <w:t xml:space="preserve"> [</w:t>
      </w:r>
      <w:r w:rsidRPr="00B969C6">
        <w:rPr>
          <w:rFonts w:ascii="Consolas" w:hAnsi="Consolas"/>
          <w:color w:val="D19A66"/>
          <w:sz w:val="21"/>
          <w:szCs w:val="21"/>
        </w:rPr>
        <w:t>0</w:t>
      </w:r>
      <w:r w:rsidRPr="00B969C6">
        <w:rPr>
          <w:rFonts w:ascii="Consolas" w:hAnsi="Consolas"/>
          <w:color w:val="ABB2BF"/>
          <w:sz w:val="21"/>
          <w:szCs w:val="21"/>
        </w:rPr>
        <w:t xml:space="preserve">, </w:t>
      </w:r>
      <w:r w:rsidRPr="00B969C6">
        <w:rPr>
          <w:rFonts w:ascii="Consolas" w:hAnsi="Consolas"/>
          <w:color w:val="D19A66"/>
          <w:sz w:val="21"/>
          <w:szCs w:val="21"/>
        </w:rPr>
        <w:t>15</w:t>
      </w:r>
      <w:r w:rsidRPr="00B969C6">
        <w:rPr>
          <w:rFonts w:ascii="Consolas" w:hAnsi="Consolas"/>
          <w:color w:val="ABB2BF"/>
          <w:sz w:val="21"/>
          <w:szCs w:val="21"/>
        </w:rPr>
        <w:t xml:space="preserve">, </w:t>
      </w:r>
      <w:r w:rsidRPr="00B969C6">
        <w:rPr>
          <w:rFonts w:ascii="Consolas" w:hAnsi="Consolas"/>
          <w:color w:val="D19A66"/>
          <w:sz w:val="21"/>
          <w:szCs w:val="21"/>
        </w:rPr>
        <w:t>30</w:t>
      </w:r>
      <w:r w:rsidRPr="00B969C6">
        <w:rPr>
          <w:rFonts w:ascii="Consolas" w:hAnsi="Consolas"/>
          <w:color w:val="ABB2BF"/>
          <w:sz w:val="21"/>
          <w:szCs w:val="21"/>
        </w:rPr>
        <w:t xml:space="preserve">, </w:t>
      </w:r>
      <w:r w:rsidRPr="00B969C6">
        <w:rPr>
          <w:rFonts w:ascii="Consolas" w:hAnsi="Consolas"/>
          <w:color w:val="D19A66"/>
          <w:sz w:val="21"/>
          <w:szCs w:val="21"/>
        </w:rPr>
        <w:t>45</w:t>
      </w:r>
      <w:r w:rsidRPr="00B969C6">
        <w:rPr>
          <w:rFonts w:ascii="Consolas" w:hAnsi="Consolas"/>
          <w:color w:val="ABB2BF"/>
          <w:sz w:val="21"/>
          <w:szCs w:val="21"/>
        </w:rPr>
        <w:t xml:space="preserve">, </w:t>
      </w:r>
      <w:r w:rsidRPr="00B969C6">
        <w:rPr>
          <w:rFonts w:ascii="Consolas" w:hAnsi="Consolas"/>
          <w:color w:val="D19A66"/>
          <w:sz w:val="21"/>
          <w:szCs w:val="21"/>
        </w:rPr>
        <w:t>60</w:t>
      </w:r>
      <w:r w:rsidRPr="00B969C6">
        <w:rPr>
          <w:rFonts w:ascii="Consolas" w:hAnsi="Consolas"/>
          <w:color w:val="ABB2BF"/>
          <w:sz w:val="21"/>
          <w:szCs w:val="21"/>
        </w:rPr>
        <w:t xml:space="preserve">, </w:t>
      </w:r>
      <w:r w:rsidRPr="00B969C6">
        <w:rPr>
          <w:rFonts w:ascii="Consolas" w:hAnsi="Consolas"/>
          <w:color w:val="D19A66"/>
          <w:sz w:val="21"/>
          <w:szCs w:val="21"/>
        </w:rPr>
        <w:t>75</w:t>
      </w:r>
      <w:r w:rsidRPr="00B969C6">
        <w:rPr>
          <w:rFonts w:ascii="Consolas" w:hAnsi="Consolas"/>
          <w:color w:val="ABB2BF"/>
          <w:sz w:val="21"/>
          <w:szCs w:val="21"/>
        </w:rPr>
        <w:t xml:space="preserve">, </w:t>
      </w:r>
      <w:r w:rsidRPr="00B969C6">
        <w:rPr>
          <w:rFonts w:ascii="Consolas" w:hAnsi="Consolas"/>
          <w:color w:val="D19A66"/>
          <w:sz w:val="21"/>
          <w:szCs w:val="21"/>
        </w:rPr>
        <w:t>90</w:t>
      </w:r>
      <w:r w:rsidRPr="00B969C6">
        <w:rPr>
          <w:rFonts w:ascii="Consolas" w:hAnsi="Consolas"/>
          <w:color w:val="ABB2BF"/>
          <w:sz w:val="21"/>
          <w:szCs w:val="21"/>
        </w:rPr>
        <w:t>]:</w:t>
      </w:r>
    </w:p>
    <w:p w14:paraId="1D1BBFD2"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angles </w:t>
      </w:r>
      <w:r w:rsidRPr="00B969C6">
        <w:rPr>
          <w:rFonts w:ascii="Consolas" w:hAnsi="Consolas"/>
          <w:color w:val="56B6C2"/>
          <w:sz w:val="21"/>
          <w:szCs w:val="21"/>
        </w:rPr>
        <w:t>=</w:t>
      </w:r>
      <w:r w:rsidRPr="00B969C6">
        <w:rPr>
          <w:rFonts w:ascii="Consolas" w:hAnsi="Consolas"/>
          <w:color w:val="ABB2BF"/>
          <w:sz w:val="21"/>
          <w:szCs w:val="21"/>
        </w:rPr>
        <w:t xml:space="preserve"> [theta]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8</w:t>
      </w:r>
      <w:r w:rsidRPr="00B969C6">
        <w:rPr>
          <w:rFonts w:ascii="Consolas" w:hAnsi="Consolas"/>
          <w:color w:val="ABB2BF"/>
          <w:sz w:val="21"/>
          <w:szCs w:val="21"/>
        </w:rPr>
        <w:t xml:space="preserve"> </w:t>
      </w:r>
      <w:r w:rsidRPr="00B969C6">
        <w:rPr>
          <w:rFonts w:ascii="Consolas" w:hAnsi="Consolas"/>
          <w:color w:val="C678DD"/>
          <w:sz w:val="21"/>
          <w:szCs w:val="21"/>
        </w:rPr>
        <w:t>if</w:t>
      </w:r>
      <w:r w:rsidRPr="00B969C6">
        <w:rPr>
          <w:rFonts w:ascii="Consolas" w:hAnsi="Consolas"/>
          <w:color w:val="ABB2BF"/>
          <w:sz w:val="21"/>
          <w:szCs w:val="21"/>
        </w:rPr>
        <w:t xml:space="preserve"> theta </w:t>
      </w:r>
      <w:r w:rsidRPr="00B969C6">
        <w:rPr>
          <w:rFonts w:ascii="Consolas" w:hAnsi="Consolas"/>
          <w:color w:val="C678DD"/>
          <w:sz w:val="21"/>
          <w:szCs w:val="21"/>
        </w:rPr>
        <w:t>in</w:t>
      </w:r>
      <w:r w:rsidRPr="00B969C6">
        <w:rPr>
          <w:rFonts w:ascii="Consolas" w:hAnsi="Consolas"/>
          <w:color w:val="ABB2BF"/>
          <w:sz w:val="21"/>
          <w:szCs w:val="21"/>
        </w:rPr>
        <w:t xml:space="preserve"> (</w:t>
      </w:r>
      <w:r w:rsidRPr="00B969C6">
        <w:rPr>
          <w:rFonts w:ascii="Consolas" w:hAnsi="Consolas"/>
          <w:color w:val="D19A66"/>
          <w:sz w:val="21"/>
          <w:szCs w:val="21"/>
        </w:rPr>
        <w:t>0</w:t>
      </w:r>
      <w:r w:rsidRPr="00B969C6">
        <w:rPr>
          <w:rFonts w:ascii="Consolas" w:hAnsi="Consolas"/>
          <w:color w:val="ABB2BF"/>
          <w:sz w:val="21"/>
          <w:szCs w:val="21"/>
        </w:rPr>
        <w:t xml:space="preserve">, </w:t>
      </w:r>
      <w:r w:rsidRPr="00B969C6">
        <w:rPr>
          <w:rFonts w:ascii="Consolas" w:hAnsi="Consolas"/>
          <w:color w:val="D19A66"/>
          <w:sz w:val="21"/>
          <w:szCs w:val="21"/>
        </w:rPr>
        <w:t>90</w:t>
      </w:r>
      <w:r w:rsidRPr="00B969C6">
        <w:rPr>
          <w:rFonts w:ascii="Consolas" w:hAnsi="Consolas"/>
          <w:color w:val="ABB2BF"/>
          <w:sz w:val="21"/>
          <w:szCs w:val="21"/>
        </w:rPr>
        <w:t xml:space="preserve">) </w:t>
      </w:r>
      <w:r w:rsidRPr="00B969C6">
        <w:rPr>
          <w:rFonts w:ascii="Consolas" w:hAnsi="Consolas"/>
          <w:color w:val="C678DD"/>
          <w:sz w:val="21"/>
          <w:szCs w:val="21"/>
        </w:rPr>
        <w:t>else</w:t>
      </w:r>
      <w:r w:rsidRPr="00B969C6">
        <w:rPr>
          <w:rFonts w:ascii="Consolas" w:hAnsi="Consolas"/>
          <w:color w:val="ABB2BF"/>
          <w:sz w:val="21"/>
          <w:szCs w:val="21"/>
        </w:rPr>
        <w:t xml:space="preserve"> </w:t>
      </w:r>
      <w:r w:rsidRPr="00B969C6">
        <w:rPr>
          <w:rFonts w:ascii="Consolas" w:hAnsi="Consolas"/>
          <w:color w:val="61AFEF"/>
          <w:sz w:val="21"/>
          <w:szCs w:val="21"/>
        </w:rPr>
        <w:t>pm_angle_stack</w:t>
      </w:r>
      <w:r w:rsidRPr="00B969C6">
        <w:rPr>
          <w:rFonts w:ascii="Consolas" w:hAnsi="Consolas"/>
          <w:color w:val="ABB2BF"/>
          <w:sz w:val="21"/>
          <w:szCs w:val="21"/>
        </w:rPr>
        <w:t xml:space="preserve">(theta, </w:t>
      </w:r>
      <w:r w:rsidRPr="00B969C6">
        <w:rPr>
          <w:rFonts w:ascii="Consolas" w:hAnsi="Consolas"/>
          <w:color w:val="D19A66"/>
          <w:sz w:val="21"/>
          <w:szCs w:val="21"/>
        </w:rPr>
        <w:t>8</w:t>
      </w:r>
      <w:r w:rsidRPr="00B969C6">
        <w:rPr>
          <w:rFonts w:ascii="Consolas" w:hAnsi="Consolas"/>
          <w:color w:val="ABB2BF"/>
          <w:sz w:val="21"/>
          <w:szCs w:val="21"/>
        </w:rPr>
        <w:t>)</w:t>
      </w:r>
    </w:p>
    <w:p w14:paraId="4C9AA23F"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A, B, D, t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61AFEF"/>
          <w:sz w:val="21"/>
          <w:szCs w:val="21"/>
        </w:rPr>
        <w:t>abd_matrix</w:t>
      </w:r>
      <w:r w:rsidRPr="00B969C6">
        <w:rPr>
          <w:rFonts w:ascii="Consolas" w:hAnsi="Consolas"/>
          <w:color w:val="ABB2BF"/>
          <w:sz w:val="21"/>
          <w:szCs w:val="21"/>
        </w:rPr>
        <w:t xml:space="preserve">(angles, </w:t>
      </w:r>
      <w:r w:rsidRPr="00B969C6">
        <w:rPr>
          <w:rFonts w:ascii="Consolas" w:hAnsi="Consolas"/>
          <w:color w:val="E06C75"/>
          <w:sz w:val="21"/>
          <w:szCs w:val="21"/>
        </w:rPr>
        <w:t>t_ply</w:t>
      </w:r>
      <w:r w:rsidRPr="00B969C6">
        <w:rPr>
          <w:rFonts w:ascii="Consolas" w:hAnsi="Consolas"/>
          <w:color w:val="56B6C2"/>
          <w:sz w:val="21"/>
          <w:szCs w:val="21"/>
        </w:rPr>
        <w:t>=</w:t>
      </w:r>
      <w:r w:rsidRPr="00B969C6">
        <w:rPr>
          <w:rFonts w:ascii="Consolas" w:hAnsi="Consolas"/>
          <w:color w:val="D19A66"/>
          <w:sz w:val="21"/>
          <w:szCs w:val="21"/>
        </w:rPr>
        <w:t>0.125</w:t>
      </w:r>
      <w:r w:rsidRPr="00B969C6">
        <w:rPr>
          <w:rFonts w:ascii="Consolas" w:hAnsi="Consolas"/>
          <w:color w:val="ABB2BF"/>
          <w:sz w:val="21"/>
          <w:szCs w:val="21"/>
        </w:rPr>
        <w:t>)</w:t>
      </w:r>
    </w:p>
    <w:p w14:paraId="634F2540"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Ncr, m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61AFEF"/>
          <w:sz w:val="21"/>
          <w:szCs w:val="21"/>
        </w:rPr>
        <w:t>classical_Nx_cr</w:t>
      </w:r>
      <w:r w:rsidRPr="00B969C6">
        <w:rPr>
          <w:rFonts w:ascii="Consolas" w:hAnsi="Consolas"/>
          <w:color w:val="ABB2BF"/>
          <w:sz w:val="21"/>
          <w:szCs w:val="21"/>
        </w:rPr>
        <w:t>(D, a, b)</w:t>
      </w:r>
    </w:p>
    <w:p w14:paraId="6E54E456"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w:t>
      </w:r>
      <w:r w:rsidRPr="00B969C6">
        <w:rPr>
          <w:rFonts w:ascii="Consolas" w:hAnsi="Consolas"/>
          <w:color w:val="56B6C2"/>
          <w:sz w:val="21"/>
          <w:szCs w:val="21"/>
        </w:rPr>
        <w:t>print</w:t>
      </w:r>
      <w:r w:rsidRPr="00B969C6">
        <w:rPr>
          <w:rFonts w:ascii="Consolas" w:hAnsi="Consolas"/>
          <w:color w:val="ABB2BF"/>
          <w:sz w:val="21"/>
          <w:szCs w:val="21"/>
        </w:rPr>
        <w:t>(</w:t>
      </w:r>
      <w:r w:rsidRPr="00B969C6">
        <w:rPr>
          <w:rFonts w:ascii="Consolas" w:hAnsi="Consolas"/>
          <w:color w:val="C678DD"/>
          <w:sz w:val="21"/>
          <w:szCs w:val="21"/>
        </w:rPr>
        <w:t>f</w:t>
      </w:r>
      <w:r w:rsidRPr="00B969C6">
        <w:rPr>
          <w:rFonts w:ascii="Consolas" w:hAnsi="Consolas"/>
          <w:color w:val="98C379"/>
          <w:sz w:val="21"/>
          <w:szCs w:val="21"/>
        </w:rPr>
        <w:t>"</w:t>
      </w:r>
      <w:r w:rsidRPr="00B969C6">
        <w:rPr>
          <w:rFonts w:ascii="Consolas" w:hAnsi="Consolas"/>
          <w:color w:val="D19A66"/>
          <w:sz w:val="21"/>
          <w:szCs w:val="21"/>
        </w:rPr>
        <w:t>{</w:t>
      </w:r>
      <w:r w:rsidRPr="00B969C6">
        <w:rPr>
          <w:rFonts w:ascii="Consolas" w:hAnsi="Consolas"/>
          <w:color w:val="ABB2BF"/>
          <w:sz w:val="21"/>
          <w:szCs w:val="21"/>
        </w:rPr>
        <w:t>theta</w:t>
      </w:r>
      <w:r w:rsidRPr="00B969C6">
        <w:rPr>
          <w:rFonts w:ascii="Consolas" w:hAnsi="Consolas"/>
          <w:color w:val="C678DD"/>
          <w:sz w:val="21"/>
          <w:szCs w:val="21"/>
        </w:rPr>
        <w:t>:12d</w:t>
      </w:r>
      <w:r w:rsidRPr="00B969C6">
        <w:rPr>
          <w:rFonts w:ascii="Consolas" w:hAnsi="Consolas"/>
          <w:color w:val="D19A66"/>
          <w:sz w:val="21"/>
          <w:szCs w:val="21"/>
        </w:rPr>
        <w:t>}</w:t>
      </w:r>
      <w:r w:rsidRPr="00B969C6">
        <w:rPr>
          <w:rFonts w:ascii="Consolas" w:hAnsi="Consolas"/>
          <w:color w:val="98C379"/>
          <w:sz w:val="21"/>
          <w:szCs w:val="21"/>
        </w:rPr>
        <w:t xml:space="preserve"> </w:t>
      </w:r>
      <w:r w:rsidRPr="00B969C6">
        <w:rPr>
          <w:rFonts w:ascii="Consolas" w:hAnsi="Consolas"/>
          <w:color w:val="D19A66"/>
          <w:sz w:val="21"/>
          <w:szCs w:val="21"/>
        </w:rPr>
        <w:t>{</w:t>
      </w:r>
      <w:r w:rsidRPr="00B969C6">
        <w:rPr>
          <w:rFonts w:ascii="Consolas" w:hAnsi="Consolas"/>
          <w:color w:val="ABB2BF"/>
          <w:sz w:val="21"/>
          <w:szCs w:val="21"/>
        </w:rPr>
        <w:t>Ncr</w:t>
      </w:r>
      <w:r w:rsidRPr="00B969C6">
        <w:rPr>
          <w:rFonts w:ascii="Consolas" w:hAnsi="Consolas"/>
          <w:color w:val="C678DD"/>
          <w:sz w:val="21"/>
          <w:szCs w:val="21"/>
        </w:rPr>
        <w:t>:24.2f</w:t>
      </w:r>
      <w:r w:rsidRPr="00B969C6">
        <w:rPr>
          <w:rFonts w:ascii="Consolas" w:hAnsi="Consolas"/>
          <w:color w:val="D19A66"/>
          <w:sz w:val="21"/>
          <w:szCs w:val="21"/>
        </w:rPr>
        <w:t>}</w:t>
      </w:r>
      <w:r w:rsidRPr="00B969C6">
        <w:rPr>
          <w:rFonts w:ascii="Consolas" w:hAnsi="Consolas"/>
          <w:color w:val="98C379"/>
          <w:sz w:val="21"/>
          <w:szCs w:val="21"/>
        </w:rPr>
        <w:t xml:space="preserve"> </w:t>
      </w:r>
      <w:r w:rsidRPr="00B969C6">
        <w:rPr>
          <w:rFonts w:ascii="Consolas" w:hAnsi="Consolas"/>
          <w:color w:val="D19A66"/>
          <w:sz w:val="21"/>
          <w:szCs w:val="21"/>
        </w:rPr>
        <w:t>{</w:t>
      </w:r>
      <w:r w:rsidRPr="00B969C6">
        <w:rPr>
          <w:rFonts w:ascii="Consolas" w:hAnsi="Consolas"/>
          <w:color w:val="ABB2BF"/>
          <w:sz w:val="21"/>
          <w:szCs w:val="21"/>
        </w:rPr>
        <w:t>m</w:t>
      </w:r>
      <w:r w:rsidRPr="00B969C6">
        <w:rPr>
          <w:rFonts w:ascii="Consolas" w:hAnsi="Consolas"/>
          <w:color w:val="C678DD"/>
          <w:sz w:val="21"/>
          <w:szCs w:val="21"/>
        </w:rPr>
        <w:t>:11d</w:t>
      </w:r>
      <w:r w:rsidRPr="00B969C6">
        <w:rPr>
          <w:rFonts w:ascii="Consolas" w:hAnsi="Consolas"/>
          <w:color w:val="D19A66"/>
          <w:sz w:val="21"/>
          <w:szCs w:val="21"/>
        </w:rPr>
        <w:t>}</w:t>
      </w:r>
      <w:r w:rsidRPr="00B969C6">
        <w:rPr>
          <w:rFonts w:ascii="Consolas" w:hAnsi="Consolas"/>
          <w:color w:val="98C379"/>
          <w:sz w:val="21"/>
          <w:szCs w:val="21"/>
        </w:rPr>
        <w:t>"</w:t>
      </w:r>
      <w:r w:rsidRPr="00B969C6">
        <w:rPr>
          <w:rFonts w:ascii="Consolas" w:hAnsi="Consolas"/>
          <w:color w:val="ABB2BF"/>
          <w:sz w:val="21"/>
          <w:szCs w:val="21"/>
        </w:rPr>
        <w:t>)</w:t>
      </w:r>
    </w:p>
    <w:p w14:paraId="49C89A26" w14:textId="77777777" w:rsidR="00B969C6" w:rsidRPr="00B969C6" w:rsidRDefault="00B969C6" w:rsidP="00B969C6">
      <w:pPr>
        <w:shd w:val="clear" w:color="auto" w:fill="23272E"/>
        <w:spacing w:line="285" w:lineRule="atLeast"/>
        <w:rPr>
          <w:rFonts w:ascii="Consolas" w:hAnsi="Consolas"/>
          <w:color w:val="ABB2BF"/>
          <w:sz w:val="21"/>
          <w:szCs w:val="21"/>
        </w:rPr>
      </w:pPr>
    </w:p>
    <w:p w14:paraId="5697FF7D" w14:textId="2F113228" w:rsidR="00B969C6" w:rsidRPr="00B969C6" w:rsidRDefault="00B969C6" w:rsidP="00E47B2A">
      <w:pPr>
        <w:shd w:val="clear" w:color="auto" w:fill="23272E"/>
        <w:spacing w:line="285" w:lineRule="atLeast"/>
        <w:rPr>
          <w:rFonts w:ascii="Consolas" w:hAnsi="Consolas"/>
          <w:color w:val="ABB2BF"/>
          <w:sz w:val="21"/>
          <w:szCs w:val="21"/>
        </w:rPr>
      </w:pPr>
      <w:r w:rsidRPr="00B969C6">
        <w:rPr>
          <w:rFonts w:ascii="Consolas" w:hAnsi="Consolas"/>
          <w:color w:val="56B6C2"/>
          <w:sz w:val="21"/>
          <w:szCs w:val="21"/>
        </w:rPr>
        <w:t>print</w:t>
      </w:r>
      <w:r w:rsidRPr="00B969C6">
        <w:rPr>
          <w:rFonts w:ascii="Consolas" w:hAnsi="Consolas"/>
          <w:color w:val="ABB2BF"/>
          <w:sz w:val="21"/>
          <w:szCs w:val="21"/>
        </w:rPr>
        <w:t>(</w:t>
      </w:r>
      <w:r w:rsidRPr="00B969C6">
        <w:rPr>
          <w:rFonts w:ascii="Consolas" w:hAnsi="Consolas"/>
          <w:color w:val="98C379"/>
          <w:sz w:val="21"/>
          <w:szCs w:val="21"/>
        </w:rPr>
        <w:t>"</w:t>
      </w:r>
      <w:r w:rsidRPr="00B969C6">
        <w:rPr>
          <w:rFonts w:ascii="Consolas" w:hAnsi="Consolas"/>
          <w:color w:val="56B6C2"/>
          <w:sz w:val="21"/>
          <w:szCs w:val="21"/>
        </w:rPr>
        <w:t>\n</w:t>
      </w:r>
      <w:r w:rsidRPr="00B969C6">
        <w:rPr>
          <w:rFonts w:ascii="Consolas" w:hAnsi="Consolas"/>
          <w:color w:val="98C379"/>
          <w:sz w:val="21"/>
          <w:szCs w:val="21"/>
        </w:rPr>
        <w:t>Study B: number of layers, [+/-45] finely alternating, t_total = 1.0 mm"</w:t>
      </w:r>
      <w:r w:rsidRPr="00B969C6">
        <w:rPr>
          <w:rFonts w:ascii="Consolas" w:hAnsi="Consolas"/>
          <w:color w:val="ABB2BF"/>
          <w:sz w:val="21"/>
          <w:szCs w:val="21"/>
        </w:rPr>
        <w:t>)</w:t>
      </w:r>
    </w:p>
    <w:p w14:paraId="20315121"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56B6C2"/>
          <w:sz w:val="21"/>
          <w:szCs w:val="21"/>
        </w:rPr>
        <w:t>print</w:t>
      </w:r>
      <w:r w:rsidRPr="00B969C6">
        <w:rPr>
          <w:rFonts w:ascii="Consolas" w:hAnsi="Consolas"/>
          <w:color w:val="ABB2BF"/>
          <w:sz w:val="21"/>
          <w:szCs w:val="21"/>
        </w:rPr>
        <w:t>(</w:t>
      </w:r>
      <w:r w:rsidRPr="00B969C6">
        <w:rPr>
          <w:rFonts w:ascii="Consolas" w:hAnsi="Consolas"/>
          <w:color w:val="C678DD"/>
          <w:sz w:val="21"/>
          <w:szCs w:val="21"/>
        </w:rPr>
        <w:t>f</w:t>
      </w:r>
      <w:r w:rsidRPr="00B969C6">
        <w:rPr>
          <w:rFonts w:ascii="Consolas" w:hAnsi="Consolas"/>
          <w:color w:val="98C379"/>
          <w:sz w:val="21"/>
          <w:szCs w:val="21"/>
        </w:rPr>
        <w:t>"</w:t>
      </w:r>
      <w:r w:rsidRPr="00B969C6">
        <w:rPr>
          <w:rFonts w:ascii="Consolas" w:hAnsi="Consolas"/>
          <w:color w:val="D19A66"/>
          <w:sz w:val="21"/>
          <w:szCs w:val="21"/>
        </w:rPr>
        <w:t>{</w:t>
      </w:r>
      <w:r w:rsidRPr="00B969C6">
        <w:rPr>
          <w:rFonts w:ascii="Consolas" w:hAnsi="Consolas"/>
          <w:color w:val="98C379"/>
          <w:sz w:val="21"/>
          <w:szCs w:val="21"/>
        </w:rPr>
        <w:t>'N plies'</w:t>
      </w:r>
      <w:r w:rsidRPr="00B969C6">
        <w:rPr>
          <w:rFonts w:ascii="Consolas" w:hAnsi="Consolas"/>
          <w:color w:val="C678DD"/>
          <w:sz w:val="21"/>
          <w:szCs w:val="21"/>
        </w:rPr>
        <w:t>:&gt;8</w:t>
      </w:r>
      <w:r w:rsidRPr="00B969C6">
        <w:rPr>
          <w:rFonts w:ascii="Consolas" w:hAnsi="Consolas"/>
          <w:color w:val="D19A66"/>
          <w:sz w:val="21"/>
          <w:szCs w:val="21"/>
        </w:rPr>
        <w:t>}</w:t>
      </w:r>
      <w:r w:rsidRPr="00B969C6">
        <w:rPr>
          <w:rFonts w:ascii="Consolas" w:hAnsi="Consolas"/>
          <w:color w:val="98C379"/>
          <w:sz w:val="21"/>
          <w:szCs w:val="21"/>
        </w:rPr>
        <w:t xml:space="preserve"> </w:t>
      </w:r>
      <w:r w:rsidRPr="00B969C6">
        <w:rPr>
          <w:rFonts w:ascii="Consolas" w:hAnsi="Consolas"/>
          <w:color w:val="D19A66"/>
          <w:sz w:val="21"/>
          <w:szCs w:val="21"/>
        </w:rPr>
        <w:t>{</w:t>
      </w:r>
      <w:r w:rsidRPr="00B969C6">
        <w:rPr>
          <w:rFonts w:ascii="Consolas" w:hAnsi="Consolas"/>
          <w:color w:val="98C379"/>
          <w:sz w:val="21"/>
          <w:szCs w:val="21"/>
        </w:rPr>
        <w:t>'t_ply (mm)'</w:t>
      </w:r>
      <w:r w:rsidRPr="00B969C6">
        <w:rPr>
          <w:rFonts w:ascii="Consolas" w:hAnsi="Consolas"/>
          <w:color w:val="C678DD"/>
          <w:sz w:val="21"/>
          <w:szCs w:val="21"/>
        </w:rPr>
        <w:t>:&gt;12</w:t>
      </w:r>
      <w:r w:rsidRPr="00B969C6">
        <w:rPr>
          <w:rFonts w:ascii="Consolas" w:hAnsi="Consolas"/>
          <w:color w:val="D19A66"/>
          <w:sz w:val="21"/>
          <w:szCs w:val="21"/>
        </w:rPr>
        <w:t>}</w:t>
      </w:r>
      <w:r w:rsidRPr="00B969C6">
        <w:rPr>
          <w:rFonts w:ascii="Consolas" w:hAnsi="Consolas"/>
          <w:color w:val="98C379"/>
          <w:sz w:val="21"/>
          <w:szCs w:val="21"/>
        </w:rPr>
        <w:t xml:space="preserve"> </w:t>
      </w:r>
      <w:r w:rsidRPr="00B969C6">
        <w:rPr>
          <w:rFonts w:ascii="Consolas" w:hAnsi="Consolas"/>
          <w:color w:val="D19A66"/>
          <w:sz w:val="21"/>
          <w:szCs w:val="21"/>
        </w:rPr>
        <w:t>{</w:t>
      </w:r>
      <w:r w:rsidRPr="00B969C6">
        <w:rPr>
          <w:rFonts w:ascii="Consolas" w:hAnsi="Consolas"/>
          <w:color w:val="98C379"/>
          <w:sz w:val="21"/>
          <w:szCs w:val="21"/>
        </w:rPr>
        <w:t>'Nx,cr classical (N/mm)'</w:t>
      </w:r>
      <w:r w:rsidRPr="00B969C6">
        <w:rPr>
          <w:rFonts w:ascii="Consolas" w:hAnsi="Consolas"/>
          <w:color w:val="C678DD"/>
          <w:sz w:val="21"/>
          <w:szCs w:val="21"/>
        </w:rPr>
        <w:t>:&gt;24</w:t>
      </w:r>
      <w:r w:rsidRPr="00B969C6">
        <w:rPr>
          <w:rFonts w:ascii="Consolas" w:hAnsi="Consolas"/>
          <w:color w:val="D19A66"/>
          <w:sz w:val="21"/>
          <w:szCs w:val="21"/>
        </w:rPr>
        <w:t>}</w:t>
      </w:r>
      <w:r w:rsidRPr="00B969C6">
        <w:rPr>
          <w:rFonts w:ascii="Consolas" w:hAnsi="Consolas"/>
          <w:color w:val="98C379"/>
          <w:sz w:val="21"/>
          <w:szCs w:val="21"/>
        </w:rPr>
        <w:t xml:space="preserve"> </w:t>
      </w:r>
      <w:r w:rsidRPr="00B969C6">
        <w:rPr>
          <w:rFonts w:ascii="Consolas" w:hAnsi="Consolas"/>
          <w:color w:val="D19A66"/>
          <w:sz w:val="21"/>
          <w:szCs w:val="21"/>
        </w:rPr>
        <w:t>{</w:t>
      </w:r>
      <w:r w:rsidRPr="00B969C6">
        <w:rPr>
          <w:rFonts w:ascii="Consolas" w:hAnsi="Consolas"/>
          <w:color w:val="98C379"/>
          <w:sz w:val="21"/>
          <w:szCs w:val="21"/>
        </w:rPr>
        <w:t>'critical m'</w:t>
      </w:r>
      <w:r w:rsidRPr="00B969C6">
        <w:rPr>
          <w:rFonts w:ascii="Consolas" w:hAnsi="Consolas"/>
          <w:color w:val="C678DD"/>
          <w:sz w:val="21"/>
          <w:szCs w:val="21"/>
        </w:rPr>
        <w:t>:&gt;11</w:t>
      </w:r>
      <w:r w:rsidRPr="00B969C6">
        <w:rPr>
          <w:rFonts w:ascii="Consolas" w:hAnsi="Consolas"/>
          <w:color w:val="D19A66"/>
          <w:sz w:val="21"/>
          <w:szCs w:val="21"/>
        </w:rPr>
        <w:t>}</w:t>
      </w:r>
      <w:r w:rsidRPr="00B969C6">
        <w:rPr>
          <w:rFonts w:ascii="Consolas" w:hAnsi="Consolas"/>
          <w:color w:val="98C379"/>
          <w:sz w:val="21"/>
          <w:szCs w:val="21"/>
        </w:rPr>
        <w:t>"</w:t>
      </w:r>
      <w:r w:rsidRPr="00B969C6">
        <w:rPr>
          <w:rFonts w:ascii="Consolas" w:hAnsi="Consolas"/>
          <w:color w:val="ABB2BF"/>
          <w:sz w:val="21"/>
          <w:szCs w:val="21"/>
        </w:rPr>
        <w:t>)</w:t>
      </w:r>
    </w:p>
    <w:p w14:paraId="1F0215FD"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C678DD"/>
          <w:sz w:val="21"/>
          <w:szCs w:val="21"/>
        </w:rPr>
        <w:t>for</w:t>
      </w:r>
      <w:r w:rsidRPr="00B969C6">
        <w:rPr>
          <w:rFonts w:ascii="Consolas" w:hAnsi="Consolas"/>
          <w:color w:val="ABB2BF"/>
          <w:sz w:val="21"/>
          <w:szCs w:val="21"/>
        </w:rPr>
        <w:t xml:space="preserve"> N </w:t>
      </w:r>
      <w:r w:rsidRPr="00B969C6">
        <w:rPr>
          <w:rFonts w:ascii="Consolas" w:hAnsi="Consolas"/>
          <w:color w:val="C678DD"/>
          <w:sz w:val="21"/>
          <w:szCs w:val="21"/>
        </w:rPr>
        <w:t>in</w:t>
      </w:r>
      <w:r w:rsidRPr="00B969C6">
        <w:rPr>
          <w:rFonts w:ascii="Consolas" w:hAnsi="Consolas"/>
          <w:color w:val="ABB2BF"/>
          <w:sz w:val="21"/>
          <w:szCs w:val="21"/>
        </w:rPr>
        <w:t xml:space="preserve"> [</w:t>
      </w:r>
      <w:r w:rsidRPr="00B969C6">
        <w:rPr>
          <w:rFonts w:ascii="Consolas" w:hAnsi="Consolas"/>
          <w:color w:val="D19A66"/>
          <w:sz w:val="21"/>
          <w:szCs w:val="21"/>
        </w:rPr>
        <w:t>4</w:t>
      </w:r>
      <w:r w:rsidRPr="00B969C6">
        <w:rPr>
          <w:rFonts w:ascii="Consolas" w:hAnsi="Consolas"/>
          <w:color w:val="ABB2BF"/>
          <w:sz w:val="21"/>
          <w:szCs w:val="21"/>
        </w:rPr>
        <w:t xml:space="preserve">, </w:t>
      </w:r>
      <w:r w:rsidRPr="00B969C6">
        <w:rPr>
          <w:rFonts w:ascii="Consolas" w:hAnsi="Consolas"/>
          <w:color w:val="D19A66"/>
          <w:sz w:val="21"/>
          <w:szCs w:val="21"/>
        </w:rPr>
        <w:t>8</w:t>
      </w:r>
      <w:r w:rsidRPr="00B969C6">
        <w:rPr>
          <w:rFonts w:ascii="Consolas" w:hAnsi="Consolas"/>
          <w:color w:val="ABB2BF"/>
          <w:sz w:val="21"/>
          <w:szCs w:val="21"/>
        </w:rPr>
        <w:t xml:space="preserve">, </w:t>
      </w:r>
      <w:r w:rsidRPr="00B969C6">
        <w:rPr>
          <w:rFonts w:ascii="Consolas" w:hAnsi="Consolas"/>
          <w:color w:val="D19A66"/>
          <w:sz w:val="21"/>
          <w:szCs w:val="21"/>
        </w:rPr>
        <w:t>16</w:t>
      </w:r>
      <w:r w:rsidRPr="00B969C6">
        <w:rPr>
          <w:rFonts w:ascii="Consolas" w:hAnsi="Consolas"/>
          <w:color w:val="ABB2BF"/>
          <w:sz w:val="21"/>
          <w:szCs w:val="21"/>
        </w:rPr>
        <w:t xml:space="preserve">, </w:t>
      </w:r>
      <w:r w:rsidRPr="00B969C6">
        <w:rPr>
          <w:rFonts w:ascii="Consolas" w:hAnsi="Consolas"/>
          <w:color w:val="D19A66"/>
          <w:sz w:val="21"/>
          <w:szCs w:val="21"/>
        </w:rPr>
        <w:t>32</w:t>
      </w:r>
      <w:r w:rsidRPr="00B969C6">
        <w:rPr>
          <w:rFonts w:ascii="Consolas" w:hAnsi="Consolas"/>
          <w:color w:val="ABB2BF"/>
          <w:sz w:val="21"/>
          <w:szCs w:val="21"/>
        </w:rPr>
        <w:t>]:</w:t>
      </w:r>
    </w:p>
    <w:p w14:paraId="2E124AD3"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t_ply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1.0</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ABB2BF"/>
          <w:sz w:val="21"/>
          <w:szCs w:val="21"/>
        </w:rPr>
        <w:t xml:space="preserve"> N</w:t>
      </w:r>
    </w:p>
    <w:p w14:paraId="0ECD582C"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angles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61AFEF"/>
          <w:sz w:val="21"/>
          <w:szCs w:val="21"/>
        </w:rPr>
        <w:t>pm_angle_stack</w:t>
      </w:r>
      <w:r w:rsidRPr="00B969C6">
        <w:rPr>
          <w:rFonts w:ascii="Consolas" w:hAnsi="Consolas"/>
          <w:color w:val="ABB2BF"/>
          <w:sz w:val="21"/>
          <w:szCs w:val="21"/>
        </w:rPr>
        <w:t>(</w:t>
      </w:r>
      <w:r w:rsidRPr="00B969C6">
        <w:rPr>
          <w:rFonts w:ascii="Consolas" w:hAnsi="Consolas"/>
          <w:color w:val="D19A66"/>
          <w:sz w:val="21"/>
          <w:szCs w:val="21"/>
        </w:rPr>
        <w:t>45</w:t>
      </w:r>
      <w:r w:rsidRPr="00B969C6">
        <w:rPr>
          <w:rFonts w:ascii="Consolas" w:hAnsi="Consolas"/>
          <w:color w:val="ABB2BF"/>
          <w:sz w:val="21"/>
          <w:szCs w:val="21"/>
        </w:rPr>
        <w:t>, N)</w:t>
      </w:r>
    </w:p>
    <w:p w14:paraId="76BC4974"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A, B, D, t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61AFEF"/>
          <w:sz w:val="21"/>
          <w:szCs w:val="21"/>
        </w:rPr>
        <w:t>abd_matrix</w:t>
      </w:r>
      <w:r w:rsidRPr="00B969C6">
        <w:rPr>
          <w:rFonts w:ascii="Consolas" w:hAnsi="Consolas"/>
          <w:color w:val="ABB2BF"/>
          <w:sz w:val="21"/>
          <w:szCs w:val="21"/>
        </w:rPr>
        <w:t xml:space="preserve">(angles, </w:t>
      </w:r>
      <w:r w:rsidRPr="00B969C6">
        <w:rPr>
          <w:rFonts w:ascii="Consolas" w:hAnsi="Consolas"/>
          <w:color w:val="E06C75"/>
          <w:sz w:val="21"/>
          <w:szCs w:val="21"/>
        </w:rPr>
        <w:t>t_ply</w:t>
      </w:r>
      <w:r w:rsidRPr="00B969C6">
        <w:rPr>
          <w:rFonts w:ascii="Consolas" w:hAnsi="Consolas"/>
          <w:color w:val="56B6C2"/>
          <w:sz w:val="21"/>
          <w:szCs w:val="21"/>
        </w:rPr>
        <w:t>=</w:t>
      </w:r>
      <w:r w:rsidRPr="00B969C6">
        <w:rPr>
          <w:rFonts w:ascii="Consolas" w:hAnsi="Consolas"/>
          <w:color w:val="ABB2BF"/>
          <w:sz w:val="21"/>
          <w:szCs w:val="21"/>
        </w:rPr>
        <w:t>t_ply)</w:t>
      </w:r>
    </w:p>
    <w:p w14:paraId="305ACD32"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Ncr, m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61AFEF"/>
          <w:sz w:val="21"/>
          <w:szCs w:val="21"/>
        </w:rPr>
        <w:t>classical_Nx_cr</w:t>
      </w:r>
      <w:r w:rsidRPr="00B969C6">
        <w:rPr>
          <w:rFonts w:ascii="Consolas" w:hAnsi="Consolas"/>
          <w:color w:val="ABB2BF"/>
          <w:sz w:val="21"/>
          <w:szCs w:val="21"/>
        </w:rPr>
        <w:t>(D, a, b)</w:t>
      </w:r>
    </w:p>
    <w:p w14:paraId="267EB9ED"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w:t>
      </w:r>
      <w:r w:rsidRPr="00B969C6">
        <w:rPr>
          <w:rFonts w:ascii="Consolas" w:hAnsi="Consolas"/>
          <w:color w:val="56B6C2"/>
          <w:sz w:val="21"/>
          <w:szCs w:val="21"/>
        </w:rPr>
        <w:t>print</w:t>
      </w:r>
      <w:r w:rsidRPr="00B969C6">
        <w:rPr>
          <w:rFonts w:ascii="Consolas" w:hAnsi="Consolas"/>
          <w:color w:val="ABB2BF"/>
          <w:sz w:val="21"/>
          <w:szCs w:val="21"/>
        </w:rPr>
        <w:t>(</w:t>
      </w:r>
      <w:r w:rsidRPr="00B969C6">
        <w:rPr>
          <w:rFonts w:ascii="Consolas" w:hAnsi="Consolas"/>
          <w:color w:val="C678DD"/>
          <w:sz w:val="21"/>
          <w:szCs w:val="21"/>
        </w:rPr>
        <w:t>f</w:t>
      </w:r>
      <w:r w:rsidRPr="00B969C6">
        <w:rPr>
          <w:rFonts w:ascii="Consolas" w:hAnsi="Consolas"/>
          <w:color w:val="98C379"/>
          <w:sz w:val="21"/>
          <w:szCs w:val="21"/>
        </w:rPr>
        <w:t>"</w:t>
      </w:r>
      <w:r w:rsidRPr="00B969C6">
        <w:rPr>
          <w:rFonts w:ascii="Consolas" w:hAnsi="Consolas"/>
          <w:color w:val="D19A66"/>
          <w:sz w:val="21"/>
          <w:szCs w:val="21"/>
        </w:rPr>
        <w:t>{</w:t>
      </w:r>
      <w:r w:rsidRPr="00B969C6">
        <w:rPr>
          <w:rFonts w:ascii="Consolas" w:hAnsi="Consolas"/>
          <w:color w:val="ABB2BF"/>
          <w:sz w:val="21"/>
          <w:szCs w:val="21"/>
        </w:rPr>
        <w:t>N</w:t>
      </w:r>
      <w:r w:rsidRPr="00B969C6">
        <w:rPr>
          <w:rFonts w:ascii="Consolas" w:hAnsi="Consolas"/>
          <w:color w:val="C678DD"/>
          <w:sz w:val="21"/>
          <w:szCs w:val="21"/>
        </w:rPr>
        <w:t>:8d</w:t>
      </w:r>
      <w:r w:rsidRPr="00B969C6">
        <w:rPr>
          <w:rFonts w:ascii="Consolas" w:hAnsi="Consolas"/>
          <w:color w:val="D19A66"/>
          <w:sz w:val="21"/>
          <w:szCs w:val="21"/>
        </w:rPr>
        <w:t>}</w:t>
      </w:r>
      <w:r w:rsidRPr="00B969C6">
        <w:rPr>
          <w:rFonts w:ascii="Consolas" w:hAnsi="Consolas"/>
          <w:color w:val="98C379"/>
          <w:sz w:val="21"/>
          <w:szCs w:val="21"/>
        </w:rPr>
        <w:t xml:space="preserve"> </w:t>
      </w:r>
      <w:r w:rsidRPr="00B969C6">
        <w:rPr>
          <w:rFonts w:ascii="Consolas" w:hAnsi="Consolas"/>
          <w:color w:val="D19A66"/>
          <w:sz w:val="21"/>
          <w:szCs w:val="21"/>
        </w:rPr>
        <w:t>{</w:t>
      </w:r>
      <w:r w:rsidRPr="00B969C6">
        <w:rPr>
          <w:rFonts w:ascii="Consolas" w:hAnsi="Consolas"/>
          <w:color w:val="ABB2BF"/>
          <w:sz w:val="21"/>
          <w:szCs w:val="21"/>
        </w:rPr>
        <w:t>t_ply</w:t>
      </w:r>
      <w:r w:rsidRPr="00B969C6">
        <w:rPr>
          <w:rFonts w:ascii="Consolas" w:hAnsi="Consolas"/>
          <w:color w:val="C678DD"/>
          <w:sz w:val="21"/>
          <w:szCs w:val="21"/>
        </w:rPr>
        <w:t>:12.5f</w:t>
      </w:r>
      <w:r w:rsidRPr="00B969C6">
        <w:rPr>
          <w:rFonts w:ascii="Consolas" w:hAnsi="Consolas"/>
          <w:color w:val="D19A66"/>
          <w:sz w:val="21"/>
          <w:szCs w:val="21"/>
        </w:rPr>
        <w:t>}</w:t>
      </w:r>
      <w:r w:rsidRPr="00B969C6">
        <w:rPr>
          <w:rFonts w:ascii="Consolas" w:hAnsi="Consolas"/>
          <w:color w:val="98C379"/>
          <w:sz w:val="21"/>
          <w:szCs w:val="21"/>
        </w:rPr>
        <w:t xml:space="preserve"> </w:t>
      </w:r>
      <w:r w:rsidRPr="00B969C6">
        <w:rPr>
          <w:rFonts w:ascii="Consolas" w:hAnsi="Consolas"/>
          <w:color w:val="D19A66"/>
          <w:sz w:val="21"/>
          <w:szCs w:val="21"/>
        </w:rPr>
        <w:t>{</w:t>
      </w:r>
      <w:r w:rsidRPr="00B969C6">
        <w:rPr>
          <w:rFonts w:ascii="Consolas" w:hAnsi="Consolas"/>
          <w:color w:val="ABB2BF"/>
          <w:sz w:val="21"/>
          <w:szCs w:val="21"/>
        </w:rPr>
        <w:t>Ncr</w:t>
      </w:r>
      <w:r w:rsidRPr="00B969C6">
        <w:rPr>
          <w:rFonts w:ascii="Consolas" w:hAnsi="Consolas"/>
          <w:color w:val="C678DD"/>
          <w:sz w:val="21"/>
          <w:szCs w:val="21"/>
        </w:rPr>
        <w:t>:24.2f</w:t>
      </w:r>
      <w:r w:rsidRPr="00B969C6">
        <w:rPr>
          <w:rFonts w:ascii="Consolas" w:hAnsi="Consolas"/>
          <w:color w:val="D19A66"/>
          <w:sz w:val="21"/>
          <w:szCs w:val="21"/>
        </w:rPr>
        <w:t>}</w:t>
      </w:r>
      <w:r w:rsidRPr="00B969C6">
        <w:rPr>
          <w:rFonts w:ascii="Consolas" w:hAnsi="Consolas"/>
          <w:color w:val="98C379"/>
          <w:sz w:val="21"/>
          <w:szCs w:val="21"/>
        </w:rPr>
        <w:t xml:space="preserve"> </w:t>
      </w:r>
      <w:r w:rsidRPr="00B969C6">
        <w:rPr>
          <w:rFonts w:ascii="Consolas" w:hAnsi="Consolas"/>
          <w:color w:val="D19A66"/>
          <w:sz w:val="21"/>
          <w:szCs w:val="21"/>
        </w:rPr>
        <w:t>{</w:t>
      </w:r>
      <w:r w:rsidRPr="00B969C6">
        <w:rPr>
          <w:rFonts w:ascii="Consolas" w:hAnsi="Consolas"/>
          <w:color w:val="ABB2BF"/>
          <w:sz w:val="21"/>
          <w:szCs w:val="21"/>
        </w:rPr>
        <w:t>m</w:t>
      </w:r>
      <w:r w:rsidRPr="00B969C6">
        <w:rPr>
          <w:rFonts w:ascii="Consolas" w:hAnsi="Consolas"/>
          <w:color w:val="C678DD"/>
          <w:sz w:val="21"/>
          <w:szCs w:val="21"/>
        </w:rPr>
        <w:t>:11d</w:t>
      </w:r>
      <w:r w:rsidRPr="00B969C6">
        <w:rPr>
          <w:rFonts w:ascii="Consolas" w:hAnsi="Consolas"/>
          <w:color w:val="D19A66"/>
          <w:sz w:val="21"/>
          <w:szCs w:val="21"/>
        </w:rPr>
        <w:t>}</w:t>
      </w:r>
      <w:r w:rsidRPr="00B969C6">
        <w:rPr>
          <w:rFonts w:ascii="Consolas" w:hAnsi="Consolas"/>
          <w:color w:val="98C379"/>
          <w:sz w:val="21"/>
          <w:szCs w:val="21"/>
        </w:rPr>
        <w:t>"</w:t>
      </w:r>
      <w:r w:rsidRPr="00B969C6">
        <w:rPr>
          <w:rFonts w:ascii="Consolas" w:hAnsi="Consolas"/>
          <w:color w:val="ABB2BF"/>
          <w:sz w:val="21"/>
          <w:szCs w:val="21"/>
        </w:rPr>
        <w:t>)</w:t>
      </w:r>
    </w:p>
    <w:p w14:paraId="66AF8CDE" w14:textId="77777777" w:rsidR="00B969C6" w:rsidRPr="00B969C6" w:rsidRDefault="00B969C6" w:rsidP="00B969C6">
      <w:pPr>
        <w:shd w:val="clear" w:color="auto" w:fill="23272E"/>
        <w:spacing w:line="285" w:lineRule="atLeast"/>
        <w:rPr>
          <w:rFonts w:ascii="Consolas" w:hAnsi="Consolas"/>
          <w:color w:val="ABB2BF"/>
          <w:sz w:val="21"/>
          <w:szCs w:val="21"/>
        </w:rPr>
      </w:pPr>
    </w:p>
    <w:p w14:paraId="56E5AFBF"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56B6C2"/>
          <w:sz w:val="21"/>
          <w:szCs w:val="21"/>
        </w:rPr>
        <w:t>print</w:t>
      </w:r>
      <w:r w:rsidRPr="00B969C6">
        <w:rPr>
          <w:rFonts w:ascii="Consolas" w:hAnsi="Consolas"/>
          <w:color w:val="ABB2BF"/>
          <w:sz w:val="21"/>
          <w:szCs w:val="21"/>
        </w:rPr>
        <w:t>(</w:t>
      </w:r>
      <w:r w:rsidRPr="00B969C6">
        <w:rPr>
          <w:rFonts w:ascii="Consolas" w:hAnsi="Consolas"/>
          <w:color w:val="98C379"/>
          <w:sz w:val="21"/>
          <w:szCs w:val="21"/>
        </w:rPr>
        <w:t>"</w:t>
      </w:r>
      <w:r w:rsidRPr="00B969C6">
        <w:rPr>
          <w:rFonts w:ascii="Consolas" w:hAnsi="Consolas"/>
          <w:color w:val="56B6C2"/>
          <w:sz w:val="21"/>
          <w:szCs w:val="21"/>
        </w:rPr>
        <w:t>\n</w:t>
      </w:r>
      <w:r w:rsidRPr="00B969C6">
        <w:rPr>
          <w:rFonts w:ascii="Consolas" w:hAnsi="Consolas"/>
          <w:color w:val="98C379"/>
          <w:sz w:val="21"/>
          <w:szCs w:val="21"/>
        </w:rPr>
        <w:t>Study C: b/t sweep, quasi-isotropic [0/45/-45/90]_s, a=300 b=150 fixed"</w:t>
      </w:r>
      <w:r w:rsidRPr="00B969C6">
        <w:rPr>
          <w:rFonts w:ascii="Consolas" w:hAnsi="Consolas"/>
          <w:color w:val="ABB2BF"/>
          <w:sz w:val="21"/>
          <w:szCs w:val="21"/>
        </w:rPr>
        <w:t>)</w:t>
      </w:r>
    </w:p>
    <w:p w14:paraId="449428C6"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lastRenderedPageBreak/>
        <w:t xml:space="preserve">angles_qi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0</w:t>
      </w:r>
      <w:r w:rsidRPr="00B969C6">
        <w:rPr>
          <w:rFonts w:ascii="Consolas" w:hAnsi="Consolas"/>
          <w:color w:val="ABB2BF"/>
          <w:sz w:val="21"/>
          <w:szCs w:val="21"/>
        </w:rPr>
        <w:t xml:space="preserve">, </w:t>
      </w:r>
      <w:r w:rsidRPr="00B969C6">
        <w:rPr>
          <w:rFonts w:ascii="Consolas" w:hAnsi="Consolas"/>
          <w:color w:val="D19A66"/>
          <w:sz w:val="21"/>
          <w:szCs w:val="21"/>
        </w:rPr>
        <w:t>45</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D19A66"/>
          <w:sz w:val="21"/>
          <w:szCs w:val="21"/>
        </w:rPr>
        <w:t>45</w:t>
      </w:r>
      <w:r w:rsidRPr="00B969C6">
        <w:rPr>
          <w:rFonts w:ascii="Consolas" w:hAnsi="Consolas"/>
          <w:color w:val="ABB2BF"/>
          <w:sz w:val="21"/>
          <w:szCs w:val="21"/>
        </w:rPr>
        <w:t xml:space="preserve">, </w:t>
      </w:r>
      <w:r w:rsidRPr="00B969C6">
        <w:rPr>
          <w:rFonts w:ascii="Consolas" w:hAnsi="Consolas"/>
          <w:color w:val="D19A66"/>
          <w:sz w:val="21"/>
          <w:szCs w:val="21"/>
        </w:rPr>
        <w:t>90</w:t>
      </w:r>
      <w:r w:rsidRPr="00B969C6">
        <w:rPr>
          <w:rFonts w:ascii="Consolas" w:hAnsi="Consolas"/>
          <w:color w:val="ABB2BF"/>
          <w:sz w:val="21"/>
          <w:szCs w:val="21"/>
        </w:rPr>
        <w:t xml:space="preserve">, </w:t>
      </w:r>
      <w:r w:rsidRPr="00B969C6">
        <w:rPr>
          <w:rFonts w:ascii="Consolas" w:hAnsi="Consolas"/>
          <w:color w:val="D19A66"/>
          <w:sz w:val="21"/>
          <w:szCs w:val="21"/>
        </w:rPr>
        <w:t>90</w:t>
      </w:r>
      <w:r w:rsidRPr="00B969C6">
        <w:rPr>
          <w:rFonts w:ascii="Consolas" w:hAnsi="Consolas"/>
          <w:color w:val="ABB2BF"/>
          <w:sz w:val="21"/>
          <w:szCs w:val="21"/>
        </w:rPr>
        <w:t xml:space="preserve">, </w:t>
      </w:r>
      <w:r w:rsidRPr="00B969C6">
        <w:rPr>
          <w:rFonts w:ascii="Consolas" w:hAnsi="Consolas"/>
          <w:color w:val="56B6C2"/>
          <w:sz w:val="21"/>
          <w:szCs w:val="21"/>
        </w:rPr>
        <w:t>-</w:t>
      </w:r>
      <w:r w:rsidRPr="00B969C6">
        <w:rPr>
          <w:rFonts w:ascii="Consolas" w:hAnsi="Consolas"/>
          <w:color w:val="D19A66"/>
          <w:sz w:val="21"/>
          <w:szCs w:val="21"/>
        </w:rPr>
        <w:t>45</w:t>
      </w:r>
      <w:r w:rsidRPr="00B969C6">
        <w:rPr>
          <w:rFonts w:ascii="Consolas" w:hAnsi="Consolas"/>
          <w:color w:val="ABB2BF"/>
          <w:sz w:val="21"/>
          <w:szCs w:val="21"/>
        </w:rPr>
        <w:t xml:space="preserve">, </w:t>
      </w:r>
      <w:r w:rsidRPr="00B969C6">
        <w:rPr>
          <w:rFonts w:ascii="Consolas" w:hAnsi="Consolas"/>
          <w:color w:val="D19A66"/>
          <w:sz w:val="21"/>
          <w:szCs w:val="21"/>
        </w:rPr>
        <w:t>45</w:t>
      </w:r>
      <w:r w:rsidRPr="00B969C6">
        <w:rPr>
          <w:rFonts w:ascii="Consolas" w:hAnsi="Consolas"/>
          <w:color w:val="ABB2BF"/>
          <w:sz w:val="21"/>
          <w:szCs w:val="21"/>
        </w:rPr>
        <w:t xml:space="preserve">, </w:t>
      </w:r>
      <w:r w:rsidRPr="00B969C6">
        <w:rPr>
          <w:rFonts w:ascii="Consolas" w:hAnsi="Consolas"/>
          <w:color w:val="D19A66"/>
          <w:sz w:val="21"/>
          <w:szCs w:val="21"/>
        </w:rPr>
        <w:t>0</w:t>
      </w:r>
      <w:r w:rsidRPr="00B969C6">
        <w:rPr>
          <w:rFonts w:ascii="Consolas" w:hAnsi="Consolas"/>
          <w:color w:val="ABB2BF"/>
          <w:sz w:val="21"/>
          <w:szCs w:val="21"/>
        </w:rPr>
        <w:t>]</w:t>
      </w:r>
    </w:p>
    <w:p w14:paraId="02ED0D79"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56B6C2"/>
          <w:sz w:val="21"/>
          <w:szCs w:val="21"/>
        </w:rPr>
        <w:t>print</w:t>
      </w:r>
      <w:r w:rsidRPr="00B969C6">
        <w:rPr>
          <w:rFonts w:ascii="Consolas" w:hAnsi="Consolas"/>
          <w:color w:val="ABB2BF"/>
          <w:sz w:val="21"/>
          <w:szCs w:val="21"/>
        </w:rPr>
        <w:t>(</w:t>
      </w:r>
      <w:r w:rsidRPr="00B969C6">
        <w:rPr>
          <w:rFonts w:ascii="Consolas" w:hAnsi="Consolas"/>
          <w:color w:val="C678DD"/>
          <w:sz w:val="21"/>
          <w:szCs w:val="21"/>
        </w:rPr>
        <w:t>f</w:t>
      </w:r>
      <w:r w:rsidRPr="00B969C6">
        <w:rPr>
          <w:rFonts w:ascii="Consolas" w:hAnsi="Consolas"/>
          <w:color w:val="98C379"/>
          <w:sz w:val="21"/>
          <w:szCs w:val="21"/>
        </w:rPr>
        <w:t>"</w:t>
      </w:r>
      <w:r w:rsidRPr="00B969C6">
        <w:rPr>
          <w:rFonts w:ascii="Consolas" w:hAnsi="Consolas"/>
          <w:color w:val="D19A66"/>
          <w:sz w:val="21"/>
          <w:szCs w:val="21"/>
        </w:rPr>
        <w:t>{</w:t>
      </w:r>
      <w:r w:rsidRPr="00B969C6">
        <w:rPr>
          <w:rFonts w:ascii="Consolas" w:hAnsi="Consolas"/>
          <w:color w:val="98C379"/>
          <w:sz w:val="21"/>
          <w:szCs w:val="21"/>
        </w:rPr>
        <w:t>'t_total (mm)'</w:t>
      </w:r>
      <w:r w:rsidRPr="00B969C6">
        <w:rPr>
          <w:rFonts w:ascii="Consolas" w:hAnsi="Consolas"/>
          <w:color w:val="C678DD"/>
          <w:sz w:val="21"/>
          <w:szCs w:val="21"/>
        </w:rPr>
        <w:t>:&gt;13</w:t>
      </w:r>
      <w:r w:rsidRPr="00B969C6">
        <w:rPr>
          <w:rFonts w:ascii="Consolas" w:hAnsi="Consolas"/>
          <w:color w:val="D19A66"/>
          <w:sz w:val="21"/>
          <w:szCs w:val="21"/>
        </w:rPr>
        <w:t>}</w:t>
      </w:r>
      <w:r w:rsidRPr="00B969C6">
        <w:rPr>
          <w:rFonts w:ascii="Consolas" w:hAnsi="Consolas"/>
          <w:color w:val="98C379"/>
          <w:sz w:val="21"/>
          <w:szCs w:val="21"/>
        </w:rPr>
        <w:t xml:space="preserve"> </w:t>
      </w:r>
      <w:r w:rsidRPr="00B969C6">
        <w:rPr>
          <w:rFonts w:ascii="Consolas" w:hAnsi="Consolas"/>
          <w:color w:val="D19A66"/>
          <w:sz w:val="21"/>
          <w:szCs w:val="21"/>
        </w:rPr>
        <w:t>{</w:t>
      </w:r>
      <w:r w:rsidRPr="00B969C6">
        <w:rPr>
          <w:rFonts w:ascii="Consolas" w:hAnsi="Consolas"/>
          <w:color w:val="98C379"/>
          <w:sz w:val="21"/>
          <w:szCs w:val="21"/>
        </w:rPr>
        <w:t>'t_ply (mm)'</w:t>
      </w:r>
      <w:r w:rsidRPr="00B969C6">
        <w:rPr>
          <w:rFonts w:ascii="Consolas" w:hAnsi="Consolas"/>
          <w:color w:val="C678DD"/>
          <w:sz w:val="21"/>
          <w:szCs w:val="21"/>
        </w:rPr>
        <w:t>:&gt;12</w:t>
      </w:r>
      <w:r w:rsidRPr="00B969C6">
        <w:rPr>
          <w:rFonts w:ascii="Consolas" w:hAnsi="Consolas"/>
          <w:color w:val="D19A66"/>
          <w:sz w:val="21"/>
          <w:szCs w:val="21"/>
        </w:rPr>
        <w:t>}</w:t>
      </w:r>
      <w:r w:rsidRPr="00B969C6">
        <w:rPr>
          <w:rFonts w:ascii="Consolas" w:hAnsi="Consolas"/>
          <w:color w:val="98C379"/>
          <w:sz w:val="21"/>
          <w:szCs w:val="21"/>
        </w:rPr>
        <w:t xml:space="preserve"> </w:t>
      </w:r>
      <w:r w:rsidRPr="00B969C6">
        <w:rPr>
          <w:rFonts w:ascii="Consolas" w:hAnsi="Consolas"/>
          <w:color w:val="D19A66"/>
          <w:sz w:val="21"/>
          <w:szCs w:val="21"/>
        </w:rPr>
        <w:t>{</w:t>
      </w:r>
      <w:r w:rsidRPr="00B969C6">
        <w:rPr>
          <w:rFonts w:ascii="Consolas" w:hAnsi="Consolas"/>
          <w:color w:val="98C379"/>
          <w:sz w:val="21"/>
          <w:szCs w:val="21"/>
        </w:rPr>
        <w:t>'b/t'</w:t>
      </w:r>
      <w:r w:rsidRPr="00B969C6">
        <w:rPr>
          <w:rFonts w:ascii="Consolas" w:hAnsi="Consolas"/>
          <w:color w:val="C678DD"/>
          <w:sz w:val="21"/>
          <w:szCs w:val="21"/>
        </w:rPr>
        <w:t>:&gt;8</w:t>
      </w:r>
      <w:r w:rsidRPr="00B969C6">
        <w:rPr>
          <w:rFonts w:ascii="Consolas" w:hAnsi="Consolas"/>
          <w:color w:val="D19A66"/>
          <w:sz w:val="21"/>
          <w:szCs w:val="21"/>
        </w:rPr>
        <w:t>}</w:t>
      </w:r>
      <w:r w:rsidRPr="00B969C6">
        <w:rPr>
          <w:rFonts w:ascii="Consolas" w:hAnsi="Consolas"/>
          <w:color w:val="98C379"/>
          <w:sz w:val="21"/>
          <w:szCs w:val="21"/>
        </w:rPr>
        <w:t xml:space="preserve"> "</w:t>
      </w:r>
    </w:p>
    <w:p w14:paraId="5B2A90C1"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w:t>
      </w:r>
      <w:r w:rsidRPr="00B969C6">
        <w:rPr>
          <w:rFonts w:ascii="Consolas" w:hAnsi="Consolas"/>
          <w:color w:val="C678DD"/>
          <w:sz w:val="21"/>
          <w:szCs w:val="21"/>
        </w:rPr>
        <w:t>f</w:t>
      </w:r>
      <w:r w:rsidRPr="00B969C6">
        <w:rPr>
          <w:rFonts w:ascii="Consolas" w:hAnsi="Consolas"/>
          <w:color w:val="98C379"/>
          <w:sz w:val="21"/>
          <w:szCs w:val="21"/>
        </w:rPr>
        <w:t>"</w:t>
      </w:r>
      <w:r w:rsidRPr="00B969C6">
        <w:rPr>
          <w:rFonts w:ascii="Consolas" w:hAnsi="Consolas"/>
          <w:color w:val="D19A66"/>
          <w:sz w:val="21"/>
          <w:szCs w:val="21"/>
        </w:rPr>
        <w:t>{</w:t>
      </w:r>
      <w:r w:rsidRPr="00B969C6">
        <w:rPr>
          <w:rFonts w:ascii="Consolas" w:hAnsi="Consolas"/>
          <w:color w:val="98C379"/>
          <w:sz w:val="21"/>
          <w:szCs w:val="21"/>
        </w:rPr>
        <w:t>'Nx,cr classical (N/mm)'</w:t>
      </w:r>
      <w:r w:rsidRPr="00B969C6">
        <w:rPr>
          <w:rFonts w:ascii="Consolas" w:hAnsi="Consolas"/>
          <w:color w:val="C678DD"/>
          <w:sz w:val="21"/>
          <w:szCs w:val="21"/>
        </w:rPr>
        <w:t>:&gt;24</w:t>
      </w:r>
      <w:r w:rsidRPr="00B969C6">
        <w:rPr>
          <w:rFonts w:ascii="Consolas" w:hAnsi="Consolas"/>
          <w:color w:val="D19A66"/>
          <w:sz w:val="21"/>
          <w:szCs w:val="21"/>
        </w:rPr>
        <w:t>}</w:t>
      </w:r>
      <w:r w:rsidRPr="00B969C6">
        <w:rPr>
          <w:rFonts w:ascii="Consolas" w:hAnsi="Consolas"/>
          <w:color w:val="98C379"/>
          <w:sz w:val="21"/>
          <w:szCs w:val="21"/>
        </w:rPr>
        <w:t xml:space="preserve"> </w:t>
      </w:r>
      <w:r w:rsidRPr="00B969C6">
        <w:rPr>
          <w:rFonts w:ascii="Consolas" w:hAnsi="Consolas"/>
          <w:color w:val="D19A66"/>
          <w:sz w:val="21"/>
          <w:szCs w:val="21"/>
        </w:rPr>
        <w:t>{</w:t>
      </w:r>
      <w:r w:rsidRPr="00B969C6">
        <w:rPr>
          <w:rFonts w:ascii="Consolas" w:hAnsi="Consolas"/>
          <w:color w:val="98C379"/>
          <w:sz w:val="21"/>
          <w:szCs w:val="21"/>
        </w:rPr>
        <w:t>'critical m'</w:t>
      </w:r>
      <w:r w:rsidRPr="00B969C6">
        <w:rPr>
          <w:rFonts w:ascii="Consolas" w:hAnsi="Consolas"/>
          <w:color w:val="C678DD"/>
          <w:sz w:val="21"/>
          <w:szCs w:val="21"/>
        </w:rPr>
        <w:t>:&gt;11</w:t>
      </w:r>
      <w:r w:rsidRPr="00B969C6">
        <w:rPr>
          <w:rFonts w:ascii="Consolas" w:hAnsi="Consolas"/>
          <w:color w:val="D19A66"/>
          <w:sz w:val="21"/>
          <w:szCs w:val="21"/>
        </w:rPr>
        <w:t>}</w:t>
      </w:r>
      <w:r w:rsidRPr="00B969C6">
        <w:rPr>
          <w:rFonts w:ascii="Consolas" w:hAnsi="Consolas"/>
          <w:color w:val="98C379"/>
          <w:sz w:val="21"/>
          <w:szCs w:val="21"/>
        </w:rPr>
        <w:t>"</w:t>
      </w:r>
      <w:r w:rsidRPr="00B969C6">
        <w:rPr>
          <w:rFonts w:ascii="Consolas" w:hAnsi="Consolas"/>
          <w:color w:val="ABB2BF"/>
          <w:sz w:val="21"/>
          <w:szCs w:val="21"/>
        </w:rPr>
        <w:t>)</w:t>
      </w:r>
    </w:p>
    <w:p w14:paraId="0B0025FE"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C678DD"/>
          <w:sz w:val="21"/>
          <w:szCs w:val="21"/>
        </w:rPr>
        <w:t>for</w:t>
      </w:r>
      <w:r w:rsidRPr="00B969C6">
        <w:rPr>
          <w:rFonts w:ascii="Consolas" w:hAnsi="Consolas"/>
          <w:color w:val="ABB2BF"/>
          <w:sz w:val="21"/>
          <w:szCs w:val="21"/>
        </w:rPr>
        <w:t xml:space="preserve"> t_total </w:t>
      </w:r>
      <w:r w:rsidRPr="00B969C6">
        <w:rPr>
          <w:rFonts w:ascii="Consolas" w:hAnsi="Consolas"/>
          <w:color w:val="C678DD"/>
          <w:sz w:val="21"/>
          <w:szCs w:val="21"/>
        </w:rPr>
        <w:t>in</w:t>
      </w:r>
      <w:r w:rsidRPr="00B969C6">
        <w:rPr>
          <w:rFonts w:ascii="Consolas" w:hAnsi="Consolas"/>
          <w:color w:val="ABB2BF"/>
          <w:sz w:val="21"/>
          <w:szCs w:val="21"/>
        </w:rPr>
        <w:t xml:space="preserve"> [</w:t>
      </w:r>
      <w:r w:rsidRPr="00B969C6">
        <w:rPr>
          <w:rFonts w:ascii="Consolas" w:hAnsi="Consolas"/>
          <w:color w:val="D19A66"/>
          <w:sz w:val="21"/>
          <w:szCs w:val="21"/>
        </w:rPr>
        <w:t>0.5</w:t>
      </w:r>
      <w:r w:rsidRPr="00B969C6">
        <w:rPr>
          <w:rFonts w:ascii="Consolas" w:hAnsi="Consolas"/>
          <w:color w:val="ABB2BF"/>
          <w:sz w:val="21"/>
          <w:szCs w:val="21"/>
        </w:rPr>
        <w:t xml:space="preserve">, </w:t>
      </w:r>
      <w:r w:rsidRPr="00B969C6">
        <w:rPr>
          <w:rFonts w:ascii="Consolas" w:hAnsi="Consolas"/>
          <w:color w:val="D19A66"/>
          <w:sz w:val="21"/>
          <w:szCs w:val="21"/>
        </w:rPr>
        <w:t>1.0</w:t>
      </w:r>
      <w:r w:rsidRPr="00B969C6">
        <w:rPr>
          <w:rFonts w:ascii="Consolas" w:hAnsi="Consolas"/>
          <w:color w:val="ABB2BF"/>
          <w:sz w:val="21"/>
          <w:szCs w:val="21"/>
        </w:rPr>
        <w:t xml:space="preserve">, </w:t>
      </w:r>
      <w:r w:rsidRPr="00B969C6">
        <w:rPr>
          <w:rFonts w:ascii="Consolas" w:hAnsi="Consolas"/>
          <w:color w:val="D19A66"/>
          <w:sz w:val="21"/>
          <w:szCs w:val="21"/>
        </w:rPr>
        <w:t>2.0</w:t>
      </w:r>
      <w:r w:rsidRPr="00B969C6">
        <w:rPr>
          <w:rFonts w:ascii="Consolas" w:hAnsi="Consolas"/>
          <w:color w:val="ABB2BF"/>
          <w:sz w:val="21"/>
          <w:szCs w:val="21"/>
        </w:rPr>
        <w:t xml:space="preserve">, </w:t>
      </w:r>
      <w:r w:rsidRPr="00B969C6">
        <w:rPr>
          <w:rFonts w:ascii="Consolas" w:hAnsi="Consolas"/>
          <w:color w:val="D19A66"/>
          <w:sz w:val="21"/>
          <w:szCs w:val="21"/>
        </w:rPr>
        <w:t>4.0</w:t>
      </w:r>
      <w:r w:rsidRPr="00B969C6">
        <w:rPr>
          <w:rFonts w:ascii="Consolas" w:hAnsi="Consolas"/>
          <w:color w:val="ABB2BF"/>
          <w:sz w:val="21"/>
          <w:szCs w:val="21"/>
        </w:rPr>
        <w:t xml:space="preserve">, </w:t>
      </w:r>
      <w:r w:rsidRPr="00B969C6">
        <w:rPr>
          <w:rFonts w:ascii="Consolas" w:hAnsi="Consolas"/>
          <w:color w:val="D19A66"/>
          <w:sz w:val="21"/>
          <w:szCs w:val="21"/>
        </w:rPr>
        <w:t>8.0</w:t>
      </w:r>
      <w:r w:rsidRPr="00B969C6">
        <w:rPr>
          <w:rFonts w:ascii="Consolas" w:hAnsi="Consolas"/>
          <w:color w:val="ABB2BF"/>
          <w:sz w:val="21"/>
          <w:szCs w:val="21"/>
        </w:rPr>
        <w:t>]:</w:t>
      </w:r>
    </w:p>
    <w:p w14:paraId="1FBE3EA4"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t_ply </w:t>
      </w:r>
      <w:r w:rsidRPr="00B969C6">
        <w:rPr>
          <w:rFonts w:ascii="Consolas" w:hAnsi="Consolas"/>
          <w:color w:val="56B6C2"/>
          <w:sz w:val="21"/>
          <w:szCs w:val="21"/>
        </w:rPr>
        <w:t>=</w:t>
      </w:r>
      <w:r w:rsidRPr="00B969C6">
        <w:rPr>
          <w:rFonts w:ascii="Consolas" w:hAnsi="Consolas"/>
          <w:color w:val="ABB2BF"/>
          <w:sz w:val="21"/>
          <w:szCs w:val="21"/>
        </w:rPr>
        <w:t xml:space="preserve"> t_total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D19A66"/>
          <w:sz w:val="21"/>
          <w:szCs w:val="21"/>
        </w:rPr>
        <w:t>8.0</w:t>
      </w:r>
    </w:p>
    <w:p w14:paraId="6075EA59"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A, B, D, t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61AFEF"/>
          <w:sz w:val="21"/>
          <w:szCs w:val="21"/>
        </w:rPr>
        <w:t>abd_matrix</w:t>
      </w:r>
      <w:r w:rsidRPr="00B969C6">
        <w:rPr>
          <w:rFonts w:ascii="Consolas" w:hAnsi="Consolas"/>
          <w:color w:val="ABB2BF"/>
          <w:sz w:val="21"/>
          <w:szCs w:val="21"/>
        </w:rPr>
        <w:t xml:space="preserve">(angles_qi, </w:t>
      </w:r>
      <w:r w:rsidRPr="00B969C6">
        <w:rPr>
          <w:rFonts w:ascii="Consolas" w:hAnsi="Consolas"/>
          <w:color w:val="E06C75"/>
          <w:sz w:val="21"/>
          <w:szCs w:val="21"/>
        </w:rPr>
        <w:t>t_ply</w:t>
      </w:r>
      <w:r w:rsidRPr="00B969C6">
        <w:rPr>
          <w:rFonts w:ascii="Consolas" w:hAnsi="Consolas"/>
          <w:color w:val="56B6C2"/>
          <w:sz w:val="21"/>
          <w:szCs w:val="21"/>
        </w:rPr>
        <w:t>=</w:t>
      </w:r>
      <w:r w:rsidRPr="00B969C6">
        <w:rPr>
          <w:rFonts w:ascii="Consolas" w:hAnsi="Consolas"/>
          <w:color w:val="ABB2BF"/>
          <w:sz w:val="21"/>
          <w:szCs w:val="21"/>
        </w:rPr>
        <w:t>t_ply)</w:t>
      </w:r>
    </w:p>
    <w:p w14:paraId="26AC5131"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Ncr, m </w:t>
      </w:r>
      <w:r w:rsidRPr="00B969C6">
        <w:rPr>
          <w:rFonts w:ascii="Consolas" w:hAnsi="Consolas"/>
          <w:color w:val="56B6C2"/>
          <w:sz w:val="21"/>
          <w:szCs w:val="21"/>
        </w:rPr>
        <w:t>=</w:t>
      </w:r>
      <w:r w:rsidRPr="00B969C6">
        <w:rPr>
          <w:rFonts w:ascii="Consolas" w:hAnsi="Consolas"/>
          <w:color w:val="ABB2BF"/>
          <w:sz w:val="21"/>
          <w:szCs w:val="21"/>
        </w:rPr>
        <w:t xml:space="preserve"> </w:t>
      </w:r>
      <w:r w:rsidRPr="00B969C6">
        <w:rPr>
          <w:rFonts w:ascii="Consolas" w:hAnsi="Consolas"/>
          <w:color w:val="61AFEF"/>
          <w:sz w:val="21"/>
          <w:szCs w:val="21"/>
        </w:rPr>
        <w:t>classical_Nx_cr</w:t>
      </w:r>
      <w:r w:rsidRPr="00B969C6">
        <w:rPr>
          <w:rFonts w:ascii="Consolas" w:hAnsi="Consolas"/>
          <w:color w:val="ABB2BF"/>
          <w:sz w:val="21"/>
          <w:szCs w:val="21"/>
        </w:rPr>
        <w:t>(D, a, b)</w:t>
      </w:r>
    </w:p>
    <w:p w14:paraId="3BB39E1E"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ABB2BF"/>
          <w:sz w:val="21"/>
          <w:szCs w:val="21"/>
        </w:rPr>
        <w:t xml:space="preserve">    </w:t>
      </w:r>
      <w:r w:rsidRPr="00B969C6">
        <w:rPr>
          <w:rFonts w:ascii="Consolas" w:hAnsi="Consolas"/>
          <w:color w:val="56B6C2"/>
          <w:sz w:val="21"/>
          <w:szCs w:val="21"/>
        </w:rPr>
        <w:t>print</w:t>
      </w:r>
      <w:r w:rsidRPr="00B969C6">
        <w:rPr>
          <w:rFonts w:ascii="Consolas" w:hAnsi="Consolas"/>
          <w:color w:val="ABB2BF"/>
          <w:sz w:val="21"/>
          <w:szCs w:val="21"/>
        </w:rPr>
        <w:t>(</w:t>
      </w:r>
      <w:r w:rsidRPr="00B969C6">
        <w:rPr>
          <w:rFonts w:ascii="Consolas" w:hAnsi="Consolas"/>
          <w:color w:val="C678DD"/>
          <w:sz w:val="21"/>
          <w:szCs w:val="21"/>
        </w:rPr>
        <w:t>f</w:t>
      </w:r>
      <w:r w:rsidRPr="00B969C6">
        <w:rPr>
          <w:rFonts w:ascii="Consolas" w:hAnsi="Consolas"/>
          <w:color w:val="98C379"/>
          <w:sz w:val="21"/>
          <w:szCs w:val="21"/>
        </w:rPr>
        <w:t>"</w:t>
      </w:r>
      <w:r w:rsidRPr="00B969C6">
        <w:rPr>
          <w:rFonts w:ascii="Consolas" w:hAnsi="Consolas"/>
          <w:color w:val="D19A66"/>
          <w:sz w:val="21"/>
          <w:szCs w:val="21"/>
        </w:rPr>
        <w:t>{</w:t>
      </w:r>
      <w:r w:rsidRPr="00B969C6">
        <w:rPr>
          <w:rFonts w:ascii="Consolas" w:hAnsi="Consolas"/>
          <w:color w:val="ABB2BF"/>
          <w:sz w:val="21"/>
          <w:szCs w:val="21"/>
        </w:rPr>
        <w:t>t_total</w:t>
      </w:r>
      <w:r w:rsidRPr="00B969C6">
        <w:rPr>
          <w:rFonts w:ascii="Consolas" w:hAnsi="Consolas"/>
          <w:color w:val="C678DD"/>
          <w:sz w:val="21"/>
          <w:szCs w:val="21"/>
        </w:rPr>
        <w:t>:13.2f</w:t>
      </w:r>
      <w:r w:rsidRPr="00B969C6">
        <w:rPr>
          <w:rFonts w:ascii="Consolas" w:hAnsi="Consolas"/>
          <w:color w:val="D19A66"/>
          <w:sz w:val="21"/>
          <w:szCs w:val="21"/>
        </w:rPr>
        <w:t>}</w:t>
      </w:r>
      <w:r w:rsidRPr="00B969C6">
        <w:rPr>
          <w:rFonts w:ascii="Consolas" w:hAnsi="Consolas"/>
          <w:color w:val="98C379"/>
          <w:sz w:val="21"/>
          <w:szCs w:val="21"/>
        </w:rPr>
        <w:t xml:space="preserve"> </w:t>
      </w:r>
      <w:r w:rsidRPr="00B969C6">
        <w:rPr>
          <w:rFonts w:ascii="Consolas" w:hAnsi="Consolas"/>
          <w:color w:val="D19A66"/>
          <w:sz w:val="21"/>
          <w:szCs w:val="21"/>
        </w:rPr>
        <w:t>{</w:t>
      </w:r>
      <w:r w:rsidRPr="00B969C6">
        <w:rPr>
          <w:rFonts w:ascii="Consolas" w:hAnsi="Consolas"/>
          <w:color w:val="ABB2BF"/>
          <w:sz w:val="21"/>
          <w:szCs w:val="21"/>
        </w:rPr>
        <w:t>t_ply</w:t>
      </w:r>
      <w:r w:rsidRPr="00B969C6">
        <w:rPr>
          <w:rFonts w:ascii="Consolas" w:hAnsi="Consolas"/>
          <w:color w:val="C678DD"/>
          <w:sz w:val="21"/>
          <w:szCs w:val="21"/>
        </w:rPr>
        <w:t>:12.4f</w:t>
      </w:r>
      <w:r w:rsidRPr="00B969C6">
        <w:rPr>
          <w:rFonts w:ascii="Consolas" w:hAnsi="Consolas"/>
          <w:color w:val="D19A66"/>
          <w:sz w:val="21"/>
          <w:szCs w:val="21"/>
        </w:rPr>
        <w:t>}</w:t>
      </w:r>
      <w:r w:rsidRPr="00B969C6">
        <w:rPr>
          <w:rFonts w:ascii="Consolas" w:hAnsi="Consolas"/>
          <w:color w:val="98C379"/>
          <w:sz w:val="21"/>
          <w:szCs w:val="21"/>
        </w:rPr>
        <w:t xml:space="preserve"> </w:t>
      </w:r>
      <w:r w:rsidRPr="00B969C6">
        <w:rPr>
          <w:rFonts w:ascii="Consolas" w:hAnsi="Consolas"/>
          <w:color w:val="D19A66"/>
          <w:sz w:val="21"/>
          <w:szCs w:val="21"/>
        </w:rPr>
        <w:t>{</w:t>
      </w:r>
      <w:r w:rsidRPr="00B969C6">
        <w:rPr>
          <w:rFonts w:ascii="Consolas" w:hAnsi="Consolas"/>
          <w:color w:val="ABB2BF"/>
          <w:sz w:val="21"/>
          <w:szCs w:val="21"/>
        </w:rPr>
        <w:t xml:space="preserve">b </w:t>
      </w:r>
      <w:r w:rsidRPr="00B969C6">
        <w:rPr>
          <w:rFonts w:ascii="Consolas" w:hAnsi="Consolas"/>
          <w:color w:val="56B6C2"/>
          <w:sz w:val="21"/>
          <w:szCs w:val="21"/>
        </w:rPr>
        <w:t>/</w:t>
      </w:r>
      <w:r w:rsidRPr="00B969C6">
        <w:rPr>
          <w:rFonts w:ascii="Consolas" w:hAnsi="Consolas"/>
          <w:color w:val="ABB2BF"/>
          <w:sz w:val="21"/>
          <w:szCs w:val="21"/>
        </w:rPr>
        <w:t xml:space="preserve"> t_total</w:t>
      </w:r>
      <w:r w:rsidRPr="00B969C6">
        <w:rPr>
          <w:rFonts w:ascii="Consolas" w:hAnsi="Consolas"/>
          <w:color w:val="C678DD"/>
          <w:sz w:val="21"/>
          <w:szCs w:val="21"/>
        </w:rPr>
        <w:t>:8.2f</w:t>
      </w:r>
      <w:r w:rsidRPr="00B969C6">
        <w:rPr>
          <w:rFonts w:ascii="Consolas" w:hAnsi="Consolas"/>
          <w:color w:val="D19A66"/>
          <w:sz w:val="21"/>
          <w:szCs w:val="21"/>
        </w:rPr>
        <w:t>}</w:t>
      </w:r>
      <w:r w:rsidRPr="00B969C6">
        <w:rPr>
          <w:rFonts w:ascii="Consolas" w:hAnsi="Consolas"/>
          <w:color w:val="98C379"/>
          <w:sz w:val="21"/>
          <w:szCs w:val="21"/>
        </w:rPr>
        <w:t xml:space="preserve"> </w:t>
      </w:r>
      <w:r w:rsidRPr="00B969C6">
        <w:rPr>
          <w:rFonts w:ascii="Consolas" w:hAnsi="Consolas"/>
          <w:color w:val="D19A66"/>
          <w:sz w:val="21"/>
          <w:szCs w:val="21"/>
        </w:rPr>
        <w:t>{</w:t>
      </w:r>
      <w:r w:rsidRPr="00B969C6">
        <w:rPr>
          <w:rFonts w:ascii="Consolas" w:hAnsi="Consolas"/>
          <w:color w:val="ABB2BF"/>
          <w:sz w:val="21"/>
          <w:szCs w:val="21"/>
        </w:rPr>
        <w:t>Ncr</w:t>
      </w:r>
      <w:r w:rsidRPr="00B969C6">
        <w:rPr>
          <w:rFonts w:ascii="Consolas" w:hAnsi="Consolas"/>
          <w:color w:val="C678DD"/>
          <w:sz w:val="21"/>
          <w:szCs w:val="21"/>
        </w:rPr>
        <w:t>:24.2f</w:t>
      </w:r>
      <w:r w:rsidRPr="00B969C6">
        <w:rPr>
          <w:rFonts w:ascii="Consolas" w:hAnsi="Consolas"/>
          <w:color w:val="D19A66"/>
          <w:sz w:val="21"/>
          <w:szCs w:val="21"/>
        </w:rPr>
        <w:t>}</w:t>
      </w:r>
      <w:r w:rsidRPr="00B969C6">
        <w:rPr>
          <w:rFonts w:ascii="Consolas" w:hAnsi="Consolas"/>
          <w:color w:val="98C379"/>
          <w:sz w:val="21"/>
          <w:szCs w:val="21"/>
        </w:rPr>
        <w:t xml:space="preserve"> </w:t>
      </w:r>
      <w:r w:rsidRPr="00B969C6">
        <w:rPr>
          <w:rFonts w:ascii="Consolas" w:hAnsi="Consolas"/>
          <w:color w:val="D19A66"/>
          <w:sz w:val="21"/>
          <w:szCs w:val="21"/>
        </w:rPr>
        <w:t>{</w:t>
      </w:r>
      <w:r w:rsidRPr="00B969C6">
        <w:rPr>
          <w:rFonts w:ascii="Consolas" w:hAnsi="Consolas"/>
          <w:color w:val="ABB2BF"/>
          <w:sz w:val="21"/>
          <w:szCs w:val="21"/>
        </w:rPr>
        <w:t>m</w:t>
      </w:r>
      <w:r w:rsidRPr="00B969C6">
        <w:rPr>
          <w:rFonts w:ascii="Consolas" w:hAnsi="Consolas"/>
          <w:color w:val="C678DD"/>
          <w:sz w:val="21"/>
          <w:szCs w:val="21"/>
        </w:rPr>
        <w:t>:11d</w:t>
      </w:r>
      <w:r w:rsidRPr="00B969C6">
        <w:rPr>
          <w:rFonts w:ascii="Consolas" w:hAnsi="Consolas"/>
          <w:color w:val="D19A66"/>
          <w:sz w:val="21"/>
          <w:szCs w:val="21"/>
        </w:rPr>
        <w:t>}</w:t>
      </w:r>
      <w:r w:rsidRPr="00B969C6">
        <w:rPr>
          <w:rFonts w:ascii="Consolas" w:hAnsi="Consolas"/>
          <w:color w:val="98C379"/>
          <w:sz w:val="21"/>
          <w:szCs w:val="21"/>
        </w:rPr>
        <w:t>"</w:t>
      </w:r>
      <w:r w:rsidRPr="00B969C6">
        <w:rPr>
          <w:rFonts w:ascii="Consolas" w:hAnsi="Consolas"/>
          <w:color w:val="ABB2BF"/>
          <w:sz w:val="21"/>
          <w:szCs w:val="21"/>
        </w:rPr>
        <w:t>)</w:t>
      </w:r>
    </w:p>
    <w:p w14:paraId="2DE730CB" w14:textId="77777777" w:rsidR="00E47B2A" w:rsidRDefault="00E47B2A" w:rsidP="00B969C6">
      <w:pPr>
        <w:shd w:val="clear" w:color="auto" w:fill="23272E"/>
        <w:spacing w:line="285" w:lineRule="atLeast"/>
        <w:rPr>
          <w:rFonts w:ascii="Consolas" w:hAnsi="Consolas"/>
          <w:color w:val="7F848E"/>
          <w:sz w:val="21"/>
          <w:szCs w:val="21"/>
        </w:rPr>
      </w:pPr>
    </w:p>
    <w:p w14:paraId="645F4244" w14:textId="41BDEAD8"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56B6C2"/>
          <w:sz w:val="21"/>
          <w:szCs w:val="21"/>
        </w:rPr>
        <w:t>print</w:t>
      </w:r>
      <w:r w:rsidRPr="00B969C6">
        <w:rPr>
          <w:rFonts w:ascii="Consolas" w:hAnsi="Consolas"/>
          <w:color w:val="ABB2BF"/>
          <w:sz w:val="21"/>
          <w:szCs w:val="21"/>
        </w:rPr>
        <w:t>(</w:t>
      </w:r>
      <w:r w:rsidRPr="00B969C6">
        <w:rPr>
          <w:rFonts w:ascii="Consolas" w:hAnsi="Consolas"/>
          <w:color w:val="98C379"/>
          <w:sz w:val="21"/>
          <w:szCs w:val="21"/>
        </w:rPr>
        <w:t>"</w:t>
      </w:r>
      <w:r w:rsidRPr="00B969C6">
        <w:rPr>
          <w:rFonts w:ascii="Consolas" w:hAnsi="Consolas"/>
          <w:color w:val="56B6C2"/>
          <w:sz w:val="21"/>
          <w:szCs w:val="21"/>
        </w:rPr>
        <w:t>\n</w:t>
      </w:r>
      <w:r w:rsidRPr="00B969C6">
        <w:rPr>
          <w:rFonts w:ascii="Consolas" w:hAnsi="Consolas"/>
          <w:color w:val="98C379"/>
          <w:sz w:val="21"/>
          <w:szCs w:val="21"/>
        </w:rPr>
        <w:t>Note: the Nx,cr formula above assumes D16 = D26 = 0 (specially"</w:t>
      </w:r>
      <w:r w:rsidRPr="00B969C6">
        <w:rPr>
          <w:rFonts w:ascii="Consolas" w:hAnsi="Consolas"/>
          <w:color w:val="ABB2BF"/>
          <w:sz w:val="21"/>
          <w:szCs w:val="21"/>
        </w:rPr>
        <w:t>)</w:t>
      </w:r>
    </w:p>
    <w:p w14:paraId="357E25A9"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56B6C2"/>
          <w:sz w:val="21"/>
          <w:szCs w:val="21"/>
        </w:rPr>
        <w:t>print</w:t>
      </w:r>
      <w:r w:rsidRPr="00B969C6">
        <w:rPr>
          <w:rFonts w:ascii="Consolas" w:hAnsi="Consolas"/>
          <w:color w:val="ABB2BF"/>
          <w:sz w:val="21"/>
          <w:szCs w:val="21"/>
        </w:rPr>
        <w:t>(</w:t>
      </w:r>
      <w:r w:rsidRPr="00B969C6">
        <w:rPr>
          <w:rFonts w:ascii="Consolas" w:hAnsi="Consolas"/>
          <w:color w:val="98C379"/>
          <w:sz w:val="21"/>
          <w:szCs w:val="21"/>
        </w:rPr>
        <w:t>"orthotropic). To check how good that assumption is for any case,"</w:t>
      </w:r>
      <w:r w:rsidRPr="00B969C6">
        <w:rPr>
          <w:rFonts w:ascii="Consolas" w:hAnsi="Consolas"/>
          <w:color w:val="ABB2BF"/>
          <w:sz w:val="21"/>
          <w:szCs w:val="21"/>
        </w:rPr>
        <w:t>)</w:t>
      </w:r>
    </w:p>
    <w:p w14:paraId="4377A102"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56B6C2"/>
          <w:sz w:val="21"/>
          <w:szCs w:val="21"/>
        </w:rPr>
        <w:t>print</w:t>
      </w:r>
      <w:r w:rsidRPr="00B969C6">
        <w:rPr>
          <w:rFonts w:ascii="Consolas" w:hAnsi="Consolas"/>
          <w:color w:val="ABB2BF"/>
          <w:sz w:val="21"/>
          <w:szCs w:val="21"/>
        </w:rPr>
        <w:t>(</w:t>
      </w:r>
      <w:r w:rsidRPr="00B969C6">
        <w:rPr>
          <w:rFonts w:ascii="Consolas" w:hAnsi="Consolas"/>
          <w:color w:val="98C379"/>
          <w:sz w:val="21"/>
          <w:szCs w:val="21"/>
        </w:rPr>
        <w:t>"inspect D[0,2] and D[1,2] from abd_matrix() and compare their"</w:t>
      </w:r>
      <w:r w:rsidRPr="00B969C6">
        <w:rPr>
          <w:rFonts w:ascii="Consolas" w:hAnsi="Consolas"/>
          <w:color w:val="ABB2BF"/>
          <w:sz w:val="21"/>
          <w:szCs w:val="21"/>
        </w:rPr>
        <w:t>)</w:t>
      </w:r>
    </w:p>
    <w:p w14:paraId="5F6890AF" w14:textId="77777777" w:rsidR="00B969C6" w:rsidRPr="00B969C6" w:rsidRDefault="00B969C6" w:rsidP="00B969C6">
      <w:pPr>
        <w:shd w:val="clear" w:color="auto" w:fill="23272E"/>
        <w:spacing w:line="285" w:lineRule="atLeast"/>
        <w:rPr>
          <w:rFonts w:ascii="Consolas" w:hAnsi="Consolas"/>
          <w:color w:val="ABB2BF"/>
          <w:sz w:val="21"/>
          <w:szCs w:val="21"/>
        </w:rPr>
      </w:pPr>
      <w:r w:rsidRPr="00B969C6">
        <w:rPr>
          <w:rFonts w:ascii="Consolas" w:hAnsi="Consolas"/>
          <w:color w:val="56B6C2"/>
          <w:sz w:val="21"/>
          <w:szCs w:val="21"/>
        </w:rPr>
        <w:t>print</w:t>
      </w:r>
      <w:r w:rsidRPr="00B969C6">
        <w:rPr>
          <w:rFonts w:ascii="Consolas" w:hAnsi="Consolas"/>
          <w:color w:val="ABB2BF"/>
          <w:sz w:val="21"/>
          <w:szCs w:val="21"/>
        </w:rPr>
        <w:t>(</w:t>
      </w:r>
      <w:r w:rsidRPr="00B969C6">
        <w:rPr>
          <w:rFonts w:ascii="Consolas" w:hAnsi="Consolas"/>
          <w:color w:val="98C379"/>
          <w:sz w:val="21"/>
          <w:szCs w:val="21"/>
        </w:rPr>
        <w:t>"magnitude to D11/D22/D66 -- this is exactly what shrinks in Study B."</w:t>
      </w:r>
      <w:r w:rsidRPr="00B969C6">
        <w:rPr>
          <w:rFonts w:ascii="Consolas" w:hAnsi="Consolas"/>
          <w:color w:val="ABB2BF"/>
          <w:sz w:val="21"/>
          <w:szCs w:val="21"/>
        </w:rPr>
        <w:t>)</w:t>
      </w:r>
    </w:p>
    <w:p w14:paraId="498363F0" w14:textId="77777777" w:rsidR="00B969C6" w:rsidRPr="00B969C6" w:rsidRDefault="00B969C6" w:rsidP="00B969C6">
      <w:pPr>
        <w:shd w:val="clear" w:color="auto" w:fill="23272E"/>
        <w:spacing w:line="285" w:lineRule="atLeast"/>
        <w:rPr>
          <w:rFonts w:ascii="Consolas" w:hAnsi="Consolas"/>
          <w:color w:val="ABB2BF"/>
          <w:sz w:val="21"/>
          <w:szCs w:val="21"/>
        </w:rPr>
      </w:pPr>
    </w:p>
    <w:p w14:paraId="11396905" w14:textId="7A1BCFCF" w:rsidR="00351079" w:rsidRDefault="00351079"/>
    <w:p w14:paraId="5F60A8E5" w14:textId="77777777" w:rsidR="00351079" w:rsidRDefault="00000000">
      <w:pPr>
        <w:pStyle w:val="Heading1"/>
      </w:pPr>
      <w:bookmarkStart w:id="28" w:name="_Toc236610592"/>
      <w:r>
        <w:t>References</w:t>
      </w:r>
      <w:bookmarkEnd w:id="28"/>
    </w:p>
    <w:p w14:paraId="1A3C37E7" w14:textId="77777777" w:rsidR="00351079" w:rsidRDefault="00000000">
      <w:pPr>
        <w:spacing w:after="160" w:line="276" w:lineRule="auto"/>
      </w:pPr>
      <w:r>
        <w:t>Jones, R.M. — Mechanics of Composite Materials</w:t>
      </w:r>
    </w:p>
    <w:p w14:paraId="1339632D" w14:textId="77777777" w:rsidR="00351079" w:rsidRDefault="00000000">
      <w:pPr>
        <w:spacing w:after="160" w:line="276" w:lineRule="auto"/>
      </w:pPr>
      <w:r>
        <w:t>Whitney, J.M. — Structural Analysis of Laminated Anisotropic Plates</w:t>
      </w:r>
    </w:p>
    <w:p w14:paraId="1B9E690D" w14:textId="77777777" w:rsidR="00351079" w:rsidRDefault="00000000">
      <w:pPr>
        <w:spacing w:after="160" w:line="276" w:lineRule="auto"/>
      </w:pPr>
      <w:r>
        <w:t>Reddy, J.N. — Mechanics of Laminated Composite Plates and Shells</w:t>
      </w:r>
    </w:p>
    <w:p w14:paraId="2730D7F0" w14:textId="77777777" w:rsidR="00351079" w:rsidRDefault="00000000">
      <w:pPr>
        <w:spacing w:after="160" w:line="276" w:lineRule="auto"/>
      </w:pPr>
      <w:r>
        <w:t>Abaqus/Standard 2022 Documentation (Dassault Systèmes / SIMULIA)</w:t>
      </w:r>
    </w:p>
    <w:p w14:paraId="17D8DF37" w14:textId="77777777" w:rsidR="00351079" w:rsidRDefault="00000000">
      <w:pPr>
        <w:spacing w:after="160" w:line="276" w:lineRule="auto"/>
      </w:pPr>
      <w:r>
        <w:t>Companion files: classical_buckling_calculator.py, extract_abaqus_eigenvalues.py, Composite_Shell_Buckling_Abaqus_Guide.md (full click-by-click Abaqus/CAE procedure)</w:t>
      </w:r>
    </w:p>
    <w:sectPr w:rsidR="00351079">
      <w:footerReference w:type="default" r:id="rId3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C9F4E" w14:textId="77777777" w:rsidR="00BC774D" w:rsidRDefault="00BC774D">
      <w:r>
        <w:separator/>
      </w:r>
    </w:p>
  </w:endnote>
  <w:endnote w:type="continuationSeparator" w:id="0">
    <w:p w14:paraId="7405F92B" w14:textId="77777777" w:rsidR="00BC774D" w:rsidRDefault="00BC7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CAB9" w14:textId="77777777" w:rsidR="00351079" w:rsidRDefault="00000000">
    <w:pPr>
      <w:jc w:val="center"/>
    </w:pPr>
    <w:r>
      <w:rPr>
        <w:sz w:val="18"/>
        <w:szCs w:val="18"/>
      </w:rPr>
      <w:fldChar w:fldCharType="begin"/>
    </w:r>
    <w:r>
      <w:rPr>
        <w:sz w:val="18"/>
        <w:szCs w:val="18"/>
      </w:rPr>
      <w:instrText>PAGE</w:instrText>
    </w:r>
    <w:r>
      <w:rPr>
        <w:sz w:val="18"/>
        <w:szCs w:val="18"/>
      </w:rPr>
      <w:fldChar w:fldCharType="separate"/>
    </w:r>
    <w:r w:rsidR="007B43F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02C82" w14:textId="77777777" w:rsidR="00BC774D" w:rsidRDefault="00BC774D">
      <w:r>
        <w:separator/>
      </w:r>
    </w:p>
  </w:footnote>
  <w:footnote w:type="continuationSeparator" w:id="0">
    <w:p w14:paraId="13944403" w14:textId="77777777" w:rsidR="00BC774D" w:rsidRDefault="00BC77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61DE"/>
    <w:multiLevelType w:val="multilevel"/>
    <w:tmpl w:val="A91E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63408E"/>
    <w:multiLevelType w:val="multilevel"/>
    <w:tmpl w:val="ABAE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496046"/>
    <w:multiLevelType w:val="hybridMultilevel"/>
    <w:tmpl w:val="DCCAB048"/>
    <w:lvl w:ilvl="0" w:tplc="6A68A75A">
      <w:start w:val="1"/>
      <w:numFmt w:val="bullet"/>
      <w:lvlText w:val="●"/>
      <w:lvlJc w:val="left"/>
      <w:pPr>
        <w:ind w:left="720" w:hanging="360"/>
      </w:pPr>
    </w:lvl>
    <w:lvl w:ilvl="1" w:tplc="90B03258">
      <w:start w:val="1"/>
      <w:numFmt w:val="bullet"/>
      <w:lvlText w:val="○"/>
      <w:lvlJc w:val="left"/>
      <w:pPr>
        <w:ind w:left="1440" w:hanging="360"/>
      </w:pPr>
    </w:lvl>
    <w:lvl w:ilvl="2" w:tplc="B768AB1E">
      <w:start w:val="1"/>
      <w:numFmt w:val="bullet"/>
      <w:lvlText w:val="■"/>
      <w:lvlJc w:val="left"/>
      <w:pPr>
        <w:ind w:left="2160" w:hanging="360"/>
      </w:pPr>
    </w:lvl>
    <w:lvl w:ilvl="3" w:tplc="44E448F8">
      <w:start w:val="1"/>
      <w:numFmt w:val="bullet"/>
      <w:lvlText w:val="●"/>
      <w:lvlJc w:val="left"/>
      <w:pPr>
        <w:ind w:left="2880" w:hanging="360"/>
      </w:pPr>
    </w:lvl>
    <w:lvl w:ilvl="4" w:tplc="D97E7748">
      <w:start w:val="1"/>
      <w:numFmt w:val="bullet"/>
      <w:lvlText w:val="○"/>
      <w:lvlJc w:val="left"/>
      <w:pPr>
        <w:ind w:left="3600" w:hanging="360"/>
      </w:pPr>
    </w:lvl>
    <w:lvl w:ilvl="5" w:tplc="7804BEE6">
      <w:start w:val="1"/>
      <w:numFmt w:val="bullet"/>
      <w:lvlText w:val="■"/>
      <w:lvlJc w:val="left"/>
      <w:pPr>
        <w:ind w:left="4320" w:hanging="360"/>
      </w:pPr>
    </w:lvl>
    <w:lvl w:ilvl="6" w:tplc="06B22358">
      <w:start w:val="1"/>
      <w:numFmt w:val="bullet"/>
      <w:lvlText w:val="●"/>
      <w:lvlJc w:val="left"/>
      <w:pPr>
        <w:ind w:left="5040" w:hanging="360"/>
      </w:pPr>
    </w:lvl>
    <w:lvl w:ilvl="7" w:tplc="5D90C2FC">
      <w:start w:val="1"/>
      <w:numFmt w:val="bullet"/>
      <w:lvlText w:val="●"/>
      <w:lvlJc w:val="left"/>
      <w:pPr>
        <w:ind w:left="5760" w:hanging="360"/>
      </w:pPr>
    </w:lvl>
    <w:lvl w:ilvl="8" w:tplc="E2FC6BB2">
      <w:start w:val="1"/>
      <w:numFmt w:val="bullet"/>
      <w:lvlText w:val="●"/>
      <w:lvlJc w:val="left"/>
      <w:pPr>
        <w:ind w:left="6480" w:hanging="360"/>
      </w:pPr>
    </w:lvl>
  </w:abstractNum>
  <w:num w:numId="1" w16cid:durableId="1840345376">
    <w:abstractNumId w:val="2"/>
    <w:lvlOverride w:ilvl="0">
      <w:startOverride w:val="1"/>
    </w:lvlOverride>
  </w:num>
  <w:num w:numId="2" w16cid:durableId="1668706877">
    <w:abstractNumId w:val="1"/>
  </w:num>
  <w:num w:numId="3" w16cid:durableId="1494299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079"/>
    <w:rsid w:val="00060338"/>
    <w:rsid w:val="002A18A9"/>
    <w:rsid w:val="00351079"/>
    <w:rsid w:val="00396869"/>
    <w:rsid w:val="00436E5D"/>
    <w:rsid w:val="00475AF9"/>
    <w:rsid w:val="004C1901"/>
    <w:rsid w:val="005A6B82"/>
    <w:rsid w:val="005C2089"/>
    <w:rsid w:val="006C5766"/>
    <w:rsid w:val="007B43F4"/>
    <w:rsid w:val="00916A8B"/>
    <w:rsid w:val="00A925D6"/>
    <w:rsid w:val="00B969C6"/>
    <w:rsid w:val="00BC774D"/>
    <w:rsid w:val="00BD0B3F"/>
    <w:rsid w:val="00C15077"/>
    <w:rsid w:val="00C24CF6"/>
    <w:rsid w:val="00C65236"/>
    <w:rsid w:val="00CE65C9"/>
    <w:rsid w:val="00DC369F"/>
    <w:rsid w:val="00E07D94"/>
    <w:rsid w:val="00E47B2A"/>
    <w:rsid w:val="00EE62E6"/>
    <w:rsid w:val="00F020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13E0"/>
  <w15:docId w15:val="{1E0AA32E-1D87-4CF4-B150-E438C3483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766"/>
  </w:style>
  <w:style w:type="paragraph" w:styleId="Heading1">
    <w:name w:val="heading 1"/>
    <w:uiPriority w:val="9"/>
    <w:qFormat/>
    <w:pPr>
      <w:spacing w:before="340" w:after="160"/>
      <w:outlineLvl w:val="0"/>
    </w:pPr>
    <w:rPr>
      <w:b/>
      <w:bCs/>
      <w:color w:val="1F1F1F"/>
      <w:sz w:val="32"/>
      <w:szCs w:val="32"/>
    </w:rPr>
  </w:style>
  <w:style w:type="paragraph" w:styleId="Heading2">
    <w:name w:val="heading 2"/>
    <w:uiPriority w:val="9"/>
    <w:unhideWhenUsed/>
    <w:qFormat/>
    <w:pPr>
      <w:spacing w:before="260" w:after="120"/>
      <w:outlineLvl w:val="1"/>
    </w:pPr>
    <w:rPr>
      <w:b/>
      <w:bCs/>
      <w:color w:val="1F1F1F"/>
      <w:sz w:val="26"/>
      <w:szCs w:val="26"/>
    </w:rPr>
  </w:style>
  <w:style w:type="paragraph" w:styleId="Heading3">
    <w:name w:val="heading 3"/>
    <w:uiPriority w:val="9"/>
    <w:unhideWhenUsed/>
    <w:qFormat/>
    <w:pPr>
      <w:spacing w:before="200" w:after="100"/>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B43F4"/>
    <w:pPr>
      <w:spacing w:after="100"/>
    </w:pPr>
  </w:style>
  <w:style w:type="paragraph" w:styleId="TOC2">
    <w:name w:val="toc 2"/>
    <w:basedOn w:val="Normal"/>
    <w:next w:val="Normal"/>
    <w:autoRedefine/>
    <w:uiPriority w:val="39"/>
    <w:unhideWhenUsed/>
    <w:rsid w:val="007B43F4"/>
    <w:pPr>
      <w:spacing w:after="100"/>
      <w:ind w:left="220"/>
    </w:pPr>
  </w:style>
  <w:style w:type="paragraph" w:styleId="TOC3">
    <w:name w:val="toc 3"/>
    <w:basedOn w:val="Normal"/>
    <w:next w:val="Normal"/>
    <w:autoRedefine/>
    <w:uiPriority w:val="39"/>
    <w:unhideWhenUsed/>
    <w:rsid w:val="007B43F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2257E-9E66-431C-B161-810C8340C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43</Pages>
  <Words>4333</Words>
  <Characters>24699</Characters>
  <Application>Microsoft Office Word</Application>
  <DocSecurity>0</DocSecurity>
  <Lines>205</Lines>
  <Paragraphs>57</Paragraphs>
  <ScaleCrop>false</ScaleCrop>
  <Company/>
  <LinksUpToDate>false</LinksUpToDate>
  <CharactersWithSpaces>28975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Buckling Analysis of Composite Shells in Abaqus — Project Report</dc:title>
  <dc:creator>Reza Nadimi</dc:creator>
  <cp:lastModifiedBy>Reza Nadimi</cp:lastModifiedBy>
  <cp:revision>10</cp:revision>
  <dcterms:created xsi:type="dcterms:W3CDTF">2026-08-02T10:36:00Z</dcterms:created>
  <dcterms:modified xsi:type="dcterms:W3CDTF">2026-10-03T19:11:00Z</dcterms:modified>
</cp:coreProperties>
</file>