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B660" w14:textId="77777777" w:rsidR="00C73C4A" w:rsidRPr="002D7DB7" w:rsidRDefault="00C73C4A" w:rsidP="00ED3979">
      <w:pPr>
        <w:pStyle w:val="a3"/>
        <w:spacing w:before="300" w:beforeAutospacing="0" w:after="300" w:afterAutospacing="0"/>
        <w:jc w:val="both"/>
        <w:rPr>
          <w:sz w:val="28"/>
          <w:szCs w:val="28"/>
          <w:lang w:val="uk-UA"/>
        </w:rPr>
      </w:pPr>
      <w:r w:rsidRPr="002D7DB7">
        <w:rPr>
          <w:sz w:val="28"/>
          <w:szCs w:val="28"/>
          <w:lang w:val="uk-UA"/>
        </w:rPr>
        <w:t>Вітаємо! Чи мріяли ви коли-небудь про створення успішного бізнесу? Але, можливо, вам бракує знань і розуміння у сфері маркетингу? Ми тут, щоб вам допомогти!</w:t>
      </w:r>
    </w:p>
    <w:p w14:paraId="38534895" w14:textId="77777777" w:rsidR="00A47826" w:rsidRPr="002D7DB7" w:rsidRDefault="00A47826" w:rsidP="00ED3979">
      <w:pPr>
        <w:pStyle w:val="a3"/>
        <w:spacing w:before="300" w:beforeAutospacing="0" w:after="300" w:afterAutospacing="0"/>
        <w:jc w:val="both"/>
        <w:rPr>
          <w:sz w:val="28"/>
          <w:szCs w:val="28"/>
          <w:lang w:val="uk-UA"/>
        </w:rPr>
      </w:pPr>
      <w:r w:rsidRPr="002D7DB7">
        <w:rPr>
          <w:sz w:val="28"/>
          <w:szCs w:val="28"/>
          <w:highlight w:val="yellow"/>
          <w:lang w:val="uk-UA"/>
        </w:rPr>
        <w:t>Слайд 1</w:t>
      </w:r>
    </w:p>
    <w:p w14:paraId="6E144F72" w14:textId="77777777" w:rsidR="00BF004B" w:rsidRPr="002D7DB7" w:rsidRDefault="00A47826" w:rsidP="00ED3979">
      <w:pPr>
        <w:pStyle w:val="a3"/>
        <w:spacing w:before="300" w:beforeAutospacing="0" w:after="300" w:afterAutospacing="0"/>
        <w:jc w:val="both"/>
        <w:rPr>
          <w:sz w:val="28"/>
          <w:szCs w:val="28"/>
          <w:lang w:val="uk-UA"/>
        </w:rPr>
      </w:pPr>
      <w:r w:rsidRPr="002D7DB7">
        <w:rPr>
          <w:noProof/>
          <w:sz w:val="28"/>
          <w:szCs w:val="28"/>
          <w:lang w:val="uk-UA"/>
        </w:rPr>
        <w:drawing>
          <wp:inline distT="0" distB="0" distL="0" distR="0" wp14:anchorId="2C98C781" wp14:editId="7C2A73DB">
            <wp:extent cx="5940425" cy="5940425"/>
            <wp:effectExtent l="0" t="0" r="3175" b="3175"/>
            <wp:docPr id="1" name="Рисунок 1" descr="Думающий человек: векторные изображения и иллюстрации, которые можно  скачать бесплатно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умающий человек: векторные изображения и иллюстрации, которые можно  скачать бесплатно | Freep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r w:rsidRPr="002D7DB7">
        <w:rPr>
          <w:sz w:val="28"/>
          <w:szCs w:val="28"/>
          <w:lang w:val="uk-UA"/>
        </w:rPr>
        <w:t xml:space="preserve"> </w:t>
      </w:r>
    </w:p>
    <w:p w14:paraId="1C38C805" w14:textId="77777777" w:rsidR="00C73C4A" w:rsidRPr="002D7DB7" w:rsidRDefault="00C73C4A" w:rsidP="00ED3979">
      <w:pPr>
        <w:pStyle w:val="a3"/>
        <w:spacing w:before="300" w:beforeAutospacing="0" w:after="300" w:afterAutospacing="0"/>
        <w:ind w:firstLine="708"/>
        <w:jc w:val="both"/>
        <w:rPr>
          <w:sz w:val="28"/>
          <w:szCs w:val="28"/>
          <w:lang w:val="uk-UA"/>
        </w:rPr>
      </w:pPr>
      <w:r w:rsidRPr="002D7DB7">
        <w:rPr>
          <w:sz w:val="28"/>
          <w:szCs w:val="28"/>
          <w:lang w:val="uk-UA"/>
        </w:rPr>
        <w:t>Дозвольте представити вам нашу консалтингову компанію з маркетингу</w:t>
      </w:r>
      <w:r w:rsidR="00BB6783" w:rsidRPr="002D7DB7">
        <w:rPr>
          <w:sz w:val="28"/>
          <w:szCs w:val="28"/>
          <w:lang w:val="uk-UA"/>
        </w:rPr>
        <w:t xml:space="preserve"> «</w:t>
      </w:r>
      <w:proofErr w:type="spellStart"/>
      <w:r w:rsidR="00BB6783" w:rsidRPr="002D7DB7">
        <w:rPr>
          <w:sz w:val="28"/>
          <w:szCs w:val="28"/>
          <w:lang w:val="en-US"/>
        </w:rPr>
        <w:t>IdeaFix</w:t>
      </w:r>
      <w:proofErr w:type="spellEnd"/>
      <w:r w:rsidR="00BB6783" w:rsidRPr="002D7DB7">
        <w:rPr>
          <w:sz w:val="28"/>
          <w:szCs w:val="28"/>
          <w:lang w:val="uk-UA"/>
        </w:rPr>
        <w:t>»</w:t>
      </w:r>
      <w:r w:rsidRPr="002D7DB7">
        <w:rPr>
          <w:sz w:val="28"/>
          <w:szCs w:val="28"/>
          <w:lang w:val="uk-UA"/>
        </w:rPr>
        <w:t>. Ми спеціалізуємося на наданні ефективних рішень у сфері маркетингу, які допоможуть вам розвивати й просувати ваш бізнес.</w:t>
      </w:r>
    </w:p>
    <w:p w14:paraId="495E282E" w14:textId="77777777" w:rsidR="00BF004B" w:rsidRPr="002D7DB7" w:rsidRDefault="00BF004B" w:rsidP="00ED3979">
      <w:pPr>
        <w:pStyle w:val="a3"/>
        <w:spacing w:before="300" w:beforeAutospacing="0" w:after="300" w:afterAutospacing="0"/>
        <w:jc w:val="both"/>
        <w:rPr>
          <w:sz w:val="28"/>
          <w:szCs w:val="28"/>
          <w:lang w:val="uk-UA"/>
        </w:rPr>
      </w:pPr>
      <w:r w:rsidRPr="002D7DB7">
        <w:rPr>
          <w:sz w:val="28"/>
          <w:szCs w:val="28"/>
          <w:highlight w:val="yellow"/>
          <w:lang w:val="uk-UA"/>
        </w:rPr>
        <w:t>Слайд 2</w:t>
      </w:r>
    </w:p>
    <w:p w14:paraId="3C3847AD" w14:textId="77777777" w:rsidR="005F1EB2" w:rsidRPr="002D7DB7" w:rsidRDefault="00FF4B80" w:rsidP="00ED3979">
      <w:pPr>
        <w:pStyle w:val="a3"/>
        <w:spacing w:before="300" w:beforeAutospacing="0" w:after="300" w:afterAutospacing="0"/>
        <w:jc w:val="both"/>
        <w:rPr>
          <w:sz w:val="28"/>
          <w:szCs w:val="28"/>
          <w:lang w:val="uk-UA"/>
        </w:rPr>
      </w:pPr>
      <w:r w:rsidRPr="002D7DB7">
        <w:rPr>
          <w:noProof/>
          <w:sz w:val="28"/>
          <w:szCs w:val="28"/>
        </w:rPr>
        <w:lastRenderedPageBreak/>
        <w:drawing>
          <wp:inline distT="0" distB="0" distL="0" distR="0" wp14:anchorId="03AB8A27" wp14:editId="66DFBBBA">
            <wp:extent cx="5940425" cy="3427730"/>
            <wp:effectExtent l="0" t="0" r="3175" b="1270"/>
            <wp:docPr id="16" name="Рисунок 16" descr="Хаос в офисе неорганизованный бизнес, скучные спящие менеджеры, ежедневные  проблемы, точный векторный фон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Хаос в офисе неорганизованный бизнес, скучные спящие менеджеры, ежедневные  проблемы, точный векторный фон | Премиум векторы"/>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427730"/>
                    </a:xfrm>
                    <a:prstGeom prst="rect">
                      <a:avLst/>
                    </a:prstGeom>
                    <a:noFill/>
                    <a:ln>
                      <a:noFill/>
                    </a:ln>
                  </pic:spPr>
                </pic:pic>
              </a:graphicData>
            </a:graphic>
          </wp:inline>
        </w:drawing>
      </w:r>
      <w:r w:rsidR="00BF004B" w:rsidRPr="002D7DB7">
        <w:rPr>
          <w:sz w:val="28"/>
          <w:szCs w:val="28"/>
          <w:lang w:val="uk-UA"/>
        </w:rPr>
        <w:t xml:space="preserve"> </w:t>
      </w:r>
    </w:p>
    <w:p w14:paraId="56227EF4" w14:textId="77777777" w:rsidR="00C73C4A" w:rsidRPr="002D7DB7" w:rsidRDefault="00C73C4A" w:rsidP="00ED3979">
      <w:pPr>
        <w:pStyle w:val="a3"/>
        <w:spacing w:before="300" w:beforeAutospacing="0" w:after="300" w:afterAutospacing="0"/>
        <w:ind w:firstLine="708"/>
        <w:jc w:val="both"/>
        <w:rPr>
          <w:sz w:val="28"/>
          <w:szCs w:val="28"/>
          <w:lang w:val="uk-UA"/>
        </w:rPr>
      </w:pPr>
      <w:r w:rsidRPr="002D7DB7">
        <w:rPr>
          <w:sz w:val="28"/>
          <w:szCs w:val="28"/>
          <w:lang w:val="uk-UA"/>
        </w:rPr>
        <w:t>Наші послуги створені саме для вас – молодої та амбітної особи, яка має або планує почати свій власний бізнес. Ми розуміємо, що стратегії маркетингу можуть бути складними, особливо для тих, хто ще не має досвіду в цій галузі. Тож ми створили для вас програму, що допоможе вам розробити й реалізувати на практиці ефективні тактичні й стратегічні рішення в сфері ведення бізнесу.</w:t>
      </w:r>
    </w:p>
    <w:p w14:paraId="046D3EF2" w14:textId="77777777" w:rsidR="00BF59E1" w:rsidRPr="002D7DB7" w:rsidRDefault="00BF59E1" w:rsidP="00ED3979">
      <w:pPr>
        <w:pStyle w:val="a3"/>
        <w:spacing w:before="300" w:beforeAutospacing="0" w:after="300" w:afterAutospacing="0"/>
        <w:ind w:firstLine="708"/>
        <w:jc w:val="both"/>
        <w:rPr>
          <w:sz w:val="28"/>
          <w:szCs w:val="28"/>
          <w:lang w:val="uk-UA"/>
        </w:rPr>
      </w:pPr>
    </w:p>
    <w:p w14:paraId="6E147765" w14:textId="77777777" w:rsidR="00BF59E1" w:rsidRPr="002D7DB7" w:rsidRDefault="00BF59E1" w:rsidP="00ED3979">
      <w:pPr>
        <w:pStyle w:val="a3"/>
        <w:spacing w:before="300" w:beforeAutospacing="0" w:after="300" w:afterAutospacing="0"/>
        <w:jc w:val="both"/>
        <w:rPr>
          <w:sz w:val="28"/>
          <w:szCs w:val="28"/>
          <w:lang w:val="uk-UA"/>
        </w:rPr>
      </w:pPr>
      <w:r w:rsidRPr="002D7DB7">
        <w:rPr>
          <w:sz w:val="28"/>
          <w:szCs w:val="28"/>
          <w:highlight w:val="yellow"/>
          <w:lang w:val="uk-UA"/>
        </w:rPr>
        <w:t>Слайд 3</w:t>
      </w:r>
    </w:p>
    <w:p w14:paraId="22354159" w14:textId="77777777" w:rsidR="00BF59E1" w:rsidRPr="002D7DB7" w:rsidRDefault="00BF59E1" w:rsidP="00ED3979">
      <w:pPr>
        <w:pStyle w:val="a3"/>
        <w:spacing w:before="300" w:beforeAutospacing="0" w:after="300" w:afterAutospacing="0"/>
        <w:jc w:val="both"/>
        <w:rPr>
          <w:sz w:val="28"/>
          <w:szCs w:val="28"/>
          <w:lang w:val="uk-UA"/>
        </w:rPr>
      </w:pPr>
    </w:p>
    <w:p w14:paraId="7018BD49" w14:textId="77777777" w:rsidR="002E1F6E" w:rsidRPr="002D7DB7" w:rsidRDefault="002E1F6E" w:rsidP="00ED3979">
      <w:pPr>
        <w:pStyle w:val="a3"/>
        <w:spacing w:before="300" w:beforeAutospacing="0" w:after="300" w:afterAutospacing="0"/>
        <w:jc w:val="both"/>
        <w:rPr>
          <w:sz w:val="28"/>
          <w:szCs w:val="28"/>
          <w:lang w:val="uk-UA"/>
        </w:rPr>
      </w:pPr>
      <w:r w:rsidRPr="002D7DB7">
        <w:rPr>
          <w:noProof/>
          <w:sz w:val="28"/>
          <w:szCs w:val="28"/>
          <w:lang w:val="uk-UA"/>
        </w:rPr>
        <w:lastRenderedPageBreak/>
        <w:drawing>
          <wp:inline distT="0" distB="0" distL="0" distR="0" wp14:anchorId="3031CC4D" wp14:editId="017777E0">
            <wp:extent cx="5940425" cy="3957320"/>
            <wp:effectExtent l="0" t="0" r="3175" b="5080"/>
            <wp:docPr id="4" name="Рисунок 4" descr="Бизнес-команда работает над достижением цели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Бизнес-команда работает над достижением цели | Премиум вектор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957320"/>
                    </a:xfrm>
                    <a:prstGeom prst="rect">
                      <a:avLst/>
                    </a:prstGeom>
                    <a:noFill/>
                    <a:ln>
                      <a:noFill/>
                    </a:ln>
                  </pic:spPr>
                </pic:pic>
              </a:graphicData>
            </a:graphic>
          </wp:inline>
        </w:drawing>
      </w:r>
      <w:r w:rsidRPr="002D7DB7">
        <w:rPr>
          <w:sz w:val="28"/>
          <w:szCs w:val="28"/>
          <w:lang w:val="uk-UA"/>
        </w:rPr>
        <w:t xml:space="preserve"> </w:t>
      </w:r>
    </w:p>
    <w:p w14:paraId="00227E14" w14:textId="77777777" w:rsidR="00C73C4A" w:rsidRPr="002D7DB7" w:rsidRDefault="00C73C4A" w:rsidP="00ED3979">
      <w:pPr>
        <w:pStyle w:val="a3"/>
        <w:spacing w:before="300" w:beforeAutospacing="0" w:after="300" w:afterAutospacing="0"/>
        <w:ind w:firstLine="708"/>
        <w:jc w:val="both"/>
        <w:rPr>
          <w:sz w:val="28"/>
          <w:szCs w:val="28"/>
          <w:lang w:val="uk-UA"/>
        </w:rPr>
      </w:pPr>
      <w:r w:rsidRPr="002D7DB7">
        <w:rPr>
          <w:sz w:val="28"/>
          <w:szCs w:val="28"/>
          <w:lang w:val="uk-UA"/>
        </w:rPr>
        <w:t>Наша команда професіоналів з маркетингу має глибокі знання та досвід у цій галузі. Ми допоможемо вам розібратися в основних концепціях маркетингу, вивчити особливості вашої цільової аудиторії та розробити стратегію, що буде привертати нових клієнтів та забезпечувати успіх вашого бізнесу.</w:t>
      </w:r>
    </w:p>
    <w:p w14:paraId="464B6FC0" w14:textId="77777777" w:rsidR="00AD678D" w:rsidRPr="002D7DB7" w:rsidRDefault="00AD678D" w:rsidP="00ED3979">
      <w:pPr>
        <w:pStyle w:val="a3"/>
        <w:spacing w:before="300" w:beforeAutospacing="0" w:after="300" w:afterAutospacing="0"/>
        <w:jc w:val="both"/>
        <w:rPr>
          <w:sz w:val="28"/>
          <w:szCs w:val="28"/>
          <w:lang w:val="uk-UA"/>
        </w:rPr>
      </w:pPr>
      <w:r w:rsidRPr="002D7DB7">
        <w:rPr>
          <w:sz w:val="28"/>
          <w:szCs w:val="28"/>
          <w:highlight w:val="yellow"/>
          <w:lang w:val="uk-UA"/>
        </w:rPr>
        <w:t>Слайд 4</w:t>
      </w:r>
    </w:p>
    <w:p w14:paraId="570AF237" w14:textId="77777777" w:rsidR="00F53D7B" w:rsidRPr="002D7DB7" w:rsidRDefault="00AD678D" w:rsidP="00ED3979">
      <w:pPr>
        <w:pStyle w:val="a3"/>
        <w:spacing w:before="300" w:beforeAutospacing="0" w:after="300" w:afterAutospacing="0"/>
        <w:jc w:val="both"/>
        <w:rPr>
          <w:sz w:val="28"/>
          <w:szCs w:val="28"/>
          <w:lang w:val="uk-UA"/>
        </w:rPr>
      </w:pPr>
      <w:r w:rsidRPr="002D7DB7">
        <w:rPr>
          <w:noProof/>
          <w:sz w:val="28"/>
          <w:szCs w:val="28"/>
          <w:lang w:val="uk-UA"/>
        </w:rPr>
        <w:lastRenderedPageBreak/>
        <w:drawing>
          <wp:inline distT="0" distB="0" distL="0" distR="0" wp14:anchorId="5F3E6DF1" wp14:editId="790C9EC6">
            <wp:extent cx="5940425" cy="3564255"/>
            <wp:effectExtent l="0" t="0" r="3175" b="0"/>
            <wp:docPr id="5" name="Рисунок 5" descr="Как правильно создать бизнес-план? - Бизнес блог Sky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Как правильно создать бизнес-план? - Бизнес блог Skyn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64255"/>
                    </a:xfrm>
                    <a:prstGeom prst="rect">
                      <a:avLst/>
                    </a:prstGeom>
                    <a:noFill/>
                    <a:ln>
                      <a:noFill/>
                    </a:ln>
                  </pic:spPr>
                </pic:pic>
              </a:graphicData>
            </a:graphic>
          </wp:inline>
        </w:drawing>
      </w:r>
      <w:r w:rsidRPr="002D7DB7">
        <w:rPr>
          <w:sz w:val="28"/>
          <w:szCs w:val="28"/>
          <w:lang w:val="uk-UA"/>
        </w:rPr>
        <w:t xml:space="preserve"> </w:t>
      </w:r>
    </w:p>
    <w:p w14:paraId="59FB0B8F" w14:textId="77777777" w:rsidR="00C73C4A" w:rsidRPr="002D7DB7" w:rsidRDefault="00C73C4A" w:rsidP="00ED3979">
      <w:pPr>
        <w:pStyle w:val="a3"/>
        <w:spacing w:before="300" w:beforeAutospacing="0" w:after="300" w:afterAutospacing="0"/>
        <w:ind w:firstLine="708"/>
        <w:jc w:val="both"/>
        <w:rPr>
          <w:sz w:val="28"/>
          <w:szCs w:val="28"/>
          <w:lang w:val="uk-UA"/>
        </w:rPr>
      </w:pPr>
      <w:r w:rsidRPr="002D7DB7">
        <w:rPr>
          <w:sz w:val="28"/>
          <w:szCs w:val="28"/>
          <w:lang w:val="uk-UA"/>
        </w:rPr>
        <w:t>Ми розуміємо, що важливою складовою успіху вашого бізнесу є ефективна реклама та просування на місцевому ринку. Тому ми пропонуємо широкий спектр маркетингових послуг та ініціатив, що допоможуть вам залучити нових клієнтів та збільшити частку ринку.</w:t>
      </w:r>
    </w:p>
    <w:p w14:paraId="0EF75627" w14:textId="77777777" w:rsidR="00672E84" w:rsidRPr="002D7DB7" w:rsidRDefault="00672E84" w:rsidP="00ED3979">
      <w:pPr>
        <w:pStyle w:val="a3"/>
        <w:spacing w:before="300" w:beforeAutospacing="0" w:after="300" w:afterAutospacing="0"/>
        <w:jc w:val="both"/>
        <w:rPr>
          <w:sz w:val="28"/>
          <w:szCs w:val="28"/>
          <w:lang w:val="uk-UA"/>
        </w:rPr>
      </w:pPr>
      <w:r w:rsidRPr="002D7DB7">
        <w:rPr>
          <w:sz w:val="28"/>
          <w:szCs w:val="28"/>
          <w:highlight w:val="yellow"/>
          <w:lang w:val="uk-UA"/>
        </w:rPr>
        <w:t>Слайд 5</w:t>
      </w:r>
    </w:p>
    <w:p w14:paraId="41B0CA8B" w14:textId="77777777" w:rsidR="00E8262D" w:rsidRPr="002D7DB7" w:rsidRDefault="00E8262D" w:rsidP="00ED3979">
      <w:pPr>
        <w:pStyle w:val="a3"/>
        <w:spacing w:before="300" w:beforeAutospacing="0" w:after="300" w:afterAutospacing="0"/>
        <w:jc w:val="both"/>
        <w:rPr>
          <w:sz w:val="28"/>
          <w:szCs w:val="28"/>
          <w:lang w:val="uk-UA"/>
        </w:rPr>
      </w:pPr>
      <w:r w:rsidRPr="002D7DB7">
        <w:rPr>
          <w:noProof/>
          <w:sz w:val="28"/>
          <w:szCs w:val="28"/>
          <w:lang w:val="uk-UA"/>
        </w:rPr>
        <w:drawing>
          <wp:inline distT="0" distB="0" distL="0" distR="0" wp14:anchorId="743410A1" wp14:editId="0C6EF6B0">
            <wp:extent cx="3619500" cy="3619500"/>
            <wp:effectExtent l="0" t="0" r="0" b="0"/>
            <wp:docPr id="6" name="Рисунок 6" descr="График роста – Бесплатные иконки: бизнес и финан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График роста – Бесплатные иконки: бизнес и финанс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r w:rsidRPr="002D7DB7">
        <w:rPr>
          <w:sz w:val="28"/>
          <w:szCs w:val="28"/>
          <w:lang w:val="uk-UA"/>
        </w:rPr>
        <w:t xml:space="preserve"> </w:t>
      </w:r>
    </w:p>
    <w:p w14:paraId="36570F10" w14:textId="6DCFFF7D" w:rsidR="00C73C4A" w:rsidRPr="002D7DB7" w:rsidRDefault="00C73C4A" w:rsidP="00ED3979">
      <w:pPr>
        <w:pStyle w:val="a3"/>
        <w:spacing w:before="300" w:beforeAutospacing="0" w:after="300" w:afterAutospacing="0"/>
        <w:ind w:firstLine="708"/>
        <w:jc w:val="both"/>
        <w:rPr>
          <w:sz w:val="28"/>
          <w:szCs w:val="28"/>
          <w:lang w:val="uk-UA"/>
        </w:rPr>
      </w:pPr>
      <w:r w:rsidRPr="002D7DB7">
        <w:rPr>
          <w:sz w:val="28"/>
          <w:szCs w:val="28"/>
          <w:lang w:val="uk-UA"/>
        </w:rPr>
        <w:lastRenderedPageBreak/>
        <w:t>Але наші послуги не обмежуються лише консультаціями та стратегіями. Ми пропонуємо вам впровадження новітніх технологій, які допоможуть автоматизувати ваші маркетингові процеси та збільшити ефективність вашого бізнесу. Ми завжди стежимо за останніми тенденціями та інноваціями в галузі маркетингу, щоб забезпечити вам конкурентну перевагу.</w:t>
      </w:r>
      <w:r w:rsidR="00126FE3" w:rsidRPr="002D7DB7">
        <w:rPr>
          <w:sz w:val="28"/>
          <w:szCs w:val="28"/>
          <w:lang w:val="uk-UA"/>
        </w:rPr>
        <w:t xml:space="preserve"> Далі приведено наші послуги:</w:t>
      </w:r>
    </w:p>
    <w:p w14:paraId="6A9F46F6" w14:textId="77777777" w:rsidR="00126FE3" w:rsidRPr="002D7DB7" w:rsidRDefault="00126FE3" w:rsidP="00126FE3">
      <w:pPr>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Послуга 1. «Маркетингові дослідження та аналіз ринку»</w:t>
      </w:r>
    </w:p>
    <w:tbl>
      <w:tblPr>
        <w:tblStyle w:val="a4"/>
        <w:tblW w:w="9918" w:type="dxa"/>
        <w:tblLayout w:type="fixed"/>
        <w:tblLook w:val="04A0" w:firstRow="1" w:lastRow="0" w:firstColumn="1" w:lastColumn="0" w:noHBand="0" w:noVBand="1"/>
      </w:tblPr>
      <w:tblGrid>
        <w:gridCol w:w="3114"/>
        <w:gridCol w:w="4252"/>
        <w:gridCol w:w="1276"/>
        <w:gridCol w:w="1276"/>
      </w:tblGrid>
      <w:tr w:rsidR="00126FE3" w:rsidRPr="002D7DB7" w14:paraId="419E3145" w14:textId="77777777" w:rsidTr="00736E91">
        <w:tc>
          <w:tcPr>
            <w:tcW w:w="3114" w:type="dxa"/>
          </w:tcPr>
          <w:p w14:paraId="7B722A26"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Вид послуги (інформаційна, основна, супутня, постійна, індивідуальна, групова, ….)</w:t>
            </w:r>
          </w:p>
        </w:tc>
        <w:tc>
          <w:tcPr>
            <w:tcW w:w="6804" w:type="dxa"/>
            <w:gridSpan w:val="3"/>
          </w:tcPr>
          <w:p w14:paraId="65C7EB6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Основна</w:t>
            </w:r>
          </w:p>
        </w:tc>
      </w:tr>
      <w:tr w:rsidR="00126FE3" w:rsidRPr="002D7DB7" w14:paraId="62BE92F8" w14:textId="77777777" w:rsidTr="00736E91">
        <w:tc>
          <w:tcPr>
            <w:tcW w:w="3114" w:type="dxa"/>
          </w:tcPr>
          <w:p w14:paraId="6CD50B04"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кількість надання (</w:t>
            </w:r>
            <w:proofErr w:type="spellStart"/>
            <w:r w:rsidRPr="002D7DB7">
              <w:rPr>
                <w:rFonts w:ascii="Times New Roman" w:hAnsi="Times New Roman" w:cs="Times New Roman"/>
                <w:sz w:val="28"/>
                <w:szCs w:val="28"/>
                <w:lang w:val="uk-UA"/>
              </w:rPr>
              <w:t>кільк</w:t>
            </w:r>
            <w:proofErr w:type="spellEnd"/>
            <w:r w:rsidRPr="002D7DB7">
              <w:rPr>
                <w:rFonts w:ascii="Times New Roman" w:hAnsi="Times New Roman" w:cs="Times New Roman"/>
                <w:sz w:val="28"/>
                <w:szCs w:val="28"/>
                <w:lang w:val="uk-UA"/>
              </w:rPr>
              <w:t>. од./міс.)</w:t>
            </w:r>
          </w:p>
        </w:tc>
        <w:tc>
          <w:tcPr>
            <w:tcW w:w="6804" w:type="dxa"/>
            <w:gridSpan w:val="3"/>
          </w:tcPr>
          <w:p w14:paraId="44148852"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5</w:t>
            </w:r>
          </w:p>
        </w:tc>
      </w:tr>
      <w:tr w:rsidR="00126FE3" w:rsidRPr="002D7DB7" w14:paraId="05E5719F" w14:textId="77777777" w:rsidTr="00736E91">
        <w:tc>
          <w:tcPr>
            <w:tcW w:w="3114" w:type="dxa"/>
          </w:tcPr>
          <w:p w14:paraId="4419247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Схема утворення ціни</w:t>
            </w:r>
          </w:p>
        </w:tc>
        <w:tc>
          <w:tcPr>
            <w:tcW w:w="6804" w:type="dxa"/>
            <w:gridSpan w:val="3"/>
          </w:tcPr>
          <w:p w14:paraId="13999492"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Витрати на розробку послуги + витрати на обслуговування + саме робота по наданню + податок </w:t>
            </w:r>
          </w:p>
        </w:tc>
      </w:tr>
      <w:tr w:rsidR="00126FE3" w:rsidRPr="002D7DB7" w14:paraId="2B3964DE" w14:textId="77777777" w:rsidTr="00736E91">
        <w:trPr>
          <w:trHeight w:val="303"/>
        </w:trPr>
        <w:tc>
          <w:tcPr>
            <w:tcW w:w="3114" w:type="dxa"/>
            <w:vMerge w:val="restart"/>
          </w:tcPr>
          <w:p w14:paraId="4E44864D"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собівартість (на що йдуть витрати, їх сума)</w:t>
            </w:r>
          </w:p>
        </w:tc>
        <w:tc>
          <w:tcPr>
            <w:tcW w:w="4252" w:type="dxa"/>
          </w:tcPr>
          <w:p w14:paraId="35E111E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1. Огляд ринку </w:t>
            </w:r>
          </w:p>
        </w:tc>
        <w:tc>
          <w:tcPr>
            <w:tcW w:w="1276" w:type="dxa"/>
          </w:tcPr>
          <w:p w14:paraId="16780A1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10000+6000+2400+4600</w:t>
            </w:r>
          </w:p>
        </w:tc>
        <w:tc>
          <w:tcPr>
            <w:tcW w:w="1276" w:type="dxa"/>
          </w:tcPr>
          <w:p w14:paraId="16288314"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23 000</w:t>
            </w:r>
          </w:p>
        </w:tc>
      </w:tr>
      <w:tr w:rsidR="00126FE3" w:rsidRPr="002D7DB7" w14:paraId="314B5E09" w14:textId="77777777" w:rsidTr="00736E91">
        <w:trPr>
          <w:trHeight w:val="308"/>
        </w:trPr>
        <w:tc>
          <w:tcPr>
            <w:tcW w:w="3114" w:type="dxa"/>
            <w:vMerge/>
          </w:tcPr>
          <w:p w14:paraId="53DF60E1" w14:textId="77777777" w:rsidR="00126FE3" w:rsidRPr="002D7DB7" w:rsidRDefault="00126FE3" w:rsidP="00736E91">
            <w:pPr>
              <w:rPr>
                <w:rFonts w:ascii="Times New Roman" w:hAnsi="Times New Roman" w:cs="Times New Roman"/>
                <w:sz w:val="28"/>
                <w:szCs w:val="28"/>
                <w:lang w:val="uk-UA"/>
              </w:rPr>
            </w:pPr>
          </w:p>
        </w:tc>
        <w:tc>
          <w:tcPr>
            <w:tcW w:w="4252" w:type="dxa"/>
          </w:tcPr>
          <w:p w14:paraId="3B94757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2. Маркетинговий аудит</w:t>
            </w:r>
          </w:p>
        </w:tc>
        <w:tc>
          <w:tcPr>
            <w:tcW w:w="1276" w:type="dxa"/>
          </w:tcPr>
          <w:p w14:paraId="496B85B6"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14500+7800+3700+6500</w:t>
            </w:r>
          </w:p>
        </w:tc>
        <w:tc>
          <w:tcPr>
            <w:tcW w:w="1276" w:type="dxa"/>
          </w:tcPr>
          <w:p w14:paraId="3CF58064"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32 500</w:t>
            </w:r>
          </w:p>
        </w:tc>
      </w:tr>
      <w:tr w:rsidR="00126FE3" w:rsidRPr="002D7DB7" w14:paraId="018DBFFE" w14:textId="77777777" w:rsidTr="00736E91">
        <w:trPr>
          <w:trHeight w:val="308"/>
        </w:trPr>
        <w:tc>
          <w:tcPr>
            <w:tcW w:w="3114" w:type="dxa"/>
            <w:vMerge/>
          </w:tcPr>
          <w:p w14:paraId="336353B7" w14:textId="77777777" w:rsidR="00126FE3" w:rsidRPr="002D7DB7" w:rsidRDefault="00126FE3" w:rsidP="00736E91">
            <w:pPr>
              <w:rPr>
                <w:rFonts w:ascii="Times New Roman" w:hAnsi="Times New Roman" w:cs="Times New Roman"/>
                <w:sz w:val="28"/>
                <w:szCs w:val="28"/>
                <w:lang w:val="uk-UA"/>
              </w:rPr>
            </w:pPr>
          </w:p>
        </w:tc>
        <w:tc>
          <w:tcPr>
            <w:tcW w:w="4252" w:type="dxa"/>
          </w:tcPr>
          <w:p w14:paraId="048F622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3. Конкурентний аналіз</w:t>
            </w:r>
          </w:p>
        </w:tc>
        <w:tc>
          <w:tcPr>
            <w:tcW w:w="1276" w:type="dxa"/>
          </w:tcPr>
          <w:p w14:paraId="0BB567B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10000+6000+2400+4600</w:t>
            </w:r>
          </w:p>
        </w:tc>
        <w:tc>
          <w:tcPr>
            <w:tcW w:w="1276" w:type="dxa"/>
          </w:tcPr>
          <w:p w14:paraId="49594A8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23 000</w:t>
            </w:r>
          </w:p>
        </w:tc>
      </w:tr>
      <w:tr w:rsidR="00126FE3" w:rsidRPr="002D7DB7" w14:paraId="7A013E63" w14:textId="77777777" w:rsidTr="00736E91">
        <w:trPr>
          <w:trHeight w:val="308"/>
        </w:trPr>
        <w:tc>
          <w:tcPr>
            <w:tcW w:w="3114" w:type="dxa"/>
            <w:vMerge/>
          </w:tcPr>
          <w:p w14:paraId="360B32AA" w14:textId="77777777" w:rsidR="00126FE3" w:rsidRPr="002D7DB7" w:rsidRDefault="00126FE3" w:rsidP="00736E91">
            <w:pPr>
              <w:rPr>
                <w:rFonts w:ascii="Times New Roman" w:hAnsi="Times New Roman" w:cs="Times New Roman"/>
                <w:sz w:val="28"/>
                <w:szCs w:val="28"/>
                <w:lang w:val="uk-UA"/>
              </w:rPr>
            </w:pPr>
          </w:p>
        </w:tc>
        <w:tc>
          <w:tcPr>
            <w:tcW w:w="4252" w:type="dxa"/>
          </w:tcPr>
          <w:p w14:paraId="66A370DC" w14:textId="77777777" w:rsidR="00126FE3" w:rsidRPr="002D7DB7" w:rsidRDefault="00126FE3" w:rsidP="00736E91">
            <w:pPr>
              <w:rPr>
                <w:rFonts w:ascii="Times New Roman" w:hAnsi="Times New Roman" w:cs="Times New Roman"/>
                <w:sz w:val="28"/>
                <w:szCs w:val="28"/>
              </w:rPr>
            </w:pPr>
            <w:r w:rsidRPr="002D7DB7">
              <w:rPr>
                <w:rFonts w:ascii="Times New Roman" w:hAnsi="Times New Roman" w:cs="Times New Roman"/>
                <w:sz w:val="28"/>
                <w:szCs w:val="28"/>
                <w:lang w:val="uk-UA"/>
              </w:rPr>
              <w:t>4. Конкурентний аналіз із охопленням міжнародного ринку</w:t>
            </w:r>
          </w:p>
        </w:tc>
        <w:tc>
          <w:tcPr>
            <w:tcW w:w="1276" w:type="dxa"/>
          </w:tcPr>
          <w:p w14:paraId="272D89B5"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25000+10060+9500+11140</w:t>
            </w:r>
          </w:p>
        </w:tc>
        <w:tc>
          <w:tcPr>
            <w:tcW w:w="1276" w:type="dxa"/>
          </w:tcPr>
          <w:p w14:paraId="190899CE"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55 700</w:t>
            </w:r>
          </w:p>
        </w:tc>
      </w:tr>
      <w:tr w:rsidR="00126FE3" w:rsidRPr="002D7DB7" w14:paraId="534D39A8" w14:textId="77777777" w:rsidTr="00736E91">
        <w:trPr>
          <w:trHeight w:val="308"/>
        </w:trPr>
        <w:tc>
          <w:tcPr>
            <w:tcW w:w="3114" w:type="dxa"/>
            <w:vMerge/>
          </w:tcPr>
          <w:p w14:paraId="1CC351E8" w14:textId="77777777" w:rsidR="00126FE3" w:rsidRPr="002D7DB7" w:rsidRDefault="00126FE3" w:rsidP="00736E91">
            <w:pPr>
              <w:rPr>
                <w:rFonts w:ascii="Times New Roman" w:hAnsi="Times New Roman" w:cs="Times New Roman"/>
                <w:sz w:val="28"/>
                <w:szCs w:val="28"/>
                <w:lang w:val="uk-UA"/>
              </w:rPr>
            </w:pPr>
          </w:p>
        </w:tc>
        <w:tc>
          <w:tcPr>
            <w:tcW w:w="4252" w:type="dxa"/>
          </w:tcPr>
          <w:p w14:paraId="0C29E12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5. Споживчий аналіз</w:t>
            </w:r>
          </w:p>
        </w:tc>
        <w:tc>
          <w:tcPr>
            <w:tcW w:w="1276" w:type="dxa"/>
          </w:tcPr>
          <w:p w14:paraId="3DAFBE5B"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10000+6000+2400+4600</w:t>
            </w:r>
          </w:p>
        </w:tc>
        <w:tc>
          <w:tcPr>
            <w:tcW w:w="1276" w:type="dxa"/>
          </w:tcPr>
          <w:p w14:paraId="1A268872"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23 000</w:t>
            </w:r>
          </w:p>
        </w:tc>
      </w:tr>
      <w:tr w:rsidR="00126FE3" w:rsidRPr="002D7DB7" w14:paraId="27076303" w14:textId="77777777" w:rsidTr="00736E91">
        <w:trPr>
          <w:trHeight w:val="308"/>
        </w:trPr>
        <w:tc>
          <w:tcPr>
            <w:tcW w:w="3114" w:type="dxa"/>
            <w:vMerge/>
          </w:tcPr>
          <w:p w14:paraId="54A9BD5E" w14:textId="77777777" w:rsidR="00126FE3" w:rsidRPr="002D7DB7" w:rsidRDefault="00126FE3" w:rsidP="00736E91">
            <w:pPr>
              <w:rPr>
                <w:rFonts w:ascii="Times New Roman" w:hAnsi="Times New Roman" w:cs="Times New Roman"/>
                <w:sz w:val="28"/>
                <w:szCs w:val="28"/>
                <w:lang w:val="uk-UA"/>
              </w:rPr>
            </w:pPr>
          </w:p>
        </w:tc>
        <w:tc>
          <w:tcPr>
            <w:tcW w:w="4252" w:type="dxa"/>
          </w:tcPr>
          <w:p w14:paraId="0ED2A91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Всього:</w:t>
            </w:r>
          </w:p>
        </w:tc>
        <w:tc>
          <w:tcPr>
            <w:tcW w:w="2552" w:type="dxa"/>
            <w:gridSpan w:val="2"/>
          </w:tcPr>
          <w:p w14:paraId="42ADF7C7"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157 200</w:t>
            </w:r>
          </w:p>
        </w:tc>
      </w:tr>
      <w:tr w:rsidR="00126FE3" w:rsidRPr="002D7DB7" w14:paraId="4585941D" w14:textId="77777777" w:rsidTr="00736E91">
        <w:tc>
          <w:tcPr>
            <w:tcW w:w="7366" w:type="dxa"/>
            <w:gridSpan w:val="2"/>
          </w:tcPr>
          <w:p w14:paraId="616E3C22"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Ціна у конкурентів (грн/од.)</w:t>
            </w:r>
          </w:p>
        </w:tc>
        <w:tc>
          <w:tcPr>
            <w:tcW w:w="2552" w:type="dxa"/>
            <w:gridSpan w:val="2"/>
          </w:tcPr>
          <w:p w14:paraId="5D05E095"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195 200</w:t>
            </w:r>
          </w:p>
        </w:tc>
      </w:tr>
      <w:tr w:rsidR="00126FE3" w:rsidRPr="002D7DB7" w14:paraId="3A8C7212" w14:textId="77777777" w:rsidTr="00736E91">
        <w:tc>
          <w:tcPr>
            <w:tcW w:w="7366" w:type="dxa"/>
            <w:gridSpan w:val="2"/>
          </w:tcPr>
          <w:p w14:paraId="308FEA2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Остаточна планова ціна (грн/од.)</w:t>
            </w:r>
          </w:p>
        </w:tc>
        <w:tc>
          <w:tcPr>
            <w:tcW w:w="2552" w:type="dxa"/>
            <w:gridSpan w:val="2"/>
          </w:tcPr>
          <w:p w14:paraId="1C1707A1"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157 200</w:t>
            </w:r>
          </w:p>
        </w:tc>
      </w:tr>
      <w:tr w:rsidR="00126FE3" w:rsidRPr="002D7DB7" w14:paraId="47B4F221" w14:textId="77777777" w:rsidTr="00736E91">
        <w:tc>
          <w:tcPr>
            <w:tcW w:w="7366" w:type="dxa"/>
            <w:gridSpan w:val="2"/>
            <w:shd w:val="clear" w:color="auto" w:fill="BFBFBF" w:themeFill="background1" w:themeFillShade="BF"/>
          </w:tcPr>
          <w:p w14:paraId="3900FA6D"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b/>
                <w:bCs/>
                <w:sz w:val="28"/>
                <w:szCs w:val="28"/>
                <w:lang w:val="uk-UA"/>
              </w:rPr>
              <w:t>Плановий дохід за послугою</w:t>
            </w:r>
            <w:r w:rsidRPr="002D7DB7">
              <w:rPr>
                <w:rFonts w:ascii="Times New Roman" w:hAnsi="Times New Roman" w:cs="Times New Roman"/>
                <w:sz w:val="28"/>
                <w:szCs w:val="28"/>
                <w:lang w:val="uk-UA"/>
              </w:rPr>
              <w:t xml:space="preserve"> (грн/міс.)</w:t>
            </w:r>
          </w:p>
        </w:tc>
        <w:tc>
          <w:tcPr>
            <w:tcW w:w="2552" w:type="dxa"/>
            <w:gridSpan w:val="2"/>
            <w:shd w:val="clear" w:color="auto" w:fill="BFBFBF" w:themeFill="background1" w:themeFillShade="BF"/>
          </w:tcPr>
          <w:p w14:paraId="7593F1EC" w14:textId="77777777" w:rsidR="00126FE3" w:rsidRPr="002D7DB7" w:rsidRDefault="00126FE3" w:rsidP="00736E91">
            <w:pPr>
              <w:jc w:val="right"/>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786 000</w:t>
            </w:r>
          </w:p>
        </w:tc>
      </w:tr>
    </w:tbl>
    <w:p w14:paraId="03B9BE86" w14:textId="77777777" w:rsidR="00126FE3" w:rsidRPr="002D7DB7" w:rsidRDefault="00126FE3" w:rsidP="00126FE3">
      <w:pPr>
        <w:rPr>
          <w:rFonts w:ascii="Times New Roman" w:hAnsi="Times New Roman" w:cs="Times New Roman"/>
          <w:sz w:val="28"/>
          <w:szCs w:val="28"/>
          <w:lang w:val="uk-UA"/>
        </w:rPr>
      </w:pPr>
    </w:p>
    <w:p w14:paraId="07CEC8B0" w14:textId="77777777" w:rsidR="00126FE3" w:rsidRPr="002D7DB7" w:rsidRDefault="00126FE3" w:rsidP="00126FE3">
      <w:pPr>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Послуга 2. «Розробка маркетингової стратегії»</w:t>
      </w:r>
    </w:p>
    <w:tbl>
      <w:tblPr>
        <w:tblStyle w:val="a4"/>
        <w:tblW w:w="9918" w:type="dxa"/>
        <w:tblLayout w:type="fixed"/>
        <w:tblLook w:val="04A0" w:firstRow="1" w:lastRow="0" w:firstColumn="1" w:lastColumn="0" w:noHBand="0" w:noVBand="1"/>
      </w:tblPr>
      <w:tblGrid>
        <w:gridCol w:w="3114"/>
        <w:gridCol w:w="4252"/>
        <w:gridCol w:w="1276"/>
        <w:gridCol w:w="1276"/>
      </w:tblGrid>
      <w:tr w:rsidR="00126FE3" w:rsidRPr="002D7DB7" w14:paraId="687BA394" w14:textId="77777777" w:rsidTr="00736E91">
        <w:tc>
          <w:tcPr>
            <w:tcW w:w="3114" w:type="dxa"/>
          </w:tcPr>
          <w:p w14:paraId="22F5CFA5"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lastRenderedPageBreak/>
              <w:t>Вид послуги (інформаційна, основна, супутня, постійна, індивідуальна, групова, ….)</w:t>
            </w:r>
          </w:p>
        </w:tc>
        <w:tc>
          <w:tcPr>
            <w:tcW w:w="6804" w:type="dxa"/>
            <w:gridSpan w:val="3"/>
          </w:tcPr>
          <w:p w14:paraId="4B2BC04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Основна</w:t>
            </w:r>
          </w:p>
        </w:tc>
      </w:tr>
      <w:tr w:rsidR="00126FE3" w:rsidRPr="002D7DB7" w14:paraId="5862DEE0" w14:textId="77777777" w:rsidTr="00736E91">
        <w:tc>
          <w:tcPr>
            <w:tcW w:w="3114" w:type="dxa"/>
          </w:tcPr>
          <w:p w14:paraId="6A3F4B6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кількість надання (</w:t>
            </w:r>
            <w:proofErr w:type="spellStart"/>
            <w:r w:rsidRPr="002D7DB7">
              <w:rPr>
                <w:rFonts w:ascii="Times New Roman" w:hAnsi="Times New Roman" w:cs="Times New Roman"/>
                <w:sz w:val="28"/>
                <w:szCs w:val="28"/>
                <w:lang w:val="uk-UA"/>
              </w:rPr>
              <w:t>кільк</w:t>
            </w:r>
            <w:proofErr w:type="spellEnd"/>
            <w:r w:rsidRPr="002D7DB7">
              <w:rPr>
                <w:rFonts w:ascii="Times New Roman" w:hAnsi="Times New Roman" w:cs="Times New Roman"/>
                <w:sz w:val="28"/>
                <w:szCs w:val="28"/>
                <w:lang w:val="uk-UA"/>
              </w:rPr>
              <w:t>. од./міс.)</w:t>
            </w:r>
          </w:p>
        </w:tc>
        <w:tc>
          <w:tcPr>
            <w:tcW w:w="6804" w:type="dxa"/>
            <w:gridSpan w:val="3"/>
          </w:tcPr>
          <w:p w14:paraId="193D1BDE"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5</w:t>
            </w:r>
          </w:p>
        </w:tc>
      </w:tr>
      <w:tr w:rsidR="00126FE3" w:rsidRPr="002D7DB7" w14:paraId="708B6F80" w14:textId="77777777" w:rsidTr="00736E91">
        <w:tc>
          <w:tcPr>
            <w:tcW w:w="3114" w:type="dxa"/>
          </w:tcPr>
          <w:p w14:paraId="640D1F4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Схема утворення ціни</w:t>
            </w:r>
          </w:p>
        </w:tc>
        <w:tc>
          <w:tcPr>
            <w:tcW w:w="6804" w:type="dxa"/>
            <w:gridSpan w:val="3"/>
          </w:tcPr>
          <w:p w14:paraId="6676A456"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Витрати на розробку послуги + витрати на обслуговування + саме робота по наданню + податок </w:t>
            </w:r>
          </w:p>
        </w:tc>
      </w:tr>
      <w:tr w:rsidR="00126FE3" w:rsidRPr="002D7DB7" w14:paraId="21558D8A" w14:textId="77777777" w:rsidTr="00736E91">
        <w:trPr>
          <w:trHeight w:val="303"/>
        </w:trPr>
        <w:tc>
          <w:tcPr>
            <w:tcW w:w="3114" w:type="dxa"/>
            <w:vMerge w:val="restart"/>
          </w:tcPr>
          <w:p w14:paraId="30416FC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собівартість (на що йдуть витрати, їх сума)</w:t>
            </w:r>
          </w:p>
        </w:tc>
        <w:tc>
          <w:tcPr>
            <w:tcW w:w="4252" w:type="dxa"/>
          </w:tcPr>
          <w:p w14:paraId="596AA6F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 Повний цикл робіт з розробки маркетингової стратегії</w:t>
            </w:r>
          </w:p>
        </w:tc>
        <w:tc>
          <w:tcPr>
            <w:tcW w:w="1276" w:type="dxa"/>
          </w:tcPr>
          <w:p w14:paraId="6B946B55"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50000+15000+15000+20000</w:t>
            </w:r>
          </w:p>
        </w:tc>
        <w:tc>
          <w:tcPr>
            <w:tcW w:w="1276" w:type="dxa"/>
          </w:tcPr>
          <w:p w14:paraId="37E683A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від 100 000</w:t>
            </w:r>
          </w:p>
        </w:tc>
      </w:tr>
      <w:tr w:rsidR="00126FE3" w:rsidRPr="002D7DB7" w14:paraId="38278477" w14:textId="77777777" w:rsidTr="00736E91">
        <w:trPr>
          <w:trHeight w:val="308"/>
        </w:trPr>
        <w:tc>
          <w:tcPr>
            <w:tcW w:w="3114" w:type="dxa"/>
            <w:vMerge/>
          </w:tcPr>
          <w:p w14:paraId="6A23A1E0" w14:textId="77777777" w:rsidR="00126FE3" w:rsidRPr="002D7DB7" w:rsidRDefault="00126FE3" w:rsidP="00736E91">
            <w:pPr>
              <w:rPr>
                <w:rFonts w:ascii="Times New Roman" w:hAnsi="Times New Roman" w:cs="Times New Roman"/>
                <w:sz w:val="28"/>
                <w:szCs w:val="28"/>
                <w:lang w:val="uk-UA"/>
              </w:rPr>
            </w:pPr>
          </w:p>
        </w:tc>
        <w:tc>
          <w:tcPr>
            <w:tcW w:w="4252" w:type="dxa"/>
          </w:tcPr>
          <w:p w14:paraId="7405F7C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Всього:</w:t>
            </w:r>
          </w:p>
        </w:tc>
        <w:tc>
          <w:tcPr>
            <w:tcW w:w="2552" w:type="dxa"/>
            <w:gridSpan w:val="2"/>
          </w:tcPr>
          <w:p w14:paraId="24003CC1"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від 100 000</w:t>
            </w:r>
          </w:p>
        </w:tc>
      </w:tr>
      <w:tr w:rsidR="00126FE3" w:rsidRPr="002D7DB7" w14:paraId="436D50DE" w14:textId="77777777" w:rsidTr="00736E91">
        <w:tc>
          <w:tcPr>
            <w:tcW w:w="7366" w:type="dxa"/>
            <w:gridSpan w:val="2"/>
          </w:tcPr>
          <w:p w14:paraId="5F11A697"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Ціна у конкурентів (грн/од.)</w:t>
            </w:r>
          </w:p>
        </w:tc>
        <w:tc>
          <w:tcPr>
            <w:tcW w:w="2552" w:type="dxa"/>
            <w:gridSpan w:val="2"/>
          </w:tcPr>
          <w:p w14:paraId="4330D522"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від 140 000</w:t>
            </w:r>
          </w:p>
        </w:tc>
      </w:tr>
      <w:tr w:rsidR="00126FE3" w:rsidRPr="002D7DB7" w14:paraId="07736D46" w14:textId="77777777" w:rsidTr="00736E91">
        <w:tc>
          <w:tcPr>
            <w:tcW w:w="7366" w:type="dxa"/>
            <w:gridSpan w:val="2"/>
          </w:tcPr>
          <w:p w14:paraId="53C4347B"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Остаточна планова ціна (грн/од.)</w:t>
            </w:r>
          </w:p>
        </w:tc>
        <w:tc>
          <w:tcPr>
            <w:tcW w:w="2552" w:type="dxa"/>
            <w:gridSpan w:val="2"/>
          </w:tcPr>
          <w:p w14:paraId="291E38BD"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від 97 000</w:t>
            </w:r>
          </w:p>
        </w:tc>
      </w:tr>
      <w:tr w:rsidR="00126FE3" w:rsidRPr="002D7DB7" w14:paraId="7209B351" w14:textId="77777777" w:rsidTr="00736E91">
        <w:tc>
          <w:tcPr>
            <w:tcW w:w="7366" w:type="dxa"/>
            <w:gridSpan w:val="2"/>
            <w:shd w:val="clear" w:color="auto" w:fill="BFBFBF" w:themeFill="background1" w:themeFillShade="BF"/>
          </w:tcPr>
          <w:p w14:paraId="7233DC4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b/>
                <w:bCs/>
                <w:sz w:val="28"/>
                <w:szCs w:val="28"/>
                <w:lang w:val="uk-UA"/>
              </w:rPr>
              <w:t>Плановий дохід за послугою</w:t>
            </w:r>
            <w:r w:rsidRPr="002D7DB7">
              <w:rPr>
                <w:rFonts w:ascii="Times New Roman" w:hAnsi="Times New Roman" w:cs="Times New Roman"/>
                <w:sz w:val="28"/>
                <w:szCs w:val="28"/>
                <w:lang w:val="uk-UA"/>
              </w:rPr>
              <w:t xml:space="preserve"> (грн/міс.)</w:t>
            </w:r>
          </w:p>
        </w:tc>
        <w:tc>
          <w:tcPr>
            <w:tcW w:w="2552" w:type="dxa"/>
            <w:gridSpan w:val="2"/>
            <w:shd w:val="clear" w:color="auto" w:fill="BFBFBF" w:themeFill="background1" w:themeFillShade="BF"/>
          </w:tcPr>
          <w:p w14:paraId="4A95DB45" w14:textId="77777777" w:rsidR="00126FE3" w:rsidRPr="002D7DB7" w:rsidRDefault="00126FE3" w:rsidP="00736E91">
            <w:pPr>
              <w:jc w:val="right"/>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Від 485 000</w:t>
            </w:r>
          </w:p>
        </w:tc>
      </w:tr>
    </w:tbl>
    <w:p w14:paraId="79310EAD" w14:textId="77777777" w:rsidR="00126FE3" w:rsidRPr="002D7DB7" w:rsidRDefault="00126FE3" w:rsidP="00126FE3">
      <w:pPr>
        <w:rPr>
          <w:rFonts w:ascii="Times New Roman" w:hAnsi="Times New Roman" w:cs="Times New Roman"/>
          <w:sz w:val="28"/>
          <w:szCs w:val="28"/>
          <w:lang w:val="uk-UA"/>
        </w:rPr>
      </w:pPr>
    </w:p>
    <w:p w14:paraId="6A0D048C" w14:textId="77777777" w:rsidR="00126FE3" w:rsidRPr="002D7DB7" w:rsidRDefault="00126FE3" w:rsidP="00126FE3">
      <w:pPr>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Послуга 3. «Розробка креативних матеріалів»</w:t>
      </w:r>
    </w:p>
    <w:tbl>
      <w:tblPr>
        <w:tblStyle w:val="a4"/>
        <w:tblW w:w="9918" w:type="dxa"/>
        <w:tblLayout w:type="fixed"/>
        <w:tblLook w:val="04A0" w:firstRow="1" w:lastRow="0" w:firstColumn="1" w:lastColumn="0" w:noHBand="0" w:noVBand="1"/>
      </w:tblPr>
      <w:tblGrid>
        <w:gridCol w:w="3114"/>
        <w:gridCol w:w="4252"/>
        <w:gridCol w:w="1276"/>
        <w:gridCol w:w="1276"/>
      </w:tblGrid>
      <w:tr w:rsidR="00126FE3" w:rsidRPr="002D7DB7" w14:paraId="62C420CC" w14:textId="77777777" w:rsidTr="00736E91">
        <w:tc>
          <w:tcPr>
            <w:tcW w:w="3114" w:type="dxa"/>
          </w:tcPr>
          <w:p w14:paraId="107458E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Вид послуги (інформаційна, основна, супутня, постійна, індивідуальна, групова, ….)</w:t>
            </w:r>
          </w:p>
        </w:tc>
        <w:tc>
          <w:tcPr>
            <w:tcW w:w="6804" w:type="dxa"/>
            <w:gridSpan w:val="3"/>
          </w:tcPr>
          <w:p w14:paraId="5A82B0C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Індивідуальна</w:t>
            </w:r>
          </w:p>
        </w:tc>
      </w:tr>
      <w:tr w:rsidR="00126FE3" w:rsidRPr="002D7DB7" w14:paraId="71592A82" w14:textId="77777777" w:rsidTr="00736E91">
        <w:tc>
          <w:tcPr>
            <w:tcW w:w="3114" w:type="dxa"/>
          </w:tcPr>
          <w:p w14:paraId="192B2AE5"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кількість надання (</w:t>
            </w:r>
            <w:proofErr w:type="spellStart"/>
            <w:r w:rsidRPr="002D7DB7">
              <w:rPr>
                <w:rFonts w:ascii="Times New Roman" w:hAnsi="Times New Roman" w:cs="Times New Roman"/>
                <w:sz w:val="28"/>
                <w:szCs w:val="28"/>
                <w:lang w:val="uk-UA"/>
              </w:rPr>
              <w:t>кільк</w:t>
            </w:r>
            <w:proofErr w:type="spellEnd"/>
            <w:r w:rsidRPr="002D7DB7">
              <w:rPr>
                <w:rFonts w:ascii="Times New Roman" w:hAnsi="Times New Roman" w:cs="Times New Roman"/>
                <w:sz w:val="28"/>
                <w:szCs w:val="28"/>
                <w:lang w:val="uk-UA"/>
              </w:rPr>
              <w:t>. од./міс.)</w:t>
            </w:r>
          </w:p>
        </w:tc>
        <w:tc>
          <w:tcPr>
            <w:tcW w:w="6804" w:type="dxa"/>
            <w:gridSpan w:val="3"/>
          </w:tcPr>
          <w:p w14:paraId="2819658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(1) - 2; (2) - 5; (3) - 7; (4) - 2; (5) - 5 </w:t>
            </w:r>
          </w:p>
        </w:tc>
      </w:tr>
      <w:tr w:rsidR="00126FE3" w:rsidRPr="002D7DB7" w14:paraId="66234933" w14:textId="77777777" w:rsidTr="00736E91">
        <w:tc>
          <w:tcPr>
            <w:tcW w:w="3114" w:type="dxa"/>
          </w:tcPr>
          <w:p w14:paraId="04C0B31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Схема утворення ціни</w:t>
            </w:r>
          </w:p>
        </w:tc>
        <w:tc>
          <w:tcPr>
            <w:tcW w:w="6804" w:type="dxa"/>
            <w:gridSpan w:val="3"/>
          </w:tcPr>
          <w:p w14:paraId="6FA3488D"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Витрати на розробку послуги + витрати на обслуговування + саме робота по наданню + податок </w:t>
            </w:r>
          </w:p>
        </w:tc>
      </w:tr>
      <w:tr w:rsidR="00126FE3" w:rsidRPr="002D7DB7" w14:paraId="6E630620" w14:textId="77777777" w:rsidTr="00736E91">
        <w:trPr>
          <w:trHeight w:val="303"/>
        </w:trPr>
        <w:tc>
          <w:tcPr>
            <w:tcW w:w="3114" w:type="dxa"/>
            <w:vMerge w:val="restart"/>
          </w:tcPr>
          <w:p w14:paraId="72BC0CA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собівартість (на що йдуть витрати, їх сума)</w:t>
            </w:r>
          </w:p>
        </w:tc>
        <w:tc>
          <w:tcPr>
            <w:tcW w:w="4252" w:type="dxa"/>
          </w:tcPr>
          <w:p w14:paraId="333E6EC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1. Розробка </w:t>
            </w:r>
            <w:proofErr w:type="spellStart"/>
            <w:r w:rsidRPr="002D7DB7">
              <w:rPr>
                <w:rFonts w:ascii="Times New Roman" w:hAnsi="Times New Roman" w:cs="Times New Roman"/>
                <w:sz w:val="28"/>
                <w:szCs w:val="28"/>
                <w:lang w:val="uk-UA"/>
              </w:rPr>
              <w:t>брендбука</w:t>
            </w:r>
            <w:proofErr w:type="spellEnd"/>
          </w:p>
        </w:tc>
        <w:tc>
          <w:tcPr>
            <w:tcW w:w="1276" w:type="dxa"/>
          </w:tcPr>
          <w:p w14:paraId="7D2CE244"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4000+1500+500+1500</w:t>
            </w:r>
          </w:p>
        </w:tc>
        <w:tc>
          <w:tcPr>
            <w:tcW w:w="1276" w:type="dxa"/>
          </w:tcPr>
          <w:p w14:paraId="3DF15552"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7 500</w:t>
            </w:r>
          </w:p>
        </w:tc>
      </w:tr>
      <w:tr w:rsidR="00126FE3" w:rsidRPr="002D7DB7" w14:paraId="7B7154A9" w14:textId="77777777" w:rsidTr="00736E91">
        <w:trPr>
          <w:trHeight w:val="308"/>
        </w:trPr>
        <w:tc>
          <w:tcPr>
            <w:tcW w:w="3114" w:type="dxa"/>
            <w:vMerge/>
          </w:tcPr>
          <w:p w14:paraId="67EEE392" w14:textId="77777777" w:rsidR="00126FE3" w:rsidRPr="002D7DB7" w:rsidRDefault="00126FE3" w:rsidP="00736E91">
            <w:pPr>
              <w:rPr>
                <w:rFonts w:ascii="Times New Roman" w:hAnsi="Times New Roman" w:cs="Times New Roman"/>
                <w:sz w:val="28"/>
                <w:szCs w:val="28"/>
                <w:lang w:val="uk-UA"/>
              </w:rPr>
            </w:pPr>
          </w:p>
        </w:tc>
        <w:tc>
          <w:tcPr>
            <w:tcW w:w="4252" w:type="dxa"/>
          </w:tcPr>
          <w:p w14:paraId="529D523F"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2. Розробка фірмового стилю</w:t>
            </w:r>
          </w:p>
        </w:tc>
        <w:tc>
          <w:tcPr>
            <w:tcW w:w="1276" w:type="dxa"/>
          </w:tcPr>
          <w:p w14:paraId="78691E8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4000+2000+720+1680</w:t>
            </w:r>
          </w:p>
        </w:tc>
        <w:tc>
          <w:tcPr>
            <w:tcW w:w="1276" w:type="dxa"/>
          </w:tcPr>
          <w:p w14:paraId="73C5844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8 400</w:t>
            </w:r>
          </w:p>
        </w:tc>
      </w:tr>
      <w:tr w:rsidR="00126FE3" w:rsidRPr="002D7DB7" w14:paraId="0A4D2E12" w14:textId="77777777" w:rsidTr="00736E91">
        <w:trPr>
          <w:trHeight w:val="308"/>
        </w:trPr>
        <w:tc>
          <w:tcPr>
            <w:tcW w:w="3114" w:type="dxa"/>
            <w:vMerge/>
          </w:tcPr>
          <w:p w14:paraId="45C9DDBE" w14:textId="77777777" w:rsidR="00126FE3" w:rsidRPr="002D7DB7" w:rsidRDefault="00126FE3" w:rsidP="00736E91">
            <w:pPr>
              <w:rPr>
                <w:rFonts w:ascii="Times New Roman" w:hAnsi="Times New Roman" w:cs="Times New Roman"/>
                <w:sz w:val="28"/>
                <w:szCs w:val="28"/>
                <w:lang w:val="uk-UA"/>
              </w:rPr>
            </w:pPr>
          </w:p>
        </w:tc>
        <w:tc>
          <w:tcPr>
            <w:tcW w:w="4252" w:type="dxa"/>
          </w:tcPr>
          <w:p w14:paraId="6C4C8FB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3. Розробка логотипу</w:t>
            </w:r>
          </w:p>
        </w:tc>
        <w:tc>
          <w:tcPr>
            <w:tcW w:w="1276" w:type="dxa"/>
          </w:tcPr>
          <w:p w14:paraId="503293E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1000+700+300+500</w:t>
            </w:r>
          </w:p>
        </w:tc>
        <w:tc>
          <w:tcPr>
            <w:tcW w:w="1276" w:type="dxa"/>
          </w:tcPr>
          <w:p w14:paraId="3F61141B"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2 500</w:t>
            </w:r>
          </w:p>
        </w:tc>
      </w:tr>
      <w:tr w:rsidR="00126FE3" w:rsidRPr="002D7DB7" w14:paraId="35C6D72A" w14:textId="77777777" w:rsidTr="00736E91">
        <w:trPr>
          <w:trHeight w:val="308"/>
        </w:trPr>
        <w:tc>
          <w:tcPr>
            <w:tcW w:w="3114" w:type="dxa"/>
            <w:vMerge/>
          </w:tcPr>
          <w:p w14:paraId="4DED2F59" w14:textId="77777777" w:rsidR="00126FE3" w:rsidRPr="002D7DB7" w:rsidRDefault="00126FE3" w:rsidP="00736E91">
            <w:pPr>
              <w:rPr>
                <w:rFonts w:ascii="Times New Roman" w:hAnsi="Times New Roman" w:cs="Times New Roman"/>
                <w:sz w:val="28"/>
                <w:szCs w:val="28"/>
                <w:lang w:val="uk-UA"/>
              </w:rPr>
            </w:pPr>
          </w:p>
        </w:tc>
        <w:tc>
          <w:tcPr>
            <w:tcW w:w="4252" w:type="dxa"/>
          </w:tcPr>
          <w:p w14:paraId="1F3E35C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4. Розробка фірмового шрифту</w:t>
            </w:r>
          </w:p>
        </w:tc>
        <w:tc>
          <w:tcPr>
            <w:tcW w:w="1276" w:type="dxa"/>
          </w:tcPr>
          <w:p w14:paraId="30A137CF"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3000+440+400+960</w:t>
            </w:r>
          </w:p>
        </w:tc>
        <w:tc>
          <w:tcPr>
            <w:tcW w:w="1276" w:type="dxa"/>
          </w:tcPr>
          <w:p w14:paraId="33E6BBFE"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4 800</w:t>
            </w:r>
          </w:p>
        </w:tc>
      </w:tr>
      <w:tr w:rsidR="00126FE3" w:rsidRPr="002D7DB7" w14:paraId="42377549" w14:textId="77777777" w:rsidTr="00736E91">
        <w:trPr>
          <w:trHeight w:val="308"/>
        </w:trPr>
        <w:tc>
          <w:tcPr>
            <w:tcW w:w="3114" w:type="dxa"/>
            <w:vMerge/>
          </w:tcPr>
          <w:p w14:paraId="28394292" w14:textId="77777777" w:rsidR="00126FE3" w:rsidRPr="002D7DB7" w:rsidRDefault="00126FE3" w:rsidP="00736E91">
            <w:pPr>
              <w:rPr>
                <w:rFonts w:ascii="Times New Roman" w:hAnsi="Times New Roman" w:cs="Times New Roman"/>
                <w:sz w:val="28"/>
                <w:szCs w:val="28"/>
                <w:lang w:val="uk-UA"/>
              </w:rPr>
            </w:pPr>
          </w:p>
        </w:tc>
        <w:tc>
          <w:tcPr>
            <w:tcW w:w="4252" w:type="dxa"/>
          </w:tcPr>
          <w:p w14:paraId="37BBAC7D" w14:textId="77777777" w:rsidR="00126FE3" w:rsidRPr="002D7DB7" w:rsidRDefault="00126FE3" w:rsidP="00736E91">
            <w:pPr>
              <w:rPr>
                <w:rFonts w:ascii="Times New Roman" w:hAnsi="Times New Roman" w:cs="Times New Roman"/>
                <w:sz w:val="28"/>
                <w:szCs w:val="28"/>
              </w:rPr>
            </w:pPr>
            <w:r w:rsidRPr="002D7DB7">
              <w:rPr>
                <w:rFonts w:ascii="Times New Roman" w:hAnsi="Times New Roman" w:cs="Times New Roman"/>
                <w:sz w:val="28"/>
                <w:szCs w:val="28"/>
                <w:lang w:val="uk-UA"/>
              </w:rPr>
              <w:t>5. Розробка фірмових позначень, складних графічних елементів</w:t>
            </w:r>
          </w:p>
        </w:tc>
        <w:tc>
          <w:tcPr>
            <w:tcW w:w="1276" w:type="dxa"/>
          </w:tcPr>
          <w:p w14:paraId="35D4FBE5"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150+50+40+60</w:t>
            </w:r>
          </w:p>
        </w:tc>
        <w:tc>
          <w:tcPr>
            <w:tcW w:w="1276" w:type="dxa"/>
          </w:tcPr>
          <w:p w14:paraId="46D05AC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300</w:t>
            </w:r>
          </w:p>
        </w:tc>
      </w:tr>
      <w:tr w:rsidR="00126FE3" w:rsidRPr="002D7DB7" w14:paraId="7BCBCB79" w14:textId="77777777" w:rsidTr="00736E91">
        <w:trPr>
          <w:trHeight w:val="308"/>
        </w:trPr>
        <w:tc>
          <w:tcPr>
            <w:tcW w:w="3114" w:type="dxa"/>
            <w:vMerge/>
          </w:tcPr>
          <w:p w14:paraId="649B480F" w14:textId="77777777" w:rsidR="00126FE3" w:rsidRPr="002D7DB7" w:rsidRDefault="00126FE3" w:rsidP="00736E91">
            <w:pPr>
              <w:rPr>
                <w:rFonts w:ascii="Times New Roman" w:hAnsi="Times New Roman" w:cs="Times New Roman"/>
                <w:sz w:val="28"/>
                <w:szCs w:val="28"/>
                <w:lang w:val="uk-UA"/>
              </w:rPr>
            </w:pPr>
          </w:p>
        </w:tc>
        <w:tc>
          <w:tcPr>
            <w:tcW w:w="4252" w:type="dxa"/>
          </w:tcPr>
          <w:p w14:paraId="34285FC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Всього:</w:t>
            </w:r>
          </w:p>
        </w:tc>
        <w:tc>
          <w:tcPr>
            <w:tcW w:w="2552" w:type="dxa"/>
            <w:gridSpan w:val="2"/>
          </w:tcPr>
          <w:p w14:paraId="0BEF70EC"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23 500</w:t>
            </w:r>
          </w:p>
        </w:tc>
      </w:tr>
      <w:tr w:rsidR="00126FE3" w:rsidRPr="002D7DB7" w14:paraId="7B75FD4D" w14:textId="77777777" w:rsidTr="00736E91">
        <w:tc>
          <w:tcPr>
            <w:tcW w:w="7366" w:type="dxa"/>
            <w:gridSpan w:val="2"/>
          </w:tcPr>
          <w:p w14:paraId="5449D492"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Ціна у конкурентів (грн/од.)</w:t>
            </w:r>
          </w:p>
        </w:tc>
        <w:tc>
          <w:tcPr>
            <w:tcW w:w="2552" w:type="dxa"/>
            <w:gridSpan w:val="2"/>
          </w:tcPr>
          <w:p w14:paraId="2F6CC95F"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28 000</w:t>
            </w:r>
          </w:p>
        </w:tc>
      </w:tr>
      <w:tr w:rsidR="00126FE3" w:rsidRPr="002D7DB7" w14:paraId="1D8152FF" w14:textId="77777777" w:rsidTr="00736E91">
        <w:tc>
          <w:tcPr>
            <w:tcW w:w="7366" w:type="dxa"/>
            <w:gridSpan w:val="2"/>
          </w:tcPr>
          <w:p w14:paraId="7883713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Остаточна планова ціна (грн/од.)</w:t>
            </w:r>
          </w:p>
        </w:tc>
        <w:tc>
          <w:tcPr>
            <w:tcW w:w="2552" w:type="dxa"/>
            <w:gridSpan w:val="2"/>
          </w:tcPr>
          <w:p w14:paraId="659B9A74"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22 500</w:t>
            </w:r>
          </w:p>
        </w:tc>
      </w:tr>
      <w:tr w:rsidR="00126FE3" w:rsidRPr="002D7DB7" w14:paraId="5CC2FDAB" w14:textId="77777777" w:rsidTr="00736E91">
        <w:tc>
          <w:tcPr>
            <w:tcW w:w="7366" w:type="dxa"/>
            <w:gridSpan w:val="2"/>
            <w:shd w:val="clear" w:color="auto" w:fill="BFBFBF" w:themeFill="background1" w:themeFillShade="BF"/>
          </w:tcPr>
          <w:p w14:paraId="0559C7F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b/>
                <w:bCs/>
                <w:sz w:val="28"/>
                <w:szCs w:val="28"/>
                <w:lang w:val="uk-UA"/>
              </w:rPr>
              <w:t>Плановий дохід за послугою</w:t>
            </w:r>
            <w:r w:rsidRPr="002D7DB7">
              <w:rPr>
                <w:rFonts w:ascii="Times New Roman" w:hAnsi="Times New Roman" w:cs="Times New Roman"/>
                <w:sz w:val="28"/>
                <w:szCs w:val="28"/>
                <w:lang w:val="uk-UA"/>
              </w:rPr>
              <w:t xml:space="preserve"> (грн/міс.)</w:t>
            </w:r>
          </w:p>
        </w:tc>
        <w:tc>
          <w:tcPr>
            <w:tcW w:w="2552" w:type="dxa"/>
            <w:gridSpan w:val="2"/>
            <w:shd w:val="clear" w:color="auto" w:fill="BFBFBF" w:themeFill="background1" w:themeFillShade="BF"/>
          </w:tcPr>
          <w:p w14:paraId="60594BEF" w14:textId="77777777" w:rsidR="00126FE3" w:rsidRPr="002D7DB7" w:rsidRDefault="00126FE3" w:rsidP="00736E91">
            <w:pPr>
              <w:jc w:val="right"/>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85 600</w:t>
            </w:r>
          </w:p>
        </w:tc>
      </w:tr>
    </w:tbl>
    <w:p w14:paraId="3F8A6DE6" w14:textId="77777777" w:rsidR="00126FE3" w:rsidRPr="002D7DB7" w:rsidRDefault="00126FE3" w:rsidP="00126FE3">
      <w:pPr>
        <w:rPr>
          <w:rFonts w:ascii="Times New Roman" w:hAnsi="Times New Roman" w:cs="Times New Roman"/>
          <w:sz w:val="28"/>
          <w:szCs w:val="28"/>
          <w:lang w:val="uk-UA"/>
        </w:rPr>
      </w:pPr>
    </w:p>
    <w:p w14:paraId="3CA6F628" w14:textId="77777777" w:rsidR="00126FE3" w:rsidRPr="002D7DB7" w:rsidRDefault="00126FE3" w:rsidP="00126FE3">
      <w:pPr>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Послуга 4. «WEB-розробка і просування»</w:t>
      </w:r>
    </w:p>
    <w:tbl>
      <w:tblPr>
        <w:tblStyle w:val="a4"/>
        <w:tblW w:w="9918" w:type="dxa"/>
        <w:tblLayout w:type="fixed"/>
        <w:tblLook w:val="04A0" w:firstRow="1" w:lastRow="0" w:firstColumn="1" w:lastColumn="0" w:noHBand="0" w:noVBand="1"/>
      </w:tblPr>
      <w:tblGrid>
        <w:gridCol w:w="3114"/>
        <w:gridCol w:w="4252"/>
        <w:gridCol w:w="1276"/>
        <w:gridCol w:w="1276"/>
      </w:tblGrid>
      <w:tr w:rsidR="00126FE3" w:rsidRPr="002D7DB7" w14:paraId="5F9AE78E" w14:textId="77777777" w:rsidTr="00736E91">
        <w:tc>
          <w:tcPr>
            <w:tcW w:w="3114" w:type="dxa"/>
          </w:tcPr>
          <w:p w14:paraId="6C3E420F"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Вид послуги (інформаційна, основна, супутня, постійна, індивідуальна, групова, ….)</w:t>
            </w:r>
          </w:p>
        </w:tc>
        <w:tc>
          <w:tcPr>
            <w:tcW w:w="6804" w:type="dxa"/>
            <w:gridSpan w:val="3"/>
          </w:tcPr>
          <w:p w14:paraId="2B79180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Індивідуальна</w:t>
            </w:r>
          </w:p>
        </w:tc>
      </w:tr>
      <w:tr w:rsidR="00126FE3" w:rsidRPr="002D7DB7" w14:paraId="7B5D74C3" w14:textId="77777777" w:rsidTr="00736E91">
        <w:tc>
          <w:tcPr>
            <w:tcW w:w="3114" w:type="dxa"/>
          </w:tcPr>
          <w:p w14:paraId="54B222D4"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кількість надання (</w:t>
            </w:r>
            <w:proofErr w:type="spellStart"/>
            <w:r w:rsidRPr="002D7DB7">
              <w:rPr>
                <w:rFonts w:ascii="Times New Roman" w:hAnsi="Times New Roman" w:cs="Times New Roman"/>
                <w:sz w:val="28"/>
                <w:szCs w:val="28"/>
                <w:lang w:val="uk-UA"/>
              </w:rPr>
              <w:t>кільк</w:t>
            </w:r>
            <w:proofErr w:type="spellEnd"/>
            <w:r w:rsidRPr="002D7DB7">
              <w:rPr>
                <w:rFonts w:ascii="Times New Roman" w:hAnsi="Times New Roman" w:cs="Times New Roman"/>
                <w:sz w:val="28"/>
                <w:szCs w:val="28"/>
                <w:lang w:val="uk-UA"/>
              </w:rPr>
              <w:t>. од./міс.)</w:t>
            </w:r>
          </w:p>
        </w:tc>
        <w:tc>
          <w:tcPr>
            <w:tcW w:w="6804" w:type="dxa"/>
            <w:gridSpan w:val="3"/>
          </w:tcPr>
          <w:p w14:paraId="50EEFC9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(1) – 8; (2) – 5; (3) – 2; (4) – 1 </w:t>
            </w:r>
          </w:p>
        </w:tc>
      </w:tr>
      <w:tr w:rsidR="00126FE3" w:rsidRPr="002D7DB7" w14:paraId="35DA86D0" w14:textId="77777777" w:rsidTr="00736E91">
        <w:tc>
          <w:tcPr>
            <w:tcW w:w="3114" w:type="dxa"/>
          </w:tcPr>
          <w:p w14:paraId="4B554E5B"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Схема утворення ціни</w:t>
            </w:r>
          </w:p>
        </w:tc>
        <w:tc>
          <w:tcPr>
            <w:tcW w:w="6804" w:type="dxa"/>
            <w:gridSpan w:val="3"/>
          </w:tcPr>
          <w:p w14:paraId="22ABDA1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Витрати на розробку послуги + витрати на обслуговування + саме робота по наданню + податок </w:t>
            </w:r>
          </w:p>
        </w:tc>
      </w:tr>
      <w:tr w:rsidR="00126FE3" w:rsidRPr="002D7DB7" w14:paraId="2B3B8FB0" w14:textId="77777777" w:rsidTr="00736E91">
        <w:trPr>
          <w:trHeight w:val="303"/>
        </w:trPr>
        <w:tc>
          <w:tcPr>
            <w:tcW w:w="3114" w:type="dxa"/>
            <w:vMerge w:val="restart"/>
          </w:tcPr>
          <w:p w14:paraId="1B72A6F7"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собівартість (на що йдуть витрати, їх сума)</w:t>
            </w:r>
          </w:p>
        </w:tc>
        <w:tc>
          <w:tcPr>
            <w:tcW w:w="4252" w:type="dxa"/>
          </w:tcPr>
          <w:p w14:paraId="187C1D90"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1. </w:t>
            </w:r>
            <w:proofErr w:type="spellStart"/>
            <w:r w:rsidRPr="002D7DB7">
              <w:rPr>
                <w:rFonts w:ascii="Times New Roman" w:hAnsi="Times New Roman" w:cs="Times New Roman"/>
                <w:sz w:val="28"/>
                <w:szCs w:val="28"/>
                <w:lang w:val="uk-UA"/>
              </w:rPr>
              <w:t>Landing</w:t>
            </w:r>
            <w:proofErr w:type="spellEnd"/>
            <w:r w:rsidRPr="002D7DB7">
              <w:rPr>
                <w:rFonts w:ascii="Times New Roman" w:hAnsi="Times New Roman" w:cs="Times New Roman"/>
                <w:sz w:val="28"/>
                <w:szCs w:val="28"/>
                <w:lang w:val="uk-UA"/>
              </w:rPr>
              <w:t xml:space="preserve"> </w:t>
            </w:r>
            <w:proofErr w:type="spellStart"/>
            <w:r w:rsidRPr="002D7DB7">
              <w:rPr>
                <w:rFonts w:ascii="Times New Roman" w:hAnsi="Times New Roman" w:cs="Times New Roman"/>
                <w:sz w:val="28"/>
                <w:szCs w:val="28"/>
                <w:lang w:val="uk-UA"/>
              </w:rPr>
              <w:t>page</w:t>
            </w:r>
            <w:proofErr w:type="spellEnd"/>
          </w:p>
        </w:tc>
        <w:tc>
          <w:tcPr>
            <w:tcW w:w="1276" w:type="dxa"/>
          </w:tcPr>
          <w:p w14:paraId="6C86C9E4"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3000+2700+700+1600</w:t>
            </w:r>
          </w:p>
        </w:tc>
        <w:tc>
          <w:tcPr>
            <w:tcW w:w="1276" w:type="dxa"/>
          </w:tcPr>
          <w:p w14:paraId="09FC32F5"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від 8 000</w:t>
            </w:r>
          </w:p>
        </w:tc>
      </w:tr>
      <w:tr w:rsidR="00126FE3" w:rsidRPr="002D7DB7" w14:paraId="319804DD" w14:textId="77777777" w:rsidTr="00736E91">
        <w:trPr>
          <w:trHeight w:val="308"/>
        </w:trPr>
        <w:tc>
          <w:tcPr>
            <w:tcW w:w="3114" w:type="dxa"/>
            <w:vMerge/>
          </w:tcPr>
          <w:p w14:paraId="27040CA2" w14:textId="77777777" w:rsidR="00126FE3" w:rsidRPr="002D7DB7" w:rsidRDefault="00126FE3" w:rsidP="00736E91">
            <w:pPr>
              <w:rPr>
                <w:rFonts w:ascii="Times New Roman" w:hAnsi="Times New Roman" w:cs="Times New Roman"/>
                <w:sz w:val="28"/>
                <w:szCs w:val="28"/>
                <w:lang w:val="uk-UA"/>
              </w:rPr>
            </w:pPr>
          </w:p>
        </w:tc>
        <w:tc>
          <w:tcPr>
            <w:tcW w:w="4252" w:type="dxa"/>
          </w:tcPr>
          <w:p w14:paraId="61657772"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2. Сайт-візитка</w:t>
            </w:r>
          </w:p>
        </w:tc>
        <w:tc>
          <w:tcPr>
            <w:tcW w:w="1276" w:type="dxa"/>
          </w:tcPr>
          <w:p w14:paraId="0CA42D07"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6000+4500+1500+3000</w:t>
            </w:r>
          </w:p>
        </w:tc>
        <w:tc>
          <w:tcPr>
            <w:tcW w:w="1276" w:type="dxa"/>
          </w:tcPr>
          <w:p w14:paraId="11602C81"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від 15 000</w:t>
            </w:r>
          </w:p>
        </w:tc>
      </w:tr>
      <w:tr w:rsidR="00126FE3" w:rsidRPr="002D7DB7" w14:paraId="6F3891C3" w14:textId="77777777" w:rsidTr="00736E91">
        <w:trPr>
          <w:trHeight w:val="308"/>
        </w:trPr>
        <w:tc>
          <w:tcPr>
            <w:tcW w:w="3114" w:type="dxa"/>
            <w:vMerge/>
          </w:tcPr>
          <w:p w14:paraId="2FFF6E60" w14:textId="77777777" w:rsidR="00126FE3" w:rsidRPr="002D7DB7" w:rsidRDefault="00126FE3" w:rsidP="00736E91">
            <w:pPr>
              <w:rPr>
                <w:rFonts w:ascii="Times New Roman" w:hAnsi="Times New Roman" w:cs="Times New Roman"/>
                <w:sz w:val="28"/>
                <w:szCs w:val="28"/>
                <w:lang w:val="uk-UA"/>
              </w:rPr>
            </w:pPr>
          </w:p>
        </w:tc>
        <w:tc>
          <w:tcPr>
            <w:tcW w:w="4252" w:type="dxa"/>
          </w:tcPr>
          <w:p w14:paraId="753A156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3. Корпоративний сайт</w:t>
            </w:r>
          </w:p>
        </w:tc>
        <w:tc>
          <w:tcPr>
            <w:tcW w:w="1276" w:type="dxa"/>
          </w:tcPr>
          <w:p w14:paraId="50547AB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10000+10000+4000+6000</w:t>
            </w:r>
          </w:p>
        </w:tc>
        <w:tc>
          <w:tcPr>
            <w:tcW w:w="1276" w:type="dxa"/>
          </w:tcPr>
          <w:p w14:paraId="53F4BE62"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від 30 000</w:t>
            </w:r>
          </w:p>
        </w:tc>
      </w:tr>
      <w:tr w:rsidR="00126FE3" w:rsidRPr="002D7DB7" w14:paraId="558C26EB" w14:textId="77777777" w:rsidTr="00736E91">
        <w:trPr>
          <w:trHeight w:val="308"/>
        </w:trPr>
        <w:tc>
          <w:tcPr>
            <w:tcW w:w="3114" w:type="dxa"/>
            <w:vMerge/>
          </w:tcPr>
          <w:p w14:paraId="683CCFB6" w14:textId="77777777" w:rsidR="00126FE3" w:rsidRPr="002D7DB7" w:rsidRDefault="00126FE3" w:rsidP="00736E91">
            <w:pPr>
              <w:rPr>
                <w:rFonts w:ascii="Times New Roman" w:hAnsi="Times New Roman" w:cs="Times New Roman"/>
                <w:sz w:val="28"/>
                <w:szCs w:val="28"/>
                <w:lang w:val="uk-UA"/>
              </w:rPr>
            </w:pPr>
          </w:p>
        </w:tc>
        <w:tc>
          <w:tcPr>
            <w:tcW w:w="4252" w:type="dxa"/>
          </w:tcPr>
          <w:p w14:paraId="7FF96C47"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4. Мобільний додаток</w:t>
            </w:r>
          </w:p>
        </w:tc>
        <w:tc>
          <w:tcPr>
            <w:tcW w:w="1276" w:type="dxa"/>
          </w:tcPr>
          <w:p w14:paraId="1EBBE6F7"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90000+60000+10000+40000</w:t>
            </w:r>
          </w:p>
        </w:tc>
        <w:tc>
          <w:tcPr>
            <w:tcW w:w="1276" w:type="dxa"/>
          </w:tcPr>
          <w:p w14:paraId="29985F4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від 200 000</w:t>
            </w:r>
          </w:p>
        </w:tc>
      </w:tr>
      <w:tr w:rsidR="00126FE3" w:rsidRPr="002D7DB7" w14:paraId="1C2FE684" w14:textId="77777777" w:rsidTr="00736E91">
        <w:trPr>
          <w:trHeight w:val="308"/>
        </w:trPr>
        <w:tc>
          <w:tcPr>
            <w:tcW w:w="3114" w:type="dxa"/>
            <w:vMerge/>
          </w:tcPr>
          <w:p w14:paraId="7CBDF66F" w14:textId="77777777" w:rsidR="00126FE3" w:rsidRPr="002D7DB7" w:rsidRDefault="00126FE3" w:rsidP="00736E91">
            <w:pPr>
              <w:rPr>
                <w:rFonts w:ascii="Times New Roman" w:hAnsi="Times New Roman" w:cs="Times New Roman"/>
                <w:sz w:val="28"/>
                <w:szCs w:val="28"/>
                <w:lang w:val="uk-UA"/>
              </w:rPr>
            </w:pPr>
          </w:p>
        </w:tc>
        <w:tc>
          <w:tcPr>
            <w:tcW w:w="4252" w:type="dxa"/>
          </w:tcPr>
          <w:p w14:paraId="1EA4043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Всього:</w:t>
            </w:r>
          </w:p>
        </w:tc>
        <w:tc>
          <w:tcPr>
            <w:tcW w:w="2552" w:type="dxa"/>
            <w:gridSpan w:val="2"/>
          </w:tcPr>
          <w:p w14:paraId="1541E661"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від 253 000</w:t>
            </w:r>
          </w:p>
        </w:tc>
      </w:tr>
      <w:tr w:rsidR="00126FE3" w:rsidRPr="002D7DB7" w14:paraId="29E86467" w14:textId="77777777" w:rsidTr="00736E91">
        <w:tc>
          <w:tcPr>
            <w:tcW w:w="7366" w:type="dxa"/>
            <w:gridSpan w:val="2"/>
          </w:tcPr>
          <w:p w14:paraId="74AB102B"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Ціна у конкурентів (грн/од.)</w:t>
            </w:r>
          </w:p>
        </w:tc>
        <w:tc>
          <w:tcPr>
            <w:tcW w:w="2552" w:type="dxa"/>
            <w:gridSpan w:val="2"/>
          </w:tcPr>
          <w:p w14:paraId="619846FE"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За пакет послуг: від 309 000  </w:t>
            </w:r>
          </w:p>
        </w:tc>
      </w:tr>
      <w:tr w:rsidR="00126FE3" w:rsidRPr="002D7DB7" w14:paraId="4557FD6C" w14:textId="77777777" w:rsidTr="00736E91">
        <w:tc>
          <w:tcPr>
            <w:tcW w:w="7366" w:type="dxa"/>
            <w:gridSpan w:val="2"/>
          </w:tcPr>
          <w:p w14:paraId="53608CFF"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Остаточна планова ціна (грн/од.)</w:t>
            </w:r>
          </w:p>
        </w:tc>
        <w:tc>
          <w:tcPr>
            <w:tcW w:w="2552" w:type="dxa"/>
            <w:gridSpan w:val="2"/>
          </w:tcPr>
          <w:p w14:paraId="3A0DFAB6" w14:textId="77777777" w:rsidR="00126FE3" w:rsidRPr="002D7DB7" w:rsidRDefault="00126FE3" w:rsidP="00736E91">
            <w:pPr>
              <w:jc w:val="right"/>
              <w:rPr>
                <w:rFonts w:ascii="Times New Roman" w:hAnsi="Times New Roman" w:cs="Times New Roman"/>
                <w:sz w:val="28"/>
                <w:szCs w:val="28"/>
                <w:lang w:val="uk-UA"/>
              </w:rPr>
            </w:pPr>
            <w:r w:rsidRPr="002D7DB7">
              <w:rPr>
                <w:rFonts w:ascii="Times New Roman" w:hAnsi="Times New Roman" w:cs="Times New Roman"/>
                <w:sz w:val="28"/>
                <w:szCs w:val="28"/>
                <w:lang w:val="uk-UA"/>
              </w:rPr>
              <w:t>За пакет послуг: від 253 000</w:t>
            </w:r>
          </w:p>
        </w:tc>
      </w:tr>
      <w:tr w:rsidR="00126FE3" w:rsidRPr="002D7DB7" w14:paraId="47774C69" w14:textId="77777777" w:rsidTr="00736E91">
        <w:tc>
          <w:tcPr>
            <w:tcW w:w="7366" w:type="dxa"/>
            <w:gridSpan w:val="2"/>
            <w:shd w:val="clear" w:color="auto" w:fill="BFBFBF" w:themeFill="background1" w:themeFillShade="BF"/>
          </w:tcPr>
          <w:p w14:paraId="5BA1E1E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b/>
                <w:bCs/>
                <w:sz w:val="28"/>
                <w:szCs w:val="28"/>
                <w:lang w:val="uk-UA"/>
              </w:rPr>
              <w:lastRenderedPageBreak/>
              <w:t>Плановий дохід за послугою</w:t>
            </w:r>
            <w:r w:rsidRPr="002D7DB7">
              <w:rPr>
                <w:rFonts w:ascii="Times New Roman" w:hAnsi="Times New Roman" w:cs="Times New Roman"/>
                <w:sz w:val="28"/>
                <w:szCs w:val="28"/>
                <w:lang w:val="uk-UA"/>
              </w:rPr>
              <w:t xml:space="preserve"> (грн/міс.)</w:t>
            </w:r>
          </w:p>
        </w:tc>
        <w:tc>
          <w:tcPr>
            <w:tcW w:w="2552" w:type="dxa"/>
            <w:gridSpan w:val="2"/>
            <w:shd w:val="clear" w:color="auto" w:fill="BFBFBF" w:themeFill="background1" w:themeFillShade="BF"/>
          </w:tcPr>
          <w:p w14:paraId="6C63B082" w14:textId="77777777" w:rsidR="00126FE3" w:rsidRPr="002D7DB7" w:rsidRDefault="00126FE3" w:rsidP="00736E91">
            <w:pPr>
              <w:jc w:val="right"/>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Від 399 000</w:t>
            </w:r>
          </w:p>
        </w:tc>
      </w:tr>
    </w:tbl>
    <w:p w14:paraId="46BB2240" w14:textId="77777777" w:rsidR="00126FE3" w:rsidRPr="002D7DB7" w:rsidRDefault="00126FE3" w:rsidP="00126FE3">
      <w:pPr>
        <w:rPr>
          <w:rFonts w:ascii="Times New Roman" w:hAnsi="Times New Roman" w:cs="Times New Roman"/>
          <w:sz w:val="28"/>
          <w:szCs w:val="28"/>
          <w:lang w:val="uk-UA"/>
        </w:rPr>
      </w:pPr>
    </w:p>
    <w:p w14:paraId="141DBD61" w14:textId="77777777" w:rsidR="00126FE3" w:rsidRPr="002D7DB7" w:rsidRDefault="00126FE3" w:rsidP="00126FE3">
      <w:pPr>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Послуга 5. «SMM (організація присутності та просування у соціальних мережах)»</w:t>
      </w:r>
    </w:p>
    <w:tbl>
      <w:tblPr>
        <w:tblStyle w:val="a4"/>
        <w:tblW w:w="9918" w:type="dxa"/>
        <w:tblLayout w:type="fixed"/>
        <w:tblLook w:val="04A0" w:firstRow="1" w:lastRow="0" w:firstColumn="1" w:lastColumn="0" w:noHBand="0" w:noVBand="1"/>
      </w:tblPr>
      <w:tblGrid>
        <w:gridCol w:w="3114"/>
        <w:gridCol w:w="4252"/>
        <w:gridCol w:w="1276"/>
        <w:gridCol w:w="1276"/>
      </w:tblGrid>
      <w:tr w:rsidR="00126FE3" w:rsidRPr="002D7DB7" w14:paraId="1DD3D5F2" w14:textId="77777777" w:rsidTr="00736E91">
        <w:tc>
          <w:tcPr>
            <w:tcW w:w="3114" w:type="dxa"/>
          </w:tcPr>
          <w:p w14:paraId="53F6FAB1"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Вид послуги (інформаційна, основна, супутня, постійна, індивідуальна, групова, ….)</w:t>
            </w:r>
          </w:p>
        </w:tc>
        <w:tc>
          <w:tcPr>
            <w:tcW w:w="6804" w:type="dxa"/>
            <w:gridSpan w:val="3"/>
          </w:tcPr>
          <w:p w14:paraId="44FC4AF1"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Індивідуальна</w:t>
            </w:r>
          </w:p>
        </w:tc>
      </w:tr>
      <w:tr w:rsidR="00126FE3" w:rsidRPr="002D7DB7" w14:paraId="32DC313A" w14:textId="77777777" w:rsidTr="00736E91">
        <w:tc>
          <w:tcPr>
            <w:tcW w:w="3114" w:type="dxa"/>
          </w:tcPr>
          <w:p w14:paraId="62C368F2"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кількість надання (</w:t>
            </w:r>
            <w:proofErr w:type="spellStart"/>
            <w:r w:rsidRPr="002D7DB7">
              <w:rPr>
                <w:rFonts w:ascii="Times New Roman" w:hAnsi="Times New Roman" w:cs="Times New Roman"/>
                <w:sz w:val="28"/>
                <w:szCs w:val="28"/>
                <w:lang w:val="uk-UA"/>
              </w:rPr>
              <w:t>кільк</w:t>
            </w:r>
            <w:proofErr w:type="spellEnd"/>
            <w:r w:rsidRPr="002D7DB7">
              <w:rPr>
                <w:rFonts w:ascii="Times New Roman" w:hAnsi="Times New Roman" w:cs="Times New Roman"/>
                <w:sz w:val="28"/>
                <w:szCs w:val="28"/>
                <w:lang w:val="uk-UA"/>
              </w:rPr>
              <w:t>. од./міс.)</w:t>
            </w:r>
          </w:p>
        </w:tc>
        <w:tc>
          <w:tcPr>
            <w:tcW w:w="6804" w:type="dxa"/>
            <w:gridSpan w:val="3"/>
          </w:tcPr>
          <w:p w14:paraId="7D9E096A" w14:textId="77777777" w:rsidR="00126FE3" w:rsidRPr="002D7DB7" w:rsidRDefault="00126FE3" w:rsidP="00736E91">
            <w:pPr>
              <w:jc w:val="right"/>
              <w:rPr>
                <w:rFonts w:ascii="Times New Roman" w:hAnsi="Times New Roman" w:cs="Times New Roman"/>
                <w:sz w:val="28"/>
                <w:szCs w:val="28"/>
                <w:lang w:val="uk-UA"/>
              </w:rPr>
            </w:pPr>
          </w:p>
        </w:tc>
      </w:tr>
      <w:tr w:rsidR="00126FE3" w:rsidRPr="002D7DB7" w14:paraId="15EACFB1" w14:textId="77777777" w:rsidTr="00736E91">
        <w:tc>
          <w:tcPr>
            <w:tcW w:w="3114" w:type="dxa"/>
          </w:tcPr>
          <w:p w14:paraId="44595284"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Схема утворення ціни</w:t>
            </w:r>
          </w:p>
        </w:tc>
        <w:tc>
          <w:tcPr>
            <w:tcW w:w="6804" w:type="dxa"/>
            <w:gridSpan w:val="3"/>
          </w:tcPr>
          <w:p w14:paraId="31BF60A1"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Витрати на розробку послуги + витрати на обслуговування + саме робота по наданню + податок + …</w:t>
            </w:r>
          </w:p>
        </w:tc>
      </w:tr>
      <w:tr w:rsidR="00126FE3" w:rsidRPr="002D7DB7" w14:paraId="1EC311F3" w14:textId="77777777" w:rsidTr="00736E91">
        <w:trPr>
          <w:trHeight w:val="303"/>
        </w:trPr>
        <w:tc>
          <w:tcPr>
            <w:tcW w:w="3114" w:type="dxa"/>
            <w:vMerge w:val="restart"/>
          </w:tcPr>
          <w:p w14:paraId="6C2E6C8D"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собівартість (на що йдуть витрати, їх сума)</w:t>
            </w:r>
          </w:p>
        </w:tc>
        <w:tc>
          <w:tcPr>
            <w:tcW w:w="4252" w:type="dxa"/>
          </w:tcPr>
          <w:p w14:paraId="4C07405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w:t>
            </w:r>
          </w:p>
        </w:tc>
        <w:tc>
          <w:tcPr>
            <w:tcW w:w="1276" w:type="dxa"/>
          </w:tcPr>
          <w:p w14:paraId="4D3CA286"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1276" w:type="dxa"/>
          </w:tcPr>
          <w:p w14:paraId="2A33C2C0"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w:t>
            </w:r>
          </w:p>
        </w:tc>
      </w:tr>
      <w:tr w:rsidR="00126FE3" w:rsidRPr="002D7DB7" w14:paraId="01A8E158" w14:textId="77777777" w:rsidTr="00736E91">
        <w:trPr>
          <w:trHeight w:val="308"/>
        </w:trPr>
        <w:tc>
          <w:tcPr>
            <w:tcW w:w="3114" w:type="dxa"/>
            <w:vMerge/>
          </w:tcPr>
          <w:p w14:paraId="3C9454B8" w14:textId="77777777" w:rsidR="00126FE3" w:rsidRPr="002D7DB7" w:rsidRDefault="00126FE3" w:rsidP="00736E91">
            <w:pPr>
              <w:rPr>
                <w:rFonts w:ascii="Times New Roman" w:hAnsi="Times New Roman" w:cs="Times New Roman"/>
                <w:sz w:val="28"/>
                <w:szCs w:val="28"/>
                <w:lang w:val="uk-UA"/>
              </w:rPr>
            </w:pPr>
          </w:p>
        </w:tc>
        <w:tc>
          <w:tcPr>
            <w:tcW w:w="4252" w:type="dxa"/>
          </w:tcPr>
          <w:p w14:paraId="2182EE96"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2.</w:t>
            </w:r>
          </w:p>
        </w:tc>
        <w:tc>
          <w:tcPr>
            <w:tcW w:w="1276" w:type="dxa"/>
          </w:tcPr>
          <w:p w14:paraId="3707BEDE" w14:textId="77777777" w:rsidR="00126FE3" w:rsidRPr="002D7DB7" w:rsidRDefault="00126FE3" w:rsidP="00736E91">
            <w:pPr>
              <w:rPr>
                <w:rFonts w:ascii="Times New Roman" w:hAnsi="Times New Roman" w:cs="Times New Roman"/>
                <w:sz w:val="28"/>
                <w:szCs w:val="28"/>
                <w:lang w:val="uk-UA"/>
              </w:rPr>
            </w:pPr>
          </w:p>
        </w:tc>
        <w:tc>
          <w:tcPr>
            <w:tcW w:w="1276" w:type="dxa"/>
          </w:tcPr>
          <w:p w14:paraId="3F322457" w14:textId="77777777" w:rsidR="00126FE3" w:rsidRPr="002D7DB7" w:rsidRDefault="00126FE3" w:rsidP="00736E91">
            <w:pPr>
              <w:rPr>
                <w:rFonts w:ascii="Times New Roman" w:hAnsi="Times New Roman" w:cs="Times New Roman"/>
                <w:sz w:val="28"/>
                <w:szCs w:val="28"/>
                <w:lang w:val="uk-UA"/>
              </w:rPr>
            </w:pPr>
          </w:p>
        </w:tc>
      </w:tr>
      <w:tr w:rsidR="00126FE3" w:rsidRPr="002D7DB7" w14:paraId="183AF16B" w14:textId="77777777" w:rsidTr="00736E91">
        <w:trPr>
          <w:trHeight w:val="308"/>
        </w:trPr>
        <w:tc>
          <w:tcPr>
            <w:tcW w:w="3114" w:type="dxa"/>
            <w:vMerge/>
          </w:tcPr>
          <w:p w14:paraId="46D9A83D" w14:textId="77777777" w:rsidR="00126FE3" w:rsidRPr="002D7DB7" w:rsidRDefault="00126FE3" w:rsidP="00736E91">
            <w:pPr>
              <w:rPr>
                <w:rFonts w:ascii="Times New Roman" w:hAnsi="Times New Roman" w:cs="Times New Roman"/>
                <w:sz w:val="28"/>
                <w:szCs w:val="28"/>
                <w:lang w:val="uk-UA"/>
              </w:rPr>
            </w:pPr>
          </w:p>
        </w:tc>
        <w:tc>
          <w:tcPr>
            <w:tcW w:w="4252" w:type="dxa"/>
          </w:tcPr>
          <w:p w14:paraId="2717F9A4"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3.</w:t>
            </w:r>
          </w:p>
        </w:tc>
        <w:tc>
          <w:tcPr>
            <w:tcW w:w="1276" w:type="dxa"/>
          </w:tcPr>
          <w:p w14:paraId="5DD0C079" w14:textId="77777777" w:rsidR="00126FE3" w:rsidRPr="002D7DB7" w:rsidRDefault="00126FE3" w:rsidP="00736E91">
            <w:pPr>
              <w:rPr>
                <w:rFonts w:ascii="Times New Roman" w:hAnsi="Times New Roman" w:cs="Times New Roman"/>
                <w:sz w:val="28"/>
                <w:szCs w:val="28"/>
                <w:lang w:val="uk-UA"/>
              </w:rPr>
            </w:pPr>
          </w:p>
        </w:tc>
        <w:tc>
          <w:tcPr>
            <w:tcW w:w="1276" w:type="dxa"/>
          </w:tcPr>
          <w:p w14:paraId="2C74CF21" w14:textId="77777777" w:rsidR="00126FE3" w:rsidRPr="002D7DB7" w:rsidRDefault="00126FE3" w:rsidP="00736E91">
            <w:pPr>
              <w:rPr>
                <w:rFonts w:ascii="Times New Roman" w:hAnsi="Times New Roman" w:cs="Times New Roman"/>
                <w:sz w:val="28"/>
                <w:szCs w:val="28"/>
                <w:lang w:val="uk-UA"/>
              </w:rPr>
            </w:pPr>
          </w:p>
        </w:tc>
      </w:tr>
      <w:tr w:rsidR="00126FE3" w:rsidRPr="002D7DB7" w14:paraId="07B4C705" w14:textId="77777777" w:rsidTr="00736E91">
        <w:trPr>
          <w:trHeight w:val="308"/>
        </w:trPr>
        <w:tc>
          <w:tcPr>
            <w:tcW w:w="3114" w:type="dxa"/>
            <w:vMerge/>
          </w:tcPr>
          <w:p w14:paraId="284C53D7" w14:textId="77777777" w:rsidR="00126FE3" w:rsidRPr="002D7DB7" w:rsidRDefault="00126FE3" w:rsidP="00736E91">
            <w:pPr>
              <w:rPr>
                <w:rFonts w:ascii="Times New Roman" w:hAnsi="Times New Roman" w:cs="Times New Roman"/>
                <w:sz w:val="28"/>
                <w:szCs w:val="28"/>
                <w:lang w:val="uk-UA"/>
              </w:rPr>
            </w:pPr>
          </w:p>
        </w:tc>
        <w:tc>
          <w:tcPr>
            <w:tcW w:w="4252" w:type="dxa"/>
          </w:tcPr>
          <w:p w14:paraId="13391AE7"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1276" w:type="dxa"/>
          </w:tcPr>
          <w:p w14:paraId="10C9C173" w14:textId="77777777" w:rsidR="00126FE3" w:rsidRPr="002D7DB7" w:rsidRDefault="00126FE3" w:rsidP="00736E91">
            <w:pPr>
              <w:rPr>
                <w:rFonts w:ascii="Times New Roman" w:hAnsi="Times New Roman" w:cs="Times New Roman"/>
                <w:sz w:val="28"/>
                <w:szCs w:val="28"/>
                <w:lang w:val="uk-UA"/>
              </w:rPr>
            </w:pPr>
          </w:p>
        </w:tc>
        <w:tc>
          <w:tcPr>
            <w:tcW w:w="1276" w:type="dxa"/>
          </w:tcPr>
          <w:p w14:paraId="270F0EBA" w14:textId="77777777" w:rsidR="00126FE3" w:rsidRPr="002D7DB7" w:rsidRDefault="00126FE3" w:rsidP="00736E91">
            <w:pPr>
              <w:rPr>
                <w:rFonts w:ascii="Times New Roman" w:hAnsi="Times New Roman" w:cs="Times New Roman"/>
                <w:sz w:val="28"/>
                <w:szCs w:val="28"/>
                <w:lang w:val="uk-UA"/>
              </w:rPr>
            </w:pPr>
          </w:p>
        </w:tc>
      </w:tr>
      <w:tr w:rsidR="00126FE3" w:rsidRPr="002D7DB7" w14:paraId="3DA6A918" w14:textId="77777777" w:rsidTr="00736E91">
        <w:trPr>
          <w:trHeight w:val="308"/>
        </w:trPr>
        <w:tc>
          <w:tcPr>
            <w:tcW w:w="3114" w:type="dxa"/>
            <w:vMerge/>
          </w:tcPr>
          <w:p w14:paraId="3D43CF4D" w14:textId="77777777" w:rsidR="00126FE3" w:rsidRPr="002D7DB7" w:rsidRDefault="00126FE3" w:rsidP="00736E91">
            <w:pPr>
              <w:rPr>
                <w:rFonts w:ascii="Times New Roman" w:hAnsi="Times New Roman" w:cs="Times New Roman"/>
                <w:sz w:val="28"/>
                <w:szCs w:val="28"/>
                <w:lang w:val="uk-UA"/>
              </w:rPr>
            </w:pPr>
          </w:p>
        </w:tc>
        <w:tc>
          <w:tcPr>
            <w:tcW w:w="4252" w:type="dxa"/>
          </w:tcPr>
          <w:p w14:paraId="6D74978F"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Всього:</w:t>
            </w:r>
          </w:p>
        </w:tc>
        <w:tc>
          <w:tcPr>
            <w:tcW w:w="2552" w:type="dxa"/>
            <w:gridSpan w:val="2"/>
          </w:tcPr>
          <w:p w14:paraId="2CE739F1" w14:textId="77777777" w:rsidR="00126FE3" w:rsidRPr="002D7DB7" w:rsidRDefault="00126FE3" w:rsidP="00736E91">
            <w:pPr>
              <w:jc w:val="right"/>
              <w:rPr>
                <w:rFonts w:ascii="Times New Roman" w:hAnsi="Times New Roman" w:cs="Times New Roman"/>
                <w:sz w:val="28"/>
                <w:szCs w:val="28"/>
                <w:lang w:val="uk-UA"/>
              </w:rPr>
            </w:pPr>
          </w:p>
        </w:tc>
      </w:tr>
      <w:tr w:rsidR="00126FE3" w:rsidRPr="002D7DB7" w14:paraId="766AF0A1" w14:textId="77777777" w:rsidTr="00736E91">
        <w:tc>
          <w:tcPr>
            <w:tcW w:w="7366" w:type="dxa"/>
            <w:gridSpan w:val="2"/>
          </w:tcPr>
          <w:p w14:paraId="3DB1CFB1"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Ціна у конкурентів (грн/од.)</w:t>
            </w:r>
          </w:p>
        </w:tc>
        <w:tc>
          <w:tcPr>
            <w:tcW w:w="2552" w:type="dxa"/>
            <w:gridSpan w:val="2"/>
          </w:tcPr>
          <w:p w14:paraId="69798833" w14:textId="77777777" w:rsidR="00126FE3" w:rsidRPr="002D7DB7" w:rsidRDefault="00126FE3" w:rsidP="00736E91">
            <w:pPr>
              <w:jc w:val="right"/>
              <w:rPr>
                <w:rFonts w:ascii="Times New Roman" w:hAnsi="Times New Roman" w:cs="Times New Roman"/>
                <w:sz w:val="28"/>
                <w:szCs w:val="28"/>
                <w:lang w:val="uk-UA"/>
              </w:rPr>
            </w:pPr>
          </w:p>
        </w:tc>
      </w:tr>
      <w:tr w:rsidR="00126FE3" w:rsidRPr="002D7DB7" w14:paraId="3590F729" w14:textId="77777777" w:rsidTr="00736E91">
        <w:tc>
          <w:tcPr>
            <w:tcW w:w="7366" w:type="dxa"/>
            <w:gridSpan w:val="2"/>
          </w:tcPr>
          <w:p w14:paraId="7F9E441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Остаточна планова ціна (грн/од.)</w:t>
            </w:r>
          </w:p>
        </w:tc>
        <w:tc>
          <w:tcPr>
            <w:tcW w:w="2552" w:type="dxa"/>
            <w:gridSpan w:val="2"/>
          </w:tcPr>
          <w:p w14:paraId="75A77DC5" w14:textId="77777777" w:rsidR="00126FE3" w:rsidRPr="002D7DB7" w:rsidRDefault="00126FE3" w:rsidP="00736E91">
            <w:pPr>
              <w:jc w:val="right"/>
              <w:rPr>
                <w:rFonts w:ascii="Times New Roman" w:hAnsi="Times New Roman" w:cs="Times New Roman"/>
                <w:sz w:val="28"/>
                <w:szCs w:val="28"/>
                <w:lang w:val="uk-UA"/>
              </w:rPr>
            </w:pPr>
          </w:p>
        </w:tc>
      </w:tr>
      <w:tr w:rsidR="00126FE3" w:rsidRPr="002D7DB7" w14:paraId="04944E0D" w14:textId="77777777" w:rsidTr="00736E91">
        <w:tc>
          <w:tcPr>
            <w:tcW w:w="7366" w:type="dxa"/>
            <w:gridSpan w:val="2"/>
            <w:shd w:val="clear" w:color="auto" w:fill="BFBFBF" w:themeFill="background1" w:themeFillShade="BF"/>
          </w:tcPr>
          <w:p w14:paraId="1566BED5"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b/>
                <w:bCs/>
                <w:sz w:val="28"/>
                <w:szCs w:val="28"/>
                <w:lang w:val="uk-UA"/>
              </w:rPr>
              <w:t>Плановий дохід за послугою</w:t>
            </w:r>
            <w:r w:rsidRPr="002D7DB7">
              <w:rPr>
                <w:rFonts w:ascii="Times New Roman" w:hAnsi="Times New Roman" w:cs="Times New Roman"/>
                <w:sz w:val="28"/>
                <w:szCs w:val="28"/>
                <w:lang w:val="uk-UA"/>
              </w:rPr>
              <w:t xml:space="preserve"> (грн/міс.)</w:t>
            </w:r>
          </w:p>
        </w:tc>
        <w:tc>
          <w:tcPr>
            <w:tcW w:w="2552" w:type="dxa"/>
            <w:gridSpan w:val="2"/>
            <w:shd w:val="clear" w:color="auto" w:fill="BFBFBF" w:themeFill="background1" w:themeFillShade="BF"/>
          </w:tcPr>
          <w:p w14:paraId="21B3AA2D" w14:textId="77777777" w:rsidR="00126FE3" w:rsidRPr="002D7DB7" w:rsidRDefault="00126FE3" w:rsidP="00736E91">
            <w:pPr>
              <w:jc w:val="right"/>
              <w:rPr>
                <w:rFonts w:ascii="Times New Roman" w:hAnsi="Times New Roman" w:cs="Times New Roman"/>
                <w:b/>
                <w:bCs/>
                <w:sz w:val="28"/>
                <w:szCs w:val="28"/>
                <w:lang w:val="uk-UA"/>
              </w:rPr>
            </w:pPr>
          </w:p>
        </w:tc>
      </w:tr>
    </w:tbl>
    <w:p w14:paraId="48830A0F" w14:textId="77777777" w:rsidR="00126FE3" w:rsidRPr="002D7DB7" w:rsidRDefault="00126FE3" w:rsidP="00126FE3">
      <w:pPr>
        <w:rPr>
          <w:rFonts w:ascii="Times New Roman" w:hAnsi="Times New Roman" w:cs="Times New Roman"/>
          <w:sz w:val="28"/>
          <w:szCs w:val="28"/>
          <w:lang w:val="uk-UA"/>
        </w:rPr>
      </w:pPr>
    </w:p>
    <w:p w14:paraId="6625CA46" w14:textId="77777777" w:rsidR="00126FE3" w:rsidRPr="002D7DB7" w:rsidRDefault="00126FE3" w:rsidP="00126FE3">
      <w:pPr>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Послуга 6. «PR (організація публікацій в ЗМІ)»</w:t>
      </w:r>
    </w:p>
    <w:tbl>
      <w:tblPr>
        <w:tblStyle w:val="a4"/>
        <w:tblW w:w="9918" w:type="dxa"/>
        <w:tblLayout w:type="fixed"/>
        <w:tblLook w:val="04A0" w:firstRow="1" w:lastRow="0" w:firstColumn="1" w:lastColumn="0" w:noHBand="0" w:noVBand="1"/>
      </w:tblPr>
      <w:tblGrid>
        <w:gridCol w:w="3114"/>
        <w:gridCol w:w="4252"/>
        <w:gridCol w:w="1276"/>
        <w:gridCol w:w="1276"/>
      </w:tblGrid>
      <w:tr w:rsidR="00126FE3" w:rsidRPr="002D7DB7" w14:paraId="38D85C99" w14:textId="77777777" w:rsidTr="00736E91">
        <w:tc>
          <w:tcPr>
            <w:tcW w:w="3114" w:type="dxa"/>
          </w:tcPr>
          <w:p w14:paraId="52CDBDB0"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Вид послуги (інформаційна, основна, супутня, постійна, індивідуальна, групова, ….)</w:t>
            </w:r>
          </w:p>
        </w:tc>
        <w:tc>
          <w:tcPr>
            <w:tcW w:w="6804" w:type="dxa"/>
            <w:gridSpan w:val="3"/>
          </w:tcPr>
          <w:p w14:paraId="39F2F61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Індивідуальна</w:t>
            </w:r>
          </w:p>
        </w:tc>
      </w:tr>
      <w:tr w:rsidR="00126FE3" w:rsidRPr="002D7DB7" w14:paraId="3B56915D" w14:textId="77777777" w:rsidTr="00736E91">
        <w:tc>
          <w:tcPr>
            <w:tcW w:w="3114" w:type="dxa"/>
          </w:tcPr>
          <w:p w14:paraId="5F653DE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кількість надання (</w:t>
            </w:r>
            <w:proofErr w:type="spellStart"/>
            <w:r w:rsidRPr="002D7DB7">
              <w:rPr>
                <w:rFonts w:ascii="Times New Roman" w:hAnsi="Times New Roman" w:cs="Times New Roman"/>
                <w:sz w:val="28"/>
                <w:szCs w:val="28"/>
                <w:lang w:val="uk-UA"/>
              </w:rPr>
              <w:t>кільк</w:t>
            </w:r>
            <w:proofErr w:type="spellEnd"/>
            <w:r w:rsidRPr="002D7DB7">
              <w:rPr>
                <w:rFonts w:ascii="Times New Roman" w:hAnsi="Times New Roman" w:cs="Times New Roman"/>
                <w:sz w:val="28"/>
                <w:szCs w:val="28"/>
                <w:lang w:val="uk-UA"/>
              </w:rPr>
              <w:t>. од./міс.)</w:t>
            </w:r>
          </w:p>
        </w:tc>
        <w:tc>
          <w:tcPr>
            <w:tcW w:w="6804" w:type="dxa"/>
            <w:gridSpan w:val="3"/>
          </w:tcPr>
          <w:p w14:paraId="4A04F5CD" w14:textId="77777777" w:rsidR="00126FE3" w:rsidRPr="002D7DB7" w:rsidRDefault="00126FE3" w:rsidP="00736E91">
            <w:pPr>
              <w:jc w:val="right"/>
              <w:rPr>
                <w:rFonts w:ascii="Times New Roman" w:hAnsi="Times New Roman" w:cs="Times New Roman"/>
                <w:sz w:val="28"/>
                <w:szCs w:val="28"/>
                <w:lang w:val="uk-UA"/>
              </w:rPr>
            </w:pPr>
          </w:p>
        </w:tc>
      </w:tr>
      <w:tr w:rsidR="00126FE3" w:rsidRPr="002D7DB7" w14:paraId="772476E4" w14:textId="77777777" w:rsidTr="00736E91">
        <w:tc>
          <w:tcPr>
            <w:tcW w:w="3114" w:type="dxa"/>
          </w:tcPr>
          <w:p w14:paraId="0313791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Схема утворення ціни</w:t>
            </w:r>
          </w:p>
        </w:tc>
        <w:tc>
          <w:tcPr>
            <w:tcW w:w="6804" w:type="dxa"/>
            <w:gridSpan w:val="3"/>
          </w:tcPr>
          <w:p w14:paraId="1D198588"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Витрати на розробку послуги + витрати на обслуговування + саме робота по наданню + податок + …</w:t>
            </w:r>
          </w:p>
        </w:tc>
      </w:tr>
      <w:tr w:rsidR="00126FE3" w:rsidRPr="002D7DB7" w14:paraId="2C119905" w14:textId="77777777" w:rsidTr="00736E91">
        <w:trPr>
          <w:trHeight w:val="303"/>
        </w:trPr>
        <w:tc>
          <w:tcPr>
            <w:tcW w:w="3114" w:type="dxa"/>
            <w:vMerge w:val="restart"/>
          </w:tcPr>
          <w:p w14:paraId="4CF1FA6B"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Планова собівартість (на що йдуть витрати, їх сума)</w:t>
            </w:r>
          </w:p>
        </w:tc>
        <w:tc>
          <w:tcPr>
            <w:tcW w:w="4252" w:type="dxa"/>
          </w:tcPr>
          <w:p w14:paraId="7A20C2CB"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w:t>
            </w:r>
          </w:p>
        </w:tc>
        <w:tc>
          <w:tcPr>
            <w:tcW w:w="1276" w:type="dxa"/>
          </w:tcPr>
          <w:p w14:paraId="55DDE37A"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1276" w:type="dxa"/>
          </w:tcPr>
          <w:p w14:paraId="3C6C915E"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w:t>
            </w:r>
          </w:p>
        </w:tc>
      </w:tr>
      <w:tr w:rsidR="00126FE3" w:rsidRPr="002D7DB7" w14:paraId="0CBE3D30" w14:textId="77777777" w:rsidTr="00736E91">
        <w:trPr>
          <w:trHeight w:val="308"/>
        </w:trPr>
        <w:tc>
          <w:tcPr>
            <w:tcW w:w="3114" w:type="dxa"/>
            <w:vMerge/>
          </w:tcPr>
          <w:p w14:paraId="3A280E70" w14:textId="77777777" w:rsidR="00126FE3" w:rsidRPr="002D7DB7" w:rsidRDefault="00126FE3" w:rsidP="00736E91">
            <w:pPr>
              <w:rPr>
                <w:rFonts w:ascii="Times New Roman" w:hAnsi="Times New Roman" w:cs="Times New Roman"/>
                <w:sz w:val="28"/>
                <w:szCs w:val="28"/>
                <w:lang w:val="uk-UA"/>
              </w:rPr>
            </w:pPr>
          </w:p>
        </w:tc>
        <w:tc>
          <w:tcPr>
            <w:tcW w:w="4252" w:type="dxa"/>
          </w:tcPr>
          <w:p w14:paraId="2DBEAC51"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2.</w:t>
            </w:r>
          </w:p>
        </w:tc>
        <w:tc>
          <w:tcPr>
            <w:tcW w:w="1276" w:type="dxa"/>
          </w:tcPr>
          <w:p w14:paraId="06E559CC" w14:textId="77777777" w:rsidR="00126FE3" w:rsidRPr="002D7DB7" w:rsidRDefault="00126FE3" w:rsidP="00736E91">
            <w:pPr>
              <w:rPr>
                <w:rFonts w:ascii="Times New Roman" w:hAnsi="Times New Roman" w:cs="Times New Roman"/>
                <w:sz w:val="28"/>
                <w:szCs w:val="28"/>
                <w:lang w:val="uk-UA"/>
              </w:rPr>
            </w:pPr>
          </w:p>
        </w:tc>
        <w:tc>
          <w:tcPr>
            <w:tcW w:w="1276" w:type="dxa"/>
          </w:tcPr>
          <w:p w14:paraId="27B2ADB2" w14:textId="77777777" w:rsidR="00126FE3" w:rsidRPr="002D7DB7" w:rsidRDefault="00126FE3" w:rsidP="00736E91">
            <w:pPr>
              <w:rPr>
                <w:rFonts w:ascii="Times New Roman" w:hAnsi="Times New Roman" w:cs="Times New Roman"/>
                <w:sz w:val="28"/>
                <w:szCs w:val="28"/>
                <w:lang w:val="uk-UA"/>
              </w:rPr>
            </w:pPr>
          </w:p>
        </w:tc>
      </w:tr>
      <w:tr w:rsidR="00126FE3" w:rsidRPr="002D7DB7" w14:paraId="09BDD22D" w14:textId="77777777" w:rsidTr="00736E91">
        <w:trPr>
          <w:trHeight w:val="308"/>
        </w:trPr>
        <w:tc>
          <w:tcPr>
            <w:tcW w:w="3114" w:type="dxa"/>
            <w:vMerge/>
          </w:tcPr>
          <w:p w14:paraId="793E24C3" w14:textId="77777777" w:rsidR="00126FE3" w:rsidRPr="002D7DB7" w:rsidRDefault="00126FE3" w:rsidP="00736E91">
            <w:pPr>
              <w:rPr>
                <w:rFonts w:ascii="Times New Roman" w:hAnsi="Times New Roman" w:cs="Times New Roman"/>
                <w:sz w:val="28"/>
                <w:szCs w:val="28"/>
                <w:lang w:val="uk-UA"/>
              </w:rPr>
            </w:pPr>
          </w:p>
        </w:tc>
        <w:tc>
          <w:tcPr>
            <w:tcW w:w="4252" w:type="dxa"/>
          </w:tcPr>
          <w:p w14:paraId="6015543C"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3.</w:t>
            </w:r>
          </w:p>
        </w:tc>
        <w:tc>
          <w:tcPr>
            <w:tcW w:w="1276" w:type="dxa"/>
          </w:tcPr>
          <w:p w14:paraId="2D4D6454" w14:textId="77777777" w:rsidR="00126FE3" w:rsidRPr="002D7DB7" w:rsidRDefault="00126FE3" w:rsidP="00736E91">
            <w:pPr>
              <w:rPr>
                <w:rFonts w:ascii="Times New Roman" w:hAnsi="Times New Roman" w:cs="Times New Roman"/>
                <w:sz w:val="28"/>
                <w:szCs w:val="28"/>
                <w:lang w:val="uk-UA"/>
              </w:rPr>
            </w:pPr>
          </w:p>
        </w:tc>
        <w:tc>
          <w:tcPr>
            <w:tcW w:w="1276" w:type="dxa"/>
          </w:tcPr>
          <w:p w14:paraId="0D0EBEE3" w14:textId="77777777" w:rsidR="00126FE3" w:rsidRPr="002D7DB7" w:rsidRDefault="00126FE3" w:rsidP="00736E91">
            <w:pPr>
              <w:rPr>
                <w:rFonts w:ascii="Times New Roman" w:hAnsi="Times New Roman" w:cs="Times New Roman"/>
                <w:sz w:val="28"/>
                <w:szCs w:val="28"/>
                <w:lang w:val="uk-UA"/>
              </w:rPr>
            </w:pPr>
          </w:p>
        </w:tc>
      </w:tr>
      <w:tr w:rsidR="00126FE3" w:rsidRPr="002D7DB7" w14:paraId="602A59DB" w14:textId="77777777" w:rsidTr="00736E91">
        <w:trPr>
          <w:trHeight w:val="308"/>
        </w:trPr>
        <w:tc>
          <w:tcPr>
            <w:tcW w:w="3114" w:type="dxa"/>
            <w:vMerge/>
          </w:tcPr>
          <w:p w14:paraId="5234B54E" w14:textId="77777777" w:rsidR="00126FE3" w:rsidRPr="002D7DB7" w:rsidRDefault="00126FE3" w:rsidP="00736E91">
            <w:pPr>
              <w:rPr>
                <w:rFonts w:ascii="Times New Roman" w:hAnsi="Times New Roman" w:cs="Times New Roman"/>
                <w:sz w:val="28"/>
                <w:szCs w:val="28"/>
                <w:lang w:val="uk-UA"/>
              </w:rPr>
            </w:pPr>
          </w:p>
        </w:tc>
        <w:tc>
          <w:tcPr>
            <w:tcW w:w="4252" w:type="dxa"/>
          </w:tcPr>
          <w:p w14:paraId="4B1C4A93"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1276" w:type="dxa"/>
          </w:tcPr>
          <w:p w14:paraId="1765D00F" w14:textId="77777777" w:rsidR="00126FE3" w:rsidRPr="002D7DB7" w:rsidRDefault="00126FE3" w:rsidP="00736E91">
            <w:pPr>
              <w:rPr>
                <w:rFonts w:ascii="Times New Roman" w:hAnsi="Times New Roman" w:cs="Times New Roman"/>
                <w:sz w:val="28"/>
                <w:szCs w:val="28"/>
                <w:lang w:val="uk-UA"/>
              </w:rPr>
            </w:pPr>
          </w:p>
        </w:tc>
        <w:tc>
          <w:tcPr>
            <w:tcW w:w="1276" w:type="dxa"/>
          </w:tcPr>
          <w:p w14:paraId="37EB7D15" w14:textId="77777777" w:rsidR="00126FE3" w:rsidRPr="002D7DB7" w:rsidRDefault="00126FE3" w:rsidP="00736E91">
            <w:pPr>
              <w:rPr>
                <w:rFonts w:ascii="Times New Roman" w:hAnsi="Times New Roman" w:cs="Times New Roman"/>
                <w:sz w:val="28"/>
                <w:szCs w:val="28"/>
                <w:lang w:val="uk-UA"/>
              </w:rPr>
            </w:pPr>
          </w:p>
        </w:tc>
      </w:tr>
      <w:tr w:rsidR="00126FE3" w:rsidRPr="002D7DB7" w14:paraId="3177D3CA" w14:textId="77777777" w:rsidTr="00736E91">
        <w:trPr>
          <w:trHeight w:val="308"/>
        </w:trPr>
        <w:tc>
          <w:tcPr>
            <w:tcW w:w="3114" w:type="dxa"/>
            <w:vMerge/>
          </w:tcPr>
          <w:p w14:paraId="53C60E7C" w14:textId="77777777" w:rsidR="00126FE3" w:rsidRPr="002D7DB7" w:rsidRDefault="00126FE3" w:rsidP="00736E91">
            <w:pPr>
              <w:rPr>
                <w:rFonts w:ascii="Times New Roman" w:hAnsi="Times New Roman" w:cs="Times New Roman"/>
                <w:sz w:val="28"/>
                <w:szCs w:val="28"/>
                <w:lang w:val="uk-UA"/>
              </w:rPr>
            </w:pPr>
          </w:p>
        </w:tc>
        <w:tc>
          <w:tcPr>
            <w:tcW w:w="4252" w:type="dxa"/>
          </w:tcPr>
          <w:p w14:paraId="70268269"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Всього:</w:t>
            </w:r>
          </w:p>
        </w:tc>
        <w:tc>
          <w:tcPr>
            <w:tcW w:w="2552" w:type="dxa"/>
            <w:gridSpan w:val="2"/>
          </w:tcPr>
          <w:p w14:paraId="1065EE68" w14:textId="77777777" w:rsidR="00126FE3" w:rsidRPr="002D7DB7" w:rsidRDefault="00126FE3" w:rsidP="00736E91">
            <w:pPr>
              <w:jc w:val="right"/>
              <w:rPr>
                <w:rFonts w:ascii="Times New Roman" w:hAnsi="Times New Roman" w:cs="Times New Roman"/>
                <w:sz w:val="28"/>
                <w:szCs w:val="28"/>
                <w:lang w:val="uk-UA"/>
              </w:rPr>
            </w:pPr>
          </w:p>
        </w:tc>
      </w:tr>
      <w:tr w:rsidR="00126FE3" w:rsidRPr="002D7DB7" w14:paraId="1E035F73" w14:textId="77777777" w:rsidTr="00736E91">
        <w:tc>
          <w:tcPr>
            <w:tcW w:w="7366" w:type="dxa"/>
            <w:gridSpan w:val="2"/>
          </w:tcPr>
          <w:p w14:paraId="5D04B536"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Ціна у конкурентів (грн/од.)</w:t>
            </w:r>
          </w:p>
        </w:tc>
        <w:tc>
          <w:tcPr>
            <w:tcW w:w="2552" w:type="dxa"/>
            <w:gridSpan w:val="2"/>
          </w:tcPr>
          <w:p w14:paraId="18A8C7BD" w14:textId="77777777" w:rsidR="00126FE3" w:rsidRPr="002D7DB7" w:rsidRDefault="00126FE3" w:rsidP="00736E91">
            <w:pPr>
              <w:jc w:val="right"/>
              <w:rPr>
                <w:rFonts w:ascii="Times New Roman" w:hAnsi="Times New Roman" w:cs="Times New Roman"/>
                <w:sz w:val="28"/>
                <w:szCs w:val="28"/>
                <w:lang w:val="uk-UA"/>
              </w:rPr>
            </w:pPr>
          </w:p>
        </w:tc>
      </w:tr>
      <w:tr w:rsidR="00126FE3" w:rsidRPr="002D7DB7" w14:paraId="7D6A0003" w14:textId="77777777" w:rsidTr="00736E91">
        <w:tc>
          <w:tcPr>
            <w:tcW w:w="7366" w:type="dxa"/>
            <w:gridSpan w:val="2"/>
          </w:tcPr>
          <w:p w14:paraId="027184B1"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Остаточна планова ціна (грн/од.)</w:t>
            </w:r>
          </w:p>
        </w:tc>
        <w:tc>
          <w:tcPr>
            <w:tcW w:w="2552" w:type="dxa"/>
            <w:gridSpan w:val="2"/>
          </w:tcPr>
          <w:p w14:paraId="57FC1978" w14:textId="77777777" w:rsidR="00126FE3" w:rsidRPr="002D7DB7" w:rsidRDefault="00126FE3" w:rsidP="00736E91">
            <w:pPr>
              <w:jc w:val="right"/>
              <w:rPr>
                <w:rFonts w:ascii="Times New Roman" w:hAnsi="Times New Roman" w:cs="Times New Roman"/>
                <w:sz w:val="28"/>
                <w:szCs w:val="28"/>
                <w:lang w:val="uk-UA"/>
              </w:rPr>
            </w:pPr>
          </w:p>
        </w:tc>
      </w:tr>
      <w:tr w:rsidR="00126FE3" w:rsidRPr="002D7DB7" w14:paraId="6A309E78" w14:textId="77777777" w:rsidTr="00736E91">
        <w:tc>
          <w:tcPr>
            <w:tcW w:w="7366" w:type="dxa"/>
            <w:gridSpan w:val="2"/>
            <w:shd w:val="clear" w:color="auto" w:fill="BFBFBF" w:themeFill="background1" w:themeFillShade="BF"/>
          </w:tcPr>
          <w:p w14:paraId="668F67C0" w14:textId="77777777" w:rsidR="00126FE3" w:rsidRPr="002D7DB7" w:rsidRDefault="00126FE3" w:rsidP="00736E91">
            <w:pPr>
              <w:rPr>
                <w:rFonts w:ascii="Times New Roman" w:hAnsi="Times New Roman" w:cs="Times New Roman"/>
                <w:sz w:val="28"/>
                <w:szCs w:val="28"/>
                <w:lang w:val="uk-UA"/>
              </w:rPr>
            </w:pPr>
            <w:r w:rsidRPr="002D7DB7">
              <w:rPr>
                <w:rFonts w:ascii="Times New Roman" w:hAnsi="Times New Roman" w:cs="Times New Roman"/>
                <w:b/>
                <w:bCs/>
                <w:sz w:val="28"/>
                <w:szCs w:val="28"/>
                <w:lang w:val="uk-UA"/>
              </w:rPr>
              <w:t>Плановий дохід за послугою</w:t>
            </w:r>
            <w:r w:rsidRPr="002D7DB7">
              <w:rPr>
                <w:rFonts w:ascii="Times New Roman" w:hAnsi="Times New Roman" w:cs="Times New Roman"/>
                <w:sz w:val="28"/>
                <w:szCs w:val="28"/>
                <w:lang w:val="uk-UA"/>
              </w:rPr>
              <w:t xml:space="preserve"> (грн/міс.)</w:t>
            </w:r>
          </w:p>
        </w:tc>
        <w:tc>
          <w:tcPr>
            <w:tcW w:w="2552" w:type="dxa"/>
            <w:gridSpan w:val="2"/>
            <w:shd w:val="clear" w:color="auto" w:fill="BFBFBF" w:themeFill="background1" w:themeFillShade="BF"/>
          </w:tcPr>
          <w:p w14:paraId="268C29E9" w14:textId="77777777" w:rsidR="00126FE3" w:rsidRPr="002D7DB7" w:rsidRDefault="00126FE3" w:rsidP="00736E91">
            <w:pPr>
              <w:jc w:val="right"/>
              <w:rPr>
                <w:rFonts w:ascii="Times New Roman" w:hAnsi="Times New Roman" w:cs="Times New Roman"/>
                <w:b/>
                <w:bCs/>
                <w:sz w:val="28"/>
                <w:szCs w:val="28"/>
                <w:lang w:val="uk-UA"/>
              </w:rPr>
            </w:pPr>
          </w:p>
        </w:tc>
      </w:tr>
    </w:tbl>
    <w:p w14:paraId="0E40E509" w14:textId="77777777" w:rsidR="00126FE3" w:rsidRPr="002D7DB7" w:rsidRDefault="00126FE3" w:rsidP="00ED3979">
      <w:pPr>
        <w:pStyle w:val="a3"/>
        <w:spacing w:before="300" w:beforeAutospacing="0" w:after="300" w:afterAutospacing="0"/>
        <w:ind w:firstLine="708"/>
        <w:jc w:val="both"/>
        <w:rPr>
          <w:sz w:val="28"/>
          <w:szCs w:val="28"/>
        </w:rPr>
      </w:pPr>
    </w:p>
    <w:p w14:paraId="44E9A71D" w14:textId="77777777" w:rsidR="00865461" w:rsidRPr="002D7DB7" w:rsidRDefault="00865461" w:rsidP="00ED3979">
      <w:pPr>
        <w:pStyle w:val="a3"/>
        <w:spacing w:before="300" w:beforeAutospacing="0" w:after="300" w:afterAutospacing="0"/>
        <w:jc w:val="both"/>
        <w:rPr>
          <w:sz w:val="28"/>
          <w:szCs w:val="28"/>
          <w:lang w:val="uk-UA"/>
        </w:rPr>
      </w:pPr>
      <w:r w:rsidRPr="002D7DB7">
        <w:rPr>
          <w:sz w:val="28"/>
          <w:szCs w:val="28"/>
          <w:highlight w:val="yellow"/>
          <w:lang w:val="uk-UA"/>
        </w:rPr>
        <w:t>Слайд 6</w:t>
      </w:r>
    </w:p>
    <w:p w14:paraId="52BCD641" w14:textId="77777777" w:rsidR="0086562F" w:rsidRPr="002D7DB7" w:rsidRDefault="00865461" w:rsidP="00ED3979">
      <w:pPr>
        <w:pStyle w:val="a3"/>
        <w:spacing w:before="300" w:beforeAutospacing="0" w:after="300" w:afterAutospacing="0"/>
        <w:ind w:left="708"/>
        <w:jc w:val="both"/>
        <w:rPr>
          <w:sz w:val="28"/>
          <w:szCs w:val="28"/>
          <w:lang w:val="uk-UA"/>
        </w:rPr>
      </w:pPr>
      <w:r w:rsidRPr="002D7DB7">
        <w:rPr>
          <w:noProof/>
          <w:sz w:val="28"/>
          <w:szCs w:val="28"/>
          <w:lang w:val="uk-UA"/>
        </w:rPr>
        <w:drawing>
          <wp:inline distT="0" distB="0" distL="0" distR="0" wp14:anchorId="17FA7DB4" wp14:editId="7FB52BF7">
            <wp:extent cx="5940425" cy="2625090"/>
            <wp:effectExtent l="0" t="0" r="3175" b="3810"/>
            <wp:docPr id="7" name="Рисунок 7" descr="Психологические корпоративные тренинги и услуги ⚡ Онлайн и Ки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сихологические корпоративные тренинги и услуги ⚡ Онлайн и Кие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25090"/>
                    </a:xfrm>
                    <a:prstGeom prst="rect">
                      <a:avLst/>
                    </a:prstGeom>
                    <a:noFill/>
                    <a:ln>
                      <a:noFill/>
                    </a:ln>
                  </pic:spPr>
                </pic:pic>
              </a:graphicData>
            </a:graphic>
          </wp:inline>
        </w:drawing>
      </w:r>
      <w:r w:rsidRPr="002D7DB7">
        <w:rPr>
          <w:sz w:val="28"/>
          <w:szCs w:val="28"/>
          <w:lang w:val="uk-UA"/>
        </w:rPr>
        <w:t xml:space="preserve"> </w:t>
      </w:r>
    </w:p>
    <w:p w14:paraId="317469D6" w14:textId="77777777" w:rsidR="00C73C4A" w:rsidRPr="002D7DB7" w:rsidRDefault="00C73C4A" w:rsidP="00ED3979">
      <w:pPr>
        <w:pStyle w:val="a3"/>
        <w:spacing w:before="300" w:beforeAutospacing="0" w:after="300" w:afterAutospacing="0"/>
        <w:ind w:firstLine="708"/>
        <w:jc w:val="both"/>
        <w:rPr>
          <w:sz w:val="28"/>
          <w:szCs w:val="28"/>
          <w:lang w:val="uk-UA"/>
        </w:rPr>
      </w:pPr>
      <w:r w:rsidRPr="002D7DB7">
        <w:rPr>
          <w:sz w:val="28"/>
          <w:szCs w:val="28"/>
          <w:lang w:val="uk-UA"/>
        </w:rPr>
        <w:t xml:space="preserve">Наші цінності - це якість обслуговування, чесність, спільна робота, повага до людей, особиста відповідальність та бажання прогресувати. Ми працюємо над кожним </w:t>
      </w:r>
      <w:proofErr w:type="spellStart"/>
      <w:r w:rsidRPr="002D7DB7">
        <w:rPr>
          <w:sz w:val="28"/>
          <w:szCs w:val="28"/>
          <w:lang w:val="uk-UA"/>
        </w:rPr>
        <w:t>проєктом</w:t>
      </w:r>
      <w:proofErr w:type="spellEnd"/>
      <w:r w:rsidRPr="002D7DB7">
        <w:rPr>
          <w:sz w:val="28"/>
          <w:szCs w:val="28"/>
          <w:lang w:val="uk-UA"/>
        </w:rPr>
        <w:t xml:space="preserve"> з великою увагою до деталей та індивідуальним підходом до кожного клієнта.</w:t>
      </w:r>
    </w:p>
    <w:p w14:paraId="5A0CF1A2" w14:textId="77777777" w:rsidR="000C4ABE" w:rsidRPr="002D7DB7" w:rsidRDefault="000C4ABE" w:rsidP="00ED3979">
      <w:pPr>
        <w:pStyle w:val="a3"/>
        <w:spacing w:before="300" w:beforeAutospacing="0" w:after="300" w:afterAutospacing="0"/>
        <w:ind w:firstLine="708"/>
        <w:jc w:val="both"/>
        <w:rPr>
          <w:sz w:val="28"/>
          <w:szCs w:val="28"/>
          <w:lang w:val="uk-UA"/>
        </w:rPr>
      </w:pPr>
      <w:r w:rsidRPr="002D7DB7">
        <w:rPr>
          <w:sz w:val="28"/>
          <w:szCs w:val="28"/>
          <w:highlight w:val="yellow"/>
          <w:lang w:val="uk-UA"/>
        </w:rPr>
        <w:t>Слайд 7</w:t>
      </w:r>
    </w:p>
    <w:p w14:paraId="3D9ECB36" w14:textId="77777777" w:rsidR="000C4ABE" w:rsidRPr="002D7DB7" w:rsidRDefault="000C4ABE" w:rsidP="00ED3979">
      <w:pPr>
        <w:pStyle w:val="a3"/>
        <w:spacing w:before="0" w:beforeAutospacing="0" w:after="300" w:afterAutospacing="0"/>
        <w:jc w:val="both"/>
        <w:rPr>
          <w:sz w:val="28"/>
          <w:szCs w:val="28"/>
          <w:lang w:val="uk-UA"/>
        </w:rPr>
      </w:pPr>
      <w:r w:rsidRPr="002D7DB7">
        <w:rPr>
          <w:noProof/>
          <w:sz w:val="28"/>
          <w:szCs w:val="28"/>
          <w:lang w:val="uk-UA"/>
        </w:rPr>
        <w:lastRenderedPageBreak/>
        <w:drawing>
          <wp:inline distT="0" distB="0" distL="0" distR="0" wp14:anchorId="6464B12B" wp14:editId="05EDA401">
            <wp:extent cx="3683000" cy="3683000"/>
            <wp:effectExtent l="0" t="0" r="0" b="0"/>
            <wp:docPr id="8" name="Рисунок 8" descr="Успех: векторные изображения и иллюстрации, которые можно скачать бесплатно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Успех: векторные изображения и иллюстрации, которые можно скачать бесплатно  | Freepi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0" cy="3683000"/>
                    </a:xfrm>
                    <a:prstGeom prst="rect">
                      <a:avLst/>
                    </a:prstGeom>
                    <a:noFill/>
                    <a:ln>
                      <a:noFill/>
                    </a:ln>
                  </pic:spPr>
                </pic:pic>
              </a:graphicData>
            </a:graphic>
          </wp:inline>
        </w:drawing>
      </w:r>
      <w:r w:rsidRPr="002D7DB7">
        <w:rPr>
          <w:sz w:val="28"/>
          <w:szCs w:val="28"/>
          <w:lang w:val="uk-UA"/>
        </w:rPr>
        <w:t xml:space="preserve"> </w:t>
      </w:r>
    </w:p>
    <w:p w14:paraId="0FE6BE06" w14:textId="77777777" w:rsidR="00D95AC0" w:rsidRPr="002D7DB7" w:rsidRDefault="00C73C4A" w:rsidP="00ED3979">
      <w:pPr>
        <w:pStyle w:val="a3"/>
        <w:spacing w:before="0" w:beforeAutospacing="0" w:after="300" w:afterAutospacing="0"/>
        <w:ind w:firstLine="708"/>
        <w:jc w:val="both"/>
        <w:rPr>
          <w:sz w:val="28"/>
          <w:szCs w:val="28"/>
          <w:lang w:val="uk-UA"/>
        </w:rPr>
      </w:pPr>
      <w:r w:rsidRPr="002D7DB7">
        <w:rPr>
          <w:sz w:val="28"/>
          <w:szCs w:val="28"/>
          <w:lang w:val="uk-UA"/>
        </w:rPr>
        <w:t>Тож, якщо ви молодий підприємець, хто бажає створити успішний бізнес, але потребує допомоги у сфері маркетингу, ми готові стати вашими надійними партнерами. Разом ми зможемо роз</w:t>
      </w:r>
      <w:r w:rsidR="00D95AC0" w:rsidRPr="002D7DB7">
        <w:rPr>
          <w:sz w:val="28"/>
          <w:szCs w:val="28"/>
          <w:lang w:val="uk-UA"/>
        </w:rPr>
        <w:t>робити найефективніші кроки для досягнення вашої мети. Наша команда професіоналів з великим досвідом і знаннями у сфері маркетингу допоможе вам розробити стратегії, що будуть відповідати особливостям вашого бізнесу та потребам цільової аудиторії.</w:t>
      </w:r>
    </w:p>
    <w:p w14:paraId="221492C5" w14:textId="77777777" w:rsidR="00ED3979" w:rsidRPr="002D7DB7" w:rsidRDefault="00ED3979" w:rsidP="00ED3979">
      <w:pPr>
        <w:pStyle w:val="a3"/>
        <w:spacing w:before="300" w:beforeAutospacing="0" w:after="300" w:afterAutospacing="0"/>
        <w:ind w:firstLine="708"/>
        <w:jc w:val="both"/>
        <w:rPr>
          <w:sz w:val="28"/>
          <w:szCs w:val="28"/>
          <w:lang w:val="uk-UA"/>
        </w:rPr>
      </w:pPr>
      <w:r w:rsidRPr="002D7DB7">
        <w:rPr>
          <w:sz w:val="28"/>
          <w:szCs w:val="28"/>
          <w:highlight w:val="yellow"/>
          <w:lang w:val="uk-UA"/>
        </w:rPr>
        <w:t xml:space="preserve">Слайд </w:t>
      </w:r>
      <w:r w:rsidR="004B4A40" w:rsidRPr="002D7DB7">
        <w:rPr>
          <w:sz w:val="28"/>
          <w:szCs w:val="28"/>
          <w:lang w:val="uk-UA"/>
        </w:rPr>
        <w:t>8</w:t>
      </w:r>
    </w:p>
    <w:p w14:paraId="0A4F57F3" w14:textId="77777777" w:rsidR="00D95AC0" w:rsidRPr="002D7DB7" w:rsidRDefault="00ED3979" w:rsidP="00ED3979">
      <w:pPr>
        <w:pStyle w:val="a3"/>
        <w:spacing w:before="300" w:beforeAutospacing="0" w:after="300" w:afterAutospacing="0"/>
        <w:jc w:val="both"/>
        <w:rPr>
          <w:sz w:val="28"/>
          <w:szCs w:val="28"/>
          <w:lang w:val="uk-UA"/>
        </w:rPr>
      </w:pPr>
      <w:r w:rsidRPr="002D7DB7">
        <w:rPr>
          <w:noProof/>
          <w:sz w:val="28"/>
          <w:szCs w:val="28"/>
          <w:lang w:val="uk-UA"/>
        </w:rPr>
        <w:lastRenderedPageBreak/>
        <w:drawing>
          <wp:inline distT="0" distB="0" distL="0" distR="0" wp14:anchorId="08B964A0" wp14:editId="4B5612AF">
            <wp:extent cx="4876800" cy="4876800"/>
            <wp:effectExtent l="0" t="0" r="0" b="0"/>
            <wp:docPr id="10" name="Рисунок 10" descr="Лицензионные стоковые векторы Стратег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Лицензионные стоковые векторы Стратег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0EDCA97" w14:textId="77777777" w:rsidR="007514EB" w:rsidRPr="002D7DB7" w:rsidRDefault="00D95AC0" w:rsidP="007514EB">
      <w:pPr>
        <w:pStyle w:val="a3"/>
        <w:spacing w:before="300" w:beforeAutospacing="0" w:after="300" w:afterAutospacing="0"/>
        <w:ind w:firstLine="708"/>
        <w:jc w:val="both"/>
        <w:rPr>
          <w:sz w:val="28"/>
          <w:szCs w:val="28"/>
          <w:lang w:val="uk-UA"/>
        </w:rPr>
      </w:pPr>
      <w:r w:rsidRPr="002D7DB7">
        <w:rPr>
          <w:sz w:val="28"/>
          <w:szCs w:val="28"/>
          <w:lang w:val="uk-UA"/>
        </w:rPr>
        <w:t>Ми розуміємо важливість локації та доступності для успішного ведення бізнесу. Тому ми пропонуємо не лише високоякісні консультації, але й зручну робочу атмосферу та можливість віддаленої співпраці. Ми дбаємо про ваш комфорт і гнучкість робочого графіку.</w:t>
      </w:r>
    </w:p>
    <w:p w14:paraId="5D81B701" w14:textId="77777777" w:rsidR="00A10563" w:rsidRPr="002D7DB7" w:rsidRDefault="00D95AC0" w:rsidP="00A10563">
      <w:pPr>
        <w:pStyle w:val="a3"/>
        <w:spacing w:before="300" w:beforeAutospacing="0" w:after="300" w:afterAutospacing="0"/>
        <w:ind w:firstLine="708"/>
        <w:jc w:val="both"/>
        <w:rPr>
          <w:sz w:val="28"/>
          <w:szCs w:val="28"/>
          <w:lang w:val="uk-UA"/>
        </w:rPr>
      </w:pPr>
      <w:r w:rsidRPr="002D7DB7">
        <w:rPr>
          <w:sz w:val="28"/>
          <w:szCs w:val="28"/>
          <w:lang w:val="uk-UA"/>
        </w:rPr>
        <w:t>Наша мета - допомогти вам досягнути фінансової незалежності та успіху у бізнесі. Ми віримо, що разом з нами ви зможете розвиватись, залучати нових клієнтів, розширювати географічне охоплення та використовувати нові технології для досягнення своїх цілей.</w:t>
      </w:r>
    </w:p>
    <w:p w14:paraId="54568B63" w14:textId="77777777" w:rsidR="00D95AC0" w:rsidRPr="002D7DB7" w:rsidRDefault="00D95AC0" w:rsidP="00A10563">
      <w:pPr>
        <w:pStyle w:val="a3"/>
        <w:spacing w:before="300" w:beforeAutospacing="0" w:after="300" w:afterAutospacing="0"/>
        <w:ind w:firstLine="708"/>
        <w:jc w:val="both"/>
        <w:rPr>
          <w:sz w:val="28"/>
          <w:szCs w:val="28"/>
          <w:lang w:val="uk-UA"/>
        </w:rPr>
      </w:pPr>
      <w:r w:rsidRPr="002D7DB7">
        <w:rPr>
          <w:sz w:val="28"/>
          <w:szCs w:val="28"/>
          <w:lang w:val="uk-UA"/>
        </w:rPr>
        <w:t>Приєднуйтесь до нашої команди та давайте разом створимо успішну майбутнє вашого бізнесу. Зверніться до нас сьогодні і почніть свій шлях до досягнення маркетингового успіху.</w:t>
      </w:r>
    </w:p>
    <w:p w14:paraId="172E2FA2" w14:textId="77777777" w:rsidR="002F0743" w:rsidRPr="002D7DB7" w:rsidRDefault="002F0743" w:rsidP="00ED3979">
      <w:pPr>
        <w:pStyle w:val="a3"/>
        <w:spacing w:before="300" w:beforeAutospacing="0" w:after="300" w:afterAutospacing="0"/>
        <w:jc w:val="both"/>
        <w:rPr>
          <w:sz w:val="28"/>
          <w:szCs w:val="28"/>
          <w:lang w:val="uk-UA"/>
        </w:rPr>
      </w:pPr>
      <w:r w:rsidRPr="002D7DB7">
        <w:rPr>
          <w:sz w:val="28"/>
          <w:szCs w:val="28"/>
          <w:highlight w:val="yellow"/>
          <w:lang w:val="uk-UA"/>
        </w:rPr>
        <w:t xml:space="preserve">Слайд </w:t>
      </w:r>
      <w:r w:rsidR="004B4A40" w:rsidRPr="002D7DB7">
        <w:rPr>
          <w:sz w:val="28"/>
          <w:szCs w:val="28"/>
          <w:lang w:val="uk-UA"/>
        </w:rPr>
        <w:t>9</w:t>
      </w:r>
    </w:p>
    <w:p w14:paraId="61E60515" w14:textId="77777777" w:rsidR="009A77AA" w:rsidRPr="002D7DB7" w:rsidRDefault="009A77AA" w:rsidP="009A77AA">
      <w:pPr>
        <w:pStyle w:val="a3"/>
        <w:spacing w:before="300" w:beforeAutospacing="0" w:after="300" w:afterAutospacing="0"/>
        <w:jc w:val="center"/>
        <w:rPr>
          <w:sz w:val="28"/>
          <w:szCs w:val="28"/>
          <w:lang w:val="uk-UA"/>
        </w:rPr>
      </w:pPr>
      <w:r w:rsidRPr="002D7DB7">
        <w:rPr>
          <w:noProof/>
          <w:sz w:val="28"/>
          <w:szCs w:val="28"/>
          <w:lang w:val="uk-UA"/>
        </w:rPr>
        <w:lastRenderedPageBreak/>
        <w:drawing>
          <wp:inline distT="0" distB="0" distL="0" distR="0" wp14:anchorId="4017A522" wp14:editId="6626CFDB">
            <wp:extent cx="3848100" cy="5962650"/>
            <wp:effectExtent l="0" t="0" r="0" b="0"/>
            <wp:docPr id="11" name="Рисунок 11" descr="Поиск успеха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оиск успеха | Премиум вектор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5962650"/>
                    </a:xfrm>
                    <a:prstGeom prst="rect">
                      <a:avLst/>
                    </a:prstGeom>
                    <a:noFill/>
                    <a:ln>
                      <a:noFill/>
                    </a:ln>
                  </pic:spPr>
                </pic:pic>
              </a:graphicData>
            </a:graphic>
          </wp:inline>
        </w:drawing>
      </w:r>
    </w:p>
    <w:p w14:paraId="505DEF6A" w14:textId="77777777" w:rsidR="00D95AC0" w:rsidRPr="002D7DB7" w:rsidRDefault="00D95AC0" w:rsidP="009A77AA">
      <w:pPr>
        <w:pStyle w:val="a3"/>
        <w:spacing w:before="300" w:beforeAutospacing="0" w:after="300" w:afterAutospacing="0"/>
        <w:ind w:firstLine="708"/>
        <w:jc w:val="both"/>
        <w:rPr>
          <w:sz w:val="28"/>
          <w:szCs w:val="28"/>
          <w:lang w:val="uk-UA"/>
        </w:rPr>
      </w:pPr>
      <w:r w:rsidRPr="002D7DB7">
        <w:rPr>
          <w:sz w:val="28"/>
          <w:szCs w:val="28"/>
          <w:lang w:val="uk-UA"/>
        </w:rPr>
        <w:t xml:space="preserve">Не втрачайте часу на самотужки вивчення складного світу маркетингу. </w:t>
      </w:r>
      <w:proofErr w:type="spellStart"/>
      <w:r w:rsidRPr="002D7DB7">
        <w:rPr>
          <w:sz w:val="28"/>
          <w:szCs w:val="28"/>
          <w:lang w:val="uk-UA"/>
        </w:rPr>
        <w:t>Довіртеся</w:t>
      </w:r>
      <w:proofErr w:type="spellEnd"/>
      <w:r w:rsidRPr="002D7DB7">
        <w:rPr>
          <w:sz w:val="28"/>
          <w:szCs w:val="28"/>
          <w:lang w:val="uk-UA"/>
        </w:rPr>
        <w:t xml:space="preserve"> нашим професіоналам, які мають досвід та знання для вирішення найскладніших викликів у сфері маркетингу.</w:t>
      </w:r>
    </w:p>
    <w:p w14:paraId="3EB687DB" w14:textId="77777777" w:rsidR="00D95AC0" w:rsidRPr="002D7DB7" w:rsidRDefault="00D95AC0" w:rsidP="00A312E7">
      <w:pPr>
        <w:pStyle w:val="a3"/>
        <w:spacing w:before="300" w:beforeAutospacing="0" w:after="300" w:afterAutospacing="0"/>
        <w:ind w:firstLine="708"/>
        <w:jc w:val="both"/>
        <w:rPr>
          <w:sz w:val="28"/>
          <w:szCs w:val="28"/>
          <w:lang w:val="uk-UA"/>
        </w:rPr>
      </w:pPr>
      <w:r w:rsidRPr="002D7DB7">
        <w:rPr>
          <w:sz w:val="28"/>
          <w:szCs w:val="28"/>
          <w:lang w:val="uk-UA"/>
        </w:rPr>
        <w:t>З нами ви отримаєте індивідуальний підхід, оснований на ваших унікальних потребах та цілях. Ми працюємо з усіма галузями бізнесу та розуміємо, що кожен проект вимагає особливого підходу.</w:t>
      </w:r>
    </w:p>
    <w:p w14:paraId="7B86A7EF" w14:textId="77777777" w:rsidR="00EC4170" w:rsidRPr="002D7DB7" w:rsidRDefault="00EC4170" w:rsidP="00A312E7">
      <w:pPr>
        <w:pStyle w:val="a3"/>
        <w:spacing w:before="300" w:beforeAutospacing="0" w:after="300" w:afterAutospacing="0"/>
        <w:ind w:firstLine="708"/>
        <w:jc w:val="both"/>
        <w:rPr>
          <w:sz w:val="28"/>
          <w:szCs w:val="28"/>
          <w:lang w:val="uk-UA"/>
        </w:rPr>
      </w:pPr>
      <w:r w:rsidRPr="002D7DB7">
        <w:rPr>
          <w:sz w:val="28"/>
          <w:szCs w:val="28"/>
          <w:highlight w:val="yellow"/>
          <w:lang w:val="uk-UA"/>
        </w:rPr>
        <w:t>Слайд 1</w:t>
      </w:r>
      <w:r w:rsidR="004B4A40" w:rsidRPr="002D7DB7">
        <w:rPr>
          <w:sz w:val="28"/>
          <w:szCs w:val="28"/>
          <w:lang w:val="uk-UA"/>
        </w:rPr>
        <w:t>0</w:t>
      </w:r>
    </w:p>
    <w:p w14:paraId="77E571AF" w14:textId="77777777" w:rsidR="00842A45" w:rsidRPr="002D7DB7" w:rsidRDefault="00842A45" w:rsidP="00842A45">
      <w:pPr>
        <w:pStyle w:val="a3"/>
        <w:spacing w:before="300" w:beforeAutospacing="0" w:after="300" w:afterAutospacing="0"/>
        <w:jc w:val="center"/>
        <w:rPr>
          <w:sz w:val="28"/>
          <w:szCs w:val="28"/>
          <w:lang w:val="uk-UA"/>
        </w:rPr>
      </w:pPr>
      <w:r w:rsidRPr="002D7DB7">
        <w:rPr>
          <w:noProof/>
          <w:sz w:val="28"/>
          <w:szCs w:val="28"/>
          <w:lang w:val="uk-UA"/>
        </w:rPr>
        <w:lastRenderedPageBreak/>
        <w:drawing>
          <wp:inline distT="0" distB="0" distL="0" distR="0" wp14:anchorId="7A0101D6" wp14:editId="13B0638F">
            <wp:extent cx="4333875" cy="4768024"/>
            <wp:effectExtent l="0" t="0" r="0" b="0"/>
            <wp:docPr id="13" name="Рисунок 13" descr="Работники успеха в командной работе раскладывают пазлы на свои места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Работники успеха в командной работе раскладывают пазлы на свои места |  Премиум вектор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9526" cy="4785243"/>
                    </a:xfrm>
                    <a:prstGeom prst="rect">
                      <a:avLst/>
                    </a:prstGeom>
                    <a:noFill/>
                    <a:ln>
                      <a:noFill/>
                    </a:ln>
                  </pic:spPr>
                </pic:pic>
              </a:graphicData>
            </a:graphic>
          </wp:inline>
        </w:drawing>
      </w:r>
    </w:p>
    <w:p w14:paraId="38473C23" w14:textId="77777777" w:rsidR="00D95AC0" w:rsidRPr="002D7DB7" w:rsidRDefault="00D95AC0" w:rsidP="00842A45">
      <w:pPr>
        <w:pStyle w:val="a3"/>
        <w:spacing w:before="300" w:beforeAutospacing="0" w:after="300" w:afterAutospacing="0"/>
        <w:ind w:firstLine="708"/>
        <w:jc w:val="both"/>
        <w:rPr>
          <w:sz w:val="28"/>
          <w:szCs w:val="28"/>
          <w:lang w:val="uk-UA"/>
        </w:rPr>
      </w:pPr>
      <w:r w:rsidRPr="002D7DB7">
        <w:rPr>
          <w:sz w:val="28"/>
          <w:szCs w:val="28"/>
          <w:lang w:val="uk-UA"/>
        </w:rPr>
        <w:t>Приєднуйтесь до нашої команди успішних підприємців та дозвольте нам спільно працювати над розвитком вашого бізнесу. Разом ми зможемо створити ефективні стратегії маркетингу та забезпечити ваш успіх на ринку.</w:t>
      </w:r>
    </w:p>
    <w:p w14:paraId="1FDAE468" w14:textId="77777777" w:rsidR="00807A4E" w:rsidRPr="002D7DB7" w:rsidRDefault="00807A4E" w:rsidP="00842A45">
      <w:pPr>
        <w:pStyle w:val="a3"/>
        <w:spacing w:before="300" w:beforeAutospacing="0" w:after="300" w:afterAutospacing="0"/>
        <w:ind w:firstLine="708"/>
        <w:jc w:val="both"/>
        <w:rPr>
          <w:sz w:val="28"/>
          <w:szCs w:val="28"/>
          <w:lang w:val="uk-UA"/>
        </w:rPr>
      </w:pPr>
      <w:r w:rsidRPr="002D7DB7">
        <w:rPr>
          <w:sz w:val="28"/>
          <w:szCs w:val="28"/>
          <w:highlight w:val="yellow"/>
          <w:lang w:val="uk-UA"/>
        </w:rPr>
        <w:t>Слайд 1</w:t>
      </w:r>
      <w:r w:rsidR="004B4A40" w:rsidRPr="002D7DB7">
        <w:rPr>
          <w:sz w:val="28"/>
          <w:szCs w:val="28"/>
          <w:lang w:val="uk-UA"/>
        </w:rPr>
        <w:t>1</w:t>
      </w:r>
    </w:p>
    <w:p w14:paraId="2B792D85" w14:textId="77777777" w:rsidR="000763AA" w:rsidRPr="002D7DB7" w:rsidRDefault="000763AA" w:rsidP="00ED3979">
      <w:pPr>
        <w:pStyle w:val="a3"/>
        <w:spacing w:before="300" w:beforeAutospacing="0" w:after="300" w:afterAutospacing="0"/>
        <w:jc w:val="both"/>
        <w:rPr>
          <w:sz w:val="28"/>
          <w:szCs w:val="28"/>
          <w:lang w:val="uk-UA"/>
        </w:rPr>
      </w:pPr>
      <w:r w:rsidRPr="002D7DB7">
        <w:rPr>
          <w:noProof/>
          <w:sz w:val="28"/>
          <w:szCs w:val="28"/>
          <w:lang w:val="uk-UA"/>
        </w:rPr>
        <w:lastRenderedPageBreak/>
        <w:drawing>
          <wp:inline distT="0" distB="0" distL="0" distR="0" wp14:anchorId="70E81F51" wp14:editId="14065360">
            <wp:extent cx="5940425" cy="5940425"/>
            <wp:effectExtent l="0" t="0" r="3175" b="3175"/>
            <wp:docPr id="14" name="Рисунок 14" descr="Консультация: векторные изображения и иллюстрации, которые можно скачать  бесплатно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Консультация: векторные изображения и иллюстрации, которые можно скачать  бесплатно | Freepi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r w:rsidRPr="002D7DB7">
        <w:rPr>
          <w:sz w:val="28"/>
          <w:szCs w:val="28"/>
          <w:lang w:val="uk-UA"/>
        </w:rPr>
        <w:t xml:space="preserve"> </w:t>
      </w:r>
    </w:p>
    <w:p w14:paraId="62D40295" w14:textId="3206C975" w:rsidR="00D95AC0" w:rsidRPr="002D7DB7" w:rsidRDefault="00D95AC0" w:rsidP="000763AA">
      <w:pPr>
        <w:pStyle w:val="a3"/>
        <w:spacing w:before="300" w:beforeAutospacing="0" w:after="300" w:afterAutospacing="0"/>
        <w:ind w:firstLine="708"/>
        <w:jc w:val="both"/>
        <w:rPr>
          <w:sz w:val="28"/>
          <w:szCs w:val="28"/>
          <w:lang w:val="uk-UA"/>
        </w:rPr>
      </w:pPr>
      <w:r w:rsidRPr="002D7DB7">
        <w:rPr>
          <w:sz w:val="28"/>
          <w:szCs w:val="28"/>
          <w:lang w:val="uk-UA"/>
        </w:rPr>
        <w:t>Зверн</w:t>
      </w:r>
      <w:r w:rsidR="0052365D" w:rsidRPr="002D7DB7">
        <w:rPr>
          <w:sz w:val="28"/>
          <w:szCs w:val="28"/>
          <w:lang w:val="uk-UA"/>
        </w:rPr>
        <w:t>іться</w:t>
      </w:r>
      <w:r w:rsidRPr="002D7DB7">
        <w:rPr>
          <w:sz w:val="28"/>
          <w:szCs w:val="28"/>
          <w:lang w:val="uk-UA"/>
        </w:rPr>
        <w:t xml:space="preserve"> до нас вже сьогодні і отримайте першу безкоштовну консультацію. </w:t>
      </w:r>
      <w:proofErr w:type="spellStart"/>
      <w:r w:rsidR="002D7DB7" w:rsidRPr="002D7DB7">
        <w:rPr>
          <w:sz w:val="28"/>
          <w:szCs w:val="28"/>
          <w:lang w:val="uk-UA"/>
        </w:rPr>
        <w:t>Уповірте</w:t>
      </w:r>
      <w:proofErr w:type="spellEnd"/>
      <w:r w:rsidR="002D7DB7" w:rsidRPr="002D7DB7">
        <w:rPr>
          <w:sz w:val="28"/>
          <w:szCs w:val="28"/>
          <w:lang w:val="uk-UA"/>
        </w:rPr>
        <w:t xml:space="preserve"> </w:t>
      </w:r>
      <w:r w:rsidRPr="002D7DB7">
        <w:rPr>
          <w:sz w:val="28"/>
          <w:szCs w:val="28"/>
          <w:lang w:val="uk-UA"/>
        </w:rPr>
        <w:t>нам свій бізнес, і ми допоможемо вам знайти найкращий шлях до досягнення вашої мрії про успішний бізнес.</w:t>
      </w:r>
    </w:p>
    <w:p w14:paraId="7A7401F7" w14:textId="77777777" w:rsidR="00C84B8F" w:rsidRPr="002D7DB7" w:rsidRDefault="00C84B8F" w:rsidP="00C84B8F">
      <w:pPr>
        <w:pStyle w:val="a3"/>
        <w:spacing w:before="300" w:beforeAutospacing="0" w:after="300" w:afterAutospacing="0"/>
        <w:ind w:firstLine="708"/>
        <w:jc w:val="both"/>
        <w:rPr>
          <w:sz w:val="28"/>
          <w:szCs w:val="28"/>
          <w:lang w:val="uk-UA"/>
        </w:rPr>
      </w:pPr>
      <w:r w:rsidRPr="002D7DB7">
        <w:rPr>
          <w:sz w:val="28"/>
          <w:szCs w:val="28"/>
          <w:highlight w:val="yellow"/>
          <w:lang w:val="uk-UA"/>
        </w:rPr>
        <w:t>Слайд 1</w:t>
      </w:r>
      <w:r w:rsidR="004B4A40" w:rsidRPr="002D7DB7">
        <w:rPr>
          <w:sz w:val="28"/>
          <w:szCs w:val="28"/>
          <w:lang w:val="uk-UA"/>
        </w:rPr>
        <w:t>2</w:t>
      </w:r>
      <w:bookmarkStart w:id="0" w:name="_GoBack"/>
      <w:bookmarkEnd w:id="0"/>
    </w:p>
    <w:p w14:paraId="4F7C59E4" w14:textId="77777777" w:rsidR="00C84B8F" w:rsidRPr="002D7DB7" w:rsidRDefault="00C84B8F" w:rsidP="00C84B8F">
      <w:pPr>
        <w:pStyle w:val="a3"/>
        <w:spacing w:before="300" w:beforeAutospacing="0" w:after="300" w:afterAutospacing="0"/>
        <w:ind w:firstLine="708"/>
        <w:jc w:val="both"/>
        <w:rPr>
          <w:sz w:val="28"/>
          <w:szCs w:val="28"/>
          <w:lang w:val="uk-UA"/>
        </w:rPr>
      </w:pPr>
      <w:r w:rsidRPr="002D7DB7">
        <w:rPr>
          <w:noProof/>
          <w:sz w:val="28"/>
          <w:szCs w:val="28"/>
        </w:rPr>
        <w:lastRenderedPageBreak/>
        <w:drawing>
          <wp:inline distT="0" distB="0" distL="0" distR="0" wp14:anchorId="51B9418C" wp14:editId="4B147020">
            <wp:extent cx="5940425" cy="3957320"/>
            <wp:effectExtent l="0" t="0" r="3175" b="5080"/>
            <wp:docPr id="15" name="Рисунок 15" descr="Молодые специалисты, работающие в сети в команде. плоские векторные  иллюстрации. мужчины и женщины изучают статистику, увеличивают прибыль и  получают деньги. бизнес, онлайн, веб-технологии, концепция совместной  работы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Молодые специалисты, работающие в сети в команде. плоские векторные  иллюстрации. мужчины и женщины изучают статистику, увеличивают прибыль и  получают деньги. бизнес, онлайн, веб-технологии, концепция совместной  работы | Премиум вектор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957320"/>
                    </a:xfrm>
                    <a:prstGeom prst="rect">
                      <a:avLst/>
                    </a:prstGeom>
                    <a:noFill/>
                    <a:ln>
                      <a:noFill/>
                    </a:ln>
                  </pic:spPr>
                </pic:pic>
              </a:graphicData>
            </a:graphic>
          </wp:inline>
        </w:drawing>
      </w:r>
    </w:p>
    <w:p w14:paraId="70914EBA" w14:textId="453F5F39" w:rsidR="00D95AC0" w:rsidRPr="002D7DB7" w:rsidRDefault="00D95AC0" w:rsidP="00C84B8F">
      <w:pPr>
        <w:pStyle w:val="a3"/>
        <w:spacing w:before="300" w:beforeAutospacing="0" w:after="300" w:afterAutospacing="0"/>
        <w:ind w:firstLine="708"/>
        <w:jc w:val="both"/>
        <w:rPr>
          <w:sz w:val="28"/>
          <w:szCs w:val="28"/>
          <w:lang w:val="uk-UA"/>
        </w:rPr>
      </w:pPr>
      <w:r w:rsidRPr="002D7DB7">
        <w:rPr>
          <w:sz w:val="28"/>
          <w:szCs w:val="28"/>
          <w:lang w:val="uk-UA"/>
        </w:rPr>
        <w:t>Наша команда професіоналів готова проконсультувати вас з питань маркетингових стратегій, розробки бренду, цільової аудиторії та інших аспектів, що впливають на успішність вашого бізнесу.</w:t>
      </w:r>
    </w:p>
    <w:p w14:paraId="2B34FA2A" w14:textId="58D7C3E5" w:rsidR="001520C4" w:rsidRPr="002D7DB7" w:rsidRDefault="001520C4" w:rsidP="00C84B8F">
      <w:pPr>
        <w:pStyle w:val="a3"/>
        <w:spacing w:before="300" w:beforeAutospacing="0" w:after="300" w:afterAutospacing="0"/>
        <w:ind w:firstLine="708"/>
        <w:jc w:val="both"/>
        <w:rPr>
          <w:sz w:val="28"/>
          <w:szCs w:val="28"/>
          <w:lang w:val="uk-UA"/>
        </w:rPr>
      </w:pPr>
      <w:r w:rsidRPr="002D7DB7">
        <w:rPr>
          <w:sz w:val="28"/>
          <w:szCs w:val="28"/>
          <w:highlight w:val="yellow"/>
          <w:lang w:val="uk-UA"/>
        </w:rPr>
        <w:t>Слайд 13</w:t>
      </w:r>
    </w:p>
    <w:p w14:paraId="6883149C" w14:textId="6D03A08B" w:rsidR="001375E0" w:rsidRPr="002D7DB7" w:rsidRDefault="001375E0" w:rsidP="00C84B8F">
      <w:pPr>
        <w:pStyle w:val="a3"/>
        <w:spacing w:before="300" w:beforeAutospacing="0" w:after="300" w:afterAutospacing="0"/>
        <w:ind w:firstLine="708"/>
        <w:jc w:val="both"/>
        <w:rPr>
          <w:sz w:val="28"/>
          <w:szCs w:val="28"/>
          <w:lang w:val="uk-UA"/>
        </w:rPr>
      </w:pPr>
      <w:r w:rsidRPr="002D7DB7">
        <w:rPr>
          <w:noProof/>
          <w:sz w:val="28"/>
          <w:szCs w:val="28"/>
        </w:rPr>
        <w:drawing>
          <wp:inline distT="0" distB="0" distL="0" distR="0" wp14:anchorId="4BC5BEE2" wp14:editId="2D428C0D">
            <wp:extent cx="2924175" cy="1562100"/>
            <wp:effectExtent l="0" t="0" r="9525" b="0"/>
            <wp:docPr id="2" name="Рисунок 2" descr="Себестоимость продаж, услуг, продукции: что это такое и расч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бестоимость продаж, услуг, продукции: что это такое и расчет"/>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14:paraId="78F96840" w14:textId="1E54A0C9" w:rsidR="001520C4" w:rsidRPr="002D7DB7" w:rsidRDefault="001520C4" w:rsidP="001520C4">
      <w:pPr>
        <w:pStyle w:val="a3"/>
        <w:spacing w:before="300" w:beforeAutospacing="0" w:after="300" w:afterAutospacing="0"/>
        <w:ind w:firstLine="708"/>
        <w:jc w:val="both"/>
        <w:rPr>
          <w:sz w:val="28"/>
          <w:szCs w:val="28"/>
          <w:lang w:val="uk-UA"/>
        </w:rPr>
      </w:pPr>
      <w:proofErr w:type="spellStart"/>
      <w:r w:rsidRPr="002D7DB7">
        <w:rPr>
          <w:sz w:val="28"/>
          <w:szCs w:val="28"/>
          <w:lang w:val="uk-UA"/>
        </w:rPr>
        <w:t>Витрати</w:t>
      </w:r>
      <w:proofErr w:type="spellEnd"/>
      <w:r w:rsidRPr="002D7DB7">
        <w:rPr>
          <w:sz w:val="28"/>
          <w:szCs w:val="28"/>
          <w:lang w:val="uk-UA"/>
        </w:rPr>
        <w:t xml:space="preserve"> на </w:t>
      </w:r>
      <w:proofErr w:type="spellStart"/>
      <w:r w:rsidRPr="002D7DB7">
        <w:rPr>
          <w:sz w:val="28"/>
          <w:szCs w:val="28"/>
          <w:lang w:val="uk-UA"/>
        </w:rPr>
        <w:t>наші</w:t>
      </w:r>
      <w:proofErr w:type="spellEnd"/>
      <w:r w:rsidRPr="002D7DB7">
        <w:rPr>
          <w:sz w:val="28"/>
          <w:szCs w:val="28"/>
          <w:lang w:val="uk-UA"/>
        </w:rPr>
        <w:t xml:space="preserve"> </w:t>
      </w:r>
      <w:proofErr w:type="spellStart"/>
      <w:r w:rsidRPr="002D7DB7">
        <w:rPr>
          <w:sz w:val="28"/>
          <w:szCs w:val="28"/>
          <w:lang w:val="uk-UA"/>
        </w:rPr>
        <w:t>послуги</w:t>
      </w:r>
      <w:proofErr w:type="spellEnd"/>
      <w:r w:rsidRPr="002D7DB7">
        <w:rPr>
          <w:sz w:val="28"/>
          <w:szCs w:val="28"/>
          <w:lang w:val="uk-UA"/>
        </w:rPr>
        <w:t xml:space="preserve"> </w:t>
      </w:r>
      <w:proofErr w:type="spellStart"/>
      <w:r w:rsidRPr="002D7DB7">
        <w:rPr>
          <w:sz w:val="28"/>
          <w:szCs w:val="28"/>
          <w:lang w:val="uk-UA"/>
        </w:rPr>
        <w:t>залежать</w:t>
      </w:r>
      <w:proofErr w:type="spellEnd"/>
      <w:r w:rsidRPr="002D7DB7">
        <w:rPr>
          <w:sz w:val="28"/>
          <w:szCs w:val="28"/>
          <w:lang w:val="uk-UA"/>
        </w:rPr>
        <w:t xml:space="preserve"> </w:t>
      </w:r>
      <w:proofErr w:type="spellStart"/>
      <w:r w:rsidRPr="002D7DB7">
        <w:rPr>
          <w:sz w:val="28"/>
          <w:szCs w:val="28"/>
          <w:lang w:val="uk-UA"/>
        </w:rPr>
        <w:t>від</w:t>
      </w:r>
      <w:proofErr w:type="spellEnd"/>
      <w:r w:rsidRPr="002D7DB7">
        <w:rPr>
          <w:sz w:val="28"/>
          <w:szCs w:val="28"/>
          <w:lang w:val="uk-UA"/>
        </w:rPr>
        <w:t xml:space="preserve"> </w:t>
      </w:r>
      <w:proofErr w:type="spellStart"/>
      <w:r w:rsidRPr="002D7DB7">
        <w:rPr>
          <w:sz w:val="28"/>
          <w:szCs w:val="28"/>
          <w:lang w:val="uk-UA"/>
        </w:rPr>
        <w:t>обсягу</w:t>
      </w:r>
      <w:proofErr w:type="spellEnd"/>
      <w:r w:rsidRPr="002D7DB7">
        <w:rPr>
          <w:sz w:val="28"/>
          <w:szCs w:val="28"/>
          <w:lang w:val="uk-UA"/>
        </w:rPr>
        <w:t xml:space="preserve"> </w:t>
      </w:r>
      <w:proofErr w:type="spellStart"/>
      <w:r w:rsidRPr="002D7DB7">
        <w:rPr>
          <w:sz w:val="28"/>
          <w:szCs w:val="28"/>
          <w:lang w:val="uk-UA"/>
        </w:rPr>
        <w:t>роботи</w:t>
      </w:r>
      <w:proofErr w:type="spellEnd"/>
      <w:r w:rsidRPr="002D7DB7">
        <w:rPr>
          <w:sz w:val="28"/>
          <w:szCs w:val="28"/>
          <w:lang w:val="uk-UA"/>
        </w:rPr>
        <w:t xml:space="preserve"> та потреб </w:t>
      </w:r>
      <w:proofErr w:type="spellStart"/>
      <w:r w:rsidRPr="002D7DB7">
        <w:rPr>
          <w:sz w:val="28"/>
          <w:szCs w:val="28"/>
          <w:lang w:val="uk-UA"/>
        </w:rPr>
        <w:t>вашого</w:t>
      </w:r>
      <w:proofErr w:type="spellEnd"/>
      <w:r w:rsidRPr="002D7DB7">
        <w:rPr>
          <w:sz w:val="28"/>
          <w:szCs w:val="28"/>
          <w:lang w:val="uk-UA"/>
        </w:rPr>
        <w:t xml:space="preserve"> </w:t>
      </w:r>
      <w:proofErr w:type="spellStart"/>
      <w:r w:rsidRPr="002D7DB7">
        <w:rPr>
          <w:sz w:val="28"/>
          <w:szCs w:val="28"/>
          <w:lang w:val="uk-UA"/>
        </w:rPr>
        <w:t>проєкту</w:t>
      </w:r>
      <w:proofErr w:type="spellEnd"/>
      <w:r w:rsidRPr="002D7DB7">
        <w:rPr>
          <w:sz w:val="28"/>
          <w:szCs w:val="28"/>
          <w:lang w:val="uk-UA"/>
        </w:rPr>
        <w:t xml:space="preserve">. Ми </w:t>
      </w:r>
      <w:proofErr w:type="spellStart"/>
      <w:r w:rsidRPr="002D7DB7">
        <w:rPr>
          <w:sz w:val="28"/>
          <w:szCs w:val="28"/>
          <w:lang w:val="uk-UA"/>
        </w:rPr>
        <w:t>гарантуємо</w:t>
      </w:r>
      <w:proofErr w:type="spellEnd"/>
      <w:r w:rsidRPr="002D7DB7">
        <w:rPr>
          <w:sz w:val="28"/>
          <w:szCs w:val="28"/>
          <w:lang w:val="uk-UA"/>
        </w:rPr>
        <w:t xml:space="preserve">, </w:t>
      </w:r>
      <w:proofErr w:type="spellStart"/>
      <w:r w:rsidRPr="002D7DB7">
        <w:rPr>
          <w:sz w:val="28"/>
          <w:szCs w:val="28"/>
          <w:lang w:val="uk-UA"/>
        </w:rPr>
        <w:t>що</w:t>
      </w:r>
      <w:proofErr w:type="spellEnd"/>
      <w:r w:rsidRPr="002D7DB7">
        <w:rPr>
          <w:sz w:val="28"/>
          <w:szCs w:val="28"/>
          <w:lang w:val="uk-UA"/>
        </w:rPr>
        <w:t xml:space="preserve"> </w:t>
      </w:r>
      <w:proofErr w:type="spellStart"/>
      <w:r w:rsidRPr="002D7DB7">
        <w:rPr>
          <w:sz w:val="28"/>
          <w:szCs w:val="28"/>
          <w:lang w:val="uk-UA"/>
        </w:rPr>
        <w:t>витрати</w:t>
      </w:r>
      <w:proofErr w:type="spellEnd"/>
      <w:r w:rsidRPr="002D7DB7">
        <w:rPr>
          <w:sz w:val="28"/>
          <w:szCs w:val="28"/>
          <w:lang w:val="uk-UA"/>
        </w:rPr>
        <w:t xml:space="preserve"> </w:t>
      </w:r>
      <w:proofErr w:type="spellStart"/>
      <w:r w:rsidRPr="002D7DB7">
        <w:rPr>
          <w:sz w:val="28"/>
          <w:szCs w:val="28"/>
          <w:lang w:val="uk-UA"/>
        </w:rPr>
        <w:t>нашої</w:t>
      </w:r>
      <w:proofErr w:type="spellEnd"/>
      <w:r w:rsidRPr="002D7DB7">
        <w:rPr>
          <w:sz w:val="28"/>
          <w:szCs w:val="28"/>
          <w:lang w:val="uk-UA"/>
        </w:rPr>
        <w:t xml:space="preserve"> </w:t>
      </w:r>
      <w:proofErr w:type="spellStart"/>
      <w:r w:rsidRPr="002D7DB7">
        <w:rPr>
          <w:sz w:val="28"/>
          <w:szCs w:val="28"/>
          <w:lang w:val="uk-UA"/>
        </w:rPr>
        <w:t>компанії</w:t>
      </w:r>
      <w:proofErr w:type="spellEnd"/>
      <w:r w:rsidRPr="002D7DB7">
        <w:rPr>
          <w:sz w:val="28"/>
          <w:szCs w:val="28"/>
          <w:lang w:val="uk-UA"/>
        </w:rPr>
        <w:t xml:space="preserve"> </w:t>
      </w:r>
      <w:proofErr w:type="spellStart"/>
      <w:r w:rsidRPr="002D7DB7">
        <w:rPr>
          <w:sz w:val="28"/>
          <w:szCs w:val="28"/>
          <w:lang w:val="uk-UA"/>
        </w:rPr>
        <w:t>будуть</w:t>
      </w:r>
      <w:proofErr w:type="spellEnd"/>
      <w:r w:rsidRPr="002D7DB7">
        <w:rPr>
          <w:sz w:val="28"/>
          <w:szCs w:val="28"/>
          <w:lang w:val="uk-UA"/>
        </w:rPr>
        <w:t xml:space="preserve"> </w:t>
      </w:r>
      <w:proofErr w:type="spellStart"/>
      <w:r w:rsidRPr="002D7DB7">
        <w:rPr>
          <w:sz w:val="28"/>
          <w:szCs w:val="28"/>
          <w:lang w:val="uk-UA"/>
        </w:rPr>
        <w:t>вигідними</w:t>
      </w:r>
      <w:proofErr w:type="spellEnd"/>
      <w:r w:rsidRPr="002D7DB7">
        <w:rPr>
          <w:sz w:val="28"/>
          <w:szCs w:val="28"/>
          <w:lang w:val="uk-UA"/>
        </w:rPr>
        <w:t xml:space="preserve"> та </w:t>
      </w:r>
      <w:proofErr w:type="spellStart"/>
      <w:r w:rsidRPr="002D7DB7">
        <w:rPr>
          <w:sz w:val="28"/>
          <w:szCs w:val="28"/>
          <w:lang w:val="uk-UA"/>
        </w:rPr>
        <w:t>повністю</w:t>
      </w:r>
      <w:proofErr w:type="spellEnd"/>
      <w:r w:rsidRPr="002D7DB7">
        <w:rPr>
          <w:sz w:val="28"/>
          <w:szCs w:val="28"/>
          <w:lang w:val="uk-UA"/>
        </w:rPr>
        <w:t xml:space="preserve"> </w:t>
      </w:r>
      <w:proofErr w:type="spellStart"/>
      <w:r w:rsidRPr="002D7DB7">
        <w:rPr>
          <w:sz w:val="28"/>
          <w:szCs w:val="28"/>
          <w:lang w:val="uk-UA"/>
        </w:rPr>
        <w:t>оправдовувати</w:t>
      </w:r>
      <w:proofErr w:type="spellEnd"/>
      <w:r w:rsidRPr="002D7DB7">
        <w:rPr>
          <w:sz w:val="28"/>
          <w:szCs w:val="28"/>
          <w:lang w:val="uk-UA"/>
        </w:rPr>
        <w:t xml:space="preserve"> </w:t>
      </w:r>
      <w:proofErr w:type="spellStart"/>
      <w:r w:rsidRPr="002D7DB7">
        <w:rPr>
          <w:sz w:val="28"/>
          <w:szCs w:val="28"/>
          <w:lang w:val="uk-UA"/>
        </w:rPr>
        <w:t>якість</w:t>
      </w:r>
      <w:proofErr w:type="spellEnd"/>
      <w:r w:rsidRPr="002D7DB7">
        <w:rPr>
          <w:sz w:val="28"/>
          <w:szCs w:val="28"/>
          <w:lang w:val="uk-UA"/>
        </w:rPr>
        <w:t xml:space="preserve"> та результативність наших послуг.</w:t>
      </w:r>
    </w:p>
    <w:tbl>
      <w:tblPr>
        <w:tblStyle w:val="a4"/>
        <w:tblW w:w="0" w:type="auto"/>
        <w:tblLook w:val="04A0" w:firstRow="1" w:lastRow="0" w:firstColumn="1" w:lastColumn="0" w:noHBand="0" w:noVBand="1"/>
      </w:tblPr>
      <w:tblGrid>
        <w:gridCol w:w="3480"/>
        <w:gridCol w:w="1906"/>
        <w:gridCol w:w="2079"/>
        <w:gridCol w:w="1880"/>
      </w:tblGrid>
      <w:tr w:rsidR="001520C4" w:rsidRPr="002D7DB7" w14:paraId="472D4613" w14:textId="77777777" w:rsidTr="00736E91">
        <w:tc>
          <w:tcPr>
            <w:tcW w:w="6516" w:type="dxa"/>
          </w:tcPr>
          <w:p w14:paraId="132154F7" w14:textId="77777777" w:rsidR="001520C4" w:rsidRPr="002D7DB7" w:rsidRDefault="001520C4" w:rsidP="00736E91">
            <w:pPr>
              <w:jc w:val="center"/>
              <w:rPr>
                <w:rFonts w:ascii="Times New Roman" w:hAnsi="Times New Roman" w:cs="Times New Roman"/>
                <w:sz w:val="28"/>
                <w:szCs w:val="28"/>
                <w:lang w:val="uk-UA"/>
              </w:rPr>
            </w:pPr>
            <w:r w:rsidRPr="002D7DB7">
              <w:rPr>
                <w:rFonts w:ascii="Times New Roman" w:hAnsi="Times New Roman" w:cs="Times New Roman"/>
                <w:sz w:val="28"/>
                <w:szCs w:val="28"/>
                <w:lang w:val="uk-UA"/>
              </w:rPr>
              <w:t>Витрати</w:t>
            </w:r>
          </w:p>
          <w:p w14:paraId="00C548FF" w14:textId="77777777" w:rsidR="001520C4" w:rsidRPr="002D7DB7" w:rsidRDefault="001520C4" w:rsidP="00736E91">
            <w:pPr>
              <w:jc w:val="cente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(що потрібно, щоб розпочати діяльність ТОВ </w:t>
            </w:r>
          </w:p>
          <w:p w14:paraId="2B8E1A22" w14:textId="77777777" w:rsidR="001520C4" w:rsidRPr="002D7DB7" w:rsidRDefault="001520C4" w:rsidP="00736E91">
            <w:pPr>
              <w:jc w:val="center"/>
              <w:rPr>
                <w:rFonts w:ascii="Times New Roman" w:hAnsi="Times New Roman" w:cs="Times New Roman"/>
                <w:sz w:val="28"/>
                <w:szCs w:val="28"/>
                <w:lang w:val="uk-UA"/>
              </w:rPr>
            </w:pPr>
            <w:r w:rsidRPr="002D7DB7">
              <w:rPr>
                <w:rFonts w:ascii="Times New Roman" w:hAnsi="Times New Roman" w:cs="Times New Roman"/>
                <w:sz w:val="28"/>
                <w:szCs w:val="28"/>
                <w:lang w:val="uk-UA"/>
              </w:rPr>
              <w:t>за умов успішної реєстрації?)</w:t>
            </w:r>
          </w:p>
        </w:tc>
        <w:tc>
          <w:tcPr>
            <w:tcW w:w="2693" w:type="dxa"/>
          </w:tcPr>
          <w:p w14:paraId="058D4660" w14:textId="77777777" w:rsidR="001520C4" w:rsidRPr="002D7DB7" w:rsidRDefault="001520C4" w:rsidP="00736E91">
            <w:pPr>
              <w:jc w:val="center"/>
              <w:rPr>
                <w:rFonts w:ascii="Times New Roman" w:hAnsi="Times New Roman" w:cs="Times New Roman"/>
                <w:sz w:val="28"/>
                <w:szCs w:val="28"/>
                <w:lang w:val="uk-UA"/>
              </w:rPr>
            </w:pPr>
            <w:r w:rsidRPr="002D7DB7">
              <w:rPr>
                <w:rFonts w:ascii="Times New Roman" w:hAnsi="Times New Roman" w:cs="Times New Roman"/>
                <w:sz w:val="28"/>
                <w:szCs w:val="28"/>
                <w:lang w:val="uk-UA"/>
              </w:rPr>
              <w:t>Форма витрат</w:t>
            </w:r>
          </w:p>
        </w:tc>
        <w:tc>
          <w:tcPr>
            <w:tcW w:w="2552" w:type="dxa"/>
          </w:tcPr>
          <w:p w14:paraId="17D17C73" w14:textId="77777777" w:rsidR="001520C4" w:rsidRPr="002D7DB7" w:rsidRDefault="001520C4" w:rsidP="00736E91">
            <w:pPr>
              <w:jc w:val="center"/>
              <w:rPr>
                <w:rFonts w:ascii="Times New Roman" w:hAnsi="Times New Roman" w:cs="Times New Roman"/>
                <w:sz w:val="28"/>
                <w:szCs w:val="28"/>
                <w:lang w:val="uk-UA"/>
              </w:rPr>
            </w:pPr>
            <w:r w:rsidRPr="002D7DB7">
              <w:rPr>
                <w:rFonts w:ascii="Times New Roman" w:hAnsi="Times New Roman" w:cs="Times New Roman"/>
                <w:sz w:val="28"/>
                <w:szCs w:val="28"/>
                <w:lang w:val="uk-UA"/>
              </w:rPr>
              <w:t>Вид витрат</w:t>
            </w:r>
          </w:p>
        </w:tc>
        <w:tc>
          <w:tcPr>
            <w:tcW w:w="2799" w:type="dxa"/>
          </w:tcPr>
          <w:p w14:paraId="5AA00002" w14:textId="77777777" w:rsidR="001520C4" w:rsidRPr="002D7DB7" w:rsidRDefault="001520C4" w:rsidP="00736E91">
            <w:pPr>
              <w:jc w:val="center"/>
              <w:rPr>
                <w:rFonts w:ascii="Times New Roman" w:hAnsi="Times New Roman" w:cs="Times New Roman"/>
                <w:sz w:val="28"/>
                <w:szCs w:val="28"/>
                <w:lang w:val="uk-UA"/>
              </w:rPr>
            </w:pPr>
            <w:r w:rsidRPr="002D7DB7">
              <w:rPr>
                <w:rFonts w:ascii="Times New Roman" w:hAnsi="Times New Roman" w:cs="Times New Roman"/>
                <w:sz w:val="28"/>
                <w:szCs w:val="28"/>
                <w:lang w:val="uk-UA"/>
              </w:rPr>
              <w:t>Сума витрат (грн/міс.)</w:t>
            </w:r>
          </w:p>
        </w:tc>
      </w:tr>
      <w:tr w:rsidR="001520C4" w:rsidRPr="002D7DB7" w14:paraId="4B9760CF" w14:textId="77777777" w:rsidTr="00736E91">
        <w:tc>
          <w:tcPr>
            <w:tcW w:w="14560" w:type="dxa"/>
            <w:gridSpan w:val="4"/>
            <w:shd w:val="clear" w:color="auto" w:fill="BFBFBF" w:themeFill="background1" w:themeFillShade="BF"/>
          </w:tcPr>
          <w:p w14:paraId="2EE613EE"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Офіс</w:t>
            </w:r>
          </w:p>
        </w:tc>
      </w:tr>
      <w:tr w:rsidR="001520C4" w:rsidRPr="002D7DB7" w14:paraId="6EC04063" w14:textId="77777777" w:rsidTr="00736E91">
        <w:tc>
          <w:tcPr>
            <w:tcW w:w="6516" w:type="dxa"/>
          </w:tcPr>
          <w:p w14:paraId="0969CCC1"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lastRenderedPageBreak/>
              <w:t>Оренда приміщення</w:t>
            </w:r>
          </w:p>
        </w:tc>
        <w:tc>
          <w:tcPr>
            <w:tcW w:w="2693" w:type="dxa"/>
          </w:tcPr>
          <w:p w14:paraId="3AE0BCA3"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Орендна плата</w:t>
            </w:r>
          </w:p>
        </w:tc>
        <w:tc>
          <w:tcPr>
            <w:tcW w:w="2552" w:type="dxa"/>
          </w:tcPr>
          <w:p w14:paraId="5AB19FB7"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Помісячна оплата</w:t>
            </w:r>
          </w:p>
        </w:tc>
        <w:tc>
          <w:tcPr>
            <w:tcW w:w="2799" w:type="dxa"/>
          </w:tcPr>
          <w:p w14:paraId="6B491BE6"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33750 грн</w:t>
            </w:r>
          </w:p>
        </w:tc>
      </w:tr>
      <w:tr w:rsidR="001520C4" w:rsidRPr="002D7DB7" w14:paraId="79C9B67F" w14:textId="77777777" w:rsidTr="00736E91">
        <w:tc>
          <w:tcPr>
            <w:tcW w:w="6516" w:type="dxa"/>
          </w:tcPr>
          <w:p w14:paraId="6072FD4A"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366BEC4E" w14:textId="77777777" w:rsidR="001520C4" w:rsidRPr="002D7DB7" w:rsidRDefault="001520C4" w:rsidP="00736E91">
            <w:pPr>
              <w:rPr>
                <w:rFonts w:ascii="Times New Roman" w:hAnsi="Times New Roman" w:cs="Times New Roman"/>
                <w:sz w:val="28"/>
                <w:szCs w:val="28"/>
                <w:lang w:val="uk-UA"/>
              </w:rPr>
            </w:pPr>
          </w:p>
        </w:tc>
        <w:tc>
          <w:tcPr>
            <w:tcW w:w="2552" w:type="dxa"/>
          </w:tcPr>
          <w:p w14:paraId="65553FCE" w14:textId="77777777" w:rsidR="001520C4" w:rsidRPr="002D7DB7" w:rsidRDefault="001520C4" w:rsidP="00736E91">
            <w:pPr>
              <w:rPr>
                <w:rFonts w:ascii="Times New Roman" w:hAnsi="Times New Roman" w:cs="Times New Roman"/>
                <w:sz w:val="28"/>
                <w:szCs w:val="28"/>
                <w:lang w:val="uk-UA"/>
              </w:rPr>
            </w:pPr>
          </w:p>
        </w:tc>
        <w:tc>
          <w:tcPr>
            <w:tcW w:w="2799" w:type="dxa"/>
          </w:tcPr>
          <w:p w14:paraId="127DA904" w14:textId="77777777" w:rsidR="001520C4" w:rsidRPr="002D7DB7" w:rsidRDefault="001520C4" w:rsidP="00736E91">
            <w:pPr>
              <w:rPr>
                <w:rFonts w:ascii="Times New Roman" w:hAnsi="Times New Roman" w:cs="Times New Roman"/>
                <w:sz w:val="28"/>
                <w:szCs w:val="28"/>
                <w:lang w:val="uk-UA"/>
              </w:rPr>
            </w:pPr>
          </w:p>
        </w:tc>
      </w:tr>
      <w:tr w:rsidR="001520C4" w:rsidRPr="002D7DB7" w14:paraId="0AE73226" w14:textId="77777777" w:rsidTr="00736E91">
        <w:tc>
          <w:tcPr>
            <w:tcW w:w="14560" w:type="dxa"/>
            <w:gridSpan w:val="4"/>
            <w:shd w:val="clear" w:color="auto" w:fill="BFBFBF" w:themeFill="background1" w:themeFillShade="BF"/>
          </w:tcPr>
          <w:p w14:paraId="4A6B213E"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Персонал</w:t>
            </w:r>
          </w:p>
        </w:tc>
      </w:tr>
      <w:tr w:rsidR="001520C4" w:rsidRPr="002D7DB7" w14:paraId="5586AF25" w14:textId="77777777" w:rsidTr="00736E91">
        <w:tc>
          <w:tcPr>
            <w:tcW w:w="6516" w:type="dxa"/>
          </w:tcPr>
          <w:p w14:paraId="627BA17C"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 xml:space="preserve">Маркетолог х 2 </w:t>
            </w:r>
          </w:p>
        </w:tc>
        <w:tc>
          <w:tcPr>
            <w:tcW w:w="2693" w:type="dxa"/>
          </w:tcPr>
          <w:p w14:paraId="3BEF0F67"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Поточні витрати</w:t>
            </w:r>
          </w:p>
        </w:tc>
        <w:tc>
          <w:tcPr>
            <w:tcW w:w="2552" w:type="dxa"/>
          </w:tcPr>
          <w:p w14:paraId="5D2EB7D6"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Помісячна оплата</w:t>
            </w:r>
          </w:p>
        </w:tc>
        <w:tc>
          <w:tcPr>
            <w:tcW w:w="2799" w:type="dxa"/>
          </w:tcPr>
          <w:p w14:paraId="644F6947"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44 000 грн</w:t>
            </w:r>
          </w:p>
        </w:tc>
      </w:tr>
      <w:tr w:rsidR="001520C4" w:rsidRPr="002D7DB7" w14:paraId="51412282" w14:textId="77777777" w:rsidTr="00736E91">
        <w:tc>
          <w:tcPr>
            <w:tcW w:w="6516" w:type="dxa"/>
          </w:tcPr>
          <w:p w14:paraId="2AF9FCED" w14:textId="77777777" w:rsidR="001520C4" w:rsidRPr="002D7DB7" w:rsidRDefault="001520C4" w:rsidP="00736E91">
            <w:pPr>
              <w:rPr>
                <w:rFonts w:ascii="Times New Roman" w:hAnsi="Times New Roman" w:cs="Times New Roman"/>
                <w:sz w:val="28"/>
                <w:szCs w:val="28"/>
                <w:lang w:val="uk-UA"/>
              </w:rPr>
            </w:pPr>
            <w:proofErr w:type="spellStart"/>
            <w:r w:rsidRPr="002D7DB7">
              <w:rPr>
                <w:rFonts w:ascii="Times New Roman" w:hAnsi="Times New Roman" w:cs="Times New Roman"/>
                <w:sz w:val="28"/>
                <w:szCs w:val="28"/>
                <w:lang w:val="uk-UA"/>
              </w:rPr>
              <w:t>Рекламник</w:t>
            </w:r>
            <w:proofErr w:type="spellEnd"/>
            <w:r w:rsidRPr="002D7DB7">
              <w:rPr>
                <w:rFonts w:ascii="Times New Roman" w:hAnsi="Times New Roman" w:cs="Times New Roman"/>
                <w:sz w:val="28"/>
                <w:szCs w:val="28"/>
                <w:lang w:val="uk-UA"/>
              </w:rPr>
              <w:t xml:space="preserve"> х2</w:t>
            </w:r>
          </w:p>
        </w:tc>
        <w:tc>
          <w:tcPr>
            <w:tcW w:w="2693" w:type="dxa"/>
          </w:tcPr>
          <w:p w14:paraId="5368EBCF"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Поточні витрати</w:t>
            </w:r>
          </w:p>
        </w:tc>
        <w:tc>
          <w:tcPr>
            <w:tcW w:w="2552" w:type="dxa"/>
          </w:tcPr>
          <w:p w14:paraId="7B2B4A9F"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Помісячна оплата</w:t>
            </w:r>
          </w:p>
        </w:tc>
        <w:tc>
          <w:tcPr>
            <w:tcW w:w="2799" w:type="dxa"/>
          </w:tcPr>
          <w:p w14:paraId="46DAC194"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20 000 грн</w:t>
            </w:r>
          </w:p>
        </w:tc>
      </w:tr>
      <w:tr w:rsidR="001520C4" w:rsidRPr="002D7DB7" w14:paraId="3EB76696" w14:textId="77777777" w:rsidTr="00736E91">
        <w:tc>
          <w:tcPr>
            <w:tcW w:w="6516" w:type="dxa"/>
          </w:tcPr>
          <w:p w14:paraId="4AD5A39A"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en-US"/>
              </w:rPr>
              <w:t>SMM-</w:t>
            </w:r>
            <w:r w:rsidRPr="002D7DB7">
              <w:rPr>
                <w:rFonts w:ascii="Times New Roman" w:hAnsi="Times New Roman" w:cs="Times New Roman"/>
                <w:sz w:val="28"/>
                <w:szCs w:val="28"/>
                <w:lang w:val="uk-UA"/>
              </w:rPr>
              <w:t>менеджер х2</w:t>
            </w:r>
          </w:p>
        </w:tc>
        <w:tc>
          <w:tcPr>
            <w:tcW w:w="2693" w:type="dxa"/>
          </w:tcPr>
          <w:p w14:paraId="00F224A3"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Поточні витрати</w:t>
            </w:r>
          </w:p>
        </w:tc>
        <w:tc>
          <w:tcPr>
            <w:tcW w:w="2552" w:type="dxa"/>
          </w:tcPr>
          <w:p w14:paraId="647444F3"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Помісячна оплата</w:t>
            </w:r>
          </w:p>
        </w:tc>
        <w:tc>
          <w:tcPr>
            <w:tcW w:w="2799" w:type="dxa"/>
          </w:tcPr>
          <w:p w14:paraId="5B85FFE9"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40 000 грн</w:t>
            </w:r>
          </w:p>
        </w:tc>
      </w:tr>
      <w:tr w:rsidR="001520C4" w:rsidRPr="002D7DB7" w14:paraId="0AA2AFEE" w14:textId="77777777" w:rsidTr="00736E91">
        <w:tc>
          <w:tcPr>
            <w:tcW w:w="6516" w:type="dxa"/>
          </w:tcPr>
          <w:p w14:paraId="1CE75346"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en-US"/>
              </w:rPr>
              <w:t>IT-</w:t>
            </w:r>
            <w:r w:rsidRPr="002D7DB7">
              <w:rPr>
                <w:rFonts w:ascii="Times New Roman" w:hAnsi="Times New Roman" w:cs="Times New Roman"/>
                <w:sz w:val="28"/>
                <w:szCs w:val="28"/>
                <w:lang w:val="uk-UA"/>
              </w:rPr>
              <w:t>спеціаліст х 2</w:t>
            </w:r>
          </w:p>
        </w:tc>
        <w:tc>
          <w:tcPr>
            <w:tcW w:w="2693" w:type="dxa"/>
          </w:tcPr>
          <w:p w14:paraId="7172628B"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Поточні витрати</w:t>
            </w:r>
          </w:p>
        </w:tc>
        <w:tc>
          <w:tcPr>
            <w:tcW w:w="2552" w:type="dxa"/>
          </w:tcPr>
          <w:p w14:paraId="4C3B5E97"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Помісячна оплата</w:t>
            </w:r>
          </w:p>
        </w:tc>
        <w:tc>
          <w:tcPr>
            <w:tcW w:w="2799" w:type="dxa"/>
          </w:tcPr>
          <w:p w14:paraId="1CA89682"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140 000 грн</w:t>
            </w:r>
          </w:p>
        </w:tc>
      </w:tr>
      <w:tr w:rsidR="001520C4" w:rsidRPr="002D7DB7" w14:paraId="6C4F44C5" w14:textId="77777777" w:rsidTr="00736E91">
        <w:tc>
          <w:tcPr>
            <w:tcW w:w="6516" w:type="dxa"/>
          </w:tcPr>
          <w:p w14:paraId="1E43E181"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Бухгалтер</w:t>
            </w:r>
          </w:p>
        </w:tc>
        <w:tc>
          <w:tcPr>
            <w:tcW w:w="2693" w:type="dxa"/>
          </w:tcPr>
          <w:p w14:paraId="2D2ED380"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Поточні витрати</w:t>
            </w:r>
          </w:p>
        </w:tc>
        <w:tc>
          <w:tcPr>
            <w:tcW w:w="2552" w:type="dxa"/>
          </w:tcPr>
          <w:p w14:paraId="7874B3D5"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Помісячна оплата</w:t>
            </w:r>
          </w:p>
        </w:tc>
        <w:tc>
          <w:tcPr>
            <w:tcW w:w="2799" w:type="dxa"/>
          </w:tcPr>
          <w:p w14:paraId="3023E685"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20 000 грн</w:t>
            </w:r>
          </w:p>
        </w:tc>
      </w:tr>
      <w:tr w:rsidR="001520C4" w:rsidRPr="002D7DB7" w14:paraId="12C2C3CD" w14:textId="77777777" w:rsidTr="00736E91">
        <w:tc>
          <w:tcPr>
            <w:tcW w:w="14560" w:type="dxa"/>
            <w:gridSpan w:val="4"/>
            <w:shd w:val="clear" w:color="auto" w:fill="BFBFBF" w:themeFill="background1" w:themeFillShade="BF"/>
          </w:tcPr>
          <w:p w14:paraId="380E2C35"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Транспорт</w:t>
            </w:r>
          </w:p>
        </w:tc>
      </w:tr>
      <w:tr w:rsidR="001520C4" w:rsidRPr="002D7DB7" w14:paraId="3EA06657" w14:textId="77777777" w:rsidTr="00736E91">
        <w:tc>
          <w:tcPr>
            <w:tcW w:w="6516" w:type="dxa"/>
          </w:tcPr>
          <w:p w14:paraId="54DE3B14"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6C8D6387" w14:textId="77777777" w:rsidR="001520C4" w:rsidRPr="002D7DB7" w:rsidRDefault="001520C4" w:rsidP="00736E91">
            <w:pPr>
              <w:rPr>
                <w:rFonts w:ascii="Times New Roman" w:hAnsi="Times New Roman" w:cs="Times New Roman"/>
                <w:sz w:val="28"/>
                <w:szCs w:val="28"/>
                <w:lang w:val="uk-UA"/>
              </w:rPr>
            </w:pPr>
          </w:p>
        </w:tc>
        <w:tc>
          <w:tcPr>
            <w:tcW w:w="2552" w:type="dxa"/>
          </w:tcPr>
          <w:p w14:paraId="07301627" w14:textId="77777777" w:rsidR="001520C4" w:rsidRPr="002D7DB7" w:rsidRDefault="001520C4" w:rsidP="00736E91">
            <w:pPr>
              <w:rPr>
                <w:rFonts w:ascii="Times New Roman" w:hAnsi="Times New Roman" w:cs="Times New Roman"/>
                <w:sz w:val="28"/>
                <w:szCs w:val="28"/>
                <w:lang w:val="uk-UA"/>
              </w:rPr>
            </w:pPr>
          </w:p>
        </w:tc>
        <w:tc>
          <w:tcPr>
            <w:tcW w:w="2799" w:type="dxa"/>
          </w:tcPr>
          <w:p w14:paraId="5ACE7D0E" w14:textId="77777777" w:rsidR="001520C4" w:rsidRPr="002D7DB7" w:rsidRDefault="001520C4" w:rsidP="00736E91">
            <w:pPr>
              <w:rPr>
                <w:rFonts w:ascii="Times New Roman" w:hAnsi="Times New Roman" w:cs="Times New Roman"/>
                <w:sz w:val="28"/>
                <w:szCs w:val="28"/>
                <w:lang w:val="uk-UA"/>
              </w:rPr>
            </w:pPr>
          </w:p>
        </w:tc>
      </w:tr>
      <w:tr w:rsidR="001520C4" w:rsidRPr="002D7DB7" w14:paraId="12F24F49" w14:textId="77777777" w:rsidTr="00736E91">
        <w:tc>
          <w:tcPr>
            <w:tcW w:w="6516" w:type="dxa"/>
          </w:tcPr>
          <w:p w14:paraId="2A82F2CB"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7CA931C1" w14:textId="77777777" w:rsidR="001520C4" w:rsidRPr="002D7DB7" w:rsidRDefault="001520C4" w:rsidP="00736E91">
            <w:pPr>
              <w:rPr>
                <w:rFonts w:ascii="Times New Roman" w:hAnsi="Times New Roman" w:cs="Times New Roman"/>
                <w:sz w:val="28"/>
                <w:szCs w:val="28"/>
                <w:lang w:val="uk-UA"/>
              </w:rPr>
            </w:pPr>
          </w:p>
        </w:tc>
        <w:tc>
          <w:tcPr>
            <w:tcW w:w="2552" w:type="dxa"/>
          </w:tcPr>
          <w:p w14:paraId="01E6BB6B" w14:textId="77777777" w:rsidR="001520C4" w:rsidRPr="002D7DB7" w:rsidRDefault="001520C4" w:rsidP="00736E91">
            <w:pPr>
              <w:rPr>
                <w:rFonts w:ascii="Times New Roman" w:hAnsi="Times New Roman" w:cs="Times New Roman"/>
                <w:sz w:val="28"/>
                <w:szCs w:val="28"/>
                <w:lang w:val="uk-UA"/>
              </w:rPr>
            </w:pPr>
          </w:p>
        </w:tc>
        <w:tc>
          <w:tcPr>
            <w:tcW w:w="2799" w:type="dxa"/>
          </w:tcPr>
          <w:p w14:paraId="0BB0A68E" w14:textId="77777777" w:rsidR="001520C4" w:rsidRPr="002D7DB7" w:rsidRDefault="001520C4" w:rsidP="00736E91">
            <w:pPr>
              <w:rPr>
                <w:rFonts w:ascii="Times New Roman" w:hAnsi="Times New Roman" w:cs="Times New Roman"/>
                <w:sz w:val="28"/>
                <w:szCs w:val="28"/>
                <w:lang w:val="uk-UA"/>
              </w:rPr>
            </w:pPr>
          </w:p>
        </w:tc>
      </w:tr>
      <w:tr w:rsidR="001520C4" w:rsidRPr="002D7DB7" w14:paraId="2D372BAF" w14:textId="77777777" w:rsidTr="00736E91">
        <w:tc>
          <w:tcPr>
            <w:tcW w:w="14560" w:type="dxa"/>
            <w:gridSpan w:val="4"/>
            <w:shd w:val="clear" w:color="auto" w:fill="BFBFBF" w:themeFill="background1" w:themeFillShade="BF"/>
          </w:tcPr>
          <w:p w14:paraId="74D868BE"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Консультанти зовнішні</w:t>
            </w:r>
          </w:p>
        </w:tc>
      </w:tr>
      <w:tr w:rsidR="001520C4" w:rsidRPr="002D7DB7" w14:paraId="114E37C9" w14:textId="77777777" w:rsidTr="00736E91">
        <w:tc>
          <w:tcPr>
            <w:tcW w:w="6516" w:type="dxa"/>
          </w:tcPr>
          <w:p w14:paraId="3893B4F6"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Юрист</w:t>
            </w:r>
          </w:p>
        </w:tc>
        <w:tc>
          <w:tcPr>
            <w:tcW w:w="2693" w:type="dxa"/>
          </w:tcPr>
          <w:p w14:paraId="159219C9"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Поточні витрати</w:t>
            </w:r>
          </w:p>
        </w:tc>
        <w:tc>
          <w:tcPr>
            <w:tcW w:w="2552" w:type="dxa"/>
          </w:tcPr>
          <w:p w14:paraId="20F3F463"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Разова виплата</w:t>
            </w:r>
          </w:p>
        </w:tc>
        <w:tc>
          <w:tcPr>
            <w:tcW w:w="2799" w:type="dxa"/>
          </w:tcPr>
          <w:p w14:paraId="49F32E90"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1500 грн</w:t>
            </w:r>
          </w:p>
        </w:tc>
      </w:tr>
      <w:tr w:rsidR="001520C4" w:rsidRPr="002D7DB7" w14:paraId="350919DA" w14:textId="77777777" w:rsidTr="00736E91">
        <w:tc>
          <w:tcPr>
            <w:tcW w:w="14560" w:type="dxa"/>
            <w:gridSpan w:val="4"/>
            <w:shd w:val="clear" w:color="auto" w:fill="BFBFBF" w:themeFill="background1" w:themeFillShade="BF"/>
          </w:tcPr>
          <w:p w14:paraId="00BEDBF6"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Банк</w:t>
            </w:r>
          </w:p>
        </w:tc>
      </w:tr>
      <w:tr w:rsidR="001520C4" w:rsidRPr="002D7DB7" w14:paraId="78717386" w14:textId="77777777" w:rsidTr="00736E91">
        <w:tc>
          <w:tcPr>
            <w:tcW w:w="6516" w:type="dxa"/>
          </w:tcPr>
          <w:p w14:paraId="39317D7D"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3AA7F9B7" w14:textId="77777777" w:rsidR="001520C4" w:rsidRPr="002D7DB7" w:rsidRDefault="001520C4" w:rsidP="00736E91">
            <w:pPr>
              <w:rPr>
                <w:rFonts w:ascii="Times New Roman" w:hAnsi="Times New Roman" w:cs="Times New Roman"/>
                <w:sz w:val="28"/>
                <w:szCs w:val="28"/>
                <w:lang w:val="uk-UA"/>
              </w:rPr>
            </w:pPr>
          </w:p>
        </w:tc>
        <w:tc>
          <w:tcPr>
            <w:tcW w:w="2552" w:type="dxa"/>
          </w:tcPr>
          <w:p w14:paraId="5923C6C8" w14:textId="77777777" w:rsidR="001520C4" w:rsidRPr="002D7DB7" w:rsidRDefault="001520C4" w:rsidP="00736E91">
            <w:pPr>
              <w:rPr>
                <w:rFonts w:ascii="Times New Roman" w:hAnsi="Times New Roman" w:cs="Times New Roman"/>
                <w:sz w:val="28"/>
                <w:szCs w:val="28"/>
                <w:lang w:val="uk-UA"/>
              </w:rPr>
            </w:pPr>
          </w:p>
        </w:tc>
        <w:tc>
          <w:tcPr>
            <w:tcW w:w="2799" w:type="dxa"/>
          </w:tcPr>
          <w:p w14:paraId="4C8DD6AC" w14:textId="77777777" w:rsidR="001520C4" w:rsidRPr="002D7DB7" w:rsidRDefault="001520C4" w:rsidP="00736E91">
            <w:pPr>
              <w:rPr>
                <w:rFonts w:ascii="Times New Roman" w:hAnsi="Times New Roman" w:cs="Times New Roman"/>
                <w:sz w:val="28"/>
                <w:szCs w:val="28"/>
                <w:lang w:val="uk-UA"/>
              </w:rPr>
            </w:pPr>
          </w:p>
        </w:tc>
      </w:tr>
      <w:tr w:rsidR="001520C4" w:rsidRPr="002D7DB7" w14:paraId="5B5790F2" w14:textId="77777777" w:rsidTr="00736E91">
        <w:tc>
          <w:tcPr>
            <w:tcW w:w="6516" w:type="dxa"/>
          </w:tcPr>
          <w:p w14:paraId="3369E33A"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003EF22E" w14:textId="77777777" w:rsidR="001520C4" w:rsidRPr="002D7DB7" w:rsidRDefault="001520C4" w:rsidP="00736E91">
            <w:pPr>
              <w:rPr>
                <w:rFonts w:ascii="Times New Roman" w:hAnsi="Times New Roman" w:cs="Times New Roman"/>
                <w:sz w:val="28"/>
                <w:szCs w:val="28"/>
                <w:lang w:val="uk-UA"/>
              </w:rPr>
            </w:pPr>
          </w:p>
        </w:tc>
        <w:tc>
          <w:tcPr>
            <w:tcW w:w="2552" w:type="dxa"/>
          </w:tcPr>
          <w:p w14:paraId="09DD747A" w14:textId="77777777" w:rsidR="001520C4" w:rsidRPr="002D7DB7" w:rsidRDefault="001520C4" w:rsidP="00736E91">
            <w:pPr>
              <w:rPr>
                <w:rFonts w:ascii="Times New Roman" w:hAnsi="Times New Roman" w:cs="Times New Roman"/>
                <w:sz w:val="28"/>
                <w:szCs w:val="28"/>
                <w:lang w:val="uk-UA"/>
              </w:rPr>
            </w:pPr>
          </w:p>
        </w:tc>
        <w:tc>
          <w:tcPr>
            <w:tcW w:w="2799" w:type="dxa"/>
          </w:tcPr>
          <w:p w14:paraId="0FCA34C8" w14:textId="77777777" w:rsidR="001520C4" w:rsidRPr="002D7DB7" w:rsidRDefault="001520C4" w:rsidP="00736E91">
            <w:pPr>
              <w:rPr>
                <w:rFonts w:ascii="Times New Roman" w:hAnsi="Times New Roman" w:cs="Times New Roman"/>
                <w:sz w:val="28"/>
                <w:szCs w:val="28"/>
                <w:lang w:val="uk-UA"/>
              </w:rPr>
            </w:pPr>
          </w:p>
        </w:tc>
      </w:tr>
      <w:tr w:rsidR="001520C4" w:rsidRPr="002D7DB7" w14:paraId="1599ED14" w14:textId="77777777" w:rsidTr="00736E91">
        <w:tc>
          <w:tcPr>
            <w:tcW w:w="14560" w:type="dxa"/>
            <w:gridSpan w:val="4"/>
            <w:shd w:val="clear" w:color="auto" w:fill="BFBFBF" w:themeFill="background1" w:themeFillShade="BF"/>
          </w:tcPr>
          <w:p w14:paraId="49607CA0"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Комунікації, зв’язок</w:t>
            </w:r>
          </w:p>
        </w:tc>
      </w:tr>
      <w:tr w:rsidR="001520C4" w:rsidRPr="002D7DB7" w14:paraId="4C136D4D" w14:textId="77777777" w:rsidTr="00736E91">
        <w:tc>
          <w:tcPr>
            <w:tcW w:w="6516" w:type="dxa"/>
          </w:tcPr>
          <w:p w14:paraId="4D28E1C5"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346A23AD" w14:textId="77777777" w:rsidR="001520C4" w:rsidRPr="002D7DB7" w:rsidRDefault="001520C4" w:rsidP="00736E91">
            <w:pPr>
              <w:rPr>
                <w:rFonts w:ascii="Times New Roman" w:hAnsi="Times New Roman" w:cs="Times New Roman"/>
                <w:sz w:val="28"/>
                <w:szCs w:val="28"/>
                <w:lang w:val="uk-UA"/>
              </w:rPr>
            </w:pPr>
          </w:p>
        </w:tc>
        <w:tc>
          <w:tcPr>
            <w:tcW w:w="2552" w:type="dxa"/>
          </w:tcPr>
          <w:p w14:paraId="66E766E8" w14:textId="77777777" w:rsidR="001520C4" w:rsidRPr="002D7DB7" w:rsidRDefault="001520C4" w:rsidP="00736E91">
            <w:pPr>
              <w:rPr>
                <w:rFonts w:ascii="Times New Roman" w:hAnsi="Times New Roman" w:cs="Times New Roman"/>
                <w:sz w:val="28"/>
                <w:szCs w:val="28"/>
                <w:lang w:val="uk-UA"/>
              </w:rPr>
            </w:pPr>
          </w:p>
        </w:tc>
        <w:tc>
          <w:tcPr>
            <w:tcW w:w="2799" w:type="dxa"/>
          </w:tcPr>
          <w:p w14:paraId="5663C1EC" w14:textId="77777777" w:rsidR="001520C4" w:rsidRPr="002D7DB7" w:rsidRDefault="001520C4" w:rsidP="00736E91">
            <w:pPr>
              <w:rPr>
                <w:rFonts w:ascii="Times New Roman" w:hAnsi="Times New Roman" w:cs="Times New Roman"/>
                <w:sz w:val="28"/>
                <w:szCs w:val="28"/>
                <w:lang w:val="uk-UA"/>
              </w:rPr>
            </w:pPr>
          </w:p>
        </w:tc>
      </w:tr>
      <w:tr w:rsidR="001520C4" w:rsidRPr="002D7DB7" w14:paraId="201F33F7" w14:textId="77777777" w:rsidTr="00736E91">
        <w:tc>
          <w:tcPr>
            <w:tcW w:w="6516" w:type="dxa"/>
          </w:tcPr>
          <w:p w14:paraId="2054F266"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75E3FB35" w14:textId="77777777" w:rsidR="001520C4" w:rsidRPr="002D7DB7" w:rsidRDefault="001520C4" w:rsidP="00736E91">
            <w:pPr>
              <w:rPr>
                <w:rFonts w:ascii="Times New Roman" w:hAnsi="Times New Roman" w:cs="Times New Roman"/>
                <w:sz w:val="28"/>
                <w:szCs w:val="28"/>
                <w:lang w:val="uk-UA"/>
              </w:rPr>
            </w:pPr>
          </w:p>
        </w:tc>
        <w:tc>
          <w:tcPr>
            <w:tcW w:w="2552" w:type="dxa"/>
          </w:tcPr>
          <w:p w14:paraId="46291D62" w14:textId="77777777" w:rsidR="001520C4" w:rsidRPr="002D7DB7" w:rsidRDefault="001520C4" w:rsidP="00736E91">
            <w:pPr>
              <w:rPr>
                <w:rFonts w:ascii="Times New Roman" w:hAnsi="Times New Roman" w:cs="Times New Roman"/>
                <w:sz w:val="28"/>
                <w:szCs w:val="28"/>
                <w:lang w:val="uk-UA"/>
              </w:rPr>
            </w:pPr>
          </w:p>
        </w:tc>
        <w:tc>
          <w:tcPr>
            <w:tcW w:w="2799" w:type="dxa"/>
          </w:tcPr>
          <w:p w14:paraId="32591FA1" w14:textId="77777777" w:rsidR="001520C4" w:rsidRPr="002D7DB7" w:rsidRDefault="001520C4" w:rsidP="00736E91">
            <w:pPr>
              <w:rPr>
                <w:rFonts w:ascii="Times New Roman" w:hAnsi="Times New Roman" w:cs="Times New Roman"/>
                <w:sz w:val="28"/>
                <w:szCs w:val="28"/>
                <w:lang w:val="uk-UA"/>
              </w:rPr>
            </w:pPr>
          </w:p>
        </w:tc>
      </w:tr>
      <w:tr w:rsidR="001520C4" w:rsidRPr="002D7DB7" w14:paraId="2BED037F" w14:textId="77777777" w:rsidTr="00736E91">
        <w:tc>
          <w:tcPr>
            <w:tcW w:w="14560" w:type="dxa"/>
            <w:gridSpan w:val="4"/>
            <w:shd w:val="clear" w:color="auto" w:fill="BFBFBF" w:themeFill="background1" w:themeFillShade="BF"/>
          </w:tcPr>
          <w:p w14:paraId="6819415A"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Поточні витрати</w:t>
            </w:r>
          </w:p>
        </w:tc>
      </w:tr>
      <w:tr w:rsidR="001520C4" w:rsidRPr="002D7DB7" w14:paraId="17C5B1E9" w14:textId="77777777" w:rsidTr="00736E91">
        <w:tc>
          <w:tcPr>
            <w:tcW w:w="6516" w:type="dxa"/>
          </w:tcPr>
          <w:p w14:paraId="3EABE4E5"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63790326" w14:textId="77777777" w:rsidR="001520C4" w:rsidRPr="002D7DB7" w:rsidRDefault="001520C4" w:rsidP="00736E91">
            <w:pPr>
              <w:rPr>
                <w:rFonts w:ascii="Times New Roman" w:hAnsi="Times New Roman" w:cs="Times New Roman"/>
                <w:sz w:val="28"/>
                <w:szCs w:val="28"/>
                <w:lang w:val="uk-UA"/>
              </w:rPr>
            </w:pPr>
          </w:p>
        </w:tc>
        <w:tc>
          <w:tcPr>
            <w:tcW w:w="2552" w:type="dxa"/>
          </w:tcPr>
          <w:p w14:paraId="347AC077" w14:textId="77777777" w:rsidR="001520C4" w:rsidRPr="002D7DB7" w:rsidRDefault="001520C4" w:rsidP="00736E91">
            <w:pPr>
              <w:rPr>
                <w:rFonts w:ascii="Times New Roman" w:hAnsi="Times New Roman" w:cs="Times New Roman"/>
                <w:sz w:val="28"/>
                <w:szCs w:val="28"/>
                <w:lang w:val="uk-UA"/>
              </w:rPr>
            </w:pPr>
          </w:p>
        </w:tc>
        <w:tc>
          <w:tcPr>
            <w:tcW w:w="2799" w:type="dxa"/>
          </w:tcPr>
          <w:p w14:paraId="64367224" w14:textId="77777777" w:rsidR="001520C4" w:rsidRPr="002D7DB7" w:rsidRDefault="001520C4" w:rsidP="00736E91">
            <w:pPr>
              <w:rPr>
                <w:rFonts w:ascii="Times New Roman" w:hAnsi="Times New Roman" w:cs="Times New Roman"/>
                <w:sz w:val="28"/>
                <w:szCs w:val="28"/>
                <w:lang w:val="uk-UA"/>
              </w:rPr>
            </w:pPr>
          </w:p>
        </w:tc>
      </w:tr>
      <w:tr w:rsidR="001520C4" w:rsidRPr="002D7DB7" w14:paraId="720F4756" w14:textId="77777777" w:rsidTr="00736E91">
        <w:tc>
          <w:tcPr>
            <w:tcW w:w="6516" w:type="dxa"/>
          </w:tcPr>
          <w:p w14:paraId="16470187"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3D124F44" w14:textId="77777777" w:rsidR="001520C4" w:rsidRPr="002D7DB7" w:rsidRDefault="001520C4" w:rsidP="00736E91">
            <w:pPr>
              <w:rPr>
                <w:rFonts w:ascii="Times New Roman" w:hAnsi="Times New Roman" w:cs="Times New Roman"/>
                <w:sz w:val="28"/>
                <w:szCs w:val="28"/>
                <w:lang w:val="uk-UA"/>
              </w:rPr>
            </w:pPr>
          </w:p>
        </w:tc>
        <w:tc>
          <w:tcPr>
            <w:tcW w:w="2552" w:type="dxa"/>
          </w:tcPr>
          <w:p w14:paraId="0277B887" w14:textId="77777777" w:rsidR="001520C4" w:rsidRPr="002D7DB7" w:rsidRDefault="001520C4" w:rsidP="00736E91">
            <w:pPr>
              <w:rPr>
                <w:rFonts w:ascii="Times New Roman" w:hAnsi="Times New Roman" w:cs="Times New Roman"/>
                <w:sz w:val="28"/>
                <w:szCs w:val="28"/>
                <w:lang w:val="uk-UA"/>
              </w:rPr>
            </w:pPr>
          </w:p>
        </w:tc>
        <w:tc>
          <w:tcPr>
            <w:tcW w:w="2799" w:type="dxa"/>
          </w:tcPr>
          <w:p w14:paraId="45EEB7D5" w14:textId="77777777" w:rsidR="001520C4" w:rsidRPr="002D7DB7" w:rsidRDefault="001520C4" w:rsidP="00736E91">
            <w:pPr>
              <w:rPr>
                <w:rFonts w:ascii="Times New Roman" w:hAnsi="Times New Roman" w:cs="Times New Roman"/>
                <w:sz w:val="28"/>
                <w:szCs w:val="28"/>
                <w:lang w:val="uk-UA"/>
              </w:rPr>
            </w:pPr>
          </w:p>
        </w:tc>
      </w:tr>
      <w:tr w:rsidR="001520C4" w:rsidRPr="002D7DB7" w14:paraId="179314C1" w14:textId="77777777" w:rsidTr="00736E91">
        <w:tc>
          <w:tcPr>
            <w:tcW w:w="14560" w:type="dxa"/>
            <w:gridSpan w:val="4"/>
            <w:shd w:val="clear" w:color="auto" w:fill="BFBFBF" w:themeFill="background1" w:themeFillShade="BF"/>
          </w:tcPr>
          <w:p w14:paraId="4F30A0BB"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Резервні відрахування (фонди)</w:t>
            </w:r>
          </w:p>
        </w:tc>
      </w:tr>
      <w:tr w:rsidR="001520C4" w:rsidRPr="002D7DB7" w14:paraId="746E914C" w14:textId="77777777" w:rsidTr="00736E91">
        <w:tc>
          <w:tcPr>
            <w:tcW w:w="6516" w:type="dxa"/>
          </w:tcPr>
          <w:p w14:paraId="008FFC65"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Резервний фонд</w:t>
            </w:r>
          </w:p>
        </w:tc>
        <w:tc>
          <w:tcPr>
            <w:tcW w:w="2693" w:type="dxa"/>
          </w:tcPr>
          <w:p w14:paraId="2ED25EB9"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Витрати майбутніх періодів</w:t>
            </w:r>
          </w:p>
        </w:tc>
        <w:tc>
          <w:tcPr>
            <w:tcW w:w="2552" w:type="dxa"/>
          </w:tcPr>
          <w:p w14:paraId="5788A33E"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Помісячне відрахування</w:t>
            </w:r>
          </w:p>
        </w:tc>
        <w:tc>
          <w:tcPr>
            <w:tcW w:w="2799" w:type="dxa"/>
          </w:tcPr>
          <w:p w14:paraId="2FEB642B"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10000 грн</w:t>
            </w:r>
          </w:p>
        </w:tc>
      </w:tr>
      <w:tr w:rsidR="001520C4" w:rsidRPr="002D7DB7" w14:paraId="4CE12822" w14:textId="77777777" w:rsidTr="00736E91">
        <w:tc>
          <w:tcPr>
            <w:tcW w:w="6516" w:type="dxa"/>
          </w:tcPr>
          <w:p w14:paraId="50C8FBFB"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4977B143" w14:textId="77777777" w:rsidR="001520C4" w:rsidRPr="002D7DB7" w:rsidRDefault="001520C4" w:rsidP="00736E91">
            <w:pPr>
              <w:rPr>
                <w:rFonts w:ascii="Times New Roman" w:hAnsi="Times New Roman" w:cs="Times New Roman"/>
                <w:sz w:val="28"/>
                <w:szCs w:val="28"/>
                <w:lang w:val="uk-UA"/>
              </w:rPr>
            </w:pPr>
          </w:p>
        </w:tc>
        <w:tc>
          <w:tcPr>
            <w:tcW w:w="2552" w:type="dxa"/>
          </w:tcPr>
          <w:p w14:paraId="0FD83275" w14:textId="77777777" w:rsidR="001520C4" w:rsidRPr="002D7DB7" w:rsidRDefault="001520C4" w:rsidP="00736E91">
            <w:pPr>
              <w:rPr>
                <w:rFonts w:ascii="Times New Roman" w:hAnsi="Times New Roman" w:cs="Times New Roman"/>
                <w:sz w:val="28"/>
                <w:szCs w:val="28"/>
                <w:lang w:val="uk-UA"/>
              </w:rPr>
            </w:pPr>
          </w:p>
        </w:tc>
        <w:tc>
          <w:tcPr>
            <w:tcW w:w="2799" w:type="dxa"/>
          </w:tcPr>
          <w:p w14:paraId="7414612E" w14:textId="77777777" w:rsidR="001520C4" w:rsidRPr="002D7DB7" w:rsidRDefault="001520C4" w:rsidP="00736E91">
            <w:pPr>
              <w:rPr>
                <w:rFonts w:ascii="Times New Roman" w:hAnsi="Times New Roman" w:cs="Times New Roman"/>
                <w:sz w:val="28"/>
                <w:szCs w:val="28"/>
                <w:lang w:val="uk-UA"/>
              </w:rPr>
            </w:pPr>
          </w:p>
        </w:tc>
      </w:tr>
      <w:tr w:rsidR="001520C4" w:rsidRPr="002D7DB7" w14:paraId="09120445" w14:textId="77777777" w:rsidTr="00736E91">
        <w:tc>
          <w:tcPr>
            <w:tcW w:w="14560" w:type="dxa"/>
            <w:gridSpan w:val="4"/>
            <w:shd w:val="clear" w:color="auto" w:fill="BFBFBF" w:themeFill="background1" w:themeFillShade="BF"/>
          </w:tcPr>
          <w:p w14:paraId="74CD7518"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Просування продукту (реклама, …)</w:t>
            </w:r>
          </w:p>
        </w:tc>
      </w:tr>
      <w:tr w:rsidR="001520C4" w:rsidRPr="002D7DB7" w14:paraId="6A5F6B43" w14:textId="77777777" w:rsidTr="00736E91">
        <w:tc>
          <w:tcPr>
            <w:tcW w:w="6516" w:type="dxa"/>
          </w:tcPr>
          <w:p w14:paraId="133A89EF"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r w:rsidRPr="002D7DB7">
              <w:rPr>
                <w:rFonts w:ascii="Times New Roman" w:hAnsi="Times New Roman" w:cs="Times New Roman"/>
                <w:sz w:val="28"/>
                <w:szCs w:val="28"/>
                <w:lang w:val="en-US"/>
              </w:rPr>
              <w:t>Google Ads</w:t>
            </w:r>
          </w:p>
        </w:tc>
        <w:tc>
          <w:tcPr>
            <w:tcW w:w="2693" w:type="dxa"/>
          </w:tcPr>
          <w:p w14:paraId="47CA5883"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Змінні витрати</w:t>
            </w:r>
          </w:p>
        </w:tc>
        <w:tc>
          <w:tcPr>
            <w:tcW w:w="2552" w:type="dxa"/>
          </w:tcPr>
          <w:p w14:paraId="38B26664"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Рахунок</w:t>
            </w:r>
          </w:p>
        </w:tc>
        <w:tc>
          <w:tcPr>
            <w:tcW w:w="2799" w:type="dxa"/>
          </w:tcPr>
          <w:p w14:paraId="2F0EEB23" w14:textId="77777777" w:rsidR="001520C4" w:rsidRPr="002D7DB7" w:rsidRDefault="001520C4" w:rsidP="00736E91">
            <w:pPr>
              <w:rPr>
                <w:rFonts w:ascii="Times New Roman" w:hAnsi="Times New Roman" w:cs="Times New Roman"/>
                <w:sz w:val="28"/>
                <w:szCs w:val="28"/>
                <w:lang w:val="en-US"/>
              </w:rPr>
            </w:pPr>
            <w:r w:rsidRPr="002D7DB7">
              <w:rPr>
                <w:rFonts w:ascii="Times New Roman" w:hAnsi="Times New Roman" w:cs="Times New Roman"/>
                <w:sz w:val="28"/>
                <w:szCs w:val="28"/>
                <w:lang w:val="uk-UA"/>
              </w:rPr>
              <w:t>15800 грн</w:t>
            </w:r>
          </w:p>
        </w:tc>
      </w:tr>
      <w:tr w:rsidR="001520C4" w:rsidRPr="002D7DB7" w14:paraId="628B0ECF" w14:textId="77777777" w:rsidTr="00736E91">
        <w:tc>
          <w:tcPr>
            <w:tcW w:w="6516" w:type="dxa"/>
          </w:tcPr>
          <w:p w14:paraId="69A2E977"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29E36B4D" w14:textId="77777777" w:rsidR="001520C4" w:rsidRPr="002D7DB7" w:rsidRDefault="001520C4" w:rsidP="00736E91">
            <w:pPr>
              <w:rPr>
                <w:rFonts w:ascii="Times New Roman" w:hAnsi="Times New Roman" w:cs="Times New Roman"/>
                <w:sz w:val="28"/>
                <w:szCs w:val="28"/>
                <w:lang w:val="uk-UA"/>
              </w:rPr>
            </w:pPr>
          </w:p>
        </w:tc>
        <w:tc>
          <w:tcPr>
            <w:tcW w:w="2552" w:type="dxa"/>
          </w:tcPr>
          <w:p w14:paraId="1498201F" w14:textId="77777777" w:rsidR="001520C4" w:rsidRPr="002D7DB7" w:rsidRDefault="001520C4" w:rsidP="00736E91">
            <w:pPr>
              <w:rPr>
                <w:rFonts w:ascii="Times New Roman" w:hAnsi="Times New Roman" w:cs="Times New Roman"/>
                <w:sz w:val="28"/>
                <w:szCs w:val="28"/>
                <w:lang w:val="uk-UA"/>
              </w:rPr>
            </w:pPr>
          </w:p>
        </w:tc>
        <w:tc>
          <w:tcPr>
            <w:tcW w:w="2799" w:type="dxa"/>
          </w:tcPr>
          <w:p w14:paraId="2B15131D" w14:textId="77777777" w:rsidR="001520C4" w:rsidRPr="002D7DB7" w:rsidRDefault="001520C4" w:rsidP="00736E91">
            <w:pPr>
              <w:rPr>
                <w:rFonts w:ascii="Times New Roman" w:hAnsi="Times New Roman" w:cs="Times New Roman"/>
                <w:sz w:val="28"/>
                <w:szCs w:val="28"/>
                <w:lang w:val="uk-UA"/>
              </w:rPr>
            </w:pPr>
          </w:p>
        </w:tc>
      </w:tr>
      <w:tr w:rsidR="001520C4" w:rsidRPr="002D7DB7" w14:paraId="789F06AA" w14:textId="77777777" w:rsidTr="00736E91">
        <w:tc>
          <w:tcPr>
            <w:tcW w:w="14560" w:type="dxa"/>
            <w:gridSpan w:val="4"/>
            <w:shd w:val="clear" w:color="auto" w:fill="BFBFBF" w:themeFill="background1" w:themeFillShade="BF"/>
          </w:tcPr>
          <w:p w14:paraId="0BC3FBC9" w14:textId="77777777" w:rsidR="001520C4" w:rsidRPr="002D7DB7" w:rsidRDefault="001520C4" w:rsidP="001520C4">
            <w:pPr>
              <w:pStyle w:val="a5"/>
              <w:numPr>
                <w:ilvl w:val="0"/>
                <w:numId w:val="1"/>
              </w:numPr>
              <w:rPr>
                <w:rFonts w:ascii="Times New Roman" w:hAnsi="Times New Roman" w:cs="Times New Roman"/>
                <w:sz w:val="28"/>
                <w:szCs w:val="28"/>
                <w:lang w:val="uk-UA"/>
              </w:rPr>
            </w:pPr>
            <w:r w:rsidRPr="002D7DB7">
              <w:rPr>
                <w:rFonts w:ascii="Times New Roman" w:hAnsi="Times New Roman" w:cs="Times New Roman"/>
                <w:sz w:val="28"/>
                <w:szCs w:val="28"/>
                <w:lang w:val="uk-UA"/>
              </w:rPr>
              <w:t>Податки</w:t>
            </w:r>
          </w:p>
        </w:tc>
      </w:tr>
      <w:tr w:rsidR="001520C4" w:rsidRPr="002D7DB7" w14:paraId="17D7F467" w14:textId="77777777" w:rsidTr="00736E91">
        <w:tc>
          <w:tcPr>
            <w:tcW w:w="6516" w:type="dxa"/>
          </w:tcPr>
          <w:p w14:paraId="07CF8DE4"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Податок на прибуток</w:t>
            </w:r>
          </w:p>
        </w:tc>
        <w:tc>
          <w:tcPr>
            <w:tcW w:w="2693" w:type="dxa"/>
          </w:tcPr>
          <w:p w14:paraId="4083071F"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Постійні витрати</w:t>
            </w:r>
          </w:p>
        </w:tc>
        <w:tc>
          <w:tcPr>
            <w:tcW w:w="2552" w:type="dxa"/>
          </w:tcPr>
          <w:p w14:paraId="7DB4F8F0"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Витрати на оплату праці</w:t>
            </w:r>
          </w:p>
        </w:tc>
        <w:tc>
          <w:tcPr>
            <w:tcW w:w="2799" w:type="dxa"/>
          </w:tcPr>
          <w:p w14:paraId="22BF16BC"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18% від доходу</w:t>
            </w:r>
          </w:p>
        </w:tc>
      </w:tr>
      <w:tr w:rsidR="001520C4" w:rsidRPr="002D7DB7" w14:paraId="62489B0D" w14:textId="77777777" w:rsidTr="00736E91">
        <w:tc>
          <w:tcPr>
            <w:tcW w:w="6516" w:type="dxa"/>
          </w:tcPr>
          <w:p w14:paraId="52C7DF8B" w14:textId="77777777" w:rsidR="001520C4" w:rsidRPr="002D7DB7" w:rsidRDefault="001520C4" w:rsidP="00736E91">
            <w:pPr>
              <w:rPr>
                <w:rFonts w:ascii="Times New Roman" w:hAnsi="Times New Roman" w:cs="Times New Roman"/>
                <w:sz w:val="28"/>
                <w:szCs w:val="28"/>
                <w:lang w:val="uk-UA"/>
              </w:rPr>
            </w:pPr>
            <w:r w:rsidRPr="002D7DB7">
              <w:rPr>
                <w:rFonts w:ascii="Times New Roman" w:hAnsi="Times New Roman" w:cs="Times New Roman"/>
                <w:sz w:val="28"/>
                <w:szCs w:val="28"/>
                <w:lang w:val="uk-UA"/>
              </w:rPr>
              <w:t>…</w:t>
            </w:r>
          </w:p>
        </w:tc>
        <w:tc>
          <w:tcPr>
            <w:tcW w:w="2693" w:type="dxa"/>
          </w:tcPr>
          <w:p w14:paraId="58D7C650" w14:textId="77777777" w:rsidR="001520C4" w:rsidRPr="002D7DB7" w:rsidRDefault="001520C4" w:rsidP="00736E91">
            <w:pPr>
              <w:rPr>
                <w:rFonts w:ascii="Times New Roman" w:hAnsi="Times New Roman" w:cs="Times New Roman"/>
                <w:sz w:val="28"/>
                <w:szCs w:val="28"/>
                <w:lang w:val="uk-UA"/>
              </w:rPr>
            </w:pPr>
          </w:p>
        </w:tc>
        <w:tc>
          <w:tcPr>
            <w:tcW w:w="2552" w:type="dxa"/>
          </w:tcPr>
          <w:p w14:paraId="68DFDDB3" w14:textId="77777777" w:rsidR="001520C4" w:rsidRPr="002D7DB7" w:rsidRDefault="001520C4" w:rsidP="00736E91">
            <w:pPr>
              <w:rPr>
                <w:rFonts w:ascii="Times New Roman" w:hAnsi="Times New Roman" w:cs="Times New Roman"/>
                <w:sz w:val="28"/>
                <w:szCs w:val="28"/>
                <w:lang w:val="uk-UA"/>
              </w:rPr>
            </w:pPr>
          </w:p>
        </w:tc>
        <w:tc>
          <w:tcPr>
            <w:tcW w:w="2799" w:type="dxa"/>
          </w:tcPr>
          <w:p w14:paraId="6F4918C8" w14:textId="77777777" w:rsidR="001520C4" w:rsidRPr="002D7DB7" w:rsidRDefault="001520C4" w:rsidP="00736E91">
            <w:pPr>
              <w:rPr>
                <w:rFonts w:ascii="Times New Roman" w:hAnsi="Times New Roman" w:cs="Times New Roman"/>
                <w:sz w:val="28"/>
                <w:szCs w:val="28"/>
                <w:lang w:val="uk-UA"/>
              </w:rPr>
            </w:pPr>
          </w:p>
        </w:tc>
      </w:tr>
      <w:tr w:rsidR="001520C4" w:rsidRPr="002D7DB7" w14:paraId="615964E4" w14:textId="77777777" w:rsidTr="00736E91">
        <w:tc>
          <w:tcPr>
            <w:tcW w:w="11761" w:type="dxa"/>
            <w:gridSpan w:val="3"/>
          </w:tcPr>
          <w:p w14:paraId="16713F3B" w14:textId="77777777" w:rsidR="001520C4" w:rsidRPr="002D7DB7" w:rsidRDefault="001520C4" w:rsidP="00736E91">
            <w:pPr>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Всього витрат:</w:t>
            </w:r>
          </w:p>
        </w:tc>
        <w:tc>
          <w:tcPr>
            <w:tcW w:w="2799" w:type="dxa"/>
          </w:tcPr>
          <w:p w14:paraId="1193776E" w14:textId="77777777" w:rsidR="001520C4" w:rsidRPr="002D7DB7" w:rsidRDefault="001520C4" w:rsidP="00736E91">
            <w:pPr>
              <w:rPr>
                <w:rFonts w:ascii="Times New Roman" w:hAnsi="Times New Roman" w:cs="Times New Roman"/>
                <w:b/>
                <w:bCs/>
                <w:sz w:val="28"/>
                <w:szCs w:val="28"/>
                <w:lang w:val="uk-UA"/>
              </w:rPr>
            </w:pPr>
            <w:r w:rsidRPr="002D7DB7">
              <w:rPr>
                <w:rFonts w:ascii="Times New Roman" w:hAnsi="Times New Roman" w:cs="Times New Roman"/>
                <w:b/>
                <w:bCs/>
                <w:sz w:val="28"/>
                <w:szCs w:val="28"/>
                <w:lang w:val="uk-UA"/>
              </w:rPr>
              <w:t>99.810 грн</w:t>
            </w:r>
          </w:p>
        </w:tc>
      </w:tr>
    </w:tbl>
    <w:p w14:paraId="3D8065EE" w14:textId="77777777" w:rsidR="001520C4" w:rsidRPr="002D7DB7" w:rsidRDefault="001520C4" w:rsidP="001520C4">
      <w:pPr>
        <w:rPr>
          <w:rFonts w:ascii="Times New Roman" w:hAnsi="Times New Roman" w:cs="Times New Roman"/>
          <w:sz w:val="28"/>
          <w:szCs w:val="28"/>
          <w:lang w:val="uk-UA"/>
        </w:rPr>
      </w:pPr>
    </w:p>
    <w:p w14:paraId="01D332E8" w14:textId="77777777" w:rsidR="001520C4" w:rsidRPr="002D7DB7" w:rsidRDefault="001520C4" w:rsidP="001520C4">
      <w:pPr>
        <w:rPr>
          <w:rFonts w:ascii="Times New Roman" w:hAnsi="Times New Roman" w:cs="Times New Roman"/>
          <w:sz w:val="28"/>
          <w:szCs w:val="28"/>
          <w:lang w:val="uk-UA"/>
        </w:rPr>
      </w:pPr>
    </w:p>
    <w:p w14:paraId="335866C7" w14:textId="77777777" w:rsidR="001520C4" w:rsidRPr="002D7DB7" w:rsidRDefault="001520C4" w:rsidP="00C84B8F">
      <w:pPr>
        <w:pStyle w:val="a3"/>
        <w:spacing w:before="300" w:beforeAutospacing="0" w:after="300" w:afterAutospacing="0"/>
        <w:ind w:firstLine="708"/>
        <w:jc w:val="both"/>
        <w:rPr>
          <w:sz w:val="28"/>
          <w:szCs w:val="28"/>
          <w:lang w:val="uk-UA"/>
        </w:rPr>
      </w:pPr>
    </w:p>
    <w:p w14:paraId="118619AD" w14:textId="611E9BD1" w:rsidR="00342461" w:rsidRPr="002D7DB7" w:rsidRDefault="00B437BB" w:rsidP="00ED3979">
      <w:pPr>
        <w:pStyle w:val="a3"/>
        <w:spacing w:before="300" w:beforeAutospacing="0" w:after="300" w:afterAutospacing="0"/>
        <w:jc w:val="both"/>
        <w:rPr>
          <w:sz w:val="28"/>
          <w:szCs w:val="28"/>
          <w:lang w:val="uk-UA"/>
        </w:rPr>
      </w:pPr>
      <w:r w:rsidRPr="002D7DB7">
        <w:rPr>
          <w:sz w:val="28"/>
          <w:szCs w:val="28"/>
          <w:highlight w:val="yellow"/>
          <w:lang w:val="uk-UA"/>
        </w:rPr>
        <w:t>Слайд 1</w:t>
      </w:r>
      <w:r w:rsidR="00124B4D" w:rsidRPr="002D7DB7">
        <w:rPr>
          <w:sz w:val="28"/>
          <w:szCs w:val="28"/>
          <w:lang w:val="uk-UA"/>
        </w:rPr>
        <w:t>4</w:t>
      </w:r>
    </w:p>
    <w:p w14:paraId="6093CF19" w14:textId="77777777" w:rsidR="00342461" w:rsidRPr="002D7DB7" w:rsidRDefault="00342461" w:rsidP="00D90587">
      <w:pPr>
        <w:pStyle w:val="a3"/>
        <w:spacing w:before="300" w:beforeAutospacing="0" w:after="300" w:afterAutospacing="0"/>
        <w:rPr>
          <w:sz w:val="28"/>
          <w:szCs w:val="28"/>
          <w:lang w:val="uk-UA"/>
        </w:rPr>
      </w:pPr>
      <w:r w:rsidRPr="002D7DB7">
        <w:rPr>
          <w:noProof/>
          <w:sz w:val="28"/>
          <w:szCs w:val="28"/>
          <w:lang w:val="uk-UA"/>
        </w:rPr>
        <w:drawing>
          <wp:inline distT="0" distB="0" distL="0" distR="0" wp14:anchorId="6A1E546A" wp14:editId="289949B7">
            <wp:extent cx="5940425" cy="3235960"/>
            <wp:effectExtent l="0" t="0" r="3175" b="2540"/>
            <wp:docPr id="12" name="Рисунок 12" descr="Время действовать. движение часов времени призывает к действию. векторная  иллюстрация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Время действовать. движение часов времени призывает к действию. векторная  иллюстрация | Премиум вектор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235960"/>
                    </a:xfrm>
                    <a:prstGeom prst="rect">
                      <a:avLst/>
                    </a:prstGeom>
                    <a:noFill/>
                    <a:ln>
                      <a:noFill/>
                    </a:ln>
                  </pic:spPr>
                </pic:pic>
              </a:graphicData>
            </a:graphic>
          </wp:inline>
        </w:drawing>
      </w:r>
    </w:p>
    <w:p w14:paraId="217CD657" w14:textId="77777777" w:rsidR="00B437BB" w:rsidRPr="002D7DB7" w:rsidRDefault="00B437BB" w:rsidP="00B437BB">
      <w:pPr>
        <w:pStyle w:val="a3"/>
        <w:spacing w:before="300" w:beforeAutospacing="0" w:after="300" w:afterAutospacing="0"/>
        <w:ind w:firstLine="708"/>
        <w:jc w:val="both"/>
        <w:rPr>
          <w:sz w:val="28"/>
          <w:szCs w:val="28"/>
          <w:lang w:val="uk-UA"/>
        </w:rPr>
      </w:pPr>
      <w:r w:rsidRPr="002D7DB7">
        <w:rPr>
          <w:sz w:val="28"/>
          <w:szCs w:val="28"/>
          <w:lang w:val="uk-UA"/>
        </w:rPr>
        <w:t>Не відкладайте на завтра те, що можна зробити сьогодні. Прийміть рішення про співпрацю з нами і отримайте конкурентну перевагу на ринку.</w:t>
      </w:r>
    </w:p>
    <w:p w14:paraId="4D377C6E" w14:textId="77777777" w:rsidR="00B437BB" w:rsidRPr="002D7DB7" w:rsidRDefault="00B437BB" w:rsidP="00D90587">
      <w:pPr>
        <w:pStyle w:val="a3"/>
        <w:spacing w:before="300" w:beforeAutospacing="0" w:after="300" w:afterAutospacing="0"/>
        <w:rPr>
          <w:sz w:val="28"/>
          <w:szCs w:val="28"/>
          <w:lang w:val="uk-UA"/>
        </w:rPr>
      </w:pPr>
    </w:p>
    <w:p w14:paraId="64AD63F9" w14:textId="77777777" w:rsidR="00D95AC0" w:rsidRPr="002D7DB7" w:rsidRDefault="00D95AC0" w:rsidP="008D2E45">
      <w:pPr>
        <w:pStyle w:val="a3"/>
        <w:spacing w:before="300" w:beforeAutospacing="0" w:after="300" w:afterAutospacing="0"/>
        <w:ind w:firstLine="708"/>
        <w:jc w:val="both"/>
        <w:rPr>
          <w:sz w:val="28"/>
          <w:szCs w:val="28"/>
          <w:lang w:val="uk-UA"/>
        </w:rPr>
      </w:pPr>
      <w:r w:rsidRPr="002D7DB7">
        <w:rPr>
          <w:sz w:val="28"/>
          <w:szCs w:val="28"/>
          <w:lang w:val="uk-UA"/>
        </w:rPr>
        <w:t>Ми віримо в ваш потенціал та готові підтримати вас у досягненні ваших цілей. Разом ми зможемо створити успішний бізнес, який ви заслуговуєте.</w:t>
      </w:r>
    </w:p>
    <w:p w14:paraId="6AE12364" w14:textId="77777777" w:rsidR="00D95AC0" w:rsidRPr="002D7DB7" w:rsidRDefault="00D95AC0" w:rsidP="008D2E45">
      <w:pPr>
        <w:pStyle w:val="a3"/>
        <w:spacing w:before="300" w:beforeAutospacing="0" w:after="300" w:afterAutospacing="0"/>
        <w:ind w:firstLine="708"/>
        <w:jc w:val="both"/>
        <w:rPr>
          <w:sz w:val="28"/>
          <w:szCs w:val="28"/>
          <w:lang w:val="uk-UA"/>
        </w:rPr>
      </w:pPr>
      <w:r w:rsidRPr="002D7DB7">
        <w:rPr>
          <w:sz w:val="28"/>
          <w:szCs w:val="28"/>
          <w:lang w:val="uk-UA"/>
        </w:rPr>
        <w:t>Зверніться до нас вже сьогодні та розпочніть свій шлях до маркетингового успіху. Разом ми здійснимо вашу мрію про успішний бізнес.</w:t>
      </w:r>
    </w:p>
    <w:p w14:paraId="5A17AEA9" w14:textId="77777777" w:rsidR="00D95AC0" w:rsidRPr="002D7DB7" w:rsidRDefault="00D95AC0" w:rsidP="008D2E45">
      <w:pPr>
        <w:pStyle w:val="a3"/>
        <w:spacing w:before="300" w:beforeAutospacing="0" w:after="300" w:afterAutospacing="0"/>
        <w:ind w:firstLine="708"/>
        <w:jc w:val="both"/>
        <w:rPr>
          <w:sz w:val="28"/>
          <w:szCs w:val="28"/>
          <w:lang w:val="uk-UA"/>
        </w:rPr>
      </w:pPr>
      <w:r w:rsidRPr="002D7DB7">
        <w:rPr>
          <w:sz w:val="28"/>
          <w:szCs w:val="28"/>
          <w:lang w:val="uk-UA"/>
        </w:rPr>
        <w:t>Дякуємо, що обрали нас. Ми очікуємо вашого дзвінка.</w:t>
      </w:r>
    </w:p>
    <w:p w14:paraId="599462A2" w14:textId="77777777" w:rsidR="00597020" w:rsidRPr="002D7DB7" w:rsidRDefault="00597020" w:rsidP="00ED3979">
      <w:pPr>
        <w:jc w:val="both"/>
        <w:rPr>
          <w:rFonts w:ascii="Times New Roman" w:hAnsi="Times New Roman" w:cs="Times New Roman"/>
          <w:sz w:val="28"/>
          <w:szCs w:val="28"/>
          <w:lang w:val="uk-UA"/>
        </w:rPr>
      </w:pPr>
    </w:p>
    <w:sectPr w:rsidR="00597020" w:rsidRPr="002D7D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8528D"/>
    <w:multiLevelType w:val="hybridMultilevel"/>
    <w:tmpl w:val="9F10A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4A"/>
    <w:rsid w:val="000763AA"/>
    <w:rsid w:val="000C4ABE"/>
    <w:rsid w:val="00124B4D"/>
    <w:rsid w:val="00126FE3"/>
    <w:rsid w:val="001375E0"/>
    <w:rsid w:val="001520C4"/>
    <w:rsid w:val="001E0DC4"/>
    <w:rsid w:val="002019C1"/>
    <w:rsid w:val="002D65B5"/>
    <w:rsid w:val="002D7DB7"/>
    <w:rsid w:val="002E1F6E"/>
    <w:rsid w:val="002F0743"/>
    <w:rsid w:val="00342461"/>
    <w:rsid w:val="00356201"/>
    <w:rsid w:val="00436634"/>
    <w:rsid w:val="00446A9C"/>
    <w:rsid w:val="004639C7"/>
    <w:rsid w:val="004B4A40"/>
    <w:rsid w:val="0052355D"/>
    <w:rsid w:val="0052365D"/>
    <w:rsid w:val="00591315"/>
    <w:rsid w:val="00597020"/>
    <w:rsid w:val="005E478A"/>
    <w:rsid w:val="005F1EB2"/>
    <w:rsid w:val="00672E84"/>
    <w:rsid w:val="006A2130"/>
    <w:rsid w:val="007514EB"/>
    <w:rsid w:val="00807A4E"/>
    <w:rsid w:val="00842A45"/>
    <w:rsid w:val="00865461"/>
    <w:rsid w:val="0086562F"/>
    <w:rsid w:val="008D2E45"/>
    <w:rsid w:val="009A77AA"/>
    <w:rsid w:val="00A10563"/>
    <w:rsid w:val="00A312E7"/>
    <w:rsid w:val="00A47826"/>
    <w:rsid w:val="00AB2207"/>
    <w:rsid w:val="00AB4D1F"/>
    <w:rsid w:val="00AD678D"/>
    <w:rsid w:val="00B437BB"/>
    <w:rsid w:val="00BB6783"/>
    <w:rsid w:val="00BD1C2F"/>
    <w:rsid w:val="00BF004B"/>
    <w:rsid w:val="00BF59E1"/>
    <w:rsid w:val="00C73C4A"/>
    <w:rsid w:val="00C84B8F"/>
    <w:rsid w:val="00D90587"/>
    <w:rsid w:val="00D95AC0"/>
    <w:rsid w:val="00E35504"/>
    <w:rsid w:val="00E8262D"/>
    <w:rsid w:val="00EC4170"/>
    <w:rsid w:val="00ED3979"/>
    <w:rsid w:val="00F53D7B"/>
    <w:rsid w:val="00FF4B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7C15"/>
  <w15:chartTrackingRefBased/>
  <w15:docId w15:val="{E6A86E99-678C-4BF0-A42A-AE03A920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3C4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152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52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96895">
      <w:bodyDiv w:val="1"/>
      <w:marLeft w:val="0"/>
      <w:marRight w:val="0"/>
      <w:marTop w:val="0"/>
      <w:marBottom w:val="0"/>
      <w:divBdr>
        <w:top w:val="none" w:sz="0" w:space="0" w:color="auto"/>
        <w:left w:val="none" w:sz="0" w:space="0" w:color="auto"/>
        <w:bottom w:val="none" w:sz="0" w:space="0" w:color="auto"/>
        <w:right w:val="none" w:sz="0" w:space="0" w:color="auto"/>
      </w:divBdr>
    </w:div>
    <w:div w:id="1124153220">
      <w:bodyDiv w:val="1"/>
      <w:marLeft w:val="0"/>
      <w:marRight w:val="0"/>
      <w:marTop w:val="0"/>
      <w:marBottom w:val="0"/>
      <w:divBdr>
        <w:top w:val="none" w:sz="0" w:space="0" w:color="auto"/>
        <w:left w:val="none" w:sz="0" w:space="0" w:color="auto"/>
        <w:bottom w:val="none" w:sz="0" w:space="0" w:color="auto"/>
        <w:right w:val="none" w:sz="0" w:space="0" w:color="auto"/>
      </w:divBdr>
    </w:div>
    <w:div w:id="1356929022">
      <w:bodyDiv w:val="1"/>
      <w:marLeft w:val="0"/>
      <w:marRight w:val="0"/>
      <w:marTop w:val="0"/>
      <w:marBottom w:val="0"/>
      <w:divBdr>
        <w:top w:val="none" w:sz="0" w:space="0" w:color="auto"/>
        <w:left w:val="none" w:sz="0" w:space="0" w:color="auto"/>
        <w:bottom w:val="none" w:sz="0" w:space="0" w:color="auto"/>
        <w:right w:val="none" w:sz="0" w:space="0" w:color="auto"/>
      </w:divBdr>
    </w:div>
    <w:div w:id="1746418584">
      <w:bodyDiv w:val="1"/>
      <w:marLeft w:val="0"/>
      <w:marRight w:val="0"/>
      <w:marTop w:val="0"/>
      <w:marBottom w:val="0"/>
      <w:divBdr>
        <w:top w:val="none" w:sz="0" w:space="0" w:color="auto"/>
        <w:left w:val="none" w:sz="0" w:space="0" w:color="auto"/>
        <w:bottom w:val="none" w:sz="0" w:space="0" w:color="auto"/>
        <w:right w:val="none" w:sz="0" w:space="0" w:color="auto"/>
      </w:divBdr>
    </w:div>
    <w:div w:id="207199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петров</dc:creator>
  <cp:keywords/>
  <dc:description/>
  <cp:lastModifiedBy>Василий петров</cp:lastModifiedBy>
  <cp:revision>55</cp:revision>
  <dcterms:created xsi:type="dcterms:W3CDTF">2023-05-08T08:58:00Z</dcterms:created>
  <dcterms:modified xsi:type="dcterms:W3CDTF">2023-05-08T16:41:00Z</dcterms:modified>
</cp:coreProperties>
</file>