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A0C" w:rsidRPr="00194A0C" w:rsidRDefault="00194A0C" w:rsidP="00194A0C">
      <w:pPr>
        <w:spacing w:after="0" w:line="360" w:lineRule="auto"/>
        <w:jc w:val="both"/>
        <w:rPr>
          <w:b/>
          <w:bCs/>
          <w:lang w:val="uk-UA"/>
        </w:rPr>
      </w:pPr>
      <w:bookmarkStart w:id="0" w:name="_GoBack"/>
      <w:bookmarkEnd w:id="0"/>
      <w:r w:rsidRPr="00194A0C">
        <w:rPr>
          <w:b/>
          <w:bCs/>
          <w:lang w:val="uk-UA"/>
        </w:rPr>
        <w:t>Доповідь на тему "</w:t>
      </w:r>
      <w:proofErr w:type="spellStart"/>
      <w:r w:rsidRPr="00194A0C">
        <w:rPr>
          <w:b/>
          <w:bCs/>
          <w:lang w:val="uk-UA"/>
        </w:rPr>
        <w:t>Дж</w:t>
      </w:r>
      <w:proofErr w:type="spellEnd"/>
      <w:r w:rsidRPr="00194A0C">
        <w:rPr>
          <w:b/>
          <w:bCs/>
          <w:lang w:val="uk-UA"/>
        </w:rPr>
        <w:t xml:space="preserve">. </w:t>
      </w:r>
      <w:proofErr w:type="spellStart"/>
      <w:r w:rsidRPr="00194A0C">
        <w:rPr>
          <w:b/>
          <w:bCs/>
          <w:lang w:val="uk-UA"/>
        </w:rPr>
        <w:t>Роулінг</w:t>
      </w:r>
      <w:proofErr w:type="spellEnd"/>
      <w:r w:rsidRPr="00194A0C">
        <w:rPr>
          <w:b/>
          <w:bCs/>
          <w:lang w:val="uk-UA"/>
        </w:rPr>
        <w:t xml:space="preserve"> та її внесок у розвиток дитячої та підліткової літератури у ХХ столітті":</w:t>
      </w:r>
    </w:p>
    <w:p w:rsidR="00194A0C" w:rsidRPr="00194A0C" w:rsidRDefault="00194A0C" w:rsidP="00194A0C">
      <w:pPr>
        <w:spacing w:after="0" w:line="360" w:lineRule="auto"/>
        <w:jc w:val="both"/>
        <w:rPr>
          <w:lang w:val="uk-UA"/>
        </w:rPr>
      </w:pPr>
    </w:p>
    <w:p w:rsidR="00194A0C" w:rsidRPr="00194A0C" w:rsidRDefault="00194A0C" w:rsidP="00194A0C">
      <w:pPr>
        <w:spacing w:after="0" w:line="360" w:lineRule="auto"/>
        <w:jc w:val="both"/>
        <w:rPr>
          <w:b/>
          <w:bCs/>
          <w:lang w:val="uk-UA"/>
        </w:rPr>
      </w:pPr>
      <w:r w:rsidRPr="00194A0C">
        <w:rPr>
          <w:b/>
          <w:bCs/>
          <w:lang w:val="uk-UA"/>
        </w:rPr>
        <w:t>1</w:t>
      </w:r>
      <w:r w:rsidRPr="00194A0C">
        <w:rPr>
          <w:b/>
          <w:bCs/>
          <w:lang w:val="uk-UA"/>
        </w:rPr>
        <w:t>. Історичний контекст</w:t>
      </w:r>
      <w:r w:rsidRPr="00194A0C">
        <w:rPr>
          <w:b/>
          <w:bCs/>
          <w:lang w:val="uk-UA"/>
        </w:rPr>
        <w:t>.</w:t>
      </w:r>
    </w:p>
    <w:p w:rsidR="00194A0C" w:rsidRPr="00194A0C" w:rsidRDefault="00194A0C" w:rsidP="00194A0C">
      <w:pPr>
        <w:spacing w:after="0" w:line="360" w:lineRule="auto"/>
        <w:ind w:firstLine="708"/>
        <w:jc w:val="both"/>
        <w:rPr>
          <w:lang w:val="uk-UA"/>
        </w:rPr>
      </w:pPr>
      <w:r w:rsidRPr="00194A0C">
        <w:rPr>
          <w:lang w:val="uk-UA"/>
        </w:rPr>
        <w:t xml:space="preserve">Враховуючи події ХХ століття, важливо розглянути, як </w:t>
      </w:r>
      <w:proofErr w:type="spellStart"/>
      <w:r w:rsidRPr="00194A0C">
        <w:rPr>
          <w:lang w:val="uk-UA"/>
        </w:rPr>
        <w:t>Дж</w:t>
      </w:r>
      <w:proofErr w:type="spellEnd"/>
      <w:r w:rsidRPr="00194A0C">
        <w:rPr>
          <w:lang w:val="uk-UA"/>
        </w:rPr>
        <w:t xml:space="preserve">. </w:t>
      </w:r>
      <w:proofErr w:type="spellStart"/>
      <w:r w:rsidRPr="00194A0C">
        <w:rPr>
          <w:lang w:val="uk-UA"/>
        </w:rPr>
        <w:t>Роулінг</w:t>
      </w:r>
      <w:proofErr w:type="spellEnd"/>
      <w:r w:rsidRPr="00194A0C">
        <w:rPr>
          <w:lang w:val="uk-UA"/>
        </w:rPr>
        <w:t xml:space="preserve"> вписалася у цей історичний контекст. Світ переживав технологічний прогрес, соціальні зміни та політичні турбуленції, і авторка вміло адаптувалася до цих </w:t>
      </w:r>
      <w:proofErr w:type="spellStart"/>
      <w:r w:rsidRPr="00194A0C">
        <w:rPr>
          <w:lang w:val="uk-UA"/>
        </w:rPr>
        <w:t>реальностей</w:t>
      </w:r>
      <w:proofErr w:type="spellEnd"/>
      <w:r w:rsidRPr="00194A0C">
        <w:rPr>
          <w:lang w:val="uk-UA"/>
        </w:rPr>
        <w:t xml:space="preserve"> у своїх творах.</w:t>
      </w:r>
    </w:p>
    <w:p w:rsidR="00194A0C" w:rsidRPr="00194A0C" w:rsidRDefault="00194A0C" w:rsidP="00194A0C">
      <w:pPr>
        <w:spacing w:after="0" w:line="360" w:lineRule="auto"/>
        <w:jc w:val="both"/>
        <w:rPr>
          <w:b/>
          <w:bCs/>
          <w:lang w:val="uk-UA"/>
        </w:rPr>
      </w:pPr>
      <w:r w:rsidRPr="00194A0C">
        <w:rPr>
          <w:b/>
          <w:bCs/>
          <w:lang w:val="uk-UA"/>
        </w:rPr>
        <w:t>2</w:t>
      </w:r>
      <w:r w:rsidRPr="00194A0C">
        <w:rPr>
          <w:b/>
          <w:bCs/>
          <w:lang w:val="uk-UA"/>
        </w:rPr>
        <w:t xml:space="preserve">. </w:t>
      </w:r>
      <w:proofErr w:type="spellStart"/>
      <w:r w:rsidRPr="00194A0C">
        <w:rPr>
          <w:b/>
          <w:bCs/>
          <w:lang w:val="uk-UA"/>
        </w:rPr>
        <w:t>Дж</w:t>
      </w:r>
      <w:proofErr w:type="spellEnd"/>
      <w:r w:rsidRPr="00194A0C">
        <w:rPr>
          <w:b/>
          <w:bCs/>
          <w:lang w:val="uk-UA"/>
        </w:rPr>
        <w:t xml:space="preserve">. </w:t>
      </w:r>
      <w:proofErr w:type="spellStart"/>
      <w:r w:rsidRPr="00194A0C">
        <w:rPr>
          <w:b/>
          <w:bCs/>
          <w:lang w:val="uk-UA"/>
        </w:rPr>
        <w:t>Роулінг</w:t>
      </w:r>
      <w:proofErr w:type="spellEnd"/>
      <w:r w:rsidRPr="00194A0C">
        <w:rPr>
          <w:b/>
          <w:bCs/>
          <w:lang w:val="uk-UA"/>
        </w:rPr>
        <w:t xml:space="preserve"> як автор</w:t>
      </w:r>
      <w:r w:rsidRPr="00194A0C">
        <w:rPr>
          <w:b/>
          <w:bCs/>
          <w:lang w:val="uk-UA"/>
        </w:rPr>
        <w:t>.</w:t>
      </w:r>
    </w:p>
    <w:p w:rsidR="00194A0C" w:rsidRPr="00194A0C" w:rsidRDefault="00194A0C" w:rsidP="00194A0C">
      <w:pPr>
        <w:spacing w:after="0" w:line="360" w:lineRule="auto"/>
        <w:ind w:firstLine="708"/>
        <w:jc w:val="both"/>
        <w:rPr>
          <w:lang w:val="uk-UA"/>
        </w:rPr>
      </w:pPr>
      <w:r w:rsidRPr="00194A0C">
        <w:rPr>
          <w:lang w:val="uk-UA"/>
        </w:rPr>
        <w:t xml:space="preserve">Аналізуючи її життєвий шлях та творчість, ми бачимо, що </w:t>
      </w:r>
      <w:proofErr w:type="spellStart"/>
      <w:r w:rsidRPr="00194A0C">
        <w:rPr>
          <w:lang w:val="uk-UA"/>
        </w:rPr>
        <w:t>Дж</w:t>
      </w:r>
      <w:proofErr w:type="spellEnd"/>
      <w:r w:rsidRPr="00194A0C">
        <w:rPr>
          <w:lang w:val="uk-UA"/>
        </w:rPr>
        <w:t xml:space="preserve">. </w:t>
      </w:r>
      <w:proofErr w:type="spellStart"/>
      <w:r w:rsidRPr="00194A0C">
        <w:rPr>
          <w:lang w:val="uk-UA"/>
        </w:rPr>
        <w:t>Роулінг</w:t>
      </w:r>
      <w:proofErr w:type="spellEnd"/>
      <w:r w:rsidRPr="00194A0C">
        <w:rPr>
          <w:lang w:val="uk-UA"/>
        </w:rPr>
        <w:t xml:space="preserve"> винесла дитячу та підліткову літературу на новий рівень. Серія про "Гаррі Поттер" стала символом не лише фантазії, але й глибоких філософських роздумів.</w:t>
      </w:r>
    </w:p>
    <w:p w:rsidR="00194A0C" w:rsidRPr="00194A0C" w:rsidRDefault="00194A0C" w:rsidP="00194A0C">
      <w:pPr>
        <w:tabs>
          <w:tab w:val="left" w:pos="7830"/>
        </w:tabs>
        <w:spacing w:after="0" w:line="360" w:lineRule="auto"/>
        <w:jc w:val="both"/>
        <w:rPr>
          <w:b/>
          <w:bCs/>
          <w:lang w:val="uk-UA"/>
        </w:rPr>
      </w:pPr>
      <w:r w:rsidRPr="00194A0C">
        <w:rPr>
          <w:b/>
          <w:bCs/>
          <w:lang w:val="uk-UA"/>
        </w:rPr>
        <w:t>3</w:t>
      </w:r>
      <w:r w:rsidRPr="00194A0C">
        <w:rPr>
          <w:b/>
          <w:bCs/>
          <w:lang w:val="uk-UA"/>
        </w:rPr>
        <w:t>. Зміни у поглядах на дитячу та підліткову літературу</w:t>
      </w:r>
      <w:r>
        <w:rPr>
          <w:b/>
          <w:bCs/>
          <w:lang w:val="uk-UA"/>
        </w:rPr>
        <w:t>.</w:t>
      </w:r>
      <w:r>
        <w:rPr>
          <w:b/>
          <w:bCs/>
          <w:lang w:val="uk-UA"/>
        </w:rPr>
        <w:tab/>
      </w:r>
    </w:p>
    <w:p w:rsidR="00194A0C" w:rsidRPr="00194A0C" w:rsidRDefault="00194A0C" w:rsidP="00194A0C">
      <w:pPr>
        <w:spacing w:after="0" w:line="360" w:lineRule="auto"/>
        <w:ind w:firstLine="708"/>
        <w:jc w:val="both"/>
        <w:rPr>
          <w:lang w:val="uk-UA"/>
        </w:rPr>
      </w:pPr>
      <w:proofErr w:type="spellStart"/>
      <w:r w:rsidRPr="00194A0C">
        <w:rPr>
          <w:lang w:val="uk-UA"/>
        </w:rPr>
        <w:t>Дж</w:t>
      </w:r>
      <w:proofErr w:type="spellEnd"/>
      <w:r w:rsidRPr="00194A0C">
        <w:rPr>
          <w:lang w:val="uk-UA"/>
        </w:rPr>
        <w:t xml:space="preserve">. </w:t>
      </w:r>
      <w:proofErr w:type="spellStart"/>
      <w:r w:rsidRPr="00194A0C">
        <w:rPr>
          <w:lang w:val="uk-UA"/>
        </w:rPr>
        <w:t>Роулінг</w:t>
      </w:r>
      <w:proofErr w:type="spellEnd"/>
      <w:r w:rsidRPr="00194A0C">
        <w:rPr>
          <w:lang w:val="uk-UA"/>
        </w:rPr>
        <w:t xml:space="preserve"> змінила уявлення про те, що може бути дитячою літературою. Її твори висвітлюють не тільки пригоди, але й глибокі питання моралі, дружби та справедливості. Вона розширила межі та стереотипи цього жанру.</w:t>
      </w:r>
      <w:r w:rsidRPr="00194A0C">
        <w:rPr>
          <w:lang w:val="uk-UA"/>
        </w:rPr>
        <w:t xml:space="preserve"> </w:t>
      </w:r>
      <w:r w:rsidRPr="00194A0C">
        <w:rPr>
          <w:lang w:val="uk-UA"/>
        </w:rPr>
        <w:t xml:space="preserve">Магія, пригоди та боротьба зі злом зробилися ключовими аспектами літератури для цієї аудиторії. Після </w:t>
      </w:r>
      <w:proofErr w:type="spellStart"/>
      <w:r w:rsidRPr="00194A0C">
        <w:rPr>
          <w:lang w:val="uk-UA"/>
        </w:rPr>
        <w:t>Роулінг</w:t>
      </w:r>
      <w:proofErr w:type="spellEnd"/>
      <w:r w:rsidRPr="00194A0C">
        <w:rPr>
          <w:lang w:val="uk-UA"/>
        </w:rPr>
        <w:t>, автори стали сміливіше експериментувати з сюжетами та розкривати складні теми.</w:t>
      </w:r>
    </w:p>
    <w:p w:rsidR="00194A0C" w:rsidRPr="00194A0C" w:rsidRDefault="00194A0C" w:rsidP="00194A0C">
      <w:pPr>
        <w:spacing w:after="0" w:line="360" w:lineRule="auto"/>
        <w:jc w:val="both"/>
        <w:rPr>
          <w:b/>
          <w:bCs/>
          <w:lang w:val="uk-UA"/>
        </w:rPr>
      </w:pPr>
      <w:r w:rsidRPr="00194A0C">
        <w:rPr>
          <w:b/>
          <w:bCs/>
          <w:lang w:val="uk-UA"/>
        </w:rPr>
        <w:t>4</w:t>
      </w:r>
      <w:r w:rsidRPr="00194A0C">
        <w:rPr>
          <w:b/>
          <w:bCs/>
          <w:lang w:val="uk-UA"/>
        </w:rPr>
        <w:t>. Зміни у соціальних діях та контактах</w:t>
      </w:r>
      <w:r>
        <w:rPr>
          <w:b/>
          <w:bCs/>
          <w:lang w:val="uk-UA"/>
        </w:rPr>
        <w:t>.</w:t>
      </w:r>
    </w:p>
    <w:p w:rsidR="00194A0C" w:rsidRPr="00194A0C" w:rsidRDefault="00194A0C" w:rsidP="00194A0C">
      <w:pPr>
        <w:spacing w:after="0" w:line="360" w:lineRule="auto"/>
        <w:ind w:firstLine="708"/>
        <w:jc w:val="both"/>
        <w:rPr>
          <w:lang w:val="uk-UA"/>
        </w:rPr>
      </w:pPr>
      <w:r w:rsidRPr="00194A0C">
        <w:rPr>
          <w:lang w:val="uk-UA"/>
        </w:rPr>
        <w:t xml:space="preserve">Важливо відзначити, як </w:t>
      </w:r>
      <w:proofErr w:type="spellStart"/>
      <w:r w:rsidRPr="00194A0C">
        <w:rPr>
          <w:lang w:val="uk-UA"/>
        </w:rPr>
        <w:t>Дж</w:t>
      </w:r>
      <w:proofErr w:type="spellEnd"/>
      <w:r w:rsidRPr="00194A0C">
        <w:rPr>
          <w:lang w:val="uk-UA"/>
        </w:rPr>
        <w:t xml:space="preserve">. </w:t>
      </w:r>
      <w:proofErr w:type="spellStart"/>
      <w:r w:rsidRPr="00194A0C">
        <w:rPr>
          <w:lang w:val="uk-UA"/>
        </w:rPr>
        <w:t>Роулінг</w:t>
      </w:r>
      <w:proofErr w:type="spellEnd"/>
      <w:r w:rsidRPr="00194A0C">
        <w:rPr>
          <w:lang w:val="uk-UA"/>
        </w:rPr>
        <w:t xml:space="preserve"> використовує свій вплив для сприяння соціальним змінам. Її активна громадянська позиція та взаємодія з читачами позначилися на уявленні про соціальні питання та активній участі читачів у громадському житті.</w:t>
      </w:r>
    </w:p>
    <w:p w:rsidR="00194A0C" w:rsidRDefault="00194A0C" w:rsidP="00194A0C">
      <w:pPr>
        <w:spacing w:after="0" w:line="360" w:lineRule="auto"/>
        <w:jc w:val="both"/>
        <w:rPr>
          <w:lang w:val="uk-UA"/>
        </w:rPr>
      </w:pPr>
    </w:p>
    <w:p w:rsidR="00194A0C" w:rsidRPr="00194A0C" w:rsidRDefault="00194A0C" w:rsidP="00194A0C">
      <w:pPr>
        <w:spacing w:after="0" w:line="360" w:lineRule="auto"/>
        <w:jc w:val="both"/>
        <w:rPr>
          <w:b/>
          <w:bCs/>
          <w:lang w:val="uk-UA"/>
        </w:rPr>
      </w:pPr>
      <w:r w:rsidRPr="00194A0C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 xml:space="preserve">5. </w:t>
      </w:r>
      <w:r w:rsidRPr="00194A0C">
        <w:rPr>
          <w:b/>
          <w:bCs/>
          <w:lang w:val="uk-UA"/>
        </w:rPr>
        <w:t>Вплив літератури на реальне життя</w:t>
      </w:r>
      <w:r>
        <w:rPr>
          <w:b/>
          <w:bCs/>
          <w:lang w:val="uk-UA"/>
        </w:rPr>
        <w:t>.</w:t>
      </w:r>
    </w:p>
    <w:p w:rsidR="00194A0C" w:rsidRPr="00194A0C" w:rsidRDefault="00194A0C" w:rsidP="00194A0C">
      <w:pPr>
        <w:spacing w:after="0" w:line="360" w:lineRule="auto"/>
        <w:ind w:firstLine="708"/>
        <w:jc w:val="both"/>
        <w:rPr>
          <w:lang w:val="uk-UA"/>
        </w:rPr>
      </w:pPr>
      <w:proofErr w:type="spellStart"/>
      <w:r w:rsidRPr="00194A0C">
        <w:rPr>
          <w:lang w:val="uk-UA"/>
        </w:rPr>
        <w:t>Дж</w:t>
      </w:r>
      <w:proofErr w:type="spellEnd"/>
      <w:r w:rsidRPr="00194A0C">
        <w:rPr>
          <w:lang w:val="uk-UA"/>
        </w:rPr>
        <w:t xml:space="preserve">. </w:t>
      </w:r>
      <w:proofErr w:type="spellStart"/>
      <w:r w:rsidRPr="00194A0C">
        <w:rPr>
          <w:lang w:val="uk-UA"/>
        </w:rPr>
        <w:t>Роулінг</w:t>
      </w:r>
      <w:proofErr w:type="spellEnd"/>
      <w:r w:rsidRPr="00194A0C">
        <w:rPr>
          <w:lang w:val="uk-UA"/>
        </w:rPr>
        <w:t xml:space="preserve">: Її твори вплинули на читачів не лише як розважальні історії, але і як моральний та етичний керівник. Багато читачів знаходять в її </w:t>
      </w:r>
      <w:r w:rsidRPr="00194A0C">
        <w:rPr>
          <w:lang w:val="uk-UA"/>
        </w:rPr>
        <w:lastRenderedPageBreak/>
        <w:t xml:space="preserve">творах важливі </w:t>
      </w:r>
      <w:proofErr w:type="spellStart"/>
      <w:r w:rsidRPr="00194A0C">
        <w:rPr>
          <w:lang w:val="uk-UA"/>
        </w:rPr>
        <w:t>уроки</w:t>
      </w:r>
      <w:proofErr w:type="spellEnd"/>
      <w:r w:rsidRPr="00194A0C">
        <w:rPr>
          <w:lang w:val="uk-UA"/>
        </w:rPr>
        <w:t xml:space="preserve"> про дружбу, справедливість та важливість боротьби зі злом.</w:t>
      </w:r>
    </w:p>
    <w:p w:rsidR="00194A0C" w:rsidRPr="00194A0C" w:rsidRDefault="00194A0C" w:rsidP="00194A0C">
      <w:pPr>
        <w:spacing w:after="0" w:line="360" w:lineRule="auto"/>
        <w:jc w:val="both"/>
        <w:rPr>
          <w:b/>
          <w:bCs/>
          <w:lang w:val="uk-UA"/>
        </w:rPr>
      </w:pPr>
      <w:r w:rsidRPr="00194A0C">
        <w:rPr>
          <w:lang w:val="uk-UA"/>
        </w:rPr>
        <w:t xml:space="preserve"> </w:t>
      </w:r>
      <w:r w:rsidRPr="00194A0C">
        <w:rPr>
          <w:b/>
          <w:bCs/>
          <w:lang w:val="uk-UA"/>
        </w:rPr>
        <w:tab/>
        <w:t xml:space="preserve">5.1 </w:t>
      </w:r>
      <w:r w:rsidRPr="00194A0C">
        <w:rPr>
          <w:b/>
          <w:bCs/>
          <w:lang w:val="uk-UA"/>
        </w:rPr>
        <w:t>Проблема екранізацій</w:t>
      </w:r>
      <w:r w:rsidRPr="00194A0C">
        <w:rPr>
          <w:b/>
          <w:bCs/>
          <w:lang w:val="uk-UA"/>
        </w:rPr>
        <w:t>.</w:t>
      </w:r>
    </w:p>
    <w:p w:rsidR="00194A0C" w:rsidRPr="00194A0C" w:rsidRDefault="00194A0C" w:rsidP="00194A0C">
      <w:pPr>
        <w:spacing w:after="0" w:line="360" w:lineRule="auto"/>
        <w:ind w:firstLine="708"/>
        <w:jc w:val="both"/>
        <w:rPr>
          <w:lang w:val="uk-UA"/>
        </w:rPr>
      </w:pPr>
      <w:r w:rsidRPr="00194A0C">
        <w:rPr>
          <w:lang w:val="uk-UA"/>
        </w:rPr>
        <w:t>Знімання фільмів за її книгами стало подією, яка розширила аудиторію та відобразила вже знайому історію в іншому світлі. Однак це також викликало обговорення щодо того, наскільки вірно передано суть та чи відповідає фільм духу книг.</w:t>
      </w:r>
    </w:p>
    <w:p w:rsidR="00194A0C" w:rsidRPr="00194A0C" w:rsidRDefault="00194A0C" w:rsidP="00194A0C">
      <w:pPr>
        <w:spacing w:after="0" w:line="360" w:lineRule="auto"/>
        <w:jc w:val="both"/>
        <w:rPr>
          <w:b/>
          <w:bCs/>
          <w:lang w:val="uk-UA"/>
        </w:rPr>
      </w:pPr>
      <w:r w:rsidRPr="00194A0C">
        <w:rPr>
          <w:b/>
          <w:bCs/>
          <w:lang w:val="uk-UA"/>
        </w:rPr>
        <w:t>6. Специфіка даних авторів як агентів гендерної соціалізації.</w:t>
      </w:r>
    </w:p>
    <w:p w:rsidR="00194A0C" w:rsidRPr="00194A0C" w:rsidRDefault="00194A0C" w:rsidP="00194A0C">
      <w:pPr>
        <w:spacing w:after="0" w:line="360" w:lineRule="auto"/>
        <w:ind w:firstLine="708"/>
        <w:jc w:val="both"/>
        <w:rPr>
          <w:lang w:val="uk-UA"/>
        </w:rPr>
      </w:pPr>
      <w:r w:rsidRPr="00194A0C">
        <w:rPr>
          <w:lang w:val="uk-UA"/>
        </w:rPr>
        <w:t xml:space="preserve">Як авторка, що створила сильних жіночих персонажів та відмовилася від гендерних стереотипів, </w:t>
      </w:r>
      <w:proofErr w:type="spellStart"/>
      <w:r w:rsidRPr="00194A0C">
        <w:rPr>
          <w:lang w:val="uk-UA"/>
        </w:rPr>
        <w:t>Роулінг</w:t>
      </w:r>
      <w:proofErr w:type="spellEnd"/>
      <w:r w:rsidRPr="00194A0C">
        <w:rPr>
          <w:lang w:val="uk-UA"/>
        </w:rPr>
        <w:t xml:space="preserve"> може бути розглянута як агент гендерної соціалізації. Її твори сприяють розумінню, що дівчата та хлопці можуть мати однакові можливості та рівні права.</w:t>
      </w:r>
    </w:p>
    <w:p w:rsidR="00194A0C" w:rsidRPr="00194A0C" w:rsidRDefault="00194A0C" w:rsidP="00194A0C">
      <w:pPr>
        <w:spacing w:after="0" w:line="360" w:lineRule="auto"/>
        <w:ind w:firstLine="708"/>
        <w:jc w:val="both"/>
        <w:rPr>
          <w:lang w:val="uk-UA"/>
        </w:rPr>
      </w:pPr>
      <w:r w:rsidRPr="00194A0C">
        <w:rPr>
          <w:lang w:val="uk-UA"/>
        </w:rPr>
        <w:t xml:space="preserve">Враховуючи ці аспекти, можна визначити, що </w:t>
      </w:r>
      <w:proofErr w:type="spellStart"/>
      <w:r w:rsidRPr="00194A0C">
        <w:rPr>
          <w:lang w:val="uk-UA"/>
        </w:rPr>
        <w:t>Дж</w:t>
      </w:r>
      <w:proofErr w:type="spellEnd"/>
      <w:r w:rsidRPr="00194A0C">
        <w:rPr>
          <w:lang w:val="uk-UA"/>
        </w:rPr>
        <w:t xml:space="preserve">. </w:t>
      </w:r>
      <w:proofErr w:type="spellStart"/>
      <w:r w:rsidRPr="00194A0C">
        <w:rPr>
          <w:lang w:val="uk-UA"/>
        </w:rPr>
        <w:t>Роулінг</w:t>
      </w:r>
      <w:proofErr w:type="spellEnd"/>
      <w:r w:rsidRPr="00194A0C">
        <w:rPr>
          <w:lang w:val="uk-UA"/>
        </w:rPr>
        <w:t xml:space="preserve"> вплинула на уявлення про дитячу літературу, формуючи не лише світ магії, але й віддзеркалюючи важливі аспекти реального життя.</w:t>
      </w:r>
    </w:p>
    <w:p w:rsidR="00194A0C" w:rsidRPr="00194A0C" w:rsidRDefault="00194A0C" w:rsidP="00194A0C">
      <w:pPr>
        <w:spacing w:after="0" w:line="360" w:lineRule="auto"/>
        <w:jc w:val="both"/>
        <w:rPr>
          <w:b/>
          <w:bCs/>
          <w:lang w:val="uk-UA"/>
        </w:rPr>
      </w:pPr>
      <w:r w:rsidRPr="00194A0C">
        <w:rPr>
          <w:b/>
          <w:bCs/>
          <w:lang w:val="uk-UA"/>
        </w:rPr>
        <w:t>Висновок</w:t>
      </w:r>
      <w:r w:rsidRPr="00194A0C">
        <w:rPr>
          <w:b/>
          <w:bCs/>
          <w:lang w:val="uk-UA"/>
        </w:rPr>
        <w:t>.</w:t>
      </w:r>
    </w:p>
    <w:p w:rsidR="00CD5FE8" w:rsidRPr="00194A0C" w:rsidRDefault="00194A0C" w:rsidP="00194A0C">
      <w:pPr>
        <w:spacing w:after="0" w:line="360" w:lineRule="auto"/>
        <w:ind w:firstLine="708"/>
        <w:jc w:val="both"/>
        <w:rPr>
          <w:lang w:val="uk-UA"/>
        </w:rPr>
      </w:pPr>
      <w:proofErr w:type="spellStart"/>
      <w:r w:rsidRPr="00194A0C">
        <w:rPr>
          <w:lang w:val="uk-UA"/>
        </w:rPr>
        <w:t>Дж</w:t>
      </w:r>
      <w:proofErr w:type="spellEnd"/>
      <w:r w:rsidRPr="00194A0C">
        <w:rPr>
          <w:lang w:val="uk-UA"/>
        </w:rPr>
        <w:t xml:space="preserve">. </w:t>
      </w:r>
      <w:proofErr w:type="spellStart"/>
      <w:r w:rsidRPr="00194A0C">
        <w:rPr>
          <w:lang w:val="uk-UA"/>
        </w:rPr>
        <w:t>Роулінг</w:t>
      </w:r>
      <w:proofErr w:type="spellEnd"/>
      <w:r w:rsidRPr="00194A0C">
        <w:rPr>
          <w:lang w:val="uk-UA"/>
        </w:rPr>
        <w:t xml:space="preserve"> здійснила вражаючий внесок у світ дитячої та підліткової літератури. Її творчість відображає не лише світ фантазії, а й глибокі соціальні та моральні аспекти. Вона стала не тільки автором, а й патріотом позитивних змін у світі літератури та поза її межами.</w:t>
      </w:r>
    </w:p>
    <w:sectPr w:rsidR="00CD5FE8" w:rsidRPr="00194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0C"/>
    <w:rsid w:val="00194A0C"/>
    <w:rsid w:val="00CD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4706"/>
  <w15:chartTrackingRefBased/>
  <w15:docId w15:val="{F8CAF05B-44C3-4EB5-820C-F5BB726F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qmerkyr</dc:creator>
  <cp:keywords/>
  <dc:description/>
  <cp:lastModifiedBy>qmerkyr</cp:lastModifiedBy>
  <cp:revision>1</cp:revision>
  <dcterms:created xsi:type="dcterms:W3CDTF">2023-11-16T16:56:00Z</dcterms:created>
  <dcterms:modified xsi:type="dcterms:W3CDTF">2023-11-16T17:06:00Z</dcterms:modified>
</cp:coreProperties>
</file>