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49D7" w14:textId="7DA91A5C" w:rsidR="001046D0" w:rsidRPr="006917B1" w:rsidRDefault="006917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17B1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6917B1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6917B1">
        <w:rPr>
          <w:rFonts w:ascii="Times New Roman" w:hAnsi="Times New Roman" w:cs="Times New Roman"/>
          <w:sz w:val="28"/>
          <w:szCs w:val="28"/>
        </w:rPr>
        <w:t xml:space="preserve"> </w:t>
      </w:r>
      <w:r w:rsidRPr="006917B1">
        <w:rPr>
          <w:rFonts w:ascii="Times New Roman" w:hAnsi="Times New Roman" w:cs="Times New Roman"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відніс технічні </w:t>
      </w:r>
      <w:r w:rsidR="008E4CB2">
        <w:rPr>
          <w:rFonts w:ascii="Times New Roman" w:hAnsi="Times New Roman" w:cs="Times New Roman"/>
          <w:sz w:val="28"/>
          <w:szCs w:val="28"/>
          <w:lang w:val="uk-UA"/>
        </w:rPr>
        <w:t xml:space="preserve">компетентності, які відносяться до програмування. До індивідуальних відніс особові якості людини. До комунікаційних – взаємодія з командою чи іншими людьми. Управлінські </w:t>
      </w:r>
      <w:r w:rsidR="00E76DF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8E4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DFB">
        <w:rPr>
          <w:rFonts w:ascii="Times New Roman" w:hAnsi="Times New Roman" w:cs="Times New Roman"/>
          <w:sz w:val="28"/>
          <w:szCs w:val="28"/>
          <w:lang w:val="uk-UA"/>
        </w:rPr>
        <w:t>відносив оцінку ризиків, об’єм роботи</w:t>
      </w:r>
      <w:bookmarkStart w:id="0" w:name="_GoBack"/>
      <w:bookmarkEnd w:id="0"/>
      <w:r w:rsidR="008E4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7"/>
        <w:gridCol w:w="2390"/>
        <w:gridCol w:w="2309"/>
        <w:gridCol w:w="2299"/>
      </w:tblGrid>
      <w:tr w:rsidR="002213B5" w:rsidRPr="006917B1" w14:paraId="2D8456B7" w14:textId="77777777" w:rsidTr="002213B5">
        <w:tc>
          <w:tcPr>
            <w:tcW w:w="2336" w:type="dxa"/>
            <w:tcBorders>
              <w:right w:val="single" w:sz="4" w:space="0" w:color="auto"/>
            </w:tcBorders>
          </w:tcPr>
          <w:p w14:paraId="45DFC31A" w14:textId="55A3479C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skills</w:t>
            </w:r>
          </w:p>
        </w:tc>
        <w:tc>
          <w:tcPr>
            <w:tcW w:w="2336" w:type="dxa"/>
            <w:tcBorders>
              <w:left w:val="single" w:sz="4" w:space="0" w:color="auto"/>
              <w:right w:val="nil"/>
            </w:tcBorders>
          </w:tcPr>
          <w:p w14:paraId="344C8BCC" w14:textId="7777777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left w:val="nil"/>
              <w:right w:val="nil"/>
            </w:tcBorders>
          </w:tcPr>
          <w:p w14:paraId="779BD24B" w14:textId="02266D1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 skills</w:t>
            </w:r>
          </w:p>
        </w:tc>
        <w:tc>
          <w:tcPr>
            <w:tcW w:w="2337" w:type="dxa"/>
            <w:tcBorders>
              <w:left w:val="nil"/>
            </w:tcBorders>
          </w:tcPr>
          <w:p w14:paraId="2FDF8880" w14:textId="7777777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7CFC779E" w14:textId="77777777" w:rsidTr="002213B5">
        <w:tc>
          <w:tcPr>
            <w:tcW w:w="2336" w:type="dxa"/>
          </w:tcPr>
          <w:p w14:paraId="48FF7782" w14:textId="7777777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B988594" w14:textId="0DD258A2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індивідуальні</w:t>
            </w:r>
          </w:p>
        </w:tc>
        <w:tc>
          <w:tcPr>
            <w:tcW w:w="2336" w:type="dxa"/>
          </w:tcPr>
          <w:p w14:paraId="75493FF3" w14:textId="43D5C4FF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комунікаційні</w:t>
            </w:r>
          </w:p>
        </w:tc>
        <w:tc>
          <w:tcPr>
            <w:tcW w:w="2337" w:type="dxa"/>
          </w:tcPr>
          <w:p w14:paraId="16274E88" w14:textId="43A8A2DA" w:rsidR="002213B5" w:rsidRPr="006917B1" w:rsidRDefault="001046D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2213B5" w:rsidRPr="006917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правлінські</w:t>
            </w:r>
          </w:p>
        </w:tc>
      </w:tr>
      <w:tr w:rsidR="002213B5" w:rsidRPr="006917B1" w14:paraId="7B53B837" w14:textId="77777777" w:rsidTr="002213B5">
        <w:tc>
          <w:tcPr>
            <w:tcW w:w="2336" w:type="dxa"/>
          </w:tcPr>
          <w:p w14:paraId="7C85DBC9" w14:textId="33D71F04" w:rsidR="002213B5" w:rsidRPr="006917B1" w:rsidRDefault="00AA5E40" w:rsidP="00DF585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ЗК06. Здатність до пошуку, оброблення та аналізу інформації з різних джерел.</w:t>
            </w:r>
          </w:p>
        </w:tc>
        <w:tc>
          <w:tcPr>
            <w:tcW w:w="2336" w:type="dxa"/>
          </w:tcPr>
          <w:p w14:paraId="364DA3BC" w14:textId="4541AF5C" w:rsidR="002213B5" w:rsidRPr="006917B1" w:rsidRDefault="00F35D6D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  <w:lang w:val="uk-UA"/>
              </w:rPr>
              <w:t>З</w:t>
            </w:r>
            <w:r w:rsidRPr="006917B1">
              <w:rPr>
                <w:sz w:val="28"/>
                <w:szCs w:val="28"/>
              </w:rPr>
              <w:t>К01. Здатність до абстрактного мислення, аналізу та синтезу.</w:t>
            </w:r>
          </w:p>
        </w:tc>
        <w:tc>
          <w:tcPr>
            <w:tcW w:w="2336" w:type="dxa"/>
          </w:tcPr>
          <w:p w14:paraId="75E980DC" w14:textId="0DC9E272" w:rsidR="002213B5" w:rsidRPr="006917B1" w:rsidRDefault="00B51794" w:rsidP="00B51794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ЗК03. Здатність спілкуватися державною мовою як усно, так і письмово.</w:t>
            </w:r>
          </w:p>
          <w:p w14:paraId="5B8F248F" w14:textId="4A7B43EC" w:rsidR="00B51794" w:rsidRPr="006917B1" w:rsidRDefault="00B51794" w:rsidP="00B5179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1D7A63CF" w14:textId="3C65995D" w:rsidR="002213B5" w:rsidRPr="006917B1" w:rsidRDefault="00C169BE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ФК09. Здатність оцінювати і враховувати економічні, соціальні, технологічні та екологічні чинники, що впливають на сферу професійної діяльності.</w:t>
            </w:r>
          </w:p>
        </w:tc>
      </w:tr>
      <w:tr w:rsidR="002213B5" w:rsidRPr="006917B1" w14:paraId="10F87B1E" w14:textId="77777777" w:rsidTr="002213B5">
        <w:tc>
          <w:tcPr>
            <w:tcW w:w="2336" w:type="dxa"/>
          </w:tcPr>
          <w:p w14:paraId="0DA9C6E9" w14:textId="433EDC27" w:rsidR="002213B5" w:rsidRPr="006917B1" w:rsidRDefault="00F83F30" w:rsidP="000D6AB9">
            <w:pPr>
              <w:pStyle w:val="a3"/>
              <w:shd w:val="clear" w:color="auto" w:fill="FFFFFF"/>
              <w:rPr>
                <w:sz w:val="28"/>
                <w:szCs w:val="28"/>
                <w:lang w:val="en-US"/>
              </w:rPr>
            </w:pPr>
            <w:r w:rsidRPr="006917B1">
              <w:rPr>
                <w:sz w:val="28"/>
                <w:szCs w:val="28"/>
              </w:rPr>
              <w:t>ФК01. Здатність ідентифікувати, класифікувати та формулювати вимоги до програмного забезпечення.</w:t>
            </w:r>
          </w:p>
          <w:p w14:paraId="55CF02C6" w14:textId="79AD6FDF" w:rsidR="00F83F30" w:rsidRPr="006917B1" w:rsidRDefault="00F83F30" w:rsidP="00F83F30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14:paraId="01AA5C3F" w14:textId="6CB437B4" w:rsidR="002213B5" w:rsidRPr="006917B1" w:rsidRDefault="00EB5136" w:rsidP="00EB5136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ЗК02. Здатність застосовувати знання у практичних ситуаціях.</w:t>
            </w:r>
          </w:p>
        </w:tc>
        <w:tc>
          <w:tcPr>
            <w:tcW w:w="2336" w:type="dxa"/>
          </w:tcPr>
          <w:p w14:paraId="09659894" w14:textId="1E4C19C7" w:rsidR="002213B5" w:rsidRPr="006917B1" w:rsidRDefault="00B51794" w:rsidP="00DF585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ЗК04. Здатність спілкуватися іноземною мовою як усно, так і письмово.</w:t>
            </w:r>
          </w:p>
          <w:p w14:paraId="7FA18917" w14:textId="20160FB7" w:rsidR="00B51794" w:rsidRPr="006917B1" w:rsidRDefault="00B51794" w:rsidP="00B5179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3153E00" w14:textId="7777777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2CD88C5D" w14:textId="77777777" w:rsidTr="002213B5">
        <w:tc>
          <w:tcPr>
            <w:tcW w:w="2336" w:type="dxa"/>
          </w:tcPr>
          <w:p w14:paraId="2797DDC8" w14:textId="2717403F" w:rsidR="002213B5" w:rsidRPr="006917B1" w:rsidRDefault="007A0A49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ФК03. Здатність розробляти архітектури, модулі та компоненти програмних систем.</w:t>
            </w:r>
          </w:p>
        </w:tc>
        <w:tc>
          <w:tcPr>
            <w:tcW w:w="2336" w:type="dxa"/>
          </w:tcPr>
          <w:p w14:paraId="0823F7C2" w14:textId="3B579A66" w:rsidR="002213B5" w:rsidRPr="006917B1" w:rsidRDefault="00B51794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ЗК05. Здатність вчитися і оволодівати сучасними знаннями.</w:t>
            </w:r>
          </w:p>
        </w:tc>
        <w:tc>
          <w:tcPr>
            <w:tcW w:w="2336" w:type="dxa"/>
          </w:tcPr>
          <w:p w14:paraId="66E4867F" w14:textId="2255FBCE" w:rsidR="002213B5" w:rsidRPr="006917B1" w:rsidRDefault="003C4102" w:rsidP="00DF585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ЗК07. Здатність працювати в команді</w:t>
            </w:r>
          </w:p>
        </w:tc>
        <w:tc>
          <w:tcPr>
            <w:tcW w:w="2337" w:type="dxa"/>
          </w:tcPr>
          <w:p w14:paraId="680898BD" w14:textId="77777777" w:rsidR="002213B5" w:rsidRPr="006917B1" w:rsidRDefault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0F0209CF" w14:textId="77777777" w:rsidTr="002213B5">
        <w:tc>
          <w:tcPr>
            <w:tcW w:w="2336" w:type="dxa"/>
          </w:tcPr>
          <w:p w14:paraId="0A8D8F60" w14:textId="76B534A3" w:rsidR="002213B5" w:rsidRPr="006917B1" w:rsidRDefault="00B85041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 xml:space="preserve">ФК04. Здатність формулювати та забезпечувати вимоги щодо якості програмного забезпечення у відповідності з вимогами, технічним </w:t>
            </w:r>
            <w:r w:rsidRPr="006917B1">
              <w:rPr>
                <w:sz w:val="28"/>
                <w:szCs w:val="28"/>
              </w:rPr>
              <w:lastRenderedPageBreak/>
              <w:t>завданням та стандартами</w:t>
            </w:r>
          </w:p>
        </w:tc>
        <w:tc>
          <w:tcPr>
            <w:tcW w:w="2336" w:type="dxa"/>
          </w:tcPr>
          <w:p w14:paraId="73C20334" w14:textId="0C1AC2D3" w:rsidR="002213B5" w:rsidRPr="006917B1" w:rsidRDefault="008A67B1" w:rsidP="008A67B1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lastRenderedPageBreak/>
              <w:t>ЗК08. Здатність діяти на основі етичних міркувань.</w:t>
            </w:r>
          </w:p>
        </w:tc>
        <w:tc>
          <w:tcPr>
            <w:tcW w:w="2336" w:type="dxa"/>
          </w:tcPr>
          <w:p w14:paraId="7501DDF8" w14:textId="16537FBD" w:rsidR="002213B5" w:rsidRPr="006917B1" w:rsidRDefault="00985E14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</w:rPr>
              <w:t>ФК02. Здатність брати участь у проєктуванні програмного забезпечення, включаючи проведення моделювання</w:t>
            </w:r>
          </w:p>
        </w:tc>
        <w:tc>
          <w:tcPr>
            <w:tcW w:w="2337" w:type="dxa"/>
          </w:tcPr>
          <w:p w14:paraId="63AD6B80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13E53D83" w14:textId="77777777" w:rsidTr="002213B5">
        <w:tc>
          <w:tcPr>
            <w:tcW w:w="2336" w:type="dxa"/>
          </w:tcPr>
          <w:p w14:paraId="5C3F0AC9" w14:textId="12A57CC9" w:rsidR="002213B5" w:rsidRPr="006917B1" w:rsidRDefault="006F4E30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ФК05. Здатність дотримуватися специфікацій, стандартів, правил і рекомендацій в професійній галузі при реалізації процесів життєвого циклу.</w:t>
            </w:r>
          </w:p>
        </w:tc>
        <w:tc>
          <w:tcPr>
            <w:tcW w:w="2336" w:type="dxa"/>
          </w:tcPr>
          <w:p w14:paraId="798DB0E2" w14:textId="2545E1CA" w:rsidR="002213B5" w:rsidRPr="006917B1" w:rsidRDefault="00AA7DAB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ЗК09. Прагнення до збереження навколишнього середовища.</w:t>
            </w:r>
          </w:p>
        </w:tc>
        <w:tc>
          <w:tcPr>
            <w:tcW w:w="2336" w:type="dxa"/>
          </w:tcPr>
          <w:p w14:paraId="4BC7D592" w14:textId="11AE2D10" w:rsidR="002213B5" w:rsidRPr="006917B1" w:rsidRDefault="002213B5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C592B76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4FEEB158" w14:textId="77777777" w:rsidTr="002213B5">
        <w:tc>
          <w:tcPr>
            <w:tcW w:w="2336" w:type="dxa"/>
          </w:tcPr>
          <w:p w14:paraId="5C7596CA" w14:textId="7EE85049" w:rsidR="002213B5" w:rsidRPr="006917B1" w:rsidRDefault="003028FA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ФК06. Здатність аналізувати, вибирати і застосовувати методи і засоби для забезпечення інформаційної безпеки</w:t>
            </w:r>
          </w:p>
        </w:tc>
        <w:tc>
          <w:tcPr>
            <w:tcW w:w="2336" w:type="dxa"/>
          </w:tcPr>
          <w:p w14:paraId="2626B92C" w14:textId="5DCB05A1" w:rsidR="002213B5" w:rsidRPr="006917B1" w:rsidRDefault="00724F0E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ЗК10. Здатність діяти соціально відповідально та свідомо.</w:t>
            </w:r>
          </w:p>
        </w:tc>
        <w:tc>
          <w:tcPr>
            <w:tcW w:w="2336" w:type="dxa"/>
          </w:tcPr>
          <w:p w14:paraId="369A9524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3585CD8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12049105" w14:textId="77777777" w:rsidTr="002213B5">
        <w:tc>
          <w:tcPr>
            <w:tcW w:w="2336" w:type="dxa"/>
          </w:tcPr>
          <w:p w14:paraId="4B1CE9A5" w14:textId="7164D450" w:rsidR="002213B5" w:rsidRPr="006917B1" w:rsidRDefault="00BE2EB6" w:rsidP="00DF585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ФК11. Здатність реалізовувати фази та ітерації життєвого циклу програмних систем та інформаційних технологій на основі відповідних моделей і підходів розробки програмного забезпечення.</w:t>
            </w:r>
          </w:p>
        </w:tc>
        <w:tc>
          <w:tcPr>
            <w:tcW w:w="2336" w:type="dxa"/>
          </w:tcPr>
          <w:p w14:paraId="2F3C3662" w14:textId="53BA3909" w:rsidR="002213B5" w:rsidRPr="006917B1" w:rsidRDefault="00743CAA" w:rsidP="00743CAA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ЗК11. Здатність реалізовувати свої права і обов’язки як члена суспільства</w:t>
            </w:r>
          </w:p>
        </w:tc>
        <w:tc>
          <w:tcPr>
            <w:tcW w:w="2336" w:type="dxa"/>
          </w:tcPr>
          <w:p w14:paraId="33FF2678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E738D67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5CBE80AC" w14:textId="77777777" w:rsidTr="002213B5">
        <w:tc>
          <w:tcPr>
            <w:tcW w:w="2336" w:type="dxa"/>
          </w:tcPr>
          <w:p w14:paraId="543C362C" w14:textId="4C6E75E4" w:rsidR="002213B5" w:rsidRPr="006917B1" w:rsidRDefault="00963A50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 xml:space="preserve">ФК12. Здатність здійснювати процес інтеграції системи, застосовувати стандарти і процедури управління змінами для </w:t>
            </w:r>
            <w:r w:rsidRPr="006917B1">
              <w:rPr>
                <w:sz w:val="28"/>
                <w:szCs w:val="28"/>
              </w:rPr>
              <w:lastRenderedPageBreak/>
              <w:t>підтримки цілісності, загальної функціональності і надійності програмного забезпечення.</w:t>
            </w:r>
          </w:p>
        </w:tc>
        <w:tc>
          <w:tcPr>
            <w:tcW w:w="2336" w:type="dxa"/>
          </w:tcPr>
          <w:p w14:paraId="24F70928" w14:textId="79A0C553" w:rsidR="002213B5" w:rsidRPr="006917B1" w:rsidRDefault="00D7326A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lastRenderedPageBreak/>
              <w:t xml:space="preserve">ЗК12. Здатність зберігати та примножувати моральні, культурні, наукові цінності і досягнення суспільства на </w:t>
            </w:r>
            <w:r w:rsidRPr="006917B1">
              <w:rPr>
                <w:sz w:val="28"/>
                <w:szCs w:val="28"/>
              </w:rPr>
              <w:lastRenderedPageBreak/>
              <w:t>основі розуміння історії</w:t>
            </w:r>
          </w:p>
        </w:tc>
        <w:tc>
          <w:tcPr>
            <w:tcW w:w="2336" w:type="dxa"/>
          </w:tcPr>
          <w:p w14:paraId="34270ED6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70F046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37D4DC1E" w14:textId="77777777" w:rsidTr="002213B5">
        <w:tc>
          <w:tcPr>
            <w:tcW w:w="2336" w:type="dxa"/>
          </w:tcPr>
          <w:p w14:paraId="135B3F1F" w14:textId="4E77EBFE" w:rsidR="002213B5" w:rsidRPr="006917B1" w:rsidRDefault="00963A50" w:rsidP="00C84E1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ФК13. Здатність обґрунтовано обирати та освоювати інструментарій з розробки та супроводження програмного забезпечення</w:t>
            </w:r>
          </w:p>
        </w:tc>
        <w:tc>
          <w:tcPr>
            <w:tcW w:w="2336" w:type="dxa"/>
          </w:tcPr>
          <w:p w14:paraId="2E914CAC" w14:textId="50C2B8EC" w:rsidR="002213B5" w:rsidRPr="006917B1" w:rsidRDefault="00260784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ФК07. Володіння знаннями про інформаційні моделі даних та системи, здатність створювати програмне забезпечення для зберігання, видобування та опрацювання даних.</w:t>
            </w:r>
          </w:p>
        </w:tc>
        <w:tc>
          <w:tcPr>
            <w:tcW w:w="2336" w:type="dxa"/>
          </w:tcPr>
          <w:p w14:paraId="1737361B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C23788F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6B80AC98" w14:textId="77777777" w:rsidTr="002213B5">
        <w:tc>
          <w:tcPr>
            <w:tcW w:w="2336" w:type="dxa"/>
          </w:tcPr>
          <w:p w14:paraId="7C0D4063" w14:textId="76F7BBFB" w:rsidR="002213B5" w:rsidRPr="006917B1" w:rsidRDefault="0054473C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ФК14. Здатність до алгоритмічного та логічного мислення.</w:t>
            </w:r>
          </w:p>
        </w:tc>
        <w:tc>
          <w:tcPr>
            <w:tcW w:w="2336" w:type="dxa"/>
          </w:tcPr>
          <w:p w14:paraId="236C1FD6" w14:textId="04B5AA3F" w:rsidR="002213B5" w:rsidRPr="006917B1" w:rsidRDefault="00F3576D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ФК08. Здатність застосовувати фундаментальні і міждисциплінарні знання для успішного розв’язання завдань інженерії програмного забезпечення.</w:t>
            </w:r>
          </w:p>
        </w:tc>
        <w:tc>
          <w:tcPr>
            <w:tcW w:w="2336" w:type="dxa"/>
          </w:tcPr>
          <w:p w14:paraId="060E109D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4A00F87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187BD4DB" w14:textId="77777777" w:rsidTr="002213B5">
        <w:tc>
          <w:tcPr>
            <w:tcW w:w="2336" w:type="dxa"/>
          </w:tcPr>
          <w:p w14:paraId="426A3B67" w14:textId="438D6644" w:rsidR="002213B5" w:rsidRPr="006917B1" w:rsidRDefault="00117F65" w:rsidP="000D6AB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ФК16. Здатність застосовувати технології розроблення програмного забезпечення під час розв'язання задач аналізу даних та машинного навчання.</w:t>
            </w:r>
          </w:p>
        </w:tc>
        <w:tc>
          <w:tcPr>
            <w:tcW w:w="2336" w:type="dxa"/>
          </w:tcPr>
          <w:p w14:paraId="0075C5C0" w14:textId="63054269" w:rsidR="002213B5" w:rsidRPr="006917B1" w:rsidRDefault="00E86D3F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ФК10. Здатність накопичувати, обробляти та систематизувати професійні знання щодо створення і супроводження програмного забезпечення та визнання важливості навчання протягом всього життя.</w:t>
            </w:r>
          </w:p>
        </w:tc>
        <w:tc>
          <w:tcPr>
            <w:tcW w:w="2336" w:type="dxa"/>
          </w:tcPr>
          <w:p w14:paraId="412FF65F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0B6703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3B5" w:rsidRPr="006917B1" w14:paraId="7EECE639" w14:textId="77777777" w:rsidTr="002213B5">
        <w:tc>
          <w:tcPr>
            <w:tcW w:w="2336" w:type="dxa"/>
          </w:tcPr>
          <w:p w14:paraId="61A18536" w14:textId="2E7FFC5C" w:rsidR="002213B5" w:rsidRPr="006917B1" w:rsidRDefault="00634711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7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ФК17. Здатність обґрунтовано обирати алгоритми та підходи у ході розв'язання задач аналізу даних, машинного навчання, побудови штучних нейронних мереж</w:t>
            </w:r>
          </w:p>
        </w:tc>
        <w:tc>
          <w:tcPr>
            <w:tcW w:w="2336" w:type="dxa"/>
          </w:tcPr>
          <w:p w14:paraId="0C80568A" w14:textId="7A89B91A" w:rsidR="002213B5" w:rsidRPr="006917B1" w:rsidRDefault="006E3CCF" w:rsidP="002213B5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6917B1">
              <w:rPr>
                <w:sz w:val="28"/>
                <w:szCs w:val="28"/>
              </w:rPr>
              <w:t>ФК15. Здатність до набуття знань фундаментальних розділів математики, який необхідний для володіння математичним апаратом відповідної галузі знань та використання математичних методів в професійній діяльності.</w:t>
            </w:r>
          </w:p>
        </w:tc>
        <w:tc>
          <w:tcPr>
            <w:tcW w:w="2336" w:type="dxa"/>
          </w:tcPr>
          <w:p w14:paraId="3284B184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9AF670" w14:textId="77777777" w:rsidR="002213B5" w:rsidRPr="006917B1" w:rsidRDefault="002213B5" w:rsidP="002213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786862" w14:textId="77777777" w:rsidR="00486F16" w:rsidRPr="006917B1" w:rsidRDefault="00486F16">
      <w:pPr>
        <w:rPr>
          <w:rFonts w:ascii="Times New Roman" w:hAnsi="Times New Roman" w:cs="Times New Roman"/>
          <w:sz w:val="28"/>
          <w:szCs w:val="28"/>
        </w:rPr>
      </w:pPr>
    </w:p>
    <w:sectPr w:rsidR="00486F16" w:rsidRPr="0069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81E15"/>
    <w:multiLevelType w:val="multilevel"/>
    <w:tmpl w:val="8BD6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6"/>
    <w:rsid w:val="0009078F"/>
    <w:rsid w:val="000D6AB9"/>
    <w:rsid w:val="001046D0"/>
    <w:rsid w:val="00117F65"/>
    <w:rsid w:val="002213B5"/>
    <w:rsid w:val="00260784"/>
    <w:rsid w:val="002C2F03"/>
    <w:rsid w:val="003028FA"/>
    <w:rsid w:val="003110D1"/>
    <w:rsid w:val="003C4102"/>
    <w:rsid w:val="00437C25"/>
    <w:rsid w:val="00486F16"/>
    <w:rsid w:val="0054473C"/>
    <w:rsid w:val="00634711"/>
    <w:rsid w:val="006917B1"/>
    <w:rsid w:val="006E3CCF"/>
    <w:rsid w:val="006F4E30"/>
    <w:rsid w:val="00724F0E"/>
    <w:rsid w:val="00743CAA"/>
    <w:rsid w:val="007A0A49"/>
    <w:rsid w:val="008A67B1"/>
    <w:rsid w:val="008E4CB2"/>
    <w:rsid w:val="00963A50"/>
    <w:rsid w:val="00985E14"/>
    <w:rsid w:val="00AA5E40"/>
    <w:rsid w:val="00AA7DAB"/>
    <w:rsid w:val="00B51794"/>
    <w:rsid w:val="00B85041"/>
    <w:rsid w:val="00BE2EB6"/>
    <w:rsid w:val="00C169BE"/>
    <w:rsid w:val="00C84E15"/>
    <w:rsid w:val="00D7326A"/>
    <w:rsid w:val="00DF5855"/>
    <w:rsid w:val="00E76DFB"/>
    <w:rsid w:val="00E86D3F"/>
    <w:rsid w:val="00EB5136"/>
    <w:rsid w:val="00F3576D"/>
    <w:rsid w:val="00F35D6D"/>
    <w:rsid w:val="00F41E7A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C8E"/>
  <w15:chartTrackingRefBased/>
  <w15:docId w15:val="{64F11CA3-1835-484D-84D1-A172542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2F03"/>
    <w:rPr>
      <w:b/>
      <w:bCs/>
    </w:rPr>
  </w:style>
  <w:style w:type="table" w:styleId="a5">
    <w:name w:val="Table Grid"/>
    <w:basedOn w:val="a1"/>
    <w:uiPriority w:val="39"/>
    <w:rsid w:val="0022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903C9-0228-4257-8E2F-82983791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lumar dima</dc:creator>
  <cp:keywords/>
  <dc:description/>
  <cp:lastModifiedBy>Василий петров</cp:lastModifiedBy>
  <cp:revision>37</cp:revision>
  <dcterms:created xsi:type="dcterms:W3CDTF">2022-12-20T14:52:00Z</dcterms:created>
  <dcterms:modified xsi:type="dcterms:W3CDTF">2022-12-27T06:36:00Z</dcterms:modified>
</cp:coreProperties>
</file>