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2D770C" w14:textId="3D63CE36" w:rsidR="006E1102" w:rsidRDefault="00057918" w:rsidP="00057918">
      <w:pPr>
        <w:pStyle w:val="a3"/>
        <w:numPr>
          <w:ilvl w:val="0"/>
          <w:numId w:val="1"/>
        </w:numPr>
      </w:pPr>
      <w:r>
        <w:t>Выходят. Портал. Мэрия</w:t>
      </w:r>
    </w:p>
    <w:p w14:paraId="4FEE6220" w14:textId="2A09B32A" w:rsidR="00057918" w:rsidRDefault="00057918" w:rsidP="00057918">
      <w:pPr>
        <w:pStyle w:val="a3"/>
        <w:numPr>
          <w:ilvl w:val="0"/>
          <w:numId w:val="1"/>
        </w:numPr>
      </w:pPr>
      <w:r>
        <w:t>Шутка про любовников.</w:t>
      </w:r>
    </w:p>
    <w:p w14:paraId="7F5337BE" w14:textId="35ECB624" w:rsidR="00057918" w:rsidRDefault="00057918" w:rsidP="00057918">
      <w:pPr>
        <w:pStyle w:val="a3"/>
        <w:numPr>
          <w:ilvl w:val="0"/>
          <w:numId w:val="1"/>
        </w:numPr>
      </w:pPr>
      <w:r>
        <w:t>Кланяется</w:t>
      </w:r>
    </w:p>
    <w:p w14:paraId="4484D67F" w14:textId="4BA061DF" w:rsidR="00057918" w:rsidRDefault="00057918" w:rsidP="00057918">
      <w:pPr>
        <w:pStyle w:val="a3"/>
        <w:numPr>
          <w:ilvl w:val="0"/>
          <w:numId w:val="1"/>
        </w:numPr>
      </w:pPr>
      <w:r>
        <w:t>Все рассказывает. О золотых плащах. Дает гильдейский пропуск. Можете всегда обращаться ко мне.</w:t>
      </w:r>
    </w:p>
    <w:p w14:paraId="1A8A41DE" w14:textId="1FE0ECD1" w:rsidR="004F4EC7" w:rsidRDefault="004F4EC7" w:rsidP="00057918">
      <w:pPr>
        <w:pStyle w:val="a3"/>
        <w:numPr>
          <w:ilvl w:val="0"/>
          <w:numId w:val="1"/>
        </w:numPr>
      </w:pPr>
      <w:r>
        <w:t>Импровизация.</w:t>
      </w:r>
    </w:p>
    <w:p w14:paraId="31D7A29A" w14:textId="7B603590" w:rsidR="004F4EC7" w:rsidRDefault="004F4EC7" w:rsidP="00057918">
      <w:pPr>
        <w:pStyle w:val="a3"/>
        <w:numPr>
          <w:ilvl w:val="0"/>
          <w:numId w:val="1"/>
        </w:numPr>
      </w:pPr>
      <w:r>
        <w:t>Кидать на человека 1к4 (МОЛОД-МУЖЧИНА, МОЛЛОД_ЖЕНЩИНА, СТАР_МУЖЧИНА, СТАР_ЖЕНЩИНА)</w:t>
      </w:r>
    </w:p>
    <w:p w14:paraId="276BA130" w14:textId="024E4AAA" w:rsidR="00126B45" w:rsidRDefault="00126B45" w:rsidP="00057918">
      <w:pPr>
        <w:pStyle w:val="a3"/>
        <w:numPr>
          <w:ilvl w:val="0"/>
          <w:numId w:val="1"/>
        </w:numPr>
        <w:rPr>
          <w:b/>
          <w:bCs/>
          <w:sz w:val="44"/>
          <w:szCs w:val="44"/>
        </w:rPr>
      </w:pPr>
      <w:r w:rsidRPr="00126B45">
        <w:rPr>
          <w:b/>
          <w:bCs/>
          <w:sz w:val="44"/>
          <w:szCs w:val="44"/>
        </w:rPr>
        <w:t>ПОДСТРЕКАТЕЛЬ</w:t>
      </w:r>
    </w:p>
    <w:p w14:paraId="68ECCB18" w14:textId="4828EF14" w:rsidR="00126B45" w:rsidRPr="00126B45" w:rsidRDefault="00126B45" w:rsidP="00126B45">
      <w:pPr>
        <w:pStyle w:val="a3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НЕ смотрите. ЛУНА. Хочу помочь. СКАЖИТЕ ЧТО ТОШНИЛО ПРИ ИСПИТИИ КРОВИ</w:t>
      </w:r>
    </w:p>
    <w:sectPr w:rsidR="00126B45" w:rsidRPr="00126B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8AA7DF4"/>
    <w:multiLevelType w:val="hybridMultilevel"/>
    <w:tmpl w:val="2D5EC1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3295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B69"/>
    <w:rsid w:val="00057918"/>
    <w:rsid w:val="00126B45"/>
    <w:rsid w:val="003C5B69"/>
    <w:rsid w:val="004F4EC7"/>
    <w:rsid w:val="006E1102"/>
    <w:rsid w:val="00C0290C"/>
    <w:rsid w:val="00F40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DE56A"/>
  <w15:chartTrackingRefBased/>
  <w15:docId w15:val="{98FF554F-DC26-4B3D-9FBC-40389E2F9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579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Гинсбург</dc:creator>
  <cp:keywords/>
  <dc:description/>
  <cp:lastModifiedBy>Артем Гинсбург</cp:lastModifiedBy>
  <cp:revision>4</cp:revision>
  <dcterms:created xsi:type="dcterms:W3CDTF">2024-10-30T12:31:00Z</dcterms:created>
  <dcterms:modified xsi:type="dcterms:W3CDTF">2024-10-30T12:39:00Z</dcterms:modified>
</cp:coreProperties>
</file>