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DDC8" w14:textId="77777777" w:rsidR="00743B22" w:rsidRPr="00743B22" w:rsidRDefault="00743B22" w:rsidP="00743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22">
        <w:rPr>
          <w:rFonts w:ascii="Times New Roman" w:eastAsia="Times New Roman" w:hAnsi="Times New Roman" w:cs="Times New Roman"/>
          <w:sz w:val="24"/>
          <w:szCs w:val="24"/>
        </w:rPr>
        <w:t>Jelaskan perbedaan antara pengembangan aplikasi mobile secara hybrid (contoh: Flutter) dan pengembangan aplikasi mobile secara native (contoh: Kotlin untuk pengembangan aplikasi Android).</w:t>
      </w:r>
    </w:p>
    <w:p w14:paraId="0C8E1DD2" w14:textId="77777777" w:rsidR="00743B22" w:rsidRPr="00743B22" w:rsidRDefault="00743B22" w:rsidP="00743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B22">
        <w:rPr>
          <w:rFonts w:ascii="Times New Roman" w:eastAsia="Times New Roman" w:hAnsi="Times New Roman" w:cs="Times New Roman"/>
          <w:sz w:val="24"/>
          <w:szCs w:val="24"/>
        </w:rPr>
        <w:t>Sebutkan contoh kasus yang tepat untuk pengembangan aplikasi mobile secara hybrid</w:t>
      </w:r>
    </w:p>
    <w:p w14:paraId="0C01FC00" w14:textId="77777777" w:rsidR="00FF2A09" w:rsidRDefault="00FF2A09"/>
    <w:sectPr w:rsidR="00FF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009D"/>
    <w:multiLevelType w:val="multilevel"/>
    <w:tmpl w:val="7B04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80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1"/>
    <w:rsid w:val="002C3CB1"/>
    <w:rsid w:val="00743B22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B623-7923-43A0-A4A5-519ACB2F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6281290501757</dc:creator>
  <cp:keywords/>
  <dc:description/>
  <cp:lastModifiedBy>6281290501757</cp:lastModifiedBy>
  <cp:revision>3</cp:revision>
  <dcterms:created xsi:type="dcterms:W3CDTF">2023-02-27T16:15:00Z</dcterms:created>
  <dcterms:modified xsi:type="dcterms:W3CDTF">2023-02-27T16:15:00Z</dcterms:modified>
</cp:coreProperties>
</file>