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Default="00257AEE" w:rsidP="00257AEE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Transient Heat Conduction Time and Temperature Distributions in a Semi-Infinite S</w:t>
      </w:r>
      <w:r w:rsidRPr="00257AEE">
        <w:rPr>
          <w:rFonts w:ascii="Times New Roman" w:hAnsi="Times New Roman" w:cs="Times New Roman"/>
          <w:sz w:val="40"/>
          <w:szCs w:val="40"/>
        </w:rPr>
        <w:t>olid</w:t>
      </w:r>
    </w:p>
    <w:p w:rsidR="00257AEE" w:rsidRPr="00257AEE" w:rsidRDefault="00257AEE" w:rsidP="00257A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AEE">
        <w:rPr>
          <w:rFonts w:ascii="Times New Roman" w:hAnsi="Times New Roman" w:cs="Times New Roman"/>
          <w:sz w:val="24"/>
          <w:szCs w:val="24"/>
        </w:rPr>
        <w:t xml:space="preserve">We shall examine the temperature in the semi-infinite solid in two ways. In the first way, the temperature is plotted over the range </w:t>
      </w:r>
      <w:r>
        <w:rPr>
          <w:rFonts w:ascii="Times New Roman" w:hAnsi="Times New Roman" w:cs="Times New Roman"/>
          <w:sz w:val="24"/>
          <w:szCs w:val="24"/>
        </w:rPr>
        <w:t xml:space="preserve">0 ≤ η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5 and 0.01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τ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57AEE">
        <w:rPr>
          <w:rFonts w:ascii="Times New Roman" w:hAnsi="Times New Roman" w:cs="Times New Roman"/>
          <w:sz w:val="24"/>
          <w:szCs w:val="24"/>
        </w:rPr>
        <w:t xml:space="preserve">In the second way, the temperature is plotted as a function of </w:t>
      </w:r>
      <w:r>
        <w:rPr>
          <w:rFonts w:ascii="Times New Roman" w:hAnsi="Times New Roman" w:cs="Times New Roman"/>
          <w:sz w:val="24"/>
          <w:szCs w:val="24"/>
        </w:rPr>
        <w:t>τ</w:t>
      </w:r>
      <w:r w:rsidRPr="00257AEE">
        <w:rPr>
          <w:rFonts w:ascii="Times New Roman" w:hAnsi="Times New Roman" w:cs="Times New Roman"/>
          <w:sz w:val="24"/>
          <w:szCs w:val="24"/>
        </w:rPr>
        <w:t xml:space="preserve"> </w:t>
      </w:r>
      <w:r w:rsidRPr="00257AEE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0.01 ≤ τ ≤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257AEE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η</w:t>
      </w:r>
      <w:r>
        <w:rPr>
          <w:rFonts w:ascii="Times New Roman" w:hAnsi="Times New Roman" w:cs="Times New Roman"/>
          <w:sz w:val="24"/>
          <w:szCs w:val="24"/>
        </w:rPr>
        <w:t xml:space="preserve"> = 0, 1, 2, 3, 4, </w:t>
      </w:r>
      <w:r w:rsidRPr="00257AEE">
        <w:rPr>
          <w:rFonts w:ascii="Times New Roman" w:hAnsi="Times New Roman" w:cs="Times New Roman"/>
          <w:sz w:val="24"/>
          <w:szCs w:val="24"/>
        </w:rPr>
        <w:t>and 5.</w:t>
      </w:r>
      <w:bookmarkStart w:id="0" w:name="_GoBack"/>
      <w:bookmarkEnd w:id="0"/>
    </w:p>
    <w:sectPr w:rsidR="00257AEE" w:rsidRPr="0025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EE"/>
    <w:rsid w:val="00257AEE"/>
    <w:rsid w:val="00932CBC"/>
    <w:rsid w:val="00985CBD"/>
    <w:rsid w:val="00E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4FBF"/>
  <w15:chartTrackingRefBased/>
  <w15:docId w15:val="{E009E6AE-8149-4507-AE3F-444EADF0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Rezky Putra Barens</cp:lastModifiedBy>
  <cp:revision>1</cp:revision>
  <dcterms:created xsi:type="dcterms:W3CDTF">2021-11-13T14:26:00Z</dcterms:created>
  <dcterms:modified xsi:type="dcterms:W3CDTF">2021-11-13T14:37:00Z</dcterms:modified>
</cp:coreProperties>
</file>