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182" w:rsidRPr="00457DBF" w:rsidRDefault="00062CE6" w:rsidP="006801A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TUGAS PAPER</w:t>
      </w:r>
    </w:p>
    <w:p w:rsidR="00823182" w:rsidRPr="00A62864" w:rsidRDefault="00062CE6" w:rsidP="006801A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DESAIN WEB</w:t>
      </w:r>
    </w:p>
    <w:p w:rsidR="00823182" w:rsidRDefault="00823182" w:rsidP="00823182">
      <w:pPr>
        <w:spacing w:line="360" w:lineRule="auto"/>
        <w:jc w:val="center"/>
        <w:rPr>
          <w:rFonts w:ascii="Times New Roman" w:hAnsi="Times New Roman" w:cs="Times New Roman"/>
          <w:b/>
          <w:sz w:val="24"/>
          <w:szCs w:val="24"/>
        </w:rPr>
      </w:pPr>
    </w:p>
    <w:p w:rsidR="004E1929" w:rsidRDefault="004E1929" w:rsidP="00823182">
      <w:pPr>
        <w:spacing w:line="360" w:lineRule="auto"/>
        <w:jc w:val="center"/>
        <w:rPr>
          <w:rFonts w:ascii="Times New Roman" w:hAnsi="Times New Roman" w:cs="Times New Roman"/>
          <w:b/>
          <w:sz w:val="24"/>
          <w:szCs w:val="24"/>
        </w:rPr>
      </w:pPr>
    </w:p>
    <w:p w:rsidR="00E45DF3" w:rsidRDefault="00E45DF3" w:rsidP="00E45DF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PENGGUNAAN</w:t>
      </w:r>
      <w:r w:rsidR="00C24FBE">
        <w:rPr>
          <w:rFonts w:ascii="Times New Roman" w:hAnsi="Times New Roman" w:cs="Times New Roman"/>
          <w:b/>
          <w:sz w:val="24"/>
          <w:szCs w:val="24"/>
        </w:rPr>
        <w:t xml:space="preserve"> WARNA LOGO </w:t>
      </w:r>
    </w:p>
    <w:p w:rsidR="00C24FBE" w:rsidRDefault="00C24FBE" w:rsidP="00E45DF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LEMBAGA KEBUDAYAAN BETAWI</w:t>
      </w:r>
    </w:p>
    <w:p w:rsidR="006801AB" w:rsidRDefault="006801AB" w:rsidP="006801AB">
      <w:pPr>
        <w:spacing w:line="360" w:lineRule="auto"/>
        <w:jc w:val="center"/>
        <w:rPr>
          <w:rFonts w:ascii="Times New Roman" w:hAnsi="Times New Roman" w:cs="Times New Roman"/>
          <w:b/>
          <w:sz w:val="24"/>
          <w:szCs w:val="24"/>
        </w:rPr>
      </w:pPr>
    </w:p>
    <w:p w:rsidR="004E1929" w:rsidRDefault="004E1929" w:rsidP="00823182">
      <w:pPr>
        <w:spacing w:line="360" w:lineRule="auto"/>
        <w:jc w:val="center"/>
        <w:rPr>
          <w:rFonts w:ascii="Times New Roman" w:hAnsi="Times New Roman" w:cs="Times New Roman"/>
          <w:b/>
          <w:sz w:val="24"/>
          <w:szCs w:val="24"/>
        </w:rPr>
      </w:pPr>
    </w:p>
    <w:p w:rsidR="00823182" w:rsidRDefault="00823182" w:rsidP="0082318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Untuk Memenuhi Salah Satu Tugas</w:t>
      </w:r>
    </w:p>
    <w:p w:rsidR="00823182" w:rsidRPr="00CC3F68" w:rsidRDefault="002847FC" w:rsidP="00823182">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Mata Kuliah</w:t>
      </w:r>
      <w:r w:rsidR="00823182">
        <w:rPr>
          <w:rFonts w:ascii="Times New Roman" w:hAnsi="Times New Roman" w:cs="Times New Roman"/>
          <w:b/>
          <w:sz w:val="24"/>
          <w:szCs w:val="24"/>
        </w:rPr>
        <w:t xml:space="preserve"> </w:t>
      </w:r>
      <w:r w:rsidR="00062CE6">
        <w:rPr>
          <w:rFonts w:ascii="Times New Roman" w:hAnsi="Times New Roman" w:cs="Times New Roman"/>
          <w:b/>
          <w:sz w:val="24"/>
          <w:szCs w:val="24"/>
        </w:rPr>
        <w:t>Desain Web</w:t>
      </w:r>
    </w:p>
    <w:p w:rsidR="00823182" w:rsidRDefault="00823182" w:rsidP="0082318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Dosen Pengampu: </w:t>
      </w:r>
      <w:r w:rsidR="004951CC">
        <w:rPr>
          <w:rFonts w:ascii="Times New Roman" w:hAnsi="Times New Roman" w:cs="Times New Roman"/>
          <w:b/>
          <w:sz w:val="24"/>
          <w:szCs w:val="24"/>
        </w:rPr>
        <w:t>Lindung Siswanto</w:t>
      </w:r>
      <w:r w:rsidR="002847FC">
        <w:rPr>
          <w:rFonts w:cs="Times New Roman"/>
          <w:b/>
          <w:szCs w:val="24"/>
        </w:rPr>
        <w:t xml:space="preserve">, </w:t>
      </w:r>
      <w:r w:rsidR="002847FC" w:rsidRPr="002847FC">
        <w:rPr>
          <w:rFonts w:ascii="Times New Roman" w:hAnsi="Times New Roman" w:cs="Times New Roman"/>
          <w:b/>
          <w:sz w:val="24"/>
          <w:szCs w:val="24"/>
        </w:rPr>
        <w:t>S.Kom., M.Eng.</w:t>
      </w:r>
    </w:p>
    <w:p w:rsidR="00823182" w:rsidRDefault="00823182" w:rsidP="00823182">
      <w:pPr>
        <w:spacing w:line="360" w:lineRule="auto"/>
        <w:jc w:val="center"/>
        <w:rPr>
          <w:rFonts w:ascii="Times New Roman" w:hAnsi="Times New Roman" w:cs="Times New Roman"/>
          <w:b/>
          <w:sz w:val="24"/>
          <w:szCs w:val="24"/>
        </w:rPr>
      </w:pPr>
    </w:p>
    <w:p w:rsidR="004E1929" w:rsidRDefault="004E1929" w:rsidP="00823182">
      <w:pPr>
        <w:spacing w:line="360" w:lineRule="auto"/>
        <w:jc w:val="center"/>
        <w:rPr>
          <w:rFonts w:ascii="Times New Roman" w:hAnsi="Times New Roman" w:cs="Times New Roman"/>
          <w:b/>
          <w:sz w:val="24"/>
          <w:szCs w:val="24"/>
        </w:rPr>
      </w:pPr>
    </w:p>
    <w:p w:rsidR="00823182" w:rsidRDefault="00823182" w:rsidP="00823182">
      <w:pPr>
        <w:spacing w:line="360" w:lineRule="auto"/>
        <w:jc w:val="center"/>
        <w:rPr>
          <w:rFonts w:ascii="Times New Roman" w:hAnsi="Times New Roman" w:cs="Times New Roman"/>
          <w:b/>
          <w:sz w:val="24"/>
          <w:szCs w:val="24"/>
        </w:rPr>
      </w:pPr>
    </w:p>
    <w:p w:rsidR="00823182" w:rsidRPr="00D15E62" w:rsidRDefault="00823182" w:rsidP="00823182">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3933070F" wp14:editId="75A29D8B">
            <wp:extent cx="1470326" cy="1440000"/>
            <wp:effectExtent l="0" t="0" r="0" b="8255"/>
            <wp:docPr id="1" name="Picture 1" descr="C:\Users\Suheri\Dropbox\Polnep\Logo\Logo POLN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eri\Dropbox\Polnep\Logo\Logo POLNE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0326" cy="1440000"/>
                    </a:xfrm>
                    <a:prstGeom prst="rect">
                      <a:avLst/>
                    </a:prstGeom>
                    <a:noFill/>
                    <a:ln>
                      <a:noFill/>
                    </a:ln>
                  </pic:spPr>
                </pic:pic>
              </a:graphicData>
            </a:graphic>
          </wp:inline>
        </w:drawing>
      </w:r>
    </w:p>
    <w:p w:rsidR="00823182" w:rsidRDefault="00823182" w:rsidP="004E1929">
      <w:pPr>
        <w:spacing w:line="360" w:lineRule="auto"/>
        <w:jc w:val="center"/>
        <w:rPr>
          <w:rFonts w:ascii="Times New Roman" w:hAnsi="Times New Roman" w:cs="Times New Roman"/>
          <w:b/>
          <w:sz w:val="24"/>
          <w:szCs w:val="24"/>
        </w:rPr>
      </w:pPr>
    </w:p>
    <w:p w:rsidR="00823182" w:rsidRDefault="00823182" w:rsidP="00823182">
      <w:pPr>
        <w:spacing w:line="360" w:lineRule="auto"/>
        <w:jc w:val="center"/>
        <w:rPr>
          <w:rFonts w:ascii="Times New Roman" w:hAnsi="Times New Roman" w:cs="Times New Roman"/>
          <w:b/>
          <w:sz w:val="24"/>
          <w:szCs w:val="24"/>
        </w:rPr>
      </w:pPr>
    </w:p>
    <w:p w:rsidR="00823182" w:rsidRDefault="00823182" w:rsidP="00823182">
      <w:pPr>
        <w:spacing w:line="360" w:lineRule="auto"/>
        <w:jc w:val="center"/>
        <w:rPr>
          <w:rFonts w:ascii="Times New Roman" w:hAnsi="Times New Roman" w:cs="Times New Roman"/>
          <w:b/>
          <w:sz w:val="24"/>
          <w:szCs w:val="24"/>
        </w:rPr>
      </w:pPr>
    </w:p>
    <w:p w:rsidR="00823182" w:rsidRDefault="00823182" w:rsidP="0082318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w:t>
      </w:r>
    </w:p>
    <w:p w:rsidR="00823182" w:rsidRDefault="00823182" w:rsidP="0082318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Rezky Yustisio Hadi Pratama (NIM:3201816021)</w:t>
      </w:r>
    </w:p>
    <w:p w:rsidR="00823182" w:rsidRDefault="00823182" w:rsidP="004E1929">
      <w:pPr>
        <w:spacing w:line="360" w:lineRule="auto"/>
        <w:rPr>
          <w:rFonts w:ascii="Times New Roman" w:hAnsi="Times New Roman" w:cs="Times New Roman"/>
          <w:b/>
          <w:sz w:val="24"/>
          <w:szCs w:val="24"/>
        </w:rPr>
      </w:pPr>
    </w:p>
    <w:p w:rsidR="00823182" w:rsidRDefault="00823182" w:rsidP="004E1929">
      <w:pPr>
        <w:spacing w:line="360" w:lineRule="auto"/>
        <w:rPr>
          <w:rFonts w:ascii="Times New Roman" w:hAnsi="Times New Roman" w:cs="Times New Roman"/>
          <w:b/>
          <w:sz w:val="24"/>
          <w:szCs w:val="24"/>
        </w:rPr>
      </w:pPr>
    </w:p>
    <w:p w:rsidR="00823182" w:rsidRDefault="00823182" w:rsidP="0082318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STUDI D3 TEKNIK INFORMATIKA</w:t>
      </w:r>
    </w:p>
    <w:p w:rsidR="00823182" w:rsidRDefault="00823182" w:rsidP="0082318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TEKNIK ELEKTRO</w:t>
      </w:r>
    </w:p>
    <w:p w:rsidR="004E1929" w:rsidRDefault="00823182" w:rsidP="004E192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POLITEKNIK NEGERI PONTIANAK</w:t>
      </w:r>
    </w:p>
    <w:p w:rsidR="00712497" w:rsidRPr="00FB18A5" w:rsidRDefault="00FB18A5" w:rsidP="0071249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2020</w:t>
      </w:r>
    </w:p>
    <w:p w:rsidR="00A65F2F" w:rsidRPr="00712497" w:rsidRDefault="001152C3" w:rsidP="00712497">
      <w:pPr>
        <w:spacing w:line="360" w:lineRule="auto"/>
        <w:jc w:val="center"/>
        <w:rPr>
          <w:rFonts w:ascii="Times New Roman" w:hAnsi="Times New Roman" w:cs="Times New Roman"/>
          <w:b/>
          <w:sz w:val="24"/>
          <w:szCs w:val="24"/>
        </w:rPr>
      </w:pPr>
      <w:r>
        <w:rPr>
          <w:rFonts w:ascii="Times New Roman" w:hAnsi="Times New Roman" w:cs="Times New Roman"/>
          <w:b/>
          <w:sz w:val="24"/>
        </w:rPr>
        <w:lastRenderedPageBreak/>
        <w:t>BAB I</w:t>
      </w:r>
    </w:p>
    <w:p w:rsidR="001152C3" w:rsidRDefault="001152C3" w:rsidP="001152C3">
      <w:pPr>
        <w:spacing w:line="360" w:lineRule="auto"/>
        <w:jc w:val="center"/>
        <w:rPr>
          <w:rFonts w:ascii="Times New Roman" w:hAnsi="Times New Roman" w:cs="Times New Roman"/>
          <w:b/>
          <w:sz w:val="24"/>
        </w:rPr>
      </w:pPr>
      <w:r>
        <w:rPr>
          <w:rFonts w:ascii="Times New Roman" w:hAnsi="Times New Roman" w:cs="Times New Roman"/>
          <w:b/>
          <w:sz w:val="24"/>
        </w:rPr>
        <w:t>PENDAHULUAN</w:t>
      </w:r>
    </w:p>
    <w:p w:rsidR="001152C3" w:rsidRDefault="001152C3" w:rsidP="001152C3">
      <w:pPr>
        <w:spacing w:line="360" w:lineRule="auto"/>
        <w:jc w:val="center"/>
        <w:rPr>
          <w:rFonts w:ascii="Times New Roman" w:hAnsi="Times New Roman" w:cs="Times New Roman"/>
          <w:b/>
          <w:sz w:val="24"/>
        </w:rPr>
      </w:pPr>
    </w:p>
    <w:p w:rsidR="001152C3" w:rsidRDefault="009A32CD" w:rsidP="009A32CD">
      <w:pPr>
        <w:pStyle w:val="ListParagraph"/>
        <w:numPr>
          <w:ilvl w:val="0"/>
          <w:numId w:val="8"/>
        </w:numPr>
        <w:spacing w:line="360" w:lineRule="auto"/>
        <w:rPr>
          <w:rFonts w:ascii="Times New Roman" w:hAnsi="Times New Roman" w:cs="Times New Roman"/>
          <w:b/>
          <w:sz w:val="24"/>
        </w:rPr>
      </w:pPr>
      <w:r>
        <w:rPr>
          <w:rFonts w:ascii="Times New Roman" w:hAnsi="Times New Roman" w:cs="Times New Roman"/>
          <w:b/>
          <w:sz w:val="24"/>
        </w:rPr>
        <w:t>Latar Belakang</w:t>
      </w:r>
    </w:p>
    <w:p w:rsidR="009E5DDB" w:rsidRDefault="0016541E" w:rsidP="0016541E">
      <w:pPr>
        <w:spacing w:line="360" w:lineRule="auto"/>
        <w:ind w:left="360" w:firstLine="360"/>
        <w:rPr>
          <w:rFonts w:ascii="Times New Roman" w:hAnsi="Times New Roman" w:cs="Times New Roman"/>
          <w:sz w:val="24"/>
        </w:rPr>
      </w:pPr>
      <w:r w:rsidRPr="0016541E">
        <w:rPr>
          <w:rFonts w:ascii="Times New Roman" w:hAnsi="Times New Roman" w:cs="Times New Roman"/>
          <w:sz w:val="24"/>
        </w:rPr>
        <w:t>Warna merupakan suatu sensasi yang dihubungkan dengan sistem syaraf manusia</w:t>
      </w:r>
      <w:r>
        <w:rPr>
          <w:rFonts w:ascii="Times New Roman" w:hAnsi="Times New Roman" w:cs="Times New Roman"/>
          <w:sz w:val="24"/>
        </w:rPr>
        <w:t>. Sensasi tersebut diperoleh dengan adanya interaksi antara benda dengan sistem syaraf.</w:t>
      </w:r>
      <w:r w:rsidR="00A761EC">
        <w:rPr>
          <w:rFonts w:ascii="Times New Roman" w:hAnsi="Times New Roman" w:cs="Times New Roman"/>
          <w:sz w:val="24"/>
        </w:rPr>
        <w:t xml:space="preserve"> </w:t>
      </w:r>
    </w:p>
    <w:p w:rsidR="009A32CD" w:rsidRDefault="004E1929" w:rsidP="0016541E">
      <w:pPr>
        <w:spacing w:line="360" w:lineRule="auto"/>
        <w:ind w:left="360" w:firstLine="360"/>
        <w:rPr>
          <w:rFonts w:ascii="Times New Roman" w:hAnsi="Times New Roman" w:cs="Times New Roman"/>
          <w:sz w:val="24"/>
        </w:rPr>
      </w:pPr>
      <w:r>
        <w:rPr>
          <w:rFonts w:ascii="Times New Roman" w:hAnsi="Times New Roman" w:cs="Times New Roman"/>
          <w:sz w:val="24"/>
        </w:rPr>
        <w:t>Warna menjadi sangat penting dalam kehidupan sehari-hari, karena warna membangkitkan perasaan yang spontan kepada orang yang melihatnya.</w:t>
      </w:r>
      <w:r w:rsidR="009E5DDB">
        <w:rPr>
          <w:rFonts w:ascii="Times New Roman" w:hAnsi="Times New Roman" w:cs="Times New Roman"/>
          <w:sz w:val="24"/>
        </w:rPr>
        <w:t xml:space="preserve"> Warna memainkan peranan yang penting dalam berbagai aspek kehidupan</w:t>
      </w:r>
      <w:r w:rsidR="00C44C94">
        <w:rPr>
          <w:rFonts w:ascii="Times New Roman" w:hAnsi="Times New Roman" w:cs="Times New Roman"/>
          <w:sz w:val="24"/>
        </w:rPr>
        <w:t>.</w:t>
      </w:r>
    </w:p>
    <w:p w:rsidR="00A761EC" w:rsidRDefault="00C44C94" w:rsidP="00712497">
      <w:pPr>
        <w:spacing w:line="360" w:lineRule="auto"/>
        <w:ind w:left="360" w:firstLine="360"/>
        <w:rPr>
          <w:rFonts w:ascii="Times New Roman" w:hAnsi="Times New Roman" w:cs="Times New Roman"/>
          <w:sz w:val="24"/>
        </w:rPr>
      </w:pPr>
      <w:r>
        <w:rPr>
          <w:rFonts w:ascii="Times New Roman" w:hAnsi="Times New Roman" w:cs="Times New Roman"/>
          <w:sz w:val="24"/>
        </w:rPr>
        <w:t>Dalam budaya betawi setiap unsur yang ada diwarna mengandung arti makna tertentu</w:t>
      </w:r>
      <w:r w:rsidR="00712497">
        <w:rPr>
          <w:rFonts w:ascii="Times New Roman" w:hAnsi="Times New Roman" w:cs="Times New Roman"/>
          <w:sz w:val="24"/>
        </w:rPr>
        <w:t>.</w:t>
      </w:r>
      <w:r w:rsidR="00D740AD">
        <w:rPr>
          <w:rFonts w:ascii="Times New Roman" w:hAnsi="Times New Roman" w:cs="Times New Roman"/>
          <w:sz w:val="24"/>
        </w:rPr>
        <w:t xml:space="preserve"> </w:t>
      </w:r>
      <w:r w:rsidR="00CA4A86">
        <w:rPr>
          <w:rFonts w:ascii="Times New Roman" w:hAnsi="Times New Roman" w:cs="Times New Roman"/>
          <w:sz w:val="24"/>
        </w:rPr>
        <w:t>Demikian juga</w:t>
      </w:r>
      <w:r w:rsidR="00F07F6B">
        <w:rPr>
          <w:rFonts w:ascii="Times New Roman" w:hAnsi="Times New Roman" w:cs="Times New Roman"/>
          <w:sz w:val="24"/>
        </w:rPr>
        <w:t xml:space="preserve"> makna</w:t>
      </w:r>
      <w:r w:rsidR="00561A3A">
        <w:rPr>
          <w:rFonts w:ascii="Times New Roman" w:hAnsi="Times New Roman" w:cs="Times New Roman"/>
          <w:sz w:val="24"/>
        </w:rPr>
        <w:t xml:space="preserve"> Logo Lembaga Kebudayaan Betawi</w:t>
      </w:r>
      <w:r w:rsidR="00CA4A86">
        <w:rPr>
          <w:rFonts w:ascii="Times New Roman" w:hAnsi="Times New Roman" w:cs="Times New Roman"/>
          <w:sz w:val="24"/>
        </w:rPr>
        <w:t xml:space="preserve"> </w:t>
      </w:r>
      <w:r w:rsidR="00D740AD">
        <w:rPr>
          <w:rFonts w:ascii="Times New Roman" w:hAnsi="Times New Roman" w:cs="Times New Roman"/>
          <w:sz w:val="24"/>
        </w:rPr>
        <w:t>melambangkan masyarakat Betawi sangat menghargai dan menjunjung tinggi kekeluargaan dan persaudaraan antar sesama ajaran agama. Khususnya agama islam sebagaimana agama yang dianut oleh masyarakat Betawi.</w:t>
      </w:r>
    </w:p>
    <w:p w:rsidR="0016541E" w:rsidRPr="0016541E" w:rsidRDefault="0016541E" w:rsidP="0016541E">
      <w:pPr>
        <w:spacing w:line="360" w:lineRule="auto"/>
        <w:ind w:left="360" w:firstLine="360"/>
        <w:rPr>
          <w:rFonts w:ascii="Times New Roman" w:hAnsi="Times New Roman" w:cs="Times New Roman"/>
          <w:sz w:val="24"/>
        </w:rPr>
      </w:pPr>
    </w:p>
    <w:p w:rsidR="009A32CD" w:rsidRDefault="009A32CD" w:rsidP="009A32CD">
      <w:pPr>
        <w:pStyle w:val="ListParagraph"/>
        <w:numPr>
          <w:ilvl w:val="0"/>
          <w:numId w:val="8"/>
        </w:numPr>
        <w:spacing w:line="360" w:lineRule="auto"/>
        <w:rPr>
          <w:rFonts w:ascii="Times New Roman" w:hAnsi="Times New Roman" w:cs="Times New Roman"/>
          <w:b/>
          <w:sz w:val="24"/>
        </w:rPr>
      </w:pPr>
      <w:r>
        <w:rPr>
          <w:rFonts w:ascii="Times New Roman" w:hAnsi="Times New Roman" w:cs="Times New Roman"/>
          <w:b/>
          <w:sz w:val="24"/>
        </w:rPr>
        <w:t>Rumusan Masalah</w:t>
      </w:r>
    </w:p>
    <w:p w:rsidR="007F6563" w:rsidRDefault="007F6563" w:rsidP="007F6563">
      <w:pPr>
        <w:spacing w:line="360" w:lineRule="auto"/>
        <w:ind w:left="360" w:firstLine="360"/>
        <w:rPr>
          <w:rFonts w:ascii="Times New Roman" w:hAnsi="Times New Roman" w:cs="Times New Roman"/>
          <w:sz w:val="24"/>
        </w:rPr>
      </w:pPr>
      <w:r>
        <w:rPr>
          <w:rFonts w:ascii="Times New Roman" w:hAnsi="Times New Roman" w:cs="Times New Roman"/>
          <w:sz w:val="24"/>
        </w:rPr>
        <w:t>Warna merupakaan salah satu hal yang paling berpengaruh dalam kebudayaan betawi, untuk itu perumusan masalah dalam uraian adalah:</w:t>
      </w:r>
    </w:p>
    <w:p w:rsidR="0098617C" w:rsidRDefault="0098617C" w:rsidP="0008166C">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Bagaimana pengaruh warna terhadap kebudayaan</w:t>
      </w:r>
      <w:r w:rsidR="000C6589">
        <w:rPr>
          <w:rFonts w:ascii="Times New Roman" w:hAnsi="Times New Roman" w:cs="Times New Roman"/>
          <w:sz w:val="24"/>
        </w:rPr>
        <w:t xml:space="preserve"> suku</w:t>
      </w:r>
      <w:r>
        <w:rPr>
          <w:rFonts w:ascii="Times New Roman" w:hAnsi="Times New Roman" w:cs="Times New Roman"/>
          <w:sz w:val="24"/>
        </w:rPr>
        <w:t xml:space="preserve"> Betawi?</w:t>
      </w:r>
    </w:p>
    <w:p w:rsidR="00032846" w:rsidRDefault="00032846" w:rsidP="0008166C">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Bagaimana perbedaan</w:t>
      </w:r>
      <w:r w:rsidR="00AF09FB">
        <w:rPr>
          <w:rFonts w:ascii="Times New Roman" w:hAnsi="Times New Roman" w:cs="Times New Roman"/>
          <w:sz w:val="24"/>
        </w:rPr>
        <w:t xml:space="preserve"> </w:t>
      </w:r>
      <w:r>
        <w:rPr>
          <w:rFonts w:ascii="Times New Roman" w:hAnsi="Times New Roman" w:cs="Times New Roman"/>
          <w:sz w:val="24"/>
        </w:rPr>
        <w:t>makna dari warna yang menjadi bagian kebudayaan suku Betawi?</w:t>
      </w:r>
    </w:p>
    <w:p w:rsidR="0098617C" w:rsidRPr="0098617C" w:rsidRDefault="0098617C" w:rsidP="0098617C">
      <w:pPr>
        <w:pStyle w:val="ListParagraph"/>
        <w:spacing w:line="360" w:lineRule="auto"/>
        <w:ind w:left="1440"/>
        <w:rPr>
          <w:rFonts w:ascii="Times New Roman" w:hAnsi="Times New Roman" w:cs="Times New Roman"/>
          <w:sz w:val="24"/>
        </w:rPr>
      </w:pPr>
    </w:p>
    <w:p w:rsidR="009A32CD" w:rsidRDefault="009A32CD" w:rsidP="009A32CD">
      <w:pPr>
        <w:pStyle w:val="ListParagraph"/>
        <w:numPr>
          <w:ilvl w:val="0"/>
          <w:numId w:val="8"/>
        </w:numPr>
        <w:spacing w:line="360" w:lineRule="auto"/>
        <w:rPr>
          <w:rFonts w:ascii="Times New Roman" w:hAnsi="Times New Roman" w:cs="Times New Roman"/>
          <w:b/>
          <w:sz w:val="24"/>
        </w:rPr>
      </w:pPr>
      <w:r>
        <w:rPr>
          <w:rFonts w:ascii="Times New Roman" w:hAnsi="Times New Roman" w:cs="Times New Roman"/>
          <w:b/>
          <w:sz w:val="24"/>
        </w:rPr>
        <w:t>Tujuan</w:t>
      </w:r>
    </w:p>
    <w:p w:rsidR="0098617C" w:rsidRPr="0098617C" w:rsidRDefault="00F07F6B" w:rsidP="0098617C">
      <w:pPr>
        <w:spacing w:line="360" w:lineRule="auto"/>
        <w:ind w:left="360" w:firstLine="360"/>
        <w:rPr>
          <w:rFonts w:ascii="Times New Roman" w:hAnsi="Times New Roman" w:cs="Times New Roman"/>
          <w:sz w:val="24"/>
        </w:rPr>
      </w:pPr>
      <w:r>
        <w:rPr>
          <w:rFonts w:ascii="Times New Roman" w:hAnsi="Times New Roman" w:cs="Times New Roman"/>
          <w:sz w:val="24"/>
        </w:rPr>
        <w:t>Berdasarkan latar belakang masalah yang telah diuraikan</w:t>
      </w:r>
      <w:r w:rsidR="00CA4A86">
        <w:rPr>
          <w:rFonts w:ascii="Times New Roman" w:hAnsi="Times New Roman" w:cs="Times New Roman"/>
          <w:sz w:val="24"/>
        </w:rPr>
        <w:t xml:space="preserve"> dap</w:t>
      </w:r>
      <w:r w:rsidR="00561920">
        <w:rPr>
          <w:rFonts w:ascii="Times New Roman" w:hAnsi="Times New Roman" w:cs="Times New Roman"/>
          <w:sz w:val="24"/>
        </w:rPr>
        <w:t>at disimpulkan bahwa untuk menge</w:t>
      </w:r>
      <w:bookmarkStart w:id="0" w:name="_GoBack"/>
      <w:bookmarkEnd w:id="0"/>
      <w:r w:rsidR="00CA4A86">
        <w:rPr>
          <w:rFonts w:ascii="Times New Roman" w:hAnsi="Times New Roman" w:cs="Times New Roman"/>
          <w:sz w:val="24"/>
        </w:rPr>
        <w:t>tahui perbedaan makna antara warna yang satu dengan warna yang lain dala</w:t>
      </w:r>
      <w:r w:rsidR="0098617C">
        <w:rPr>
          <w:rFonts w:ascii="Times New Roman" w:hAnsi="Times New Roman" w:cs="Times New Roman"/>
          <w:sz w:val="24"/>
        </w:rPr>
        <w:t>m Logo Lembaga Kebudayaan Betawi.</w:t>
      </w:r>
      <w:r w:rsidR="0098617C">
        <w:rPr>
          <w:rFonts w:ascii="Times New Roman" w:hAnsi="Times New Roman" w:cs="Times New Roman"/>
          <w:b/>
          <w:sz w:val="24"/>
        </w:rPr>
        <w:br w:type="page"/>
      </w:r>
    </w:p>
    <w:p w:rsidR="00956C93" w:rsidRPr="00956C93" w:rsidRDefault="0098617C" w:rsidP="00956C93">
      <w:pPr>
        <w:pStyle w:val="ListParagraph"/>
        <w:numPr>
          <w:ilvl w:val="0"/>
          <w:numId w:val="8"/>
        </w:numPr>
        <w:spacing w:line="360" w:lineRule="auto"/>
      </w:pPr>
      <w:r>
        <w:rPr>
          <w:rFonts w:ascii="Times New Roman" w:hAnsi="Times New Roman" w:cs="Times New Roman"/>
          <w:b/>
          <w:sz w:val="24"/>
        </w:rPr>
        <w:lastRenderedPageBreak/>
        <w:t>Manfaat</w:t>
      </w:r>
    </w:p>
    <w:p w:rsidR="00956C93" w:rsidRPr="00956C93" w:rsidRDefault="00956C93" w:rsidP="00956C93">
      <w:pPr>
        <w:spacing w:line="360" w:lineRule="auto"/>
        <w:ind w:left="360" w:firstLine="360"/>
        <w:rPr>
          <w:rFonts w:ascii="Times New Roman" w:hAnsi="Times New Roman" w:cs="Times New Roman"/>
          <w:sz w:val="24"/>
        </w:rPr>
      </w:pPr>
      <w:r w:rsidRPr="00956C93">
        <w:rPr>
          <w:rFonts w:ascii="Times New Roman" w:hAnsi="Times New Roman" w:cs="Times New Roman"/>
          <w:sz w:val="24"/>
        </w:rPr>
        <w:t>Ada beberapa manfaat yang diharapkan dari uraian di atas, diantaranya adalah:</w:t>
      </w:r>
    </w:p>
    <w:p w:rsidR="00956C93" w:rsidRPr="0008166C" w:rsidRDefault="00956C93" w:rsidP="0008166C">
      <w:pPr>
        <w:pStyle w:val="ListParagraph"/>
        <w:numPr>
          <w:ilvl w:val="0"/>
          <w:numId w:val="11"/>
        </w:numPr>
        <w:spacing w:line="360" w:lineRule="auto"/>
        <w:jc w:val="both"/>
        <w:rPr>
          <w:rFonts w:ascii="Times New Roman" w:hAnsi="Times New Roman" w:cs="Times New Roman"/>
          <w:sz w:val="24"/>
        </w:rPr>
        <w:sectPr w:rsidR="00956C93" w:rsidRPr="0008166C" w:rsidSect="004E1929">
          <w:footerReference w:type="default" r:id="rId10"/>
          <w:pgSz w:w="11906" w:h="16838"/>
          <w:pgMar w:top="2268" w:right="1701" w:bottom="1701" w:left="2268" w:header="709" w:footer="709" w:gutter="0"/>
          <w:cols w:space="708"/>
          <w:docGrid w:linePitch="360"/>
        </w:sectPr>
      </w:pPr>
      <w:r>
        <w:rPr>
          <w:rFonts w:ascii="Times New Roman" w:hAnsi="Times New Roman" w:cs="Times New Roman"/>
          <w:sz w:val="24"/>
        </w:rPr>
        <w:t>Bagi penulis dapat menambah wawasan pengetahuan tentang warna</w:t>
      </w:r>
      <w:r w:rsidR="0008166C">
        <w:rPr>
          <w:rFonts w:ascii="Times New Roman" w:hAnsi="Times New Roman" w:cs="Times New Roman"/>
          <w:sz w:val="24"/>
        </w:rPr>
        <w:t xml:space="preserve"> dari</w:t>
      </w:r>
      <w:r>
        <w:rPr>
          <w:rFonts w:ascii="Times New Roman" w:hAnsi="Times New Roman" w:cs="Times New Roman"/>
          <w:sz w:val="24"/>
        </w:rPr>
        <w:t xml:space="preserve"> kebudayaan, khususnya yang berhubungan dengan kebudayaan Betawi</w:t>
      </w:r>
      <w:r w:rsidR="0008166C">
        <w:rPr>
          <w:rFonts w:ascii="Times New Roman" w:hAnsi="Times New Roman" w:cs="Times New Roman"/>
          <w:sz w:val="24"/>
        </w:rPr>
        <w:t>.</w:t>
      </w:r>
    </w:p>
    <w:p w:rsidR="00956C93" w:rsidRDefault="003C4DC7" w:rsidP="003C4DC7">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II</w:t>
      </w:r>
    </w:p>
    <w:p w:rsidR="003C4DC7" w:rsidRPr="003C4DC7" w:rsidRDefault="003C4DC7" w:rsidP="003C4DC7">
      <w:pPr>
        <w:spacing w:line="360" w:lineRule="auto"/>
        <w:jc w:val="center"/>
        <w:rPr>
          <w:rFonts w:ascii="Times New Roman" w:hAnsi="Times New Roman" w:cs="Times New Roman"/>
          <w:b/>
          <w:sz w:val="24"/>
        </w:rPr>
      </w:pPr>
      <w:r>
        <w:rPr>
          <w:rFonts w:ascii="Times New Roman" w:hAnsi="Times New Roman" w:cs="Times New Roman"/>
          <w:b/>
          <w:sz w:val="24"/>
        </w:rPr>
        <w:t>PEMBAHASAN</w:t>
      </w:r>
    </w:p>
    <w:p w:rsidR="003C4DC7" w:rsidRDefault="003C4DC7" w:rsidP="003C4DC7">
      <w:pPr>
        <w:spacing w:line="360" w:lineRule="auto"/>
        <w:jc w:val="center"/>
      </w:pPr>
    </w:p>
    <w:p w:rsidR="003C4DC7" w:rsidRPr="00D412F7" w:rsidRDefault="00D412F7" w:rsidP="003C4DC7">
      <w:pPr>
        <w:pStyle w:val="ListParagraph"/>
        <w:numPr>
          <w:ilvl w:val="0"/>
          <w:numId w:val="12"/>
        </w:numPr>
        <w:spacing w:line="360" w:lineRule="auto"/>
        <w:rPr>
          <w:b/>
        </w:rPr>
      </w:pPr>
      <w:r w:rsidRPr="00D412F7">
        <w:rPr>
          <w:rFonts w:ascii="Times New Roman" w:hAnsi="Times New Roman" w:cs="Times New Roman"/>
          <w:b/>
          <w:sz w:val="24"/>
          <w:szCs w:val="24"/>
        </w:rPr>
        <w:t>Sejarah Lembaga Kebudayaan Betawi</w:t>
      </w:r>
    </w:p>
    <w:p w:rsidR="00D412F7" w:rsidRPr="00D412F7" w:rsidRDefault="00D412F7" w:rsidP="00D412F7">
      <w:pPr>
        <w:pStyle w:val="ListParagraph"/>
        <w:spacing w:line="360" w:lineRule="auto"/>
        <w:rPr>
          <w:b/>
        </w:rPr>
      </w:pPr>
    </w:p>
    <w:p w:rsidR="00D412F7" w:rsidRPr="00D412F7" w:rsidRDefault="00561920" w:rsidP="00D412F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201.75pt">
            <v:imagedata r:id="rId11" o:title="Logo-LKB"/>
          </v:shape>
        </w:pict>
      </w:r>
    </w:p>
    <w:p w:rsidR="00D412F7" w:rsidRDefault="00D412F7" w:rsidP="00D412F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1. Logo Lembaga Kebudayaan Betawi</w:t>
      </w:r>
    </w:p>
    <w:p w:rsidR="00D412F7" w:rsidRDefault="00D412F7" w:rsidP="00D412F7">
      <w:pPr>
        <w:spacing w:line="360" w:lineRule="auto"/>
        <w:ind w:left="360" w:firstLine="360"/>
        <w:rPr>
          <w:rFonts w:ascii="Times New Roman" w:hAnsi="Times New Roman" w:cs="Times New Roman"/>
          <w:sz w:val="24"/>
          <w:szCs w:val="24"/>
        </w:rPr>
      </w:pPr>
      <w:r w:rsidRPr="00D412F7">
        <w:rPr>
          <w:rFonts w:ascii="Times New Roman" w:hAnsi="Times New Roman" w:cs="Times New Roman"/>
          <w:sz w:val="24"/>
          <w:szCs w:val="24"/>
        </w:rPr>
        <w:t>Terbentuknya</w:t>
      </w:r>
      <w:r>
        <w:rPr>
          <w:rFonts w:ascii="Times New Roman" w:hAnsi="Times New Roman" w:cs="Times New Roman"/>
          <w:sz w:val="24"/>
          <w:szCs w:val="24"/>
        </w:rPr>
        <w:t xml:space="preserve"> Lembaga Kebudayaan Betawi (LKB) tak lepas dari ikhtiar kaum betawi dalam menegakkan kedaulatan Negara Kesatuan Republik Indonesia. Tahun 1928, Ketua Pemoeda Kaoem Betawi Mohammad Rochjani Soe’oed ikut serta dalam Kongres Pemuda Indonesia II yang melahirkan Sumpah Pemuda. Sedangkan Muhammad Husni Thamrin (1894-1941) sebagai anggota Gemeenteraad, Wakil Walikota Batavia, dan anggota Voksraad memperjuangkan kemerdekaan Indonesia dan perbaikan kesejahteraan masyarakat Jakarta dan Indonesia, khususnya dalam bidang pendidikan, kesehatan, dan ekonomi.</w:t>
      </w:r>
    </w:p>
    <w:p w:rsidR="00D412F7" w:rsidRDefault="00D412F7" w:rsidP="00D412F7">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Ide pembentukan LKB sebagai pengemban amanat pelestarian dan pengembangan budaya Betawi mengemuka saat pralokakarya penggalian dan pengembangan seni budaya betawi, yang diselenggarakan Dinas Kebudayaan DKI Jakarta pada 16-18 Februari 1976. Nama LKB diusulkan oleh jurnalis Betawi asal Gang Sentiong, Muhammad Hud.</w:t>
      </w:r>
    </w:p>
    <w:p w:rsidR="00D412F7" w:rsidRPr="00D412F7" w:rsidRDefault="008671CD" w:rsidP="008671CD">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Dikutip dari Akte Pembentukannya, tujuan dibentuknya LKB adalah “Membantu Pemda DKI Jakarta dengan mengadakan penelitian, penggalian, pengembangan dan pemeliharaan terhadap nilai-nilai budaya Betawi, meliputi bahasa, kepercayaan, adat istiadat, upacara adat, obat tradisional, arsitektur, cerita rakyat, musik rakyat, seni bela diri, teater rakyat, tarian rakyat, permainan rakyat dan lain-lain.</w:t>
      </w:r>
    </w:p>
    <w:p w:rsidR="00D412F7" w:rsidRPr="00D412F7" w:rsidRDefault="00D412F7" w:rsidP="00D412F7">
      <w:pPr>
        <w:spacing w:line="360" w:lineRule="auto"/>
        <w:rPr>
          <w:rFonts w:ascii="Times New Roman" w:hAnsi="Times New Roman" w:cs="Times New Roman"/>
          <w:sz w:val="24"/>
          <w:szCs w:val="24"/>
        </w:rPr>
      </w:pPr>
    </w:p>
    <w:p w:rsidR="00D412F7" w:rsidRPr="003B5F96" w:rsidRDefault="003B5F96" w:rsidP="003C4DC7">
      <w:pPr>
        <w:pStyle w:val="ListParagraph"/>
        <w:numPr>
          <w:ilvl w:val="0"/>
          <w:numId w:val="12"/>
        </w:numPr>
        <w:spacing w:line="360" w:lineRule="auto"/>
        <w:rPr>
          <w:b/>
        </w:rPr>
      </w:pPr>
      <w:r>
        <w:rPr>
          <w:rFonts w:ascii="Times New Roman" w:hAnsi="Times New Roman" w:cs="Times New Roman"/>
          <w:b/>
          <w:sz w:val="24"/>
          <w:szCs w:val="24"/>
        </w:rPr>
        <w:t>Makna W</w:t>
      </w:r>
      <w:r w:rsidR="008671CD" w:rsidRPr="008671CD">
        <w:rPr>
          <w:rFonts w:ascii="Times New Roman" w:hAnsi="Times New Roman" w:cs="Times New Roman"/>
          <w:b/>
          <w:sz w:val="24"/>
          <w:szCs w:val="24"/>
        </w:rPr>
        <w:t>arna Logo Lembaga Kebudayaan Betawi</w:t>
      </w:r>
    </w:p>
    <w:p w:rsidR="003B5F96" w:rsidRDefault="00A06730" w:rsidP="00A06730">
      <w:pPr>
        <w:spacing w:line="360" w:lineRule="auto"/>
        <w:ind w:left="360" w:firstLine="360"/>
        <w:rPr>
          <w:rFonts w:ascii="Times New Roman" w:hAnsi="Times New Roman" w:cs="Times New Roman"/>
          <w:sz w:val="24"/>
        </w:rPr>
      </w:pPr>
      <w:r w:rsidRPr="00A06730">
        <w:rPr>
          <w:rFonts w:ascii="Times New Roman" w:hAnsi="Times New Roman" w:cs="Times New Roman"/>
          <w:sz w:val="24"/>
        </w:rPr>
        <w:t>Logo Lembaga Kebudayaan Betawi adalah hasil karya H. Sarnadi Adam, yang</w:t>
      </w:r>
      <w:r>
        <w:rPr>
          <w:rFonts w:ascii="Times New Roman" w:hAnsi="Times New Roman" w:cs="Times New Roman"/>
          <w:sz w:val="24"/>
        </w:rPr>
        <w:t xml:space="preserve"> memiliki </w:t>
      </w:r>
      <w:r w:rsidR="00AF09FB">
        <w:rPr>
          <w:rFonts w:ascii="Times New Roman" w:hAnsi="Times New Roman" w:cs="Times New Roman"/>
          <w:sz w:val="24"/>
        </w:rPr>
        <w:t>pengaruh terhadap</w:t>
      </w:r>
      <w:r w:rsidR="002F66BA">
        <w:rPr>
          <w:rFonts w:ascii="Times New Roman" w:hAnsi="Times New Roman" w:cs="Times New Roman"/>
          <w:sz w:val="24"/>
        </w:rPr>
        <w:t xml:space="preserve"> suku</w:t>
      </w:r>
      <w:r>
        <w:rPr>
          <w:rFonts w:ascii="Times New Roman" w:hAnsi="Times New Roman" w:cs="Times New Roman"/>
          <w:sz w:val="24"/>
        </w:rPr>
        <w:t xml:space="preserve"> Betawi dalam kehidupan bermasyarakat. Warna-warna tersebut memiliki makna, diantaranya adalah:</w:t>
      </w:r>
    </w:p>
    <w:p w:rsidR="00FF46FA" w:rsidRPr="008B515B" w:rsidRDefault="00A06730" w:rsidP="00FF46FA">
      <w:pPr>
        <w:pStyle w:val="ListParagraph"/>
        <w:numPr>
          <w:ilvl w:val="0"/>
          <w:numId w:val="13"/>
        </w:numPr>
        <w:spacing w:line="360" w:lineRule="auto"/>
        <w:jc w:val="both"/>
        <w:rPr>
          <w:rFonts w:ascii="Times New Roman" w:hAnsi="Times New Roman" w:cs="Times New Roman"/>
          <w:b/>
          <w:sz w:val="24"/>
        </w:rPr>
      </w:pPr>
      <w:r w:rsidRPr="008B515B">
        <w:rPr>
          <w:rFonts w:ascii="Times New Roman" w:hAnsi="Times New Roman" w:cs="Times New Roman"/>
          <w:b/>
          <w:sz w:val="24"/>
        </w:rPr>
        <w:t xml:space="preserve">Warna merah </w:t>
      </w:r>
    </w:p>
    <w:p w:rsidR="00FF46FA" w:rsidRPr="00FF46FA" w:rsidRDefault="00FF46FA" w:rsidP="00FF46FA">
      <w:pPr>
        <w:pStyle w:val="ListParagraph"/>
        <w:spacing w:line="360" w:lineRule="auto"/>
        <w:ind w:left="1080"/>
        <w:jc w:val="both"/>
        <w:rPr>
          <w:rFonts w:ascii="Times New Roman" w:hAnsi="Times New Roman" w:cs="Times New Roman"/>
          <w:sz w:val="24"/>
        </w:rPr>
      </w:pPr>
      <w:r w:rsidRPr="00FF46FA">
        <w:rPr>
          <w:rFonts w:ascii="Times New Roman" w:hAnsi="Times New Roman" w:cs="Times New Roman"/>
          <w:sz w:val="24"/>
        </w:rPr>
        <w:t>Warna merah pada atap rumah melambangkan giat bekerja keras</w:t>
      </w:r>
      <w:r>
        <w:rPr>
          <w:rFonts w:ascii="Times New Roman" w:hAnsi="Times New Roman" w:cs="Times New Roman"/>
          <w:sz w:val="24"/>
        </w:rPr>
        <w:t xml:space="preserve"> dan etos perjuangan penuh optimisme. </w:t>
      </w:r>
    </w:p>
    <w:p w:rsidR="00A06730" w:rsidRPr="008B515B" w:rsidRDefault="00A06730" w:rsidP="00A06730">
      <w:pPr>
        <w:pStyle w:val="ListParagraph"/>
        <w:numPr>
          <w:ilvl w:val="0"/>
          <w:numId w:val="13"/>
        </w:numPr>
        <w:spacing w:line="360" w:lineRule="auto"/>
        <w:rPr>
          <w:rFonts w:ascii="Times New Roman" w:hAnsi="Times New Roman" w:cs="Times New Roman"/>
          <w:b/>
          <w:sz w:val="24"/>
        </w:rPr>
      </w:pPr>
      <w:r w:rsidRPr="008B515B">
        <w:rPr>
          <w:rFonts w:ascii="Times New Roman" w:hAnsi="Times New Roman" w:cs="Times New Roman"/>
          <w:b/>
          <w:sz w:val="24"/>
        </w:rPr>
        <w:t>Warna kuning</w:t>
      </w:r>
    </w:p>
    <w:p w:rsidR="00FF46FA" w:rsidRPr="00FF46FA" w:rsidRDefault="00FF46FA" w:rsidP="00FF46FA">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Warna kuning pada kembang kelapa, ornamen gigi balang, pagar halaman, tulisan LKB dan pita penyangga melambangkan kegembiraan, kemenangan, kekuasaan, keanggunan</w:t>
      </w:r>
      <w:r w:rsidR="00352F94">
        <w:rPr>
          <w:rFonts w:ascii="Times New Roman" w:hAnsi="Times New Roman" w:cs="Times New Roman"/>
          <w:sz w:val="24"/>
        </w:rPr>
        <w:t>.</w:t>
      </w:r>
      <w:r w:rsidR="00D570FC">
        <w:rPr>
          <w:rFonts w:ascii="Times New Roman" w:hAnsi="Times New Roman" w:cs="Times New Roman"/>
          <w:sz w:val="24"/>
        </w:rPr>
        <w:t xml:space="preserve"> Pada kenyataannya memang orang betawi gemar pada hal – hal yang bersifat humor. Tetapi mempunyai cita – cita setinggi langit, semangatnya juga tinggi, berubah – ubah tapi penuh harapan.</w:t>
      </w:r>
    </w:p>
    <w:p w:rsidR="00FF46FA" w:rsidRPr="008B515B" w:rsidRDefault="00A06730" w:rsidP="00FF46FA">
      <w:pPr>
        <w:pStyle w:val="ListParagraph"/>
        <w:numPr>
          <w:ilvl w:val="0"/>
          <w:numId w:val="13"/>
        </w:numPr>
        <w:spacing w:line="360" w:lineRule="auto"/>
        <w:jc w:val="both"/>
        <w:rPr>
          <w:rFonts w:ascii="Times New Roman" w:hAnsi="Times New Roman" w:cs="Times New Roman"/>
          <w:b/>
          <w:sz w:val="24"/>
        </w:rPr>
      </w:pPr>
      <w:r w:rsidRPr="008B515B">
        <w:rPr>
          <w:rFonts w:ascii="Times New Roman" w:hAnsi="Times New Roman" w:cs="Times New Roman"/>
          <w:b/>
          <w:sz w:val="24"/>
        </w:rPr>
        <w:t>Warna hitam</w:t>
      </w:r>
    </w:p>
    <w:p w:rsidR="00352F94" w:rsidRDefault="00352F94" w:rsidP="00352F94">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Warna hitam pada</w:t>
      </w:r>
      <w:r w:rsidR="008B515B">
        <w:rPr>
          <w:rFonts w:ascii="Times New Roman" w:hAnsi="Times New Roman" w:cs="Times New Roman"/>
          <w:sz w:val="24"/>
        </w:rPr>
        <w:t xml:space="preserve"> tangkai kembang kelapa, pembatas atas wuwungan, dan tulisan Lembaga Kebudayaan Betawi melambangkan ketegasan, dan keberanian, tetapi juga kesadaran bahwa setiap yang hidup atau bernyawa dibumi ini pasti di satu saat akan terhenti sehingga akan mengalami kehampaan, kematian, kegelapan, kebinasaan, kerusakan dan kepunahan.</w:t>
      </w:r>
    </w:p>
    <w:p w:rsidR="00DF5E8F" w:rsidRDefault="00DF5E8F" w:rsidP="00352F94">
      <w:pPr>
        <w:pStyle w:val="ListParagraph"/>
        <w:spacing w:line="360" w:lineRule="auto"/>
        <w:ind w:left="1080"/>
        <w:jc w:val="both"/>
        <w:rPr>
          <w:rFonts w:ascii="Times New Roman" w:hAnsi="Times New Roman" w:cs="Times New Roman"/>
          <w:sz w:val="24"/>
        </w:rPr>
      </w:pPr>
    </w:p>
    <w:p w:rsidR="00DF5E8F" w:rsidRDefault="00DF5E8F" w:rsidP="00352F94">
      <w:pPr>
        <w:pStyle w:val="ListParagraph"/>
        <w:spacing w:line="360" w:lineRule="auto"/>
        <w:ind w:left="1080"/>
        <w:jc w:val="both"/>
        <w:rPr>
          <w:rFonts w:ascii="Times New Roman" w:hAnsi="Times New Roman" w:cs="Times New Roman"/>
          <w:sz w:val="24"/>
        </w:rPr>
      </w:pPr>
    </w:p>
    <w:p w:rsidR="00FF46FA" w:rsidRPr="008B515B" w:rsidRDefault="00FF46FA" w:rsidP="00FF46FA">
      <w:pPr>
        <w:pStyle w:val="ListParagraph"/>
        <w:numPr>
          <w:ilvl w:val="0"/>
          <w:numId w:val="13"/>
        </w:numPr>
        <w:spacing w:line="360" w:lineRule="auto"/>
        <w:jc w:val="both"/>
        <w:rPr>
          <w:rFonts w:ascii="Times New Roman" w:hAnsi="Times New Roman" w:cs="Times New Roman"/>
          <w:b/>
          <w:sz w:val="24"/>
        </w:rPr>
      </w:pPr>
      <w:r w:rsidRPr="008B515B">
        <w:rPr>
          <w:rFonts w:ascii="Times New Roman" w:hAnsi="Times New Roman" w:cs="Times New Roman"/>
          <w:b/>
          <w:sz w:val="24"/>
        </w:rPr>
        <w:lastRenderedPageBreak/>
        <w:t>Warna hijau</w:t>
      </w:r>
    </w:p>
    <w:p w:rsidR="008B515B" w:rsidRDefault="008B515B" w:rsidP="008B515B">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Warna hijau pada daun pintu dan jendela serta halaman depan rumah melambangkan adanya suatu keinginan, ketabahan dan kekerasan hati, tetapi juga memiliki sikap akomodatif dan toleransi. Warna ini mempunyai sifat meningkatkan rasa bangga, perasaan superior dari orang lain.</w:t>
      </w:r>
    </w:p>
    <w:p w:rsidR="00FF46FA" w:rsidRDefault="00FF46FA" w:rsidP="00FF46FA">
      <w:pPr>
        <w:pStyle w:val="ListParagraph"/>
        <w:numPr>
          <w:ilvl w:val="0"/>
          <w:numId w:val="13"/>
        </w:numPr>
        <w:spacing w:line="360" w:lineRule="auto"/>
        <w:jc w:val="both"/>
        <w:rPr>
          <w:rFonts w:ascii="Times New Roman" w:hAnsi="Times New Roman" w:cs="Times New Roman"/>
          <w:b/>
          <w:sz w:val="24"/>
        </w:rPr>
      </w:pPr>
      <w:r w:rsidRPr="008B515B">
        <w:rPr>
          <w:rFonts w:ascii="Times New Roman" w:hAnsi="Times New Roman" w:cs="Times New Roman"/>
          <w:b/>
          <w:sz w:val="24"/>
        </w:rPr>
        <w:t>Warna putih</w:t>
      </w:r>
    </w:p>
    <w:p w:rsidR="001F2B70" w:rsidRDefault="008B515B" w:rsidP="008C3B04">
      <w:pPr>
        <w:pStyle w:val="ListParagraph"/>
        <w:spacing w:line="360" w:lineRule="auto"/>
        <w:ind w:left="1080"/>
        <w:jc w:val="both"/>
        <w:rPr>
          <w:rFonts w:ascii="Times New Roman" w:hAnsi="Times New Roman" w:cs="Times New Roman"/>
          <w:sz w:val="24"/>
        </w:rPr>
      </w:pPr>
      <w:r>
        <w:rPr>
          <w:rFonts w:ascii="Times New Roman" w:hAnsi="Times New Roman" w:cs="Times New Roman"/>
          <w:sz w:val="24"/>
        </w:rPr>
        <w:t>Warna putih pada dinding rumah melambangkan kebersihan dan kesucian. Sebagai mukmin, orang betawi memang diwajibkan untuk selalu dalam keadaan bersih dan</w:t>
      </w:r>
      <w:r w:rsidR="008C3B04">
        <w:rPr>
          <w:rFonts w:ascii="Times New Roman" w:hAnsi="Times New Roman" w:cs="Times New Roman"/>
          <w:sz w:val="24"/>
        </w:rPr>
        <w:t xml:space="preserve"> suci.</w:t>
      </w:r>
    </w:p>
    <w:p w:rsidR="008C3B04" w:rsidRDefault="008C3B04" w:rsidP="008C3B04">
      <w:pPr>
        <w:spacing w:line="360" w:lineRule="auto"/>
        <w:rPr>
          <w:rFonts w:ascii="Times New Roman" w:hAnsi="Times New Roman" w:cs="Times New Roman"/>
          <w:sz w:val="24"/>
        </w:rPr>
        <w:sectPr w:rsidR="008C3B04" w:rsidSect="004E1929">
          <w:pgSz w:w="11906" w:h="16838"/>
          <w:pgMar w:top="2268" w:right="1701" w:bottom="1701" w:left="2268" w:header="709" w:footer="709" w:gutter="0"/>
          <w:cols w:space="708"/>
          <w:docGrid w:linePitch="360"/>
        </w:sectPr>
      </w:pPr>
    </w:p>
    <w:p w:rsidR="008C3B04" w:rsidRDefault="008C3B04" w:rsidP="008C3B04">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III</w:t>
      </w:r>
    </w:p>
    <w:p w:rsidR="008C3B04" w:rsidRDefault="008C3B04" w:rsidP="008C3B04">
      <w:pPr>
        <w:spacing w:line="360" w:lineRule="auto"/>
        <w:jc w:val="center"/>
        <w:rPr>
          <w:rFonts w:ascii="Times New Roman" w:hAnsi="Times New Roman" w:cs="Times New Roman"/>
          <w:b/>
          <w:sz w:val="24"/>
        </w:rPr>
      </w:pPr>
      <w:r>
        <w:rPr>
          <w:rFonts w:ascii="Times New Roman" w:hAnsi="Times New Roman" w:cs="Times New Roman"/>
          <w:b/>
          <w:sz w:val="24"/>
        </w:rPr>
        <w:t>PENUTUP</w:t>
      </w:r>
    </w:p>
    <w:p w:rsidR="008C3B04" w:rsidRDefault="008C3B04" w:rsidP="008C3B04">
      <w:pPr>
        <w:spacing w:line="360" w:lineRule="auto"/>
        <w:jc w:val="center"/>
        <w:rPr>
          <w:rFonts w:ascii="Times New Roman" w:hAnsi="Times New Roman" w:cs="Times New Roman"/>
          <w:b/>
          <w:sz w:val="24"/>
        </w:rPr>
      </w:pPr>
    </w:p>
    <w:p w:rsidR="008C3B04" w:rsidRDefault="008C3B04" w:rsidP="008C3B04">
      <w:pPr>
        <w:pStyle w:val="ListParagraph"/>
        <w:numPr>
          <w:ilvl w:val="0"/>
          <w:numId w:val="14"/>
        </w:numPr>
        <w:spacing w:line="360" w:lineRule="auto"/>
        <w:rPr>
          <w:rFonts w:ascii="Times New Roman" w:hAnsi="Times New Roman" w:cs="Times New Roman"/>
          <w:sz w:val="24"/>
        </w:rPr>
      </w:pPr>
      <w:r>
        <w:rPr>
          <w:rFonts w:ascii="Times New Roman" w:hAnsi="Times New Roman" w:cs="Times New Roman"/>
          <w:b/>
          <w:sz w:val="24"/>
        </w:rPr>
        <w:t>Kesimpulan</w:t>
      </w:r>
    </w:p>
    <w:p w:rsidR="00F50575" w:rsidRDefault="00B71B8B" w:rsidP="00B71B8B">
      <w:pPr>
        <w:spacing w:line="360" w:lineRule="auto"/>
        <w:ind w:left="360" w:firstLine="360"/>
        <w:rPr>
          <w:rFonts w:ascii="Times New Roman" w:hAnsi="Times New Roman" w:cs="Times New Roman"/>
          <w:sz w:val="24"/>
        </w:rPr>
      </w:pPr>
      <w:r w:rsidRPr="00B71B8B">
        <w:rPr>
          <w:rFonts w:ascii="Times New Roman" w:hAnsi="Times New Roman" w:cs="Times New Roman"/>
          <w:sz w:val="24"/>
        </w:rPr>
        <w:t>War</w:t>
      </w:r>
      <w:r w:rsidR="007F3F89">
        <w:rPr>
          <w:rFonts w:ascii="Times New Roman" w:hAnsi="Times New Roman" w:cs="Times New Roman"/>
          <w:sz w:val="24"/>
        </w:rPr>
        <w:t xml:space="preserve">na </w:t>
      </w:r>
      <w:r w:rsidR="002C1AC7">
        <w:rPr>
          <w:rFonts w:ascii="Times New Roman" w:hAnsi="Times New Roman" w:cs="Times New Roman"/>
          <w:sz w:val="24"/>
        </w:rPr>
        <w:t xml:space="preserve">sangat </w:t>
      </w:r>
      <w:r w:rsidR="007F3F89">
        <w:rPr>
          <w:rFonts w:ascii="Times New Roman" w:hAnsi="Times New Roman" w:cs="Times New Roman"/>
          <w:sz w:val="24"/>
        </w:rPr>
        <w:t>berpenga</w:t>
      </w:r>
      <w:r w:rsidR="00632E9F">
        <w:rPr>
          <w:rFonts w:ascii="Times New Roman" w:hAnsi="Times New Roman" w:cs="Times New Roman"/>
          <w:sz w:val="24"/>
        </w:rPr>
        <w:t>ruh terhadap pandangan masing – masing individu</w:t>
      </w:r>
      <w:r w:rsidR="007F3F89">
        <w:rPr>
          <w:rFonts w:ascii="Times New Roman" w:hAnsi="Times New Roman" w:cs="Times New Roman"/>
          <w:sz w:val="24"/>
        </w:rPr>
        <w:t xml:space="preserve">. </w:t>
      </w:r>
      <w:r w:rsidR="00E45DF3">
        <w:rPr>
          <w:rFonts w:ascii="Times New Roman" w:hAnsi="Times New Roman" w:cs="Times New Roman"/>
          <w:sz w:val="24"/>
        </w:rPr>
        <w:t>Oleh sebab itu warna berperan penting dalam aspek kehidupan. Warna yang terdapat pada Logo Lembaga Kebudayaan Betawi me</w:t>
      </w:r>
      <w:r w:rsidR="001B1E06">
        <w:rPr>
          <w:rFonts w:ascii="Times New Roman" w:hAnsi="Times New Roman" w:cs="Times New Roman"/>
          <w:sz w:val="24"/>
        </w:rPr>
        <w:t>lambangkan</w:t>
      </w:r>
      <w:r w:rsidR="00C67DDD">
        <w:rPr>
          <w:rFonts w:ascii="Times New Roman" w:hAnsi="Times New Roman" w:cs="Times New Roman"/>
          <w:sz w:val="24"/>
        </w:rPr>
        <w:t xml:space="preserve"> kebudayaan suku Betawi</w:t>
      </w:r>
      <w:r w:rsidR="001B1E06">
        <w:rPr>
          <w:rFonts w:ascii="Times New Roman" w:hAnsi="Times New Roman" w:cs="Times New Roman"/>
          <w:sz w:val="24"/>
        </w:rPr>
        <w:t xml:space="preserve"> dalam kehidupan bermasyarakat.</w:t>
      </w:r>
    </w:p>
    <w:p w:rsidR="00F50575" w:rsidRDefault="00F50575" w:rsidP="00F50575">
      <w:pPr>
        <w:spacing w:line="360" w:lineRule="auto"/>
        <w:rPr>
          <w:rFonts w:ascii="Times New Roman" w:hAnsi="Times New Roman" w:cs="Times New Roman"/>
          <w:sz w:val="24"/>
        </w:rPr>
        <w:sectPr w:rsidR="00F50575" w:rsidSect="004E1929">
          <w:pgSz w:w="11906" w:h="16838"/>
          <w:pgMar w:top="2268" w:right="1701" w:bottom="1701" w:left="2268" w:header="709" w:footer="709" w:gutter="0"/>
          <w:cols w:space="708"/>
          <w:docGrid w:linePitch="360"/>
        </w:sectPr>
      </w:pPr>
    </w:p>
    <w:p w:rsidR="008C3B04" w:rsidRDefault="00F50575" w:rsidP="00F50575">
      <w:pPr>
        <w:spacing w:line="360" w:lineRule="auto"/>
        <w:jc w:val="center"/>
        <w:rPr>
          <w:rFonts w:ascii="Times New Roman" w:hAnsi="Times New Roman" w:cs="Times New Roman"/>
          <w:b/>
          <w:sz w:val="24"/>
        </w:rPr>
      </w:pPr>
      <w:r>
        <w:rPr>
          <w:rFonts w:ascii="Times New Roman" w:hAnsi="Times New Roman" w:cs="Times New Roman"/>
          <w:b/>
          <w:sz w:val="24"/>
        </w:rPr>
        <w:lastRenderedPageBreak/>
        <w:t>DAFTAR PUSTAKA</w:t>
      </w:r>
    </w:p>
    <w:p w:rsidR="00042B2E" w:rsidRDefault="00042B2E" w:rsidP="00F50575">
      <w:pPr>
        <w:spacing w:line="360" w:lineRule="auto"/>
        <w:jc w:val="center"/>
        <w:rPr>
          <w:rFonts w:ascii="Times New Roman" w:hAnsi="Times New Roman" w:cs="Times New Roman"/>
          <w:b/>
          <w:sz w:val="24"/>
        </w:rPr>
      </w:pPr>
    </w:p>
    <w:p w:rsidR="008A55E6" w:rsidRDefault="007D4959" w:rsidP="008A55E6">
      <w:pPr>
        <w:rPr>
          <w:rFonts w:ascii="Times New Roman" w:hAnsi="Times New Roman" w:cs="Times New Roman"/>
          <w:sz w:val="24"/>
        </w:rPr>
      </w:pPr>
      <w:r w:rsidRPr="007D4959">
        <w:rPr>
          <w:rFonts w:ascii="Times New Roman" w:hAnsi="Times New Roman" w:cs="Times New Roman"/>
          <w:sz w:val="24"/>
        </w:rPr>
        <w:t xml:space="preserve">"ARTI DAN MAKNA LOGO LEMBAGA KEBUDAYAAN BETAWI".lembagakebudayaanbetawi.org. 15 November 2019. 15 April 2020. </w:t>
      </w:r>
      <w:hyperlink r:id="rId12" w:history="1">
        <w:r w:rsidR="008A55E6" w:rsidRPr="00EA7F94">
          <w:rPr>
            <w:rStyle w:val="Hyperlink"/>
            <w:rFonts w:ascii="Times New Roman" w:hAnsi="Times New Roman" w:cs="Times New Roman"/>
            <w:sz w:val="24"/>
          </w:rPr>
          <w:t>https://lembagakebudayaanbetawi.org/arti-dan-makna-logo-lembaga-kebudayaan-betawi</w:t>
        </w:r>
      </w:hyperlink>
      <w:r w:rsidR="00E45DF3">
        <w:rPr>
          <w:rFonts w:ascii="Times New Roman" w:hAnsi="Times New Roman" w:cs="Times New Roman"/>
          <w:sz w:val="24"/>
        </w:rPr>
        <w:t>/</w:t>
      </w:r>
    </w:p>
    <w:p w:rsidR="008A55E6" w:rsidRDefault="008A55E6" w:rsidP="008A55E6">
      <w:pPr>
        <w:rPr>
          <w:rFonts w:ascii="Times New Roman" w:hAnsi="Times New Roman" w:cs="Times New Roman"/>
          <w:sz w:val="24"/>
        </w:rPr>
      </w:pPr>
    </w:p>
    <w:p w:rsidR="008A55E6" w:rsidRDefault="008A55E6" w:rsidP="008A55E6">
      <w:pPr>
        <w:jc w:val="left"/>
        <w:rPr>
          <w:rFonts w:ascii="Times New Roman" w:hAnsi="Times New Roman" w:cs="Times New Roman"/>
          <w:sz w:val="24"/>
        </w:rPr>
      </w:pPr>
      <w:r w:rsidRPr="008A55E6">
        <w:rPr>
          <w:rFonts w:ascii="Times New Roman" w:hAnsi="Times New Roman" w:cs="Times New Roman"/>
          <w:sz w:val="24"/>
        </w:rPr>
        <w:t>"SEJARA</w:t>
      </w:r>
      <w:r>
        <w:rPr>
          <w:rFonts w:ascii="Times New Roman" w:hAnsi="Times New Roman" w:cs="Times New Roman"/>
          <w:sz w:val="24"/>
        </w:rPr>
        <w:t xml:space="preserve">H".lembagakebudayaanbetawi.org. -. 15 April </w:t>
      </w:r>
      <w:r w:rsidRPr="008A55E6">
        <w:rPr>
          <w:rFonts w:ascii="Times New Roman" w:hAnsi="Times New Roman" w:cs="Times New Roman"/>
          <w:sz w:val="24"/>
        </w:rPr>
        <w:t xml:space="preserve">2020. </w:t>
      </w:r>
      <w:hyperlink r:id="rId13" w:history="1">
        <w:r w:rsidRPr="00EA7F94">
          <w:rPr>
            <w:rStyle w:val="Hyperlink"/>
            <w:rFonts w:ascii="Times New Roman" w:hAnsi="Times New Roman" w:cs="Times New Roman"/>
            <w:sz w:val="24"/>
          </w:rPr>
          <w:t>https://lembagakebudayaanbetawi.org/sejarah/</w:t>
        </w:r>
      </w:hyperlink>
    </w:p>
    <w:p w:rsidR="008A55E6" w:rsidRDefault="008A55E6" w:rsidP="008A55E6">
      <w:pPr>
        <w:rPr>
          <w:rFonts w:ascii="Times New Roman" w:hAnsi="Times New Roman" w:cs="Times New Roman"/>
          <w:sz w:val="24"/>
        </w:rPr>
      </w:pPr>
    </w:p>
    <w:p w:rsidR="008A55E6" w:rsidRPr="00F50575" w:rsidRDefault="008A55E6" w:rsidP="008A55E6">
      <w:pPr>
        <w:rPr>
          <w:rFonts w:ascii="Times New Roman" w:hAnsi="Times New Roman" w:cs="Times New Roman"/>
          <w:sz w:val="24"/>
        </w:rPr>
      </w:pPr>
      <w:r w:rsidRPr="008A55E6">
        <w:rPr>
          <w:rFonts w:ascii="Times New Roman" w:hAnsi="Times New Roman" w:cs="Times New Roman"/>
          <w:sz w:val="24"/>
        </w:rPr>
        <w:t>Siswanto,Lindung.__,Warna, [pdf]</w:t>
      </w:r>
    </w:p>
    <w:sectPr w:rsidR="008A55E6" w:rsidRPr="00F50575" w:rsidSect="004E192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1B2" w:rsidRDefault="00AB11B2" w:rsidP="005D3E66">
      <w:pPr>
        <w:spacing w:line="240" w:lineRule="auto"/>
      </w:pPr>
      <w:r>
        <w:separator/>
      </w:r>
    </w:p>
  </w:endnote>
  <w:endnote w:type="continuationSeparator" w:id="0">
    <w:p w:rsidR="00AB11B2" w:rsidRDefault="00AB11B2" w:rsidP="005D3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158286"/>
      <w:docPartObj>
        <w:docPartGallery w:val="Page Numbers (Bottom of Page)"/>
        <w:docPartUnique/>
      </w:docPartObj>
    </w:sdtPr>
    <w:sdtEndPr>
      <w:rPr>
        <w:noProof/>
        <w:sz w:val="24"/>
      </w:rPr>
    </w:sdtEndPr>
    <w:sdtContent>
      <w:p w:rsidR="00071A7A" w:rsidRPr="00071A7A" w:rsidRDefault="00071A7A">
        <w:pPr>
          <w:pStyle w:val="Footer"/>
          <w:jc w:val="center"/>
          <w:rPr>
            <w:sz w:val="24"/>
          </w:rPr>
        </w:pPr>
        <w:r w:rsidRPr="00071A7A">
          <w:rPr>
            <w:sz w:val="24"/>
          </w:rPr>
          <w:fldChar w:fldCharType="begin"/>
        </w:r>
        <w:r w:rsidRPr="00071A7A">
          <w:rPr>
            <w:sz w:val="24"/>
          </w:rPr>
          <w:instrText xml:space="preserve"> PAGE   \* MERGEFORMAT </w:instrText>
        </w:r>
        <w:r w:rsidRPr="00071A7A">
          <w:rPr>
            <w:sz w:val="24"/>
          </w:rPr>
          <w:fldChar w:fldCharType="separate"/>
        </w:r>
        <w:r w:rsidR="00561920">
          <w:rPr>
            <w:noProof/>
            <w:sz w:val="24"/>
          </w:rPr>
          <w:t>2</w:t>
        </w:r>
        <w:r w:rsidRPr="00071A7A">
          <w:rPr>
            <w:noProof/>
            <w:sz w:val="24"/>
          </w:rPr>
          <w:fldChar w:fldCharType="end"/>
        </w:r>
      </w:p>
    </w:sdtContent>
  </w:sdt>
  <w:p w:rsidR="00071A7A" w:rsidRDefault="00071A7A" w:rsidP="00071A7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1B2" w:rsidRDefault="00AB11B2" w:rsidP="005D3E66">
      <w:pPr>
        <w:spacing w:line="240" w:lineRule="auto"/>
      </w:pPr>
      <w:r>
        <w:separator/>
      </w:r>
    </w:p>
  </w:footnote>
  <w:footnote w:type="continuationSeparator" w:id="0">
    <w:p w:rsidR="00AB11B2" w:rsidRDefault="00AB11B2" w:rsidP="005D3E6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F4C2B"/>
    <w:multiLevelType w:val="hybridMultilevel"/>
    <w:tmpl w:val="37B44A7A"/>
    <w:lvl w:ilvl="0" w:tplc="AFC6C00C">
      <w:start w:val="1"/>
      <w:numFmt w:val="decimal"/>
      <w:lvlText w:val="1.%1"/>
      <w:lvlJc w:val="left"/>
      <w:pPr>
        <w:ind w:left="72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AF394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BA56CC"/>
    <w:multiLevelType w:val="hybridMultilevel"/>
    <w:tmpl w:val="4EEC3CE0"/>
    <w:lvl w:ilvl="0" w:tplc="F6FA76E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9107689"/>
    <w:multiLevelType w:val="hybridMultilevel"/>
    <w:tmpl w:val="4D6463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4F256F5"/>
    <w:multiLevelType w:val="hybridMultilevel"/>
    <w:tmpl w:val="A9D02E58"/>
    <w:lvl w:ilvl="0" w:tplc="82C2D952">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DEF4887"/>
    <w:multiLevelType w:val="hybridMultilevel"/>
    <w:tmpl w:val="711E2388"/>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FF00FCE"/>
    <w:multiLevelType w:val="hybridMultilevel"/>
    <w:tmpl w:val="94DA0DE0"/>
    <w:lvl w:ilvl="0" w:tplc="1AD24C82">
      <w:start w:val="1"/>
      <w:numFmt w:val="decimal"/>
      <w:lvlText w:val="2.%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0F93512"/>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381A71"/>
    <w:multiLevelType w:val="hybridMultilevel"/>
    <w:tmpl w:val="4B7077C2"/>
    <w:lvl w:ilvl="0" w:tplc="F6FA76E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3CA0523"/>
    <w:multiLevelType w:val="hybridMultilevel"/>
    <w:tmpl w:val="9522D22C"/>
    <w:lvl w:ilvl="0" w:tplc="69D20C04">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5EE1BB1"/>
    <w:multiLevelType w:val="hybridMultilevel"/>
    <w:tmpl w:val="3474A8C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94C651A"/>
    <w:multiLevelType w:val="hybridMultilevel"/>
    <w:tmpl w:val="E4CE63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B9C17DD"/>
    <w:multiLevelType w:val="hybridMultilevel"/>
    <w:tmpl w:val="5F1403F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CF952E2"/>
    <w:multiLevelType w:val="hybridMultilevel"/>
    <w:tmpl w:val="F60602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
  </w:num>
  <w:num w:numId="5">
    <w:abstractNumId w:val="7"/>
  </w:num>
  <w:num w:numId="6">
    <w:abstractNumId w:val="8"/>
  </w:num>
  <w:num w:numId="7">
    <w:abstractNumId w:val="9"/>
  </w:num>
  <w:num w:numId="8">
    <w:abstractNumId w:val="0"/>
  </w:num>
  <w:num w:numId="9">
    <w:abstractNumId w:val="13"/>
  </w:num>
  <w:num w:numId="10">
    <w:abstractNumId w:val="12"/>
  </w:num>
  <w:num w:numId="11">
    <w:abstractNumId w:val="5"/>
  </w:num>
  <w:num w:numId="12">
    <w:abstractNumId w:val="6"/>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A9"/>
    <w:rsid w:val="00032846"/>
    <w:rsid w:val="00042B2E"/>
    <w:rsid w:val="00062CE6"/>
    <w:rsid w:val="00071A7A"/>
    <w:rsid w:val="0007401F"/>
    <w:rsid w:val="0008166C"/>
    <w:rsid w:val="000C6589"/>
    <w:rsid w:val="001152C3"/>
    <w:rsid w:val="00141459"/>
    <w:rsid w:val="0016541E"/>
    <w:rsid w:val="001B1E06"/>
    <w:rsid w:val="001F2B70"/>
    <w:rsid w:val="0020630C"/>
    <w:rsid w:val="002415CF"/>
    <w:rsid w:val="002847FC"/>
    <w:rsid w:val="00296CD4"/>
    <w:rsid w:val="002A2A09"/>
    <w:rsid w:val="002B4A88"/>
    <w:rsid w:val="002C1AC7"/>
    <w:rsid w:val="002F66BA"/>
    <w:rsid w:val="003405C8"/>
    <w:rsid w:val="00344C90"/>
    <w:rsid w:val="00352F94"/>
    <w:rsid w:val="003B5F96"/>
    <w:rsid w:val="003C4DC7"/>
    <w:rsid w:val="00474ACF"/>
    <w:rsid w:val="004951CC"/>
    <w:rsid w:val="004C04B6"/>
    <w:rsid w:val="004E1929"/>
    <w:rsid w:val="00561920"/>
    <w:rsid w:val="00561A3A"/>
    <w:rsid w:val="005D3E66"/>
    <w:rsid w:val="005D6AB5"/>
    <w:rsid w:val="00632E9F"/>
    <w:rsid w:val="006801AB"/>
    <w:rsid w:val="00706776"/>
    <w:rsid w:val="00712497"/>
    <w:rsid w:val="007D0563"/>
    <w:rsid w:val="007D4959"/>
    <w:rsid w:val="007F3F89"/>
    <w:rsid w:val="007F6563"/>
    <w:rsid w:val="00823182"/>
    <w:rsid w:val="008671CD"/>
    <w:rsid w:val="008A1AA9"/>
    <w:rsid w:val="008A55E6"/>
    <w:rsid w:val="008B515B"/>
    <w:rsid w:val="008C3B04"/>
    <w:rsid w:val="008D4BB9"/>
    <w:rsid w:val="00956C93"/>
    <w:rsid w:val="0098617C"/>
    <w:rsid w:val="009A32CD"/>
    <w:rsid w:val="009E5DDB"/>
    <w:rsid w:val="00A06730"/>
    <w:rsid w:val="00A33595"/>
    <w:rsid w:val="00A53223"/>
    <w:rsid w:val="00A65F2F"/>
    <w:rsid w:val="00A761EC"/>
    <w:rsid w:val="00A8142C"/>
    <w:rsid w:val="00AB11B2"/>
    <w:rsid w:val="00AF09FB"/>
    <w:rsid w:val="00B37E2C"/>
    <w:rsid w:val="00B71B8B"/>
    <w:rsid w:val="00C1494A"/>
    <w:rsid w:val="00C24FBE"/>
    <w:rsid w:val="00C44C94"/>
    <w:rsid w:val="00C67DDD"/>
    <w:rsid w:val="00C86A24"/>
    <w:rsid w:val="00CA4A86"/>
    <w:rsid w:val="00CC4F1F"/>
    <w:rsid w:val="00D412F7"/>
    <w:rsid w:val="00D570FC"/>
    <w:rsid w:val="00D740AD"/>
    <w:rsid w:val="00DB5DB9"/>
    <w:rsid w:val="00DD45D7"/>
    <w:rsid w:val="00DE1C39"/>
    <w:rsid w:val="00DF5E8F"/>
    <w:rsid w:val="00E45DF3"/>
    <w:rsid w:val="00E71751"/>
    <w:rsid w:val="00EA61D0"/>
    <w:rsid w:val="00F07F6B"/>
    <w:rsid w:val="00F50575"/>
    <w:rsid w:val="00F95D07"/>
    <w:rsid w:val="00FB18A5"/>
    <w:rsid w:val="00FF46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82"/>
    <w:pPr>
      <w:spacing w:after="0"/>
      <w:jc w:val="both"/>
    </w:pPr>
  </w:style>
  <w:style w:type="paragraph" w:styleId="Heading1">
    <w:name w:val="heading 1"/>
    <w:basedOn w:val="Normal"/>
    <w:link w:val="Heading1Char"/>
    <w:uiPriority w:val="9"/>
    <w:qFormat/>
    <w:rsid w:val="00FF46F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E66"/>
    <w:pPr>
      <w:tabs>
        <w:tab w:val="center" w:pos="4513"/>
        <w:tab w:val="right" w:pos="9026"/>
      </w:tabs>
      <w:spacing w:line="240" w:lineRule="auto"/>
      <w:jc w:val="left"/>
    </w:pPr>
  </w:style>
  <w:style w:type="character" w:customStyle="1" w:styleId="HeaderChar">
    <w:name w:val="Header Char"/>
    <w:basedOn w:val="DefaultParagraphFont"/>
    <w:link w:val="Header"/>
    <w:uiPriority w:val="99"/>
    <w:rsid w:val="005D3E66"/>
  </w:style>
  <w:style w:type="paragraph" w:styleId="Footer">
    <w:name w:val="footer"/>
    <w:basedOn w:val="Normal"/>
    <w:link w:val="FooterChar"/>
    <w:uiPriority w:val="99"/>
    <w:unhideWhenUsed/>
    <w:rsid w:val="005D3E66"/>
    <w:pPr>
      <w:tabs>
        <w:tab w:val="center" w:pos="4513"/>
        <w:tab w:val="right" w:pos="9026"/>
      </w:tabs>
      <w:spacing w:line="240" w:lineRule="auto"/>
      <w:jc w:val="left"/>
    </w:pPr>
  </w:style>
  <w:style w:type="character" w:customStyle="1" w:styleId="FooterChar">
    <w:name w:val="Footer Char"/>
    <w:basedOn w:val="DefaultParagraphFont"/>
    <w:link w:val="Footer"/>
    <w:uiPriority w:val="99"/>
    <w:rsid w:val="005D3E66"/>
  </w:style>
  <w:style w:type="paragraph" w:styleId="BalloonText">
    <w:name w:val="Balloon Text"/>
    <w:basedOn w:val="Normal"/>
    <w:link w:val="BalloonTextChar"/>
    <w:uiPriority w:val="99"/>
    <w:semiHidden/>
    <w:unhideWhenUsed/>
    <w:rsid w:val="005D3E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E66"/>
    <w:rPr>
      <w:rFonts w:ascii="Tahoma" w:hAnsi="Tahoma" w:cs="Tahoma"/>
      <w:sz w:val="16"/>
      <w:szCs w:val="16"/>
    </w:rPr>
  </w:style>
  <w:style w:type="paragraph" w:styleId="ListParagraph">
    <w:name w:val="List Paragraph"/>
    <w:basedOn w:val="Normal"/>
    <w:uiPriority w:val="34"/>
    <w:qFormat/>
    <w:rsid w:val="00DE1C39"/>
    <w:pPr>
      <w:spacing w:after="200"/>
      <w:ind w:left="720"/>
      <w:contextualSpacing/>
      <w:jc w:val="left"/>
    </w:pPr>
  </w:style>
  <w:style w:type="character" w:customStyle="1" w:styleId="Heading1Char">
    <w:name w:val="Heading 1 Char"/>
    <w:basedOn w:val="DefaultParagraphFont"/>
    <w:link w:val="Heading1"/>
    <w:uiPriority w:val="9"/>
    <w:rsid w:val="00FF46FA"/>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8A55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82"/>
    <w:pPr>
      <w:spacing w:after="0"/>
      <w:jc w:val="both"/>
    </w:pPr>
  </w:style>
  <w:style w:type="paragraph" w:styleId="Heading1">
    <w:name w:val="heading 1"/>
    <w:basedOn w:val="Normal"/>
    <w:link w:val="Heading1Char"/>
    <w:uiPriority w:val="9"/>
    <w:qFormat/>
    <w:rsid w:val="00FF46F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E66"/>
    <w:pPr>
      <w:tabs>
        <w:tab w:val="center" w:pos="4513"/>
        <w:tab w:val="right" w:pos="9026"/>
      </w:tabs>
      <w:spacing w:line="240" w:lineRule="auto"/>
      <w:jc w:val="left"/>
    </w:pPr>
  </w:style>
  <w:style w:type="character" w:customStyle="1" w:styleId="HeaderChar">
    <w:name w:val="Header Char"/>
    <w:basedOn w:val="DefaultParagraphFont"/>
    <w:link w:val="Header"/>
    <w:uiPriority w:val="99"/>
    <w:rsid w:val="005D3E66"/>
  </w:style>
  <w:style w:type="paragraph" w:styleId="Footer">
    <w:name w:val="footer"/>
    <w:basedOn w:val="Normal"/>
    <w:link w:val="FooterChar"/>
    <w:uiPriority w:val="99"/>
    <w:unhideWhenUsed/>
    <w:rsid w:val="005D3E66"/>
    <w:pPr>
      <w:tabs>
        <w:tab w:val="center" w:pos="4513"/>
        <w:tab w:val="right" w:pos="9026"/>
      </w:tabs>
      <w:spacing w:line="240" w:lineRule="auto"/>
      <w:jc w:val="left"/>
    </w:pPr>
  </w:style>
  <w:style w:type="character" w:customStyle="1" w:styleId="FooterChar">
    <w:name w:val="Footer Char"/>
    <w:basedOn w:val="DefaultParagraphFont"/>
    <w:link w:val="Footer"/>
    <w:uiPriority w:val="99"/>
    <w:rsid w:val="005D3E66"/>
  </w:style>
  <w:style w:type="paragraph" w:styleId="BalloonText">
    <w:name w:val="Balloon Text"/>
    <w:basedOn w:val="Normal"/>
    <w:link w:val="BalloonTextChar"/>
    <w:uiPriority w:val="99"/>
    <w:semiHidden/>
    <w:unhideWhenUsed/>
    <w:rsid w:val="005D3E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E66"/>
    <w:rPr>
      <w:rFonts w:ascii="Tahoma" w:hAnsi="Tahoma" w:cs="Tahoma"/>
      <w:sz w:val="16"/>
      <w:szCs w:val="16"/>
    </w:rPr>
  </w:style>
  <w:style w:type="paragraph" w:styleId="ListParagraph">
    <w:name w:val="List Paragraph"/>
    <w:basedOn w:val="Normal"/>
    <w:uiPriority w:val="34"/>
    <w:qFormat/>
    <w:rsid w:val="00DE1C39"/>
    <w:pPr>
      <w:spacing w:after="200"/>
      <w:ind w:left="720"/>
      <w:contextualSpacing/>
      <w:jc w:val="left"/>
    </w:pPr>
  </w:style>
  <w:style w:type="character" w:customStyle="1" w:styleId="Heading1Char">
    <w:name w:val="Heading 1 Char"/>
    <w:basedOn w:val="DefaultParagraphFont"/>
    <w:link w:val="Heading1"/>
    <w:uiPriority w:val="9"/>
    <w:rsid w:val="00FF46FA"/>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8A55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5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mbagakebudayaanbetawi.org/sejarah/"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embagakebudayaanbetawi.org/arti-dan-makna-logo-lembaga-kebudayaan-betaw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3BF00-53D9-41AB-888C-31AD06F1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Rezky Yustisio</dc:creator>
  <cp:keywords/>
  <dc:description/>
  <cp:lastModifiedBy>Rezky Yustisio</cp:lastModifiedBy>
  <cp:revision>58</cp:revision>
  <dcterms:created xsi:type="dcterms:W3CDTF">2020-04-14T13:18:00Z</dcterms:created>
  <dcterms:modified xsi:type="dcterms:W3CDTF">2020-04-16T12:45:00Z</dcterms:modified>
</cp:coreProperties>
</file>