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Работа с формами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компоненты, такие как input, textarea, и option отличаются от других неуправляемых компонентов, потому что они могут быть видоизменены посредством взаимодействия с пользователем.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Существует два типа компонентов: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Контролируемые компоненты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Неконтролируемые компоненты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Контролируемые компоненты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Контролируемый компонент обеспечивает свойство prop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«value».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Контролируемый компонент не поддерживает своего собственного внутреннего состояния; генерация компонента основана на функциях props.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input</w:t>
        <w:br/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type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="text"</w:t>
        <w:br/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value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="Hello!"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вы попытаетесь запустить этот пример, вы увидите, что входные данные не изменяются по мере ввода. Это происходит потому, что компонент признал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«value»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входных данных всегда выводить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«Hello!».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обновить значение в ответ на ввод пользователя, вы должны использовать событие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«onChange»,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сохранить новое значение, а затем передать его в функцию prop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«value»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входных данных: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Form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constructor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handleChange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bind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handleSubmit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bind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(event)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({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event.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target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(event) {</w:t>
        <w:br/>
        <w:t xml:space="preserve">    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alert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'Text field value is: '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input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type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="text"</w:t>
        <w:br/>
        <w:t xml:space="preserve">           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placeholder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="Hello!"</w:t>
        <w:br/>
        <w:t xml:space="preserve">           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value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br/>
        <w:t xml:space="preserve">           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onChange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 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onClick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    Submit</w:t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ReactDOM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Form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getElementById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'root'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этом примере, мы принимаем значение, указанное пользователем и обновляем свойство prop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«value»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компонента "". Этот шаблон позволяет легко реализовывать интерфейсы, которые реагируют на проверки или взаимодействия с пользователем. Например: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(event) 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event.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target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substr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    });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Неконтролируемые компоненты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Форма-компоненты, которые не обеспечивают prop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«value»,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являются неконтролируемыми.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Приведенный ниже пример показывает управление "" при помощи пустого значения. Любой пользовательский ввод будет немедленно отражен посредством представленного элемента. Неконтролируемый компонент управляет своим собственным состоянием.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input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type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="text"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Давайте поработаем с формами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Создадим компонент с формой регистрации. Создадим файл RegistrationForm.js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50" w:dyaOrig="4920">
          <v:rect xmlns:o="urn:schemas-microsoft-com:office:office" xmlns:v="urn:schemas-microsoft-com:vml" id="rectole0000000000" style="width:207.50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Добавим туда пустую заготовку под компонент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React, {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RegistrationForm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export default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RegistrationForm;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импортируем ее в App.js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React, {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RegistrationForm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'./RegistrationForm'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App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RegistrationForm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export default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Если мы перейдем в браузер, то увидим нашу форму. Давайте теперь добавим форму и submit метод: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React, {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RegistrationForm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form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onSubmit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.handleSubmit}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form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export default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RegistrationForm;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Представим, что у нас в форме будет email, который нужно заполнить. Для этого нам нужно в state указать дефолтное значение. Создадим конструктор, вызываем super и задаем дефолтное значение для email.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constructor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 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(props);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''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Добавим input в нашу форму. Как значение зададим this.state.email. Также нам нужно задать onChange функцию. Она будет стрелять каждый раз, когда мы изменяем email.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form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onSubmit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.handleSubmit}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input</w:t>
        <w:br/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type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="text"</w:t>
        <w:br/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placeholder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="E-mail"</w:t>
        <w:br/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value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br/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onChange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.handleEmailChange}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br/>
        <w:t xml:space="preserve">    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form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 добавим метод handleSubmit и handleEmailChange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'form is submitted'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}</w:t>
        <w:br/>
        <w:br/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handleEmailChange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'handleEmailChange'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мы законсолим this в функции handleEmailChange, то увидим в браузере, что он undefined. Есть два способа, как подставить нужный нам контекст. Это использовать метод bind или стрелочную функцию. Предпочтительней - это использование стрелочной функции, т. к. это более производительный способ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handleSubmit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() =&gt;  {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'form is submitted'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}</w:t>
        <w:br/>
        <w:br/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handleEmailChange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() =&gt; {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'handleEmailChange'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в браузере мы видим правильный this.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Давайте теперь когда стреляет функция handleEmailChange сетить значение в стейт.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handleEmailChange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(event) =&gt; {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'handleEmailChange'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({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event.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target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каждый раз при изменении инпута у нас будет менятся значение в локальном стейте. Если мы попробуем печатать в форме, мы видим, что у нас меняется значение как в инпуте так и в стейте.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вы видите, у нас сразу же в инпуте отображаются данные. Если мы уберем строчку setState, то мы будем что-то печатать и у нас ничего не отображается, поскольку значение this.state.email не изменилось. Как только мы вызываем setState, у нас отображается значение с локального стейта.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Давайте изменим немного сообщение в handleSubmit. В браузере, если мы напишем что-то в input и нажмем enter, console.log у нас выводится, но страница перегружается так как это обычная форма. Для того, чтобы это пофиксить давайте добавим event.preventDefault().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handleSubmit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(event) =&gt;  {</w:t>
        <w:br/>
        <w:t xml:space="preserve">    event.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preventDefault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();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'form submitted and email value is'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если мы будем что-то писать в инпуте и нажмем enter, то у нас страница не перезагружается и в консоли мы видим надпись.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 и напоследок давайте добавим кнопку для сабмита формы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 как у button, по умолчанию тип submit, и наша форма отправляется и мы попадаем в функцию handleSubmit.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React, {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RegistrationForm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constructor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  <w:br/>
        <w:t xml:space="preserve">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''</w:t>
        <w:br/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handleSubmit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(event) =&gt;  {</w:t>
        <w:br/>
        <w:t xml:space="preserve">        event.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preventDefault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'form submitted and email value is'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handleEmailChange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(event) =&gt; 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'handleEmailChange'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({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event.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target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form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onSubmit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input</w:t>
        <w:br/>
        <w:t xml:space="preserve">        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type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="text"</w:t>
        <w:br/>
        <w:t xml:space="preserve">        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placeholder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="E-mail"</w:t>
        <w:br/>
        <w:t xml:space="preserve">        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value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br/>
        <w:t xml:space="preserve">        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onChange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handleEmailChange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br/>
        <w:t xml:space="preserve">                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Save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form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export default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RegistrationForm;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Валидация react props с помощью PropTypes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Идея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PropTypes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том, чтобы описать какие типы данные и значения может принимать компонента на вход, чтобы если ей передали неправильные значения, вывадилась ошибка.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очень хорошо помогает когда над проектом работают несколько человек. Обычно открываешь компонент и непонятно, что в него нужно передать, чтобы он работал правильно и отрисовал то, что нужно. А если описать PropTypes, то вопросов вообще не возникает.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начала создадим компонент Header: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React, {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Header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items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map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((item,index) =&gt; {</w:t>
        <w:br/>
        <w:t xml:space="preserve">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'items'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item.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a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href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{item.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key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{index}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{item.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})}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export default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Header;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импортируем его в App.js: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React, {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Header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'./Header'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const </w:t>
      </w:r>
      <w:r>
        <w:rPr>
          <w:rFonts w:ascii="Courier New" w:hAnsi="Courier New" w:cs="Courier New" w:eastAsia="Courier New"/>
          <w:color w:val="458383"/>
          <w:spacing w:val="0"/>
          <w:position w:val="0"/>
          <w:sz w:val="18"/>
          <w:shd w:fill="auto" w:val="clear"/>
        </w:rPr>
        <w:t xml:space="preserve">menu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[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'/articles'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'Articles'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},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'/contacts'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'Contacts'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},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'/posts'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'Posts'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  <w:br/>
        <w:t xml:space="preserve">]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App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Header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items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458383"/>
          <w:spacing w:val="0"/>
          <w:position w:val="0"/>
          <w:sz w:val="18"/>
          <w:shd w:fill="auto" w:val="clear"/>
        </w:rPr>
        <w:t xml:space="preserve">menu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export default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App;</w:t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Для начала работы с propTypes необходимо импортировать из реакта: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React, {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Добавим в наш компонент Header PropTypes.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static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propTypes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  <w:br/>
        <w:t xml:space="preserve">    </w:t>
        <w:br/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Теперь мы хотим описать, что в наш компонент обязательно должен приходить массив items.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static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propTypes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items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isRequired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Мы указали, что items должен быть типа array, а isRequired показывает, что эти данные нужно передавать обязательно.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Если мы посмотрим в браузер, то никаких ошибок сейчас в консоли нет. Давайте попробуем убрать items из параметров компонента.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422" w:dyaOrig="526">
          <v:rect xmlns:o="urn:schemas-microsoft-com:office:office" xmlns:v="urn:schemas-microsoft-com:vml" id="rectole0000000001" style="width:421.100000pt;height:26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 мы сразу получили warning, что items не были переданы в компонент.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Давайте попробуем передать items типа string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App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Header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items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 'string'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export default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Выдаст ошибку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422" w:dyaOrig="526">
          <v:rect xmlns:o="urn:schemas-microsoft-com:office:office" xmlns:v="urn:schemas-microsoft-com:vml" id="rectole0000000002" style="width:421.100000pt;height:26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Этот warning говорит нам, что тип должен быть array а не string. Эти сообщение очень помогают, когда ты пытаешься использовать компоненту в первый раз и не знаешь, что ей передать.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Давайте рассмотрим самые популярные проверки типов.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isLoading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Это означает, что компонента может принимать на вход isLoading булевого типа. Но не обязательно переменная должна быть.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func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Здесь мы описали, что на вход нужно обязательно передать функцию submit.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isRequired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Еще можно валидировать сами данные. Например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oneOf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([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'news'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'photos'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])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То есть здесь мы описали, что хотим получить type либо значения news, либо photos.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user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shape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({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number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Здесь мы описали, что хотим получить юзера с полями name и age, которые будут типов string и number соответственно.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же мы хотим провалидировать массив юзеров, то можно записать это так.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users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arrayOf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shape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number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</w:t>
        <w:br/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Этим мы ожидаем, что у нас будет массив обьектов с правильными данными.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https://habrahabr.ru/post/319358/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REFS, ROUTERS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разобрали с вами два типа данных в React: props и state. Нам осталось разобрать еще один тип данных в React. Это refs. Он позволяет обращатся к конкретному DOM елементу компонента.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habrahabr.ru/post/319358/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