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160"/>
        <w:ind w:firstLine="709"/>
        <w:contextualSpacing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Кузнецов Богдан</w:t>
      </w:r>
      <w:r>
        <w:rPr>
          <w:rFonts w:cs="Times New Roman" w:ascii="Times New Roman" w:hAnsi="Times New Roman"/>
          <w:sz w:val="28"/>
          <w:szCs w:val="28"/>
        </w:rPr>
        <w:t>, группа ПР23/2</w:t>
      </w:r>
    </w:p>
    <w:p>
      <w:pPr>
        <w:pStyle w:val="Normal"/>
        <w:spacing w:lineRule="auto" w:line="360" w:before="0" w:after="160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№9</w:t>
      </w:r>
    </w:p>
    <w:p>
      <w:pPr>
        <w:pStyle w:val="Normal"/>
        <w:spacing w:lineRule="auto" w:line="360" w:before="0" w:after="16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Тема: «Отладка проекта»</w:t>
      </w:r>
    </w:p>
    <w:p>
      <w:pPr>
        <w:pStyle w:val="Normal"/>
        <w:spacing w:lineRule="auto" w:line="360" w:before="0" w:after="16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1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Цель:</w:t>
      </w:r>
      <w:r>
        <w:rPr>
          <w:rFonts w:cs="Times New Roman" w:ascii="Times New Roman" w:hAnsi="Times New Roman"/>
          <w:sz w:val="28"/>
          <w:szCs w:val="28"/>
        </w:rPr>
        <w:t xml:space="preserve"> изучить методы и инструменты отладки программных проектов для выявления и устранения ошибок, а также повысить навыки эффективного поиска и исправления неисправностей в программном коде.</w:t>
      </w:r>
    </w:p>
    <w:p>
      <w:pPr>
        <w:pStyle w:val="Normal"/>
        <w:spacing w:lineRule="auto" w:line="360" w:before="0" w:after="1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Normal"/>
        <w:spacing w:lineRule="auto" w:line="360" w:before="0" w:after="1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Методические рекомендации: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«Подсчет символов в тексте» предназначено для автоматизации работы с текстовыми файлами и контроля объема текстовой информации. Оно позволяет быстро открывать текстовые документы различных форматов, просматривать их содержимое и мгновенно получать точную информацию о количестве символов в тексте. Это особенно актуально при написании статей, постов для социальных сетей, где существуют ограничения на длину текста.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Кроме того, приложение предоставляет возможность редактирования текста непосредственно в интерфейсе программы и сохранения изменений в файл. Встроенная система учета операций с базой данных MS SQL Server позволяет вести историю всех открытых и сохраненных файлов, что удобно для отслеживания активности работы с документами.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Задание. Создать приложение «Подсчёт символов в тексте». Выполнить его отладку в среде </w:t>
      </w:r>
      <w:r>
        <w:rPr>
          <w:rFonts w:cs="Times New Roman" w:ascii="Times New Roman" w:hAnsi="Times New Roman"/>
          <w:sz w:val="28"/>
          <w:szCs w:val="28"/>
          <w:lang w:val="en-US"/>
        </w:rPr>
        <w:t>Visual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Studio</w:t>
      </w:r>
      <w:r>
        <w:rPr>
          <w:rFonts w:cs="Times New Roman" w:ascii="Times New Roman" w:hAnsi="Times New Roman"/>
          <w:sz w:val="28"/>
          <w:szCs w:val="28"/>
        </w:rPr>
        <w:t xml:space="preserve"> с помощью отладчика.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Создайте новый проект </w:t>
      </w:r>
      <w:r>
        <w:rPr>
          <w:rFonts w:cs="Times New Roman" w:ascii="Times New Roman" w:hAnsi="Times New Roman"/>
          <w:sz w:val="28"/>
          <w:szCs w:val="28"/>
          <w:lang w:val="en-US"/>
        </w:rPr>
        <w:t>FilesApp</w:t>
      </w:r>
      <w:r>
        <w:rPr>
          <w:rFonts w:cs="Times New Roman" w:ascii="Times New Roman" w:hAnsi="Times New Roman"/>
          <w:sz w:val="28"/>
          <w:szCs w:val="28"/>
        </w:rPr>
        <w:t xml:space="preserve"> в </w:t>
      </w:r>
      <w:r>
        <w:rPr>
          <w:rFonts w:cs="Times New Roman" w:ascii="Times New Roman" w:hAnsi="Times New Roman"/>
          <w:sz w:val="28"/>
          <w:szCs w:val="28"/>
          <w:lang w:val="en-US"/>
        </w:rPr>
        <w:t>Visual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Studio</w:t>
      </w:r>
      <w:r>
        <w:rPr>
          <w:rFonts w:cs="Times New Roman" w:ascii="Times New Roman" w:hAnsi="Times New Roman"/>
          <w:sz w:val="28"/>
          <w:szCs w:val="28"/>
        </w:rPr>
        <w:t xml:space="preserve">. Переименуйте форму </w:t>
      </w:r>
      <w:r>
        <w:rPr>
          <w:rFonts w:cs="Times New Roman" w:ascii="Times New Roman" w:hAnsi="Times New Roman"/>
          <w:sz w:val="28"/>
          <w:szCs w:val="28"/>
          <w:lang w:val="en-US"/>
        </w:rPr>
        <w:t>Form</w:t>
      </w:r>
      <w:r>
        <w:rPr>
          <w:rFonts w:cs="Times New Roman" w:ascii="Times New Roman" w:hAnsi="Times New Roman"/>
          <w:sz w:val="28"/>
          <w:szCs w:val="28"/>
        </w:rPr>
        <w:t>1.</w:t>
      </w:r>
      <w:r>
        <w:rPr>
          <w:rFonts w:cs="Times New Roman" w:ascii="Times New Roman" w:hAnsi="Times New Roman"/>
          <w:sz w:val="28"/>
          <w:szCs w:val="28"/>
          <w:lang w:val="en-US"/>
        </w:rPr>
        <w:t>cs</w:t>
      </w:r>
      <w:r>
        <w:rPr>
          <w:rFonts w:cs="Times New Roman" w:ascii="Times New Roman" w:hAnsi="Times New Roman"/>
          <w:sz w:val="28"/>
          <w:szCs w:val="28"/>
        </w:rPr>
        <w:t xml:space="preserve"> в </w:t>
      </w:r>
      <w:r>
        <w:rPr>
          <w:rFonts w:cs="Times New Roman" w:ascii="Times New Roman" w:hAnsi="Times New Roman"/>
          <w:sz w:val="28"/>
          <w:szCs w:val="28"/>
          <w:lang w:val="en-US"/>
        </w:rPr>
        <w:t>SimbolsCount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cs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Добавьте все необходимые элементы на форму: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560" w:leader="none"/>
        </w:tabs>
        <w:spacing w:lineRule="auto" w:line="360" w:before="0" w:after="0"/>
        <w:ind w:firstLine="1134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btn</w:t>
      </w:r>
      <w:r>
        <w:rPr>
          <w:rFonts w:cs="Times New Roman" w:ascii="Times New Roman" w:hAnsi="Times New Roman"/>
          <w:sz w:val="28"/>
          <w:szCs w:val="28"/>
        </w:rPr>
        <w:t>Open = «Открыть»;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560" w:leader="none"/>
        </w:tabs>
        <w:spacing w:lineRule="auto" w:line="360" w:before="0" w:after="0"/>
        <w:ind w:firstLine="1134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btn</w:t>
      </w:r>
      <w:r>
        <w:rPr>
          <w:rFonts w:cs="Times New Roman" w:ascii="Times New Roman" w:hAnsi="Times New Roman"/>
          <w:sz w:val="28"/>
          <w:szCs w:val="28"/>
        </w:rPr>
        <w:t>CountUp = «Подсчитать»;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560" w:leader="none"/>
        </w:tabs>
        <w:spacing w:lineRule="auto" w:line="360" w:before="0" w:after="0"/>
        <w:ind w:firstLine="1134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btn</w:t>
      </w:r>
      <w:r>
        <w:rPr>
          <w:rFonts w:cs="Times New Roman" w:ascii="Times New Roman" w:hAnsi="Times New Roman"/>
          <w:sz w:val="28"/>
          <w:szCs w:val="28"/>
        </w:rPr>
        <w:t>Save = «Сохранить»;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560" w:leader="none"/>
        </w:tabs>
        <w:spacing w:lineRule="auto" w:line="360" w:before="0" w:after="0"/>
        <w:ind w:firstLine="1134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btn</w:t>
      </w:r>
      <w:r>
        <w:rPr>
          <w:rFonts w:cs="Times New Roman" w:ascii="Times New Roman" w:hAnsi="Times New Roman"/>
          <w:sz w:val="28"/>
          <w:szCs w:val="28"/>
        </w:rPr>
        <w:t>Clear = «Очистить»;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560" w:leader="none"/>
        </w:tabs>
        <w:spacing w:lineRule="auto" w:line="360" w:before="0" w:after="0"/>
        <w:ind w:firstLine="1134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btnExit</w:t>
      </w:r>
      <w:r>
        <w:rPr>
          <w:rFonts w:cs="Times New Roman" w:ascii="Times New Roman" w:hAnsi="Times New Roman"/>
          <w:sz w:val="28"/>
          <w:szCs w:val="28"/>
        </w:rPr>
        <w:t xml:space="preserve"> = «Выход»;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560" w:leader="none"/>
        </w:tabs>
        <w:spacing w:lineRule="auto" w:line="360" w:before="0" w:after="0"/>
        <w:ind w:firstLine="1134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lb</w:t>
      </w:r>
      <w:r>
        <w:rPr>
          <w:rFonts w:cs="Times New Roman" w:ascii="Times New Roman" w:hAnsi="Times New Roman"/>
          <w:sz w:val="28"/>
          <w:szCs w:val="28"/>
        </w:rPr>
        <w:t>lInfo1 = «Введите текст или выберите файл с текстом»;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560" w:leader="none"/>
        </w:tabs>
        <w:spacing w:lineRule="auto" w:line="360" w:before="0" w:after="0"/>
        <w:ind w:firstLine="1134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lb</w:t>
      </w:r>
      <w:r>
        <w:rPr>
          <w:rFonts w:cs="Times New Roman" w:ascii="Times New Roman" w:hAnsi="Times New Roman"/>
          <w:sz w:val="28"/>
          <w:szCs w:val="28"/>
        </w:rPr>
        <w:t>lInfo2 = «Количество символов в тексте»;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560" w:leader="none"/>
        </w:tabs>
        <w:spacing w:lineRule="auto" w:line="360" w:before="0" w:after="0"/>
        <w:ind w:firstLine="1134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txtText = </w:t>
      </w:r>
      <w:r>
        <w:rPr>
          <w:rFonts w:cs="Times New Roman" w:ascii="Times New Roman" w:hAnsi="Times New Roman"/>
          <w:sz w:val="28"/>
          <w:szCs w:val="28"/>
        </w:rPr>
        <w:t>«Ввод текста»;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560" w:leader="none"/>
        </w:tabs>
        <w:spacing w:lineRule="auto" w:line="360" w:before="0" w:after="0"/>
        <w:ind w:firstLine="1134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txtCount = «Подсчет символов»;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560" w:leader="none"/>
        </w:tabs>
        <w:spacing w:lineRule="auto" w:line="360" w:before="0" w:after="0"/>
        <w:ind w:firstLine="1134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txtPath = </w:t>
      </w:r>
      <w:r>
        <w:rPr>
          <w:rFonts w:cs="Times New Roman" w:ascii="Times New Roman" w:hAnsi="Times New Roman"/>
          <w:sz w:val="28"/>
          <w:szCs w:val="28"/>
        </w:rPr>
        <w:t>«Путь к файлу»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</w:p>
    <w:p>
      <w:pPr>
        <w:pStyle w:val="ListParagraph"/>
        <w:tabs>
          <w:tab w:val="clear" w:pos="708"/>
          <w:tab w:val="left" w:pos="1560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Полученная форма выглядит следующим образом: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353685" cy="3794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3794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Рис. 1. Макет формы </w:t>
      </w:r>
      <w:r>
        <w:rPr>
          <w:rFonts w:cs="Times New Roman" w:ascii="Times New Roman" w:hAnsi="Times New Roman"/>
          <w:sz w:val="28"/>
          <w:szCs w:val="28"/>
          <w:lang w:val="en-US"/>
        </w:rPr>
        <w:t>SimbolsCount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cs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Реализовать возможность открытия файла. Для этого нужно нажать кнопку «Открыть». Выбрать файл из файлов на компьютере. Затем путь к файлу автоматически заполняется в </w:t>
      </w:r>
      <w:r>
        <w:rPr>
          <w:rFonts w:cs="Times New Roman" w:ascii="Times New Roman" w:hAnsi="Times New Roman"/>
          <w:sz w:val="28"/>
          <w:szCs w:val="28"/>
          <w:lang w:val="en-US"/>
        </w:rPr>
        <w:t>txtPath</w:t>
      </w:r>
      <w:r>
        <w:rPr>
          <w:rFonts w:cs="Times New Roman" w:ascii="Times New Roman" w:hAnsi="Times New Roman"/>
          <w:sz w:val="28"/>
          <w:szCs w:val="28"/>
        </w:rPr>
        <w:t xml:space="preserve">. Содержимое файла отображается в </w:t>
      </w:r>
      <w:r>
        <w:rPr>
          <w:rFonts w:cs="Times New Roman" w:ascii="Times New Roman" w:hAnsi="Times New Roman"/>
          <w:sz w:val="28"/>
          <w:szCs w:val="28"/>
          <w:lang w:val="en-US"/>
        </w:rPr>
        <w:t>txtText</w:t>
      </w:r>
      <w:r>
        <w:rPr>
          <w:rFonts w:cs="Times New Roman" w:ascii="Times New Roman" w:hAnsi="Times New Roman"/>
          <w:sz w:val="28"/>
          <w:szCs w:val="28"/>
        </w:rPr>
        <w:t xml:space="preserve">. Записать текст в </w:t>
      </w:r>
      <w:r>
        <w:rPr>
          <w:rFonts w:cs="Times New Roman" w:ascii="Times New Roman" w:hAnsi="Times New Roman"/>
          <w:sz w:val="28"/>
          <w:szCs w:val="28"/>
          <w:lang w:val="en-US"/>
        </w:rPr>
        <w:t>txtText</w:t>
      </w:r>
      <w:r>
        <w:rPr>
          <w:rFonts w:cs="Times New Roman" w:ascii="Times New Roman" w:hAnsi="Times New Roman"/>
          <w:sz w:val="28"/>
          <w:szCs w:val="28"/>
        </w:rPr>
        <w:t xml:space="preserve">. Посчитать количество введенных символов в </w:t>
      </w:r>
      <w:r>
        <w:rPr>
          <w:rFonts w:cs="Times New Roman" w:ascii="Times New Roman" w:hAnsi="Times New Roman"/>
          <w:sz w:val="28"/>
          <w:szCs w:val="28"/>
          <w:lang w:val="en-US"/>
        </w:rPr>
        <w:t>txtText</w:t>
      </w:r>
      <w:r>
        <w:rPr>
          <w:rFonts w:cs="Times New Roman" w:ascii="Times New Roman" w:hAnsi="Times New Roman"/>
          <w:sz w:val="28"/>
          <w:szCs w:val="28"/>
        </w:rPr>
        <w:t xml:space="preserve"> и вывести их в txtCount.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Сохранить файл.</w:t>
      </w:r>
    </w:p>
    <w:p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08"/>
          <w:tab w:val="left" w:pos="1134" w:leader="none"/>
        </w:tabs>
        <w:spacing w:lineRule="auto" w:line="360" w:beforeAutospacing="0" w:before="0" w:afterAutospacing="0" w:after="0"/>
        <w:ind w:firstLine="709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Сохранить историю операций в базе данных MS SQL Server.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Очистить </w:t>
      </w:r>
      <w:r>
        <w:rPr>
          <w:rFonts w:cs="Times New Roman" w:ascii="Times New Roman" w:hAnsi="Times New Roman"/>
          <w:sz w:val="28"/>
          <w:szCs w:val="28"/>
          <w:lang w:val="en-US"/>
        </w:rPr>
        <w:t>txtText</w:t>
      </w:r>
      <w:r>
        <w:rPr>
          <w:rFonts w:cs="Times New Roman" w:ascii="Times New Roman" w:hAnsi="Times New Roman"/>
          <w:sz w:val="28"/>
          <w:szCs w:val="28"/>
        </w:rPr>
        <w:t xml:space="preserve"> и txtCount.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Выйти из приложения.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contextualSpacing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1. Тестирование функционала.</w:t>
      </w:r>
    </w:p>
    <w:tbl>
      <w:tblPr>
        <w:tblStyle w:val="a7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87"/>
        <w:gridCol w:w="2551"/>
        <w:gridCol w:w="5807"/>
      </w:tblGrid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п/п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Действие</w:t>
            </w:r>
          </w:p>
        </w:tc>
        <w:tc>
          <w:tcPr>
            <w:tcW w:w="580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Ожидаемый результат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Запуск приложения</w:t>
            </w:r>
          </w:p>
        </w:tc>
        <w:tc>
          <w:tcPr>
            <w:tcW w:w="580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Открывается главное окно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Нажать «Открыть»</w:t>
            </w:r>
          </w:p>
        </w:tc>
        <w:tc>
          <w:tcPr>
            <w:tcW w:w="580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Появляется диалог выбора файла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Выбрать текстовый файл</w:t>
            </w:r>
          </w:p>
        </w:tc>
        <w:tc>
          <w:tcPr>
            <w:tcW w:w="580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Путь отображается, текст загружается, символы подсчитаны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Изменить текст в списке</w:t>
            </w:r>
          </w:p>
        </w:tc>
        <w:tc>
          <w:tcPr>
            <w:tcW w:w="580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Количество символов обновляется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Нажать «Сохранить»</w:t>
            </w:r>
          </w:p>
        </w:tc>
        <w:tc>
          <w:tcPr>
            <w:tcW w:w="580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Файл сохраняется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Нажать «Очистить»</w:t>
            </w:r>
          </w:p>
        </w:tc>
        <w:tc>
          <w:tcPr>
            <w:tcW w:w="580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Все поля очищаются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Нажать «Выход»</w:t>
            </w:r>
          </w:p>
        </w:tc>
        <w:tc>
          <w:tcPr>
            <w:tcW w:w="580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Появляется подтверждение, приложение закрывается</w:t>
            </w:r>
          </w:p>
        </w:tc>
      </w:tr>
    </w:tbl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Проверка базы данных: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311140" cy="104965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1049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start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2. База данных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start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Установка точек останова в ключевых местах: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001260" cy="108204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3. Точка остановки 1</w:t>
      </w:r>
    </w:p>
    <w:p>
      <w:pPr>
        <w:pStyle w:val="Normal"/>
        <w:spacing w:lineRule="auto" w:line="24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038725" cy="1348105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34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4. Точка остановки 2</w:t>
      </w:r>
    </w:p>
    <w:p>
      <w:pPr>
        <w:pStyle w:val="Normal"/>
        <w:spacing w:lineRule="auto" w:line="24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052060" cy="1079500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Рис.5. Точка остановки 3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326380" cy="3236595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23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Рис.6. Точка остановки 4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276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Запуск отладки: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1560" w:leader="none"/>
        </w:tabs>
        <w:spacing w:lineRule="auto" w:line="360" w:before="0" w:after="0"/>
        <w:ind w:firstLine="1134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нажмите F5 (Начать отладку);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1560" w:leader="none"/>
        </w:tabs>
        <w:spacing w:lineRule="auto" w:line="360" w:before="0" w:after="0"/>
        <w:ind w:firstLine="1134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или нажмите кнопку «Пуск» с зеленой стрелкой на панели инструментов;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1560" w:leader="none"/>
        </w:tabs>
        <w:spacing w:lineRule="auto" w:line="360" w:before="0" w:after="0"/>
        <w:ind w:firstLine="1134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или меню: Отладка → Начать отладку.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Тест 1. Открытие файла.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Запустите приложение (F5).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Нажмите кнопку «Открыть».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Выберите любой текстовый файл.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Наблюдайте в отладчике: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Программа остановится на точке останова!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Используйте клавиши: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F10 (Шаг с обходом) – выполнить текущую строку.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F11 (Шаг с заходом) – войти в метод.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F5 (Продолжить) – продолжить до следующей точки.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Тест 2. Проверка переменных.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Окно контрольных значений (Watch):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Отладка → Окна → Контрольные значения → Контрольные значения 1.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Добавьте переменные для отслеживания: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Щелкните правой кнопкой по переменной → Добавить контрольное значение. Или введите имя переменной в окне контрольных значений.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Отладка → Окна → Локальные.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Автоматически показывает все локальные переменные.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Отладка → Окна → Авто.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Показывает переменные, используемые в текущей строке.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Сценарий 1. Проверка открытия файла.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Временный код для отладки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private void btnOpen_Click(object sender, EventArgs e)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{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// </w:t>
      </w:r>
      <w:r>
        <w:rPr>
          <w:rFonts w:cs="Times New Roman" w:ascii="Times New Roman" w:hAnsi="Times New Roman"/>
          <w:sz w:val="28"/>
          <w:szCs w:val="28"/>
        </w:rPr>
        <w:t>Точка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останова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1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System.Diagnostics.Debug.WriteLine("</w:t>
      </w:r>
      <w:r>
        <w:rPr>
          <w:rFonts w:cs="Times New Roman" w:ascii="Times New Roman" w:hAnsi="Times New Roman"/>
          <w:sz w:val="28"/>
          <w:szCs w:val="28"/>
        </w:rPr>
        <w:t>Начало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открытия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файла</w:t>
      </w:r>
      <w:r>
        <w:rPr>
          <w:rFonts w:cs="Times New Roman" w:ascii="Times New Roman" w:hAnsi="Times New Roman"/>
          <w:sz w:val="28"/>
          <w:szCs w:val="28"/>
          <w:lang w:val="en-US"/>
        </w:rPr>
        <w:t>");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using (OpenFileDialog openFileDialog = new OpenFileDialog())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{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if (openFileDialog.ShowDialog() == DialogResult.OK)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{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// </w:t>
      </w:r>
      <w:r>
        <w:rPr>
          <w:rFonts w:cs="Times New Roman" w:ascii="Times New Roman" w:hAnsi="Times New Roman"/>
          <w:sz w:val="28"/>
          <w:szCs w:val="28"/>
        </w:rPr>
        <w:t>Точка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останова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2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en-US"/>
        </w:rPr>
        <w:t>System.Diagnostics.Debug.WriteLine($"</w:t>
      </w:r>
      <w:r>
        <w:rPr>
          <w:rFonts w:cs="Times New Roman" w:ascii="Times New Roman" w:hAnsi="Times New Roman"/>
          <w:sz w:val="28"/>
          <w:szCs w:val="28"/>
        </w:rPr>
        <w:t>Выбран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файл</w:t>
      </w:r>
      <w:r>
        <w:rPr>
          <w:rFonts w:cs="Times New Roman" w:ascii="Times New Roman" w:hAnsi="Times New Roman"/>
          <w:sz w:val="28"/>
          <w:szCs w:val="28"/>
          <w:lang w:val="en-US"/>
        </w:rPr>
        <w:t>: {openFileDialog.FileName}");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    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en-US"/>
        </w:rPr>
        <w:t>string content = File.ReadAllText(openFileDialog.FileName);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// </w:t>
      </w:r>
      <w:r>
        <w:rPr>
          <w:rFonts w:cs="Times New Roman" w:ascii="Times New Roman" w:hAnsi="Times New Roman"/>
          <w:sz w:val="28"/>
          <w:szCs w:val="28"/>
        </w:rPr>
        <w:t>Точка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останова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3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en-US"/>
        </w:rPr>
        <w:t>System.Diagnostics.Debug.WriteLine($"</w:t>
      </w:r>
      <w:r>
        <w:rPr>
          <w:rFonts w:cs="Times New Roman" w:ascii="Times New Roman" w:hAnsi="Times New Roman"/>
          <w:sz w:val="28"/>
          <w:szCs w:val="28"/>
        </w:rPr>
        <w:t>Прочитано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символов</w:t>
      </w:r>
      <w:r>
        <w:rPr>
          <w:rFonts w:cs="Times New Roman" w:ascii="Times New Roman" w:hAnsi="Times New Roman"/>
          <w:sz w:val="28"/>
          <w:szCs w:val="28"/>
          <w:lang w:val="en-US"/>
        </w:rPr>
        <w:t>: {content.Length}");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    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en-US"/>
        </w:rPr>
        <w:t>listBoxText.Items.Clear();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en-US"/>
        </w:rPr>
        <w:t>listBoxText.Items.Add(content);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Сценарий 2. Проверка подсчета символов.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Вручную введите текст в </w:t>
      </w:r>
      <w:r>
        <w:rPr>
          <w:rFonts w:cs="Times New Roman" w:ascii="Times New Roman" w:hAnsi="Times New Roman"/>
          <w:sz w:val="28"/>
          <w:szCs w:val="28"/>
          <w:lang w:val="en-US"/>
        </w:rPr>
        <w:t>txt</w:t>
      </w:r>
      <w:r>
        <w:rPr>
          <w:rFonts w:cs="Times New Roman" w:ascii="Times New Roman" w:hAnsi="Times New Roman"/>
          <w:sz w:val="28"/>
          <w:szCs w:val="28"/>
        </w:rPr>
        <w:t>Text. Нажмите «Подсчитать»:</w:t>
      </w:r>
    </w:p>
    <w:p>
      <w:pPr>
        <w:pStyle w:val="ListParagraph"/>
        <w:numPr>
          <w:ilvl w:val="0"/>
          <w:numId w:val="7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Проверьте в отладчике значение symbolCount на каждом шаге цикла.</w:t>
      </w:r>
    </w:p>
    <w:p>
      <w:pPr>
        <w:pStyle w:val="ListParagraph"/>
        <w:numPr>
          <w:ilvl w:val="0"/>
          <w:numId w:val="7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Итоговое значение перед записью в txtCount.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276" w:leader="none"/>
        </w:tabs>
        <w:spacing w:lineRule="auto" w:line="360" w:before="0" w:after="0"/>
        <w:ind w:firstLine="709" w:start="0"/>
        <w:contextualSpacing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2. Полезные комбинации клавиш.</w:t>
      </w:r>
    </w:p>
    <w:tbl>
      <w:tblPr>
        <w:tblStyle w:val="a7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980"/>
        <w:gridCol w:w="3117"/>
        <w:gridCol w:w="4248"/>
      </w:tblGrid>
      <w:tr>
        <w:trPr/>
        <w:tc>
          <w:tcPr>
            <w:tcW w:w="198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Клавиша</w:t>
            </w:r>
          </w:p>
        </w:tc>
        <w:tc>
          <w:tcPr>
            <w:tcW w:w="311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Действие</w:t>
            </w:r>
          </w:p>
        </w:tc>
        <w:tc>
          <w:tcPr>
            <w:tcW w:w="424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Перевод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F5</w:t>
            </w:r>
          </w:p>
        </w:tc>
        <w:tc>
          <w:tcPr>
            <w:tcW w:w="311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Start Debugging</w:t>
            </w:r>
          </w:p>
        </w:tc>
        <w:tc>
          <w:tcPr>
            <w:tcW w:w="424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Начать/продолжить отладку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F9</w:t>
            </w:r>
          </w:p>
        </w:tc>
        <w:tc>
          <w:tcPr>
            <w:tcW w:w="311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Toggle Breakpoint</w:t>
            </w:r>
          </w:p>
        </w:tc>
        <w:tc>
          <w:tcPr>
            <w:tcW w:w="424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Поставить/убрать точку останова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F10</w:t>
            </w:r>
          </w:p>
        </w:tc>
        <w:tc>
          <w:tcPr>
            <w:tcW w:w="311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Step Over</w:t>
            </w:r>
          </w:p>
        </w:tc>
        <w:tc>
          <w:tcPr>
            <w:tcW w:w="424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Шаг с обходом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F11</w:t>
            </w:r>
          </w:p>
        </w:tc>
        <w:tc>
          <w:tcPr>
            <w:tcW w:w="311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Step Into</w:t>
            </w:r>
          </w:p>
        </w:tc>
        <w:tc>
          <w:tcPr>
            <w:tcW w:w="424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Шаг с заходом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Shift+F11</w:t>
            </w:r>
          </w:p>
        </w:tc>
        <w:tc>
          <w:tcPr>
            <w:tcW w:w="311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Step Out</w:t>
            </w:r>
          </w:p>
        </w:tc>
        <w:tc>
          <w:tcPr>
            <w:tcW w:w="424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Шаг с выходом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Ctrl+F5</w:t>
            </w:r>
          </w:p>
        </w:tc>
        <w:tc>
          <w:tcPr>
            <w:tcW w:w="311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Start Without Debugging</w:t>
            </w:r>
          </w:p>
        </w:tc>
        <w:tc>
          <w:tcPr>
            <w:tcW w:w="424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Запуск без отладки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Ctrl+Alt+Q</w:t>
            </w:r>
          </w:p>
        </w:tc>
        <w:tc>
          <w:tcPr>
            <w:tcW w:w="311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Quick Watch</w:t>
            </w:r>
          </w:p>
        </w:tc>
        <w:tc>
          <w:tcPr>
            <w:tcW w:w="424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276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Быстрый просмотр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val="clear" w:pos="708"/>
          <w:tab w:val="left" w:pos="1276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После отладки проверьте базу данных. Выполните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SQL Server Management Studio: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SELECT * FROM FileOperations 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ORDER BY OperationDate DESC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276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Очистка точек останова.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Удалить одну:  кликнуть по красному кружку.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Удалить все: Отладка → Удалить все точки останова (Ctrl+Shift+F9).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Контрольные вопросы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Какие пространства имен необходимы для работы с файлами?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System.IO — для чтения и записи файлов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System.Windows.Forms — для диалогов открытия/сохранения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Какой класс используется для открытия диалога выбора файла?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Класс OpenFileDialog из пространства имен System.Windows.Forms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 подключить обработчик события к кнопке?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дизайнере формы: btnOpen.Click += new System.EventHandler(this.btnOpen_Click); или через свойства кнопки в Visual Studio.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Чем отличается метод File.ReadAllText() от File.ReadAllLines()?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File.ReadAllText() — читает весь файл как одну строку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File.ReadAllLines() — читает файл и возвращает массив строк (каждая строка файла — отдельный элемент массива)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 организовать подключение к базе данных MS SQL Server?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Через класс</w:t>
      </w:r>
      <w:r>
        <w:rPr>
          <w:rFonts w:cs="Times New Roman" w:ascii="Times New Roman" w:hAnsi="Times New Roman"/>
          <w:sz w:val="28"/>
          <w:szCs w:val="28"/>
          <w:lang w:val="en-US"/>
        </w:rPr>
        <w:t> SqlConnection </w:t>
      </w:r>
      <w:r>
        <w:rPr>
          <w:rFonts w:cs="Times New Roman" w:ascii="Times New Roman" w:hAnsi="Times New Roman"/>
          <w:sz w:val="28"/>
          <w:szCs w:val="28"/>
        </w:rPr>
        <w:t>с указанием строки подключения:</w:t>
        <w:br/>
      </w:r>
      <w:r>
        <w:rPr>
          <w:rFonts w:cs="Times New Roman" w:ascii="Times New Roman" w:hAnsi="Times New Roman"/>
          <w:sz w:val="28"/>
          <w:szCs w:val="28"/>
          <w:lang w:val="en-US"/>
        </w:rPr>
        <w:t>Server</w:t>
      </w:r>
      <w:r>
        <w:rPr>
          <w:rFonts w:cs="Times New Roman" w:ascii="Times New Roman" w:hAnsi="Times New Roman"/>
          <w:sz w:val="28"/>
          <w:szCs w:val="28"/>
        </w:rPr>
        <w:t>=DESKTOP-HKB5J94;</w:t>
      </w:r>
      <w:r>
        <w:rPr>
          <w:rFonts w:cs="Times New Roman" w:ascii="Times New Roman" w:hAnsi="Times New Roman"/>
          <w:sz w:val="28"/>
          <w:szCs w:val="28"/>
          <w:lang w:val="en-US"/>
        </w:rPr>
        <w:t>Database</w:t>
      </w:r>
      <w:r>
        <w:rPr>
          <w:rFonts w:cs="Times New Roman" w:ascii="Times New Roman" w:hAnsi="Times New Roman"/>
          <w:sz w:val="28"/>
          <w:szCs w:val="28"/>
        </w:rPr>
        <w:t>=</w:t>
      </w:r>
      <w:r>
        <w:rPr>
          <w:rFonts w:cs="Times New Roman" w:ascii="Times New Roman" w:hAnsi="Times New Roman"/>
          <w:sz w:val="28"/>
          <w:szCs w:val="28"/>
          <w:lang w:val="en-US"/>
        </w:rPr>
        <w:t>FileHistoryDB</w:t>
      </w:r>
      <w:r>
        <w:rPr>
          <w:rFonts w:cs="Times New Roman" w:ascii="Times New Roman" w:hAnsi="Times New Roman"/>
          <w:sz w:val="28"/>
          <w:szCs w:val="28"/>
        </w:rPr>
        <w:t>;</w:t>
      </w:r>
      <w:r>
        <w:rPr>
          <w:rFonts w:cs="Times New Roman" w:ascii="Times New Roman" w:hAnsi="Times New Roman"/>
          <w:sz w:val="28"/>
          <w:szCs w:val="28"/>
          <w:lang w:val="en-US"/>
        </w:rPr>
        <w:t>Trusted</w:t>
      </w:r>
      <w:r>
        <w:rPr>
          <w:rFonts w:cs="Times New Roman" w:ascii="Times New Roman" w:hAnsi="Times New Roman"/>
          <w:sz w:val="28"/>
          <w:szCs w:val="28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Connection</w:t>
      </w:r>
      <w:r>
        <w:rPr>
          <w:rFonts w:cs="Times New Roman" w:ascii="Times New Roman" w:hAnsi="Times New Roman"/>
          <w:sz w:val="28"/>
          <w:szCs w:val="28"/>
        </w:rPr>
        <w:t>=</w:t>
      </w:r>
      <w:r>
        <w:rPr>
          <w:rFonts w:cs="Times New Roman" w:ascii="Times New Roman" w:hAnsi="Times New Roman"/>
          <w:sz w:val="28"/>
          <w:szCs w:val="28"/>
          <w:lang w:val="en-US"/>
        </w:rPr>
        <w:t>True</w:t>
      </w:r>
      <w:r>
        <w:rPr>
          <w:rFonts w:cs="Times New Roman" w:ascii="Times New Roman" w:hAnsi="Times New Roman"/>
          <w:sz w:val="28"/>
          <w:szCs w:val="28"/>
        </w:rPr>
        <w:t>;</w:t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635336782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rFonts w:cs="Times New Roman" w:ascii="Times New Roman" w:hAnsi="Times New Roman"/>
            <w:sz w:val="28"/>
            <w:szCs w:val="28"/>
          </w:rPr>
          <w:instrText xml:space="preserve"> PAGE </w:instrText>
        </w:r>
        <w:r>
          <w:rPr>
            <w:rFonts w:cs="Times New Roman" w:ascii="Times New Roman" w:hAnsi="Times New Roman"/>
            <w:sz w:val="28"/>
            <w:szCs w:val="28"/>
          </w:rPr>
          <w:fldChar w:fldCharType="separate"/>
        </w:r>
        <w:r>
          <w:rPr>
            <w:rFonts w:cs="Times New Roman" w:ascii="Times New Roman" w:hAnsi="Times New Roman"/>
            <w:sz w:val="28"/>
            <w:szCs w:val="28"/>
          </w:rPr>
          <w:t>8</w:t>
        </w:r>
        <w:r>
          <w:rPr>
            <w:rFonts w:cs="Times New Roman" w:ascii="Times New Roman" w:hAnsi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635336782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rFonts w:cs="Times New Roman" w:ascii="Times New Roman" w:hAnsi="Times New Roman"/>
            <w:sz w:val="28"/>
            <w:szCs w:val="28"/>
          </w:rPr>
          <w:instrText xml:space="preserve"> PAGE </w:instrText>
        </w:r>
        <w:r>
          <w:rPr>
            <w:rFonts w:cs="Times New Roman" w:ascii="Times New Roman" w:hAnsi="Times New Roman"/>
            <w:sz w:val="28"/>
            <w:szCs w:val="28"/>
          </w:rPr>
          <w:fldChar w:fldCharType="separate"/>
        </w:r>
        <w:r>
          <w:rPr>
            <w:rFonts w:cs="Times New Roman" w:ascii="Times New Roman" w:hAnsi="Times New Roman"/>
            <w:sz w:val="28"/>
            <w:szCs w:val="28"/>
          </w:rPr>
          <w:t>8</w:t>
        </w:r>
        <w:r>
          <w:rPr>
            <w:rFonts w:cs="Times New Roman" w:ascii="Times New Roman" w:hAnsi="Times New Roman"/>
            <w:sz w:val="28"/>
            <w:szCs w:val="28"/>
          </w:rPr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42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42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2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0222d"/>
    <w:pPr>
      <w:widowControl/>
      <w:bidi w:val="0"/>
      <w:spacing w:lineRule="auto" w:line="257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c4969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link w:val="3"/>
    <w:uiPriority w:val="9"/>
    <w:qFormat/>
    <w:rsid w:val="00e07f38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link w:val="4"/>
    <w:uiPriority w:val="9"/>
    <w:qFormat/>
    <w:rsid w:val="00e07f38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234db4"/>
    <w:rPr>
      <w:b/>
      <w:bCs/>
    </w:rPr>
  </w:style>
  <w:style w:type="character" w:styleId="Emphasis">
    <w:name w:val="Emphasis"/>
    <w:basedOn w:val="DefaultParagraphFont"/>
    <w:uiPriority w:val="20"/>
    <w:qFormat/>
    <w:rsid w:val="00234db4"/>
    <w:rPr>
      <w:i/>
      <w:iCs/>
    </w:rPr>
  </w:style>
  <w:style w:type="character" w:styleId="Style11" w:customStyle="1">
    <w:name w:val="Верхний колонтитул Знак"/>
    <w:basedOn w:val="DefaultParagraphFont"/>
    <w:uiPriority w:val="99"/>
    <w:qFormat/>
    <w:rsid w:val="001451ca"/>
    <w:rPr/>
  </w:style>
  <w:style w:type="character" w:styleId="Style12" w:customStyle="1">
    <w:name w:val="Нижний колонтитул Знак"/>
    <w:basedOn w:val="DefaultParagraphFont"/>
    <w:uiPriority w:val="99"/>
    <w:qFormat/>
    <w:rsid w:val="001451ca"/>
    <w:rPr/>
  </w:style>
  <w:style w:type="character" w:styleId="3" w:customStyle="1">
    <w:name w:val="Заголовок 3 Знак"/>
    <w:basedOn w:val="DefaultParagraphFont"/>
    <w:uiPriority w:val="9"/>
    <w:qFormat/>
    <w:rsid w:val="00e07f38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4" w:customStyle="1">
    <w:name w:val="Заголовок 4 Знак"/>
    <w:basedOn w:val="DefaultParagraphFont"/>
    <w:uiPriority w:val="9"/>
    <w:qFormat/>
    <w:rsid w:val="00e07f38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d813de27" w:customStyle="1">
    <w:name w:val="d813de27"/>
    <w:basedOn w:val="DefaultParagraphFont"/>
    <w:qFormat/>
    <w:rsid w:val="00e07f38"/>
    <w:rPr/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e07f38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qFormat/>
    <w:rsid w:val="00e07f38"/>
    <w:rPr/>
  </w:style>
  <w:style w:type="character" w:styleId="HTMLCode">
    <w:name w:val="HTML Code"/>
    <w:basedOn w:val="DefaultParagraphFont"/>
    <w:uiPriority w:val="99"/>
    <w:semiHidden/>
    <w:unhideWhenUsed/>
    <w:qFormat/>
    <w:rsid w:val="00e07f38"/>
    <w:rPr>
      <w:rFonts w:ascii="Courier New" w:hAnsi="Courier New" w:eastAsia="Times New Roman" w:cs="Courier New"/>
      <w:sz w:val="20"/>
      <w:szCs w:val="2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fc496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e35608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34db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5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1451ca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1451ca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ds-markdown-paragraph" w:customStyle="1">
    <w:name w:val="ds-markdown-paragraph"/>
    <w:basedOn w:val="Normal"/>
    <w:qFormat/>
    <w:rsid w:val="00e07f3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e07f38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234db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LibreOffice/25.8.5.2$Windows_X86_64 LibreOffice_project/9c8b85f387cc00a89945a79c9e6239f32e450ac2</Application>
  <AppVersion>15.0000</AppVersion>
  <Pages>8</Pages>
  <Words>807</Words>
  <Characters>5324</Characters>
  <CharactersWithSpaces>6108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2026-03-18T19:51:00Z</dcterms:created>
  <dc:creator>Lisa Airon</dc:creator>
  <dc:description/>
  <dc:language>ru-RU</dc:language>
  <cp:lastModifiedBy/>
  <dcterms:modified xsi:type="dcterms:W3CDTF">2026-04-25T16:37:46Z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