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D0D0D" w:themeColor="text1" w:themeTint="F2"/>
  <w:body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 xml:space="preserve"># Аналитическая записка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C1353D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Дата: 02</w:t>
      </w:r>
      <w:r w:rsidR="007202F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.04</w:t>
      </w:r>
      <w:r w:rsidR="002300F8"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.2024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Введение: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Данная </w:t>
      </w:r>
      <w:r w:rsidR="00C1353D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аналитическая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записка создана для описания проведенного анализа по вакансиям BI-ан</w:t>
      </w:r>
      <w:r w:rsidR="00C1353D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алитиков, чтобы показать нынешню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ю ситуацию на рынке труда и описать тенденции.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Методы и источники данных: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Источники данных, которые использовались в работе: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Данные были взяты </w:t>
      </w:r>
      <w:proofErr w:type="gram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с</w:t>
      </w:r>
      <w:proofErr w:type="gram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открытого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веб-ресурса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РосНавык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, после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обработанны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для корректного анализа.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На обработанных данных был создан интерактивный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дашборд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со всеми нужными для анализа полями.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Методы, которые использовались в работе: 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Был проведен анализ </w:t>
      </w:r>
      <w:proofErr w:type="gram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созданного</w:t>
      </w:r>
      <w:proofErr w:type="gram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дашборда</w:t>
      </w:r>
      <w:proofErr w:type="spellEnd"/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*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Был проведен программный корреляционный анализ.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Результаты анализа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1.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Общая тенденция рынка труда: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Проанализировав получившиеся данные, можно сказать, что навыки поделились на 3 кластера, на какие-то технические навыки, математически</w:t>
      </w:r>
      <w:proofErr w:type="gramStart"/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е(</w:t>
      </w:r>
      <w:proofErr w:type="gramEnd"/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анализ) и коммуникационные. И самый большой кластер оказался третий, как раз в котором содержатся </w:t>
      </w:r>
      <w:proofErr w:type="gramStart"/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навыки</w:t>
      </w:r>
      <w:proofErr w:type="gramEnd"/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связанные с анализом.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2.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Требования к 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кандидатам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: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Анализирую данные, можно заметить, что требования к кандидатам очень разнообразны, от знаний школьной математики, до знаний технологичных </w:t>
      </w:r>
      <w:proofErr w:type="spellStart"/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фреймворков</w:t>
      </w:r>
      <w:proofErr w:type="spellEnd"/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 Но в любом случае неотъемлемой частью в данной профессии является – знание математики и уровень знаний будет меняться от опыта работы вакансии и требований.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3.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Тенденции и прогнозы:</w:t>
      </w:r>
    </w:p>
    <w:p w:rsidR="00D443F5" w:rsidRPr="00D443F5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Выявляя тенденции и прогнозы, хотелось бы сказать, что рабочий стек 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BI</w:t>
      </w:r>
      <w:r w:rsidR="00D443F5" w:rsidRP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-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аналитика будет только расти, новые технологии будут приходить, старые будут уходить или становится устаревшими, а чем больше появляется новых технологий, тем больше спрос на людей, ведь один человек не может знать все.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Выводы и рекомендации:</w:t>
      </w:r>
    </w:p>
    <w:p w:rsid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Исходя </w:t>
      </w:r>
      <w:proofErr w:type="gramStart"/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из</w:t>
      </w:r>
      <w:proofErr w:type="gramEnd"/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выше сказано, хочется заново обратить </w:t>
      </w:r>
      <w:proofErr w:type="gramStart"/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внимание</w:t>
      </w:r>
      <w:proofErr w:type="gramEnd"/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BI</w:t>
      </w:r>
      <w:r w:rsidR="00D443F5" w:rsidRP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-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аналитика на постоянное появление новых технологий, методом работы. Хочется порекомендовать каждому человеку, кто связал свою жизнь не только с 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BI</w:t>
      </w:r>
      <w:r w:rsidR="00D443F5" w:rsidRP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-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аналитикой, а в целом с 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IT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– учиться придется каждый день, ведь спрос на стек растет, вместе с этим будет расти порог входа в данную специальность.</w:t>
      </w:r>
    </w:p>
    <w:p w:rsidR="00D443F5" w:rsidRPr="002300F8" w:rsidRDefault="00D443F5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Ограничения анализа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 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-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Ограничения анализы, которые могут влиять на точность – это работа классификатора и кластеризации. Алгоритмы получились не идеальными в связи с ограничением по времени. Отсюда вытекает, что классификатор мог выявлять не только навыки, но и лишние слова, я постарался отсеять некую часть </w:t>
      </w:r>
      <w:proofErr w:type="gramStart"/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неправильных</w:t>
      </w:r>
      <w:proofErr w:type="gramEnd"/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детектов</w:t>
      </w:r>
      <w:proofErr w:type="spellEnd"/>
      <w:r w:rsidR="00D443F5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, но все равно остались ненужные слова.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b/>
          <w:bCs/>
          <w:color w:val="569CD6"/>
          <w:sz w:val="16"/>
          <w:szCs w:val="16"/>
          <w:lang w:eastAsia="ru-RU"/>
        </w:rPr>
        <w:t>## Графики и данные, использовавшиеся в анализе</w:t>
      </w:r>
    </w:p>
    <w:p w:rsidR="002300F8" w:rsidRP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1.</w:t>
      </w: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</w:p>
    <w:p w:rsidR="00C1353D" w:rsidRDefault="00C1353D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noProof/>
          <w:color w:val="CCCCCC"/>
          <w:sz w:val="16"/>
          <w:szCs w:val="16"/>
          <w:lang w:eastAsia="ru-RU"/>
        </w:rPr>
        <w:lastRenderedPageBreak/>
        <w:drawing>
          <wp:inline distT="0" distB="0" distL="0" distR="0">
            <wp:extent cx="5940425" cy="3359726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9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53D" w:rsidRDefault="00C1353D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C1353D" w:rsidRDefault="00C1353D" w:rsidP="00C1353D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2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.</w:t>
      </w:r>
    </w:p>
    <w:p w:rsidR="002300F8" w:rsidRDefault="00C1353D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noProof/>
          <w:color w:val="CCCCCC"/>
          <w:sz w:val="16"/>
          <w:szCs w:val="16"/>
          <w:lang w:eastAsia="ru-RU"/>
        </w:rPr>
        <w:drawing>
          <wp:inline distT="0" distB="0" distL="0" distR="0">
            <wp:extent cx="5940425" cy="3325257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53D" w:rsidRDefault="00C1353D" w:rsidP="00C1353D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</w:pPr>
    </w:p>
    <w:p w:rsidR="00C1353D" w:rsidRDefault="00C1353D" w:rsidP="00C1353D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3</w:t>
      </w:r>
      <w:r w:rsidRPr="002300F8">
        <w:rPr>
          <w:rFonts w:ascii="Consolas" w:eastAsia="Times New Roman" w:hAnsi="Consolas" w:cs="Times New Roman"/>
          <w:color w:val="6796E6"/>
          <w:sz w:val="16"/>
          <w:szCs w:val="16"/>
          <w:lang w:eastAsia="ru-RU"/>
        </w:rPr>
        <w:t>.</w:t>
      </w:r>
    </w:p>
    <w:p w:rsidR="00C1353D" w:rsidRDefault="00C1353D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noProof/>
          <w:color w:val="CCCCCC"/>
          <w:sz w:val="16"/>
          <w:szCs w:val="16"/>
          <w:lang w:eastAsia="ru-RU"/>
        </w:rPr>
        <w:lastRenderedPageBreak/>
        <w:drawing>
          <wp:inline distT="0" distB="0" distL="0" distR="0">
            <wp:extent cx="5940425" cy="3338368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53D" w:rsidRPr="00C1353D" w:rsidRDefault="00C1353D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Default="002300F8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Дата и подпись:</w:t>
      </w:r>
    </w:p>
    <w:p w:rsidR="007202FB" w:rsidRPr="002300F8" w:rsidRDefault="007202FB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</w:p>
    <w:p w:rsidR="002300F8" w:rsidRPr="002300F8" w:rsidRDefault="00C1353D" w:rsidP="002300F8">
      <w:pPr>
        <w:shd w:val="clear" w:color="auto" w:fill="1F1F1F"/>
        <w:spacing w:after="0" w:line="222" w:lineRule="atLeast"/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</w:pPr>
      <w:r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02</w:t>
      </w:r>
      <w:r w:rsidR="007202F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.04</w:t>
      </w:r>
      <w:r w:rsidR="007202FB"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.2024</w:t>
      </w:r>
      <w:r w:rsidR="007202FB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</w:t>
      </w:r>
      <w:proofErr w:type="spellStart"/>
      <w:r w:rsidR="002300F8"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>Rabov</w:t>
      </w:r>
      <w:proofErr w:type="spellEnd"/>
      <w:r w:rsidR="002300F8" w:rsidRPr="002300F8">
        <w:rPr>
          <w:rFonts w:ascii="Consolas" w:eastAsia="Times New Roman" w:hAnsi="Consolas" w:cs="Times New Roman"/>
          <w:color w:val="CCCCCC"/>
          <w:sz w:val="16"/>
          <w:szCs w:val="16"/>
          <w:lang w:eastAsia="ru-RU"/>
        </w:rPr>
        <w:t xml:space="preserve"> A.A </w:t>
      </w:r>
    </w:p>
    <w:p w:rsidR="00D129E7" w:rsidRDefault="00D129E7"/>
    <w:sectPr w:rsidR="00D129E7" w:rsidSect="00D1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isplayBackgroundShape/>
  <w:proofState w:spelling="clean" w:grammar="clean"/>
  <w:defaultTabStop w:val="708"/>
  <w:characterSpacingControl w:val="doNotCompress"/>
  <w:compat/>
  <w:rsids>
    <w:rsidRoot w:val="002300F8"/>
    <w:rsid w:val="002038E3"/>
    <w:rsid w:val="002300F8"/>
    <w:rsid w:val="007202FB"/>
    <w:rsid w:val="00C1353D"/>
    <w:rsid w:val="00D129E7"/>
    <w:rsid w:val="00D443F5"/>
    <w:rsid w:val="00E2756A"/>
    <w:rsid w:val="00FE2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06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0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00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371</Words>
  <Characters>2117</Characters>
  <Application>Microsoft Office Word</Application>
  <DocSecurity>0</DocSecurity>
  <Lines>17</Lines>
  <Paragraphs>4</Paragraphs>
  <ScaleCrop>false</ScaleCrop>
  <Company>CtrlSoft</Company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pupkin9791@outlook.com</dc:creator>
  <cp:keywords/>
  <dc:description/>
  <cp:lastModifiedBy>pupkin9791@outlook.com</cp:lastModifiedBy>
  <cp:revision>6</cp:revision>
  <dcterms:created xsi:type="dcterms:W3CDTF">2024-03-11T09:58:00Z</dcterms:created>
  <dcterms:modified xsi:type="dcterms:W3CDTF">2024-03-22T06:03:00Z</dcterms:modified>
</cp:coreProperties>
</file>