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6D" w:rsidRPr="0073756D" w:rsidRDefault="003D1D9F" w:rsidP="0073756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A)</w:t>
      </w:r>
      <w:r w:rsidR="0073756D" w:rsidRPr="0073756D">
        <w:rPr>
          <w:rFonts w:ascii="Times New Roman" w:eastAsia="Times New Roman" w:hAnsi="Times New Roman" w:cs="Times New Roman"/>
          <w:b/>
          <w:bCs/>
          <w:sz w:val="27"/>
          <w:szCs w:val="27"/>
        </w:rPr>
        <w:t>The</w:t>
      </w:r>
      <w:proofErr w:type="gramEnd"/>
      <w:r w:rsidR="0073756D" w:rsidRPr="007375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Beauty of Nature: A Timeless Inspiration</w:t>
      </w:r>
    </w:p>
    <w:p w:rsidR="0073756D" w:rsidRDefault="0073756D" w:rsidP="0073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73756D" w:rsidSect="007375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756D" w:rsidRPr="0073756D" w:rsidRDefault="0073756D" w:rsidP="0073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5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Column 1</w:t>
      </w:r>
      <w:r w:rsidRPr="0073756D">
        <w:rPr>
          <w:rFonts w:ascii="Times New Roman" w:eastAsia="Times New Roman" w:hAnsi="Times New Roman" w:cs="Times New Roman"/>
          <w:sz w:val="24"/>
          <w:szCs w:val="24"/>
        </w:rPr>
        <w:br/>
        <w:t>Nature has always been a source of inspiration and solace for humanity. From the majestic peaks of snow-covered mountains to the serene expanses of lush green forests, every aspect of nature speaks of balance and harmony. The vibrant hues of a sunrise and the calming blues of the ocean remind us of the Earth’s beauty.</w:t>
      </w:r>
    </w:p>
    <w:p w:rsidR="0073756D" w:rsidRPr="0073756D" w:rsidRDefault="0073756D" w:rsidP="0073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56D">
        <w:rPr>
          <w:rFonts w:ascii="Times New Roman" w:eastAsia="Times New Roman" w:hAnsi="Times New Roman" w:cs="Times New Roman"/>
          <w:sz w:val="24"/>
          <w:szCs w:val="24"/>
        </w:rPr>
        <w:t>The gentle rustle of leaves in the breeze and the chirping of birds create a symphony that soothes the soul. Each element of nature, from the smallest flower to the mightiest tree, carries a story of growth, resilience, and life.</w:t>
      </w:r>
    </w:p>
    <w:p w:rsidR="0073756D" w:rsidRPr="0073756D" w:rsidRDefault="0073756D" w:rsidP="0073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5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Column 2</w:t>
      </w:r>
      <w:r w:rsidRPr="0073756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3756D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73756D">
        <w:rPr>
          <w:rFonts w:ascii="Times New Roman" w:eastAsia="Times New Roman" w:hAnsi="Times New Roman" w:cs="Times New Roman"/>
          <w:sz w:val="24"/>
          <w:szCs w:val="24"/>
        </w:rPr>
        <w:t xml:space="preserve"> today’s fast-paced world, reconnecting with nature has become a necessity. Walking through a park, hiking up a trail, or simply watching the clouds drift across the sky can restore our sense of wonder and peace. It serves as a gentle reminder to slow down and appreciate the simple joys of life.</w:t>
      </w:r>
    </w:p>
    <w:p w:rsidR="0073756D" w:rsidRPr="0073756D" w:rsidRDefault="0073756D" w:rsidP="0073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56D">
        <w:rPr>
          <w:rFonts w:ascii="Times New Roman" w:eastAsia="Times New Roman" w:hAnsi="Times New Roman" w:cs="Times New Roman"/>
          <w:sz w:val="24"/>
          <w:szCs w:val="24"/>
        </w:rPr>
        <w:t>Preserving nature’s beauty is not just about conservation but also about cherishing the invaluable lessons it teaches. Through its unyielding resilience and breathtaking diversity, nature continues to be a timeless source of inspiration.</w:t>
      </w:r>
    </w:p>
    <w:p w:rsidR="0073756D" w:rsidRDefault="0073756D">
      <w:pPr>
        <w:sectPr w:rsidR="0073756D" w:rsidSect="0073756D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000000" w:rsidRDefault="003D1D9F"/>
    <w:p w:rsidR="003D1D9F" w:rsidRDefault="003D1D9F">
      <w:r>
        <w:t>A.2</w:t>
      </w:r>
      <w:proofErr w:type="gramStart"/>
      <w:r>
        <w:t>)The</w:t>
      </w:r>
      <w:proofErr w:type="gramEnd"/>
      <w:r>
        <w:t xml:space="preserve"> equation is followed-</w:t>
      </w:r>
    </w:p>
    <w:p w:rsidR="003D1D9F" w:rsidRDefault="003D1D9F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3D1D9F" w:rsidRDefault="003D1D9F">
      <w:pPr>
        <w:rPr>
          <w:sz w:val="24"/>
          <w:szCs w:val="24"/>
        </w:rPr>
      </w:pPr>
      <w:r>
        <w:rPr>
          <w:sz w:val="24"/>
          <w:szCs w:val="24"/>
        </w:rPr>
        <w:t>B) A chart bar-</w:t>
      </w:r>
    </w:p>
    <w:p w:rsidR="003D1D9F" w:rsidRDefault="003D1D9F">
      <w:pPr>
        <w:rPr>
          <w:sz w:val="24"/>
          <w:szCs w:val="24"/>
        </w:rPr>
      </w:pPr>
      <w:r w:rsidRPr="003D1D9F">
        <w:rPr>
          <w:sz w:val="24"/>
          <w:szCs w:val="24"/>
        </w:rPr>
        <w:lastRenderedPageBreak/>
        <w:drawing>
          <wp:inline distT="0" distB="0" distL="0" distR="0">
            <wp:extent cx="5943600" cy="3500640"/>
            <wp:effectExtent l="19050" t="0" r="19050" b="4560"/>
            <wp:docPr id="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D1D9F" w:rsidRPr="003D1D9F" w:rsidRDefault="003D1D9F">
      <w:pPr>
        <w:rPr>
          <w:sz w:val="24"/>
          <w:szCs w:val="24"/>
        </w:rPr>
      </w:pPr>
    </w:p>
    <w:sectPr w:rsidR="003D1D9F" w:rsidRPr="003D1D9F" w:rsidSect="007375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756D"/>
    <w:rsid w:val="003D1D9F"/>
    <w:rsid w:val="0073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7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5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bar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Marine Sprite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Sheet1!$B$2:$B$8</c:f>
              <c:numCache>
                <c:formatCode>0%</c:formatCode>
                <c:ptCount val="7"/>
                <c:pt idx="0">
                  <c:v>0.31000000000000033</c:v>
                </c:pt>
                <c:pt idx="1">
                  <c:v>0.45</c:v>
                </c:pt>
                <c:pt idx="2">
                  <c:v>0.38000000000000039</c:v>
                </c:pt>
                <c:pt idx="3">
                  <c:v>0.27</c:v>
                </c:pt>
                <c:pt idx="4">
                  <c:v>0.27</c:v>
                </c:pt>
                <c:pt idx="5">
                  <c:v>0.33000000000000046</c:v>
                </c:pt>
                <c:pt idx="6">
                  <c:v>0.24000000000000016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AB2-4828-8575-5CD9458BE2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Striking Calf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Sheet1!$C$2:$C$8</c:f>
              <c:numCache>
                <c:formatCode>0%</c:formatCode>
                <c:ptCount val="7"/>
                <c:pt idx="0">
                  <c:v>0.37000000000000033</c:v>
                </c:pt>
                <c:pt idx="1">
                  <c:v>0.26</c:v>
                </c:pt>
                <c:pt idx="2">
                  <c:v>0.30000000000000032</c:v>
                </c:pt>
                <c:pt idx="3">
                  <c:v>0.38000000000000039</c:v>
                </c:pt>
                <c:pt idx="4">
                  <c:v>0.16</c:v>
                </c:pt>
                <c:pt idx="5">
                  <c:v>0.33000000000000046</c:v>
                </c:pt>
                <c:pt idx="6">
                  <c:v>0.37000000000000033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AB2-4828-8575-5CD9458BE2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Tank Picture (%)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Sheet1!$D$2:$D$8</c:f>
              <c:numCache>
                <c:formatCode>0%</c:formatCode>
                <c:ptCount val="7"/>
                <c:pt idx="0">
                  <c:v>8.0000000000000043E-2</c:v>
                </c:pt>
                <c:pt idx="1">
                  <c:v>0.14000000000000001</c:v>
                </c:pt>
                <c:pt idx="2">
                  <c:v>0.1</c:v>
                </c:pt>
                <c:pt idx="3">
                  <c:v>7.0000000000000021E-2</c:v>
                </c:pt>
                <c:pt idx="4">
                  <c:v>0.19</c:v>
                </c:pt>
                <c:pt idx="5">
                  <c:v>8.0000000000000043E-2</c:v>
                </c:pt>
                <c:pt idx="6">
                  <c:v>0.23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AB2-4828-8575-5CD9458BE2E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Bucket Slope (%)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Sheet1!$E$2:$E$8</c:f>
              <c:numCache>
                <c:formatCode>0%</c:formatCode>
                <c:ptCount val="7"/>
                <c:pt idx="0">
                  <c:v>6.0000000000000032E-2</c:v>
                </c:pt>
                <c:pt idx="1">
                  <c:v>6.0000000000000032E-2</c:v>
                </c:pt>
                <c:pt idx="2">
                  <c:v>0.05</c:v>
                </c:pt>
                <c:pt idx="3">
                  <c:v>6.0000000000000032E-2</c:v>
                </c:pt>
                <c:pt idx="4">
                  <c:v>7.0000000000000021E-2</c:v>
                </c:pt>
                <c:pt idx="5">
                  <c:v>7.0000000000000021E-2</c:v>
                </c:pt>
                <c:pt idx="6">
                  <c:v>0.05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AB2-4828-8575-5CD9458BE2E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Reborn Kid (%)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Sheet1!$F$2:$F$8</c:f>
              <c:numCache>
                <c:formatCode>0%</c:formatCode>
                <c:ptCount val="7"/>
                <c:pt idx="0">
                  <c:v>0.17</c:v>
                </c:pt>
                <c:pt idx="1">
                  <c:v>0.1</c:v>
                </c:pt>
                <c:pt idx="2">
                  <c:v>0.17</c:v>
                </c:pt>
                <c:pt idx="3">
                  <c:v>0.23</c:v>
                </c:pt>
                <c:pt idx="4">
                  <c:v>0.31000000000000033</c:v>
                </c:pt>
                <c:pt idx="5">
                  <c:v>0.18000000000000016</c:v>
                </c:pt>
                <c:pt idx="6">
                  <c:v>0.11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9AB2-4828-8575-5CD9458BE2E5}"/>
            </c:ext>
          </c:extLst>
        </c:ser>
        <c:overlap val="100"/>
        <c:axId val="88484480"/>
        <c:axId val="88508288"/>
      </c:barChart>
      <c:catAx>
        <c:axId val="88484480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288"/>
        <c:crosses val="autoZero"/>
        <c:auto val="1"/>
        <c:lblAlgn val="ctr"/>
        <c:lblOffset val="100"/>
      </c:catAx>
      <c:valAx>
        <c:axId val="8850828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844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SRCW</dc:creator>
  <cp:keywords/>
  <dc:description/>
  <cp:lastModifiedBy>SRCW</cp:lastModifiedBy>
  <cp:revision>3</cp:revision>
  <dcterms:created xsi:type="dcterms:W3CDTF">2024-12-10T11:55:00Z</dcterms:created>
  <dcterms:modified xsi:type="dcterms:W3CDTF">2024-12-10T12:18:00Z</dcterms:modified>
</cp:coreProperties>
</file>