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8AF71">
      <w:pPr>
        <w:pStyle w:val="2"/>
        <w:jc w:val="center"/>
        <w:rPr>
          <w:rFonts w:hint="default"/>
          <w:b/>
          <w:bCs/>
          <w:sz w:val="60"/>
          <w:szCs w:val="60"/>
          <w:u w:val="single"/>
          <w:lang w:val="en-US"/>
        </w:rPr>
      </w:pPr>
      <w:r>
        <w:rPr>
          <w:b/>
          <w:bCs/>
          <w:sz w:val="60"/>
          <w:szCs w:val="60"/>
          <w:u w:val="single"/>
        </w:rPr>
        <w:t xml:space="preserve">Keeper Security </w:t>
      </w:r>
      <w:r>
        <w:rPr>
          <w:b/>
          <w:bCs/>
          <w:sz w:val="60"/>
          <w:szCs w:val="60"/>
          <w:u w:val="single"/>
          <w:lang w:val="en-US"/>
        </w:rPr>
        <w:t>Te</w:t>
      </w:r>
      <w:r>
        <w:rPr>
          <w:rFonts w:hint="default"/>
          <w:b/>
          <w:bCs/>
          <w:sz w:val="60"/>
          <w:szCs w:val="60"/>
          <w:u w:val="single"/>
          <w:lang w:val="en-US"/>
        </w:rPr>
        <w:t>st Scenario</w:t>
      </w:r>
    </w:p>
    <w:p w14:paraId="258C19C9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Project: Keeper Password Manager (Web, Extension &amp; Mobile)</w:t>
      </w:r>
    </w:p>
    <w:p w14:paraId="2ADBBC28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Total Scenarios: 125</w:t>
      </w:r>
    </w:p>
    <w:p w14:paraId="70497459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Tester: </w:t>
      </w:r>
      <w:r>
        <w:rPr>
          <w:rFonts w:hint="default"/>
          <w:b/>
          <w:bCs/>
          <w:sz w:val="36"/>
          <w:szCs w:val="36"/>
          <w:lang w:val="en-US"/>
        </w:rPr>
        <w:t>Rezwanul Rimel</w:t>
      </w:r>
    </w:p>
    <w:p w14:paraId="2F254619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Date</w:t>
      </w:r>
      <w:r>
        <w:rPr>
          <w:rFonts w:hint="default"/>
          <w:b/>
          <w:bCs/>
          <w:sz w:val="36"/>
          <w:szCs w:val="36"/>
          <w:lang w:val="en-US"/>
        </w:rPr>
        <w:t xml:space="preserve"> Of Starting </w:t>
      </w:r>
      <w:r>
        <w:rPr>
          <w:b/>
          <w:bCs/>
          <w:sz w:val="36"/>
          <w:szCs w:val="36"/>
        </w:rPr>
        <w:t>: January 3</w:t>
      </w:r>
      <w:r>
        <w:rPr>
          <w:rFonts w:hint="default"/>
          <w:b/>
          <w:bCs/>
          <w:sz w:val="36"/>
          <w:szCs w:val="36"/>
          <w:lang w:val="en-US"/>
        </w:rPr>
        <w:t>0</w:t>
      </w:r>
      <w:r>
        <w:rPr>
          <w:b/>
          <w:bCs/>
          <w:sz w:val="36"/>
          <w:szCs w:val="36"/>
        </w:rPr>
        <w:t>, 2026</w:t>
      </w:r>
      <w:r>
        <w:rPr>
          <w:rFonts w:hint="default"/>
          <w:b/>
          <w:bCs/>
          <w:sz w:val="36"/>
          <w:szCs w:val="36"/>
          <w:lang w:val="en-US"/>
        </w:rPr>
        <w:t>- Until Finished</w:t>
      </w:r>
    </w:p>
    <w:p w14:paraId="63995DAD">
      <w:pPr>
        <w:rPr>
          <w:sz w:val="32"/>
          <w:szCs w:val="32"/>
        </w:rPr>
      </w:pPr>
    </w:p>
    <w:p w14:paraId="3752F201">
      <w:pPr>
        <w:pStyle w:val="3"/>
        <w:rPr>
          <w:sz w:val="32"/>
          <w:szCs w:val="32"/>
        </w:rPr>
      </w:pPr>
      <w:r>
        <w:rPr>
          <w:sz w:val="32"/>
          <w:szCs w:val="32"/>
        </w:rPr>
        <w:t>1. Authentication &amp; Session Security</w:t>
      </w:r>
    </w:p>
    <w:p w14:paraId="1F12EC8A">
      <w:pPr>
        <w:pStyle w:val="23"/>
        <w:rPr>
          <w:sz w:val="32"/>
          <w:szCs w:val="32"/>
        </w:rPr>
      </w:pPr>
      <w:r>
        <w:rPr>
          <w:sz w:val="32"/>
          <w:szCs w:val="32"/>
        </w:rPr>
        <w:t>TS_01: Login with email case variation (Test@domain.com vs test@domain.com).</w:t>
      </w:r>
    </w:p>
    <w:p w14:paraId="799DBC5A">
      <w:pPr>
        <w:pStyle w:val="23"/>
        <w:rPr>
          <w:sz w:val="32"/>
          <w:szCs w:val="32"/>
        </w:rPr>
      </w:pPr>
      <w:r>
        <w:rPr>
          <w:sz w:val="32"/>
          <w:szCs w:val="32"/>
        </w:rPr>
        <w:t>TS_02: Login with special characters in email (user+test@domain.com).</w:t>
      </w:r>
    </w:p>
    <w:p w14:paraId="1932515F">
      <w:pPr>
        <w:pStyle w:val="23"/>
        <w:rPr>
          <w:sz w:val="32"/>
          <w:szCs w:val="32"/>
        </w:rPr>
      </w:pPr>
      <w:r>
        <w:rPr>
          <w:sz w:val="32"/>
          <w:szCs w:val="32"/>
        </w:rPr>
        <w:t>TS_03: Login with emojis and Unicode characters in the Master Password.</w:t>
      </w:r>
    </w:p>
    <w:p w14:paraId="32A4FEA7">
      <w:pPr>
        <w:pStyle w:val="23"/>
        <w:rPr>
          <w:sz w:val="32"/>
          <w:szCs w:val="32"/>
        </w:rPr>
      </w:pPr>
      <w:r>
        <w:rPr>
          <w:sz w:val="32"/>
          <w:szCs w:val="32"/>
        </w:rPr>
        <w:t>TS_04: Login while already logged in on 3+ devices (Concurrency).</w:t>
      </w:r>
    </w:p>
    <w:p w14:paraId="62770B84">
      <w:pPr>
        <w:pStyle w:val="23"/>
        <w:rPr>
          <w:sz w:val="32"/>
          <w:szCs w:val="32"/>
        </w:rPr>
      </w:pPr>
      <w:r>
        <w:rPr>
          <w:sz w:val="32"/>
          <w:szCs w:val="32"/>
        </w:rPr>
        <w:t>TS_05: Logout from all devices flow and session termination.</w:t>
      </w:r>
    </w:p>
    <w:p w14:paraId="0E1ABB3F">
      <w:pPr>
        <w:pStyle w:val="23"/>
        <w:rPr>
          <w:sz w:val="32"/>
          <w:szCs w:val="32"/>
        </w:rPr>
      </w:pPr>
      <w:r>
        <w:rPr>
          <w:sz w:val="32"/>
          <w:szCs w:val="32"/>
        </w:rPr>
        <w:t>TS_06: Session persistence after browser restart.</w:t>
      </w:r>
    </w:p>
    <w:p w14:paraId="10B12F71">
      <w:pPr>
        <w:pStyle w:val="23"/>
        <w:rPr>
          <w:sz w:val="32"/>
          <w:szCs w:val="32"/>
        </w:rPr>
      </w:pPr>
      <w:r>
        <w:rPr>
          <w:sz w:val="32"/>
          <w:szCs w:val="32"/>
        </w:rPr>
        <w:t>TS_07: Session persistence after extension manual update.</w:t>
      </w:r>
    </w:p>
    <w:p w14:paraId="5B6AB310">
      <w:pPr>
        <w:pStyle w:val="23"/>
        <w:rPr>
          <w:sz w:val="32"/>
          <w:szCs w:val="32"/>
        </w:rPr>
      </w:pPr>
      <w:r>
        <w:rPr>
          <w:sz w:val="32"/>
          <w:szCs w:val="32"/>
        </w:rPr>
        <w:t>TS_08: Stay Logged In checkbox logic.</w:t>
      </w:r>
    </w:p>
    <w:p w14:paraId="68DDE366">
      <w:pPr>
        <w:pStyle w:val="23"/>
        <w:rPr>
          <w:sz w:val="32"/>
          <w:szCs w:val="32"/>
        </w:rPr>
      </w:pPr>
      <w:r>
        <w:rPr>
          <w:sz w:val="32"/>
          <w:szCs w:val="32"/>
        </w:rPr>
        <w:t>TS_09: Auto-Logout timer accuracy.</w:t>
      </w:r>
    </w:p>
    <w:p w14:paraId="40FA87FE">
      <w:pPr>
        <w:pStyle w:val="23"/>
        <w:rPr>
          <w:sz w:val="32"/>
          <w:szCs w:val="32"/>
        </w:rPr>
      </w:pPr>
      <w:r>
        <w:rPr>
          <w:sz w:val="32"/>
          <w:szCs w:val="32"/>
        </w:rPr>
        <w:t>TS_10: Account switching between Personal/Family/Business.</w:t>
      </w:r>
    </w:p>
    <w:p w14:paraId="7709A439">
      <w:pPr>
        <w:pStyle w:val="23"/>
        <w:rPr>
          <w:sz w:val="32"/>
          <w:szCs w:val="32"/>
        </w:rPr>
      </w:pPr>
      <w:r>
        <w:rPr>
          <w:sz w:val="32"/>
          <w:szCs w:val="32"/>
        </w:rPr>
        <w:t>TS_11: Brute-force protection lockout validation.</w:t>
      </w:r>
    </w:p>
    <w:p w14:paraId="266DF7C3">
      <w:pPr>
        <w:pStyle w:val="23"/>
        <w:rPr>
          <w:sz w:val="32"/>
          <w:szCs w:val="32"/>
        </w:rPr>
      </w:pPr>
      <w:r>
        <w:rPr>
          <w:sz w:val="32"/>
          <w:szCs w:val="32"/>
        </w:rPr>
        <w:t>TS_12: Captcha/IP throttling after suspicious attempts.</w:t>
      </w:r>
    </w:p>
    <w:p w14:paraId="7146E532">
      <w:pPr>
        <w:pStyle w:val="3"/>
        <w:rPr>
          <w:sz w:val="32"/>
          <w:szCs w:val="32"/>
        </w:rPr>
      </w:pPr>
      <w:r>
        <w:rPr>
          <w:sz w:val="32"/>
          <w:szCs w:val="32"/>
        </w:rPr>
        <w:t>2. 2FA, Biometrics &amp; Recovery</w:t>
      </w:r>
    </w:p>
    <w:p w14:paraId="231E7C39">
      <w:pPr>
        <w:pStyle w:val="23"/>
        <w:rPr>
          <w:sz w:val="32"/>
          <w:szCs w:val="32"/>
        </w:rPr>
      </w:pPr>
      <w:r>
        <w:rPr>
          <w:sz w:val="32"/>
          <w:szCs w:val="32"/>
        </w:rPr>
        <w:t>TS_13: TOTP/OTP validation.</w:t>
      </w:r>
    </w:p>
    <w:p w14:paraId="1B4A5BFD">
      <w:pPr>
        <w:pStyle w:val="23"/>
        <w:rPr>
          <w:sz w:val="32"/>
          <w:szCs w:val="32"/>
        </w:rPr>
      </w:pPr>
      <w:r>
        <w:rPr>
          <w:sz w:val="32"/>
          <w:szCs w:val="32"/>
        </w:rPr>
        <w:t>TS_14: OTP expired or reused validation.</w:t>
      </w:r>
    </w:p>
    <w:p w14:paraId="7A518C20">
      <w:pPr>
        <w:pStyle w:val="23"/>
        <w:rPr>
          <w:sz w:val="32"/>
          <w:szCs w:val="32"/>
        </w:rPr>
      </w:pPr>
      <w:r>
        <w:rPr>
          <w:sz w:val="32"/>
          <w:szCs w:val="32"/>
        </w:rPr>
        <w:t>TS_15: Backup codes usage.</w:t>
      </w:r>
    </w:p>
    <w:p w14:paraId="67C2557E">
      <w:pPr>
        <w:pStyle w:val="23"/>
        <w:rPr>
          <w:sz w:val="32"/>
          <w:szCs w:val="32"/>
        </w:rPr>
      </w:pPr>
      <w:r>
        <w:rPr>
          <w:sz w:val="32"/>
          <w:szCs w:val="32"/>
        </w:rPr>
        <w:t>TS_16: Biometric login via extension.</w:t>
      </w:r>
    </w:p>
    <w:p w14:paraId="2D75BB8D">
      <w:pPr>
        <w:pStyle w:val="23"/>
        <w:rPr>
          <w:sz w:val="32"/>
          <w:szCs w:val="32"/>
        </w:rPr>
      </w:pPr>
      <w:r>
        <w:rPr>
          <w:sz w:val="32"/>
          <w:szCs w:val="32"/>
        </w:rPr>
        <w:t>TS_17: Fallback to Master Password.</w:t>
      </w:r>
    </w:p>
    <w:p w14:paraId="66A55DF7">
      <w:pPr>
        <w:pStyle w:val="23"/>
        <w:rPr>
          <w:sz w:val="32"/>
          <w:szCs w:val="32"/>
        </w:rPr>
      </w:pPr>
      <w:r>
        <w:rPr>
          <w:sz w:val="32"/>
          <w:szCs w:val="32"/>
        </w:rPr>
        <w:t>TS_18: Keeper DNA approval flow.</w:t>
      </w:r>
    </w:p>
    <w:p w14:paraId="1B00FA4B">
      <w:pPr>
        <w:pStyle w:val="23"/>
        <w:rPr>
          <w:sz w:val="32"/>
          <w:szCs w:val="32"/>
        </w:rPr>
      </w:pPr>
      <w:r>
        <w:rPr>
          <w:sz w:val="32"/>
          <w:szCs w:val="32"/>
        </w:rPr>
        <w:t>TS_19: Hardware security key integration.</w:t>
      </w:r>
    </w:p>
    <w:p w14:paraId="5AFD5BFB">
      <w:pPr>
        <w:pStyle w:val="23"/>
        <w:rPr>
          <w:sz w:val="32"/>
          <w:szCs w:val="32"/>
        </w:rPr>
      </w:pPr>
      <w:r>
        <w:rPr>
          <w:sz w:val="32"/>
          <w:szCs w:val="32"/>
        </w:rPr>
        <w:t>TS_20: Recovery flow with Zero-Knowledge.</w:t>
      </w:r>
    </w:p>
    <w:p w14:paraId="4F8C22CD">
      <w:pPr>
        <w:pStyle w:val="3"/>
        <w:rPr>
          <w:sz w:val="32"/>
          <w:szCs w:val="32"/>
        </w:rPr>
      </w:pPr>
      <w:r>
        <w:rPr>
          <w:sz w:val="32"/>
          <w:szCs w:val="32"/>
        </w:rPr>
        <w:t>3. Zero-Knowledge Architecture &amp; Encryption</w:t>
      </w:r>
    </w:p>
    <w:p w14:paraId="2DCC4588">
      <w:pPr>
        <w:pStyle w:val="23"/>
        <w:rPr>
          <w:sz w:val="32"/>
          <w:szCs w:val="32"/>
        </w:rPr>
      </w:pPr>
      <w:r>
        <w:rPr>
          <w:sz w:val="32"/>
          <w:szCs w:val="32"/>
        </w:rPr>
        <w:t>TS_21: Network analysis for ciphertext-only transfer.</w:t>
      </w:r>
    </w:p>
    <w:p w14:paraId="160C8771">
      <w:pPr>
        <w:pStyle w:val="23"/>
        <w:rPr>
          <w:sz w:val="32"/>
          <w:szCs w:val="32"/>
        </w:rPr>
      </w:pPr>
      <w:r>
        <w:rPr>
          <w:sz w:val="32"/>
          <w:szCs w:val="32"/>
        </w:rPr>
        <w:t>TS_22: Local storage inspection for plaintext.</w:t>
      </w:r>
    </w:p>
    <w:p w14:paraId="1CA14B7B">
      <w:pPr>
        <w:pStyle w:val="23"/>
        <w:rPr>
          <w:sz w:val="32"/>
          <w:szCs w:val="32"/>
        </w:rPr>
      </w:pPr>
      <w:r>
        <w:rPr>
          <w:sz w:val="32"/>
          <w:szCs w:val="32"/>
        </w:rPr>
        <w:t>TS_23: Vault re-encryption after master password change.</w:t>
      </w:r>
    </w:p>
    <w:p w14:paraId="4403A340">
      <w:pPr>
        <w:pStyle w:val="23"/>
        <w:rPr>
          <w:sz w:val="32"/>
          <w:szCs w:val="32"/>
        </w:rPr>
      </w:pPr>
      <w:r>
        <w:rPr>
          <w:sz w:val="32"/>
          <w:szCs w:val="32"/>
        </w:rPr>
        <w:t>TS_24: Memory dump wipe verification.</w:t>
      </w:r>
    </w:p>
    <w:p w14:paraId="2E228C7A">
      <w:pPr>
        <w:pStyle w:val="23"/>
        <w:rPr>
          <w:sz w:val="32"/>
          <w:szCs w:val="32"/>
        </w:rPr>
      </w:pPr>
      <w:r>
        <w:rPr>
          <w:sz w:val="32"/>
          <w:szCs w:val="32"/>
        </w:rPr>
        <w:t>TS_25: SSL pinning MITM prevention.</w:t>
      </w:r>
    </w:p>
    <w:p w14:paraId="30EFC4A9">
      <w:pPr>
        <w:pStyle w:val="23"/>
        <w:rPr>
          <w:sz w:val="32"/>
          <w:szCs w:val="32"/>
        </w:rPr>
      </w:pPr>
      <w:r>
        <w:rPr>
          <w:sz w:val="32"/>
          <w:szCs w:val="32"/>
        </w:rPr>
        <w:t>TS_26: PBKDF2 iteration stress test.</w:t>
      </w:r>
    </w:p>
    <w:p w14:paraId="52FAAC91">
      <w:pPr>
        <w:pStyle w:val="3"/>
        <w:rPr>
          <w:sz w:val="32"/>
          <w:szCs w:val="32"/>
        </w:rPr>
      </w:pPr>
      <w:r>
        <w:rPr>
          <w:sz w:val="32"/>
          <w:szCs w:val="32"/>
        </w:rPr>
        <w:t>4. Vault Management &amp; CRUD</w:t>
      </w:r>
    </w:p>
    <w:p w14:paraId="5BB151C9">
      <w:pPr>
        <w:pStyle w:val="23"/>
        <w:rPr>
          <w:sz w:val="32"/>
          <w:szCs w:val="32"/>
        </w:rPr>
      </w:pPr>
      <w:r>
        <w:rPr>
          <w:sz w:val="32"/>
          <w:szCs w:val="32"/>
        </w:rPr>
        <w:t>TS_27: Same username different domain records.</w:t>
      </w:r>
    </w:p>
    <w:p w14:paraId="42262175">
      <w:pPr>
        <w:pStyle w:val="23"/>
        <w:rPr>
          <w:sz w:val="32"/>
          <w:szCs w:val="32"/>
        </w:rPr>
      </w:pPr>
      <w:r>
        <w:rPr>
          <w:sz w:val="32"/>
          <w:szCs w:val="32"/>
        </w:rPr>
        <w:t>TS_28: Edit record sync across devices.</w:t>
      </w:r>
    </w:p>
    <w:p w14:paraId="32036187">
      <w:pPr>
        <w:pStyle w:val="23"/>
        <w:rPr>
          <w:sz w:val="32"/>
          <w:szCs w:val="32"/>
        </w:rPr>
      </w:pPr>
      <w:r>
        <w:rPr>
          <w:sz w:val="32"/>
          <w:szCs w:val="32"/>
        </w:rPr>
        <w:t>TS_29: Bulk import 10,000+ records.</w:t>
      </w:r>
    </w:p>
    <w:p w14:paraId="48A306F2">
      <w:pPr>
        <w:pStyle w:val="23"/>
        <w:rPr>
          <w:sz w:val="32"/>
          <w:szCs w:val="32"/>
        </w:rPr>
      </w:pPr>
      <w:r>
        <w:rPr>
          <w:sz w:val="32"/>
          <w:szCs w:val="32"/>
        </w:rPr>
        <w:t>TS_30: Import from other password managers.</w:t>
      </w:r>
    </w:p>
    <w:p w14:paraId="150A26F6">
      <w:pPr>
        <w:pStyle w:val="23"/>
        <w:rPr>
          <w:sz w:val="32"/>
          <w:szCs w:val="32"/>
        </w:rPr>
      </w:pPr>
      <w:r>
        <w:rPr>
          <w:sz w:val="32"/>
          <w:szCs w:val="32"/>
        </w:rPr>
        <w:t>TS_31: Export vault accuracy validation.</w:t>
      </w:r>
    </w:p>
    <w:p w14:paraId="576FC217">
      <w:pPr>
        <w:pStyle w:val="23"/>
        <w:rPr>
          <w:sz w:val="32"/>
          <w:szCs w:val="32"/>
        </w:rPr>
      </w:pPr>
      <w:r>
        <w:rPr>
          <w:sz w:val="32"/>
          <w:szCs w:val="32"/>
        </w:rPr>
        <w:t>TS_32: Search by multiple attributes.</w:t>
      </w:r>
    </w:p>
    <w:p w14:paraId="2ACAFE3E">
      <w:pPr>
        <w:pStyle w:val="23"/>
        <w:rPr>
          <w:sz w:val="32"/>
          <w:szCs w:val="32"/>
        </w:rPr>
      </w:pPr>
      <w:r>
        <w:rPr>
          <w:sz w:val="32"/>
          <w:szCs w:val="32"/>
        </w:rPr>
        <w:t>TS_33: Sorting records.</w:t>
      </w:r>
    </w:p>
    <w:p w14:paraId="0160C112">
      <w:pPr>
        <w:pStyle w:val="23"/>
        <w:rPr>
          <w:sz w:val="32"/>
          <w:szCs w:val="32"/>
        </w:rPr>
      </w:pPr>
      <w:r>
        <w:rPr>
          <w:sz w:val="32"/>
          <w:szCs w:val="32"/>
        </w:rPr>
        <w:t>TS_34: Nested folder operations.</w:t>
      </w:r>
    </w:p>
    <w:p w14:paraId="4EB86615">
      <w:pPr>
        <w:pStyle w:val="23"/>
        <w:rPr>
          <w:sz w:val="32"/>
          <w:szCs w:val="32"/>
        </w:rPr>
      </w:pPr>
      <w:r>
        <w:rPr>
          <w:sz w:val="32"/>
          <w:szCs w:val="32"/>
        </w:rPr>
        <w:t>TS_35: Drag-and-drop movement.</w:t>
      </w:r>
    </w:p>
    <w:p w14:paraId="3FF61E27">
      <w:pPr>
        <w:pStyle w:val="23"/>
        <w:rPr>
          <w:sz w:val="32"/>
          <w:szCs w:val="32"/>
        </w:rPr>
      </w:pPr>
      <w:r>
        <w:rPr>
          <w:sz w:val="32"/>
          <w:szCs w:val="32"/>
        </w:rPr>
        <w:t>TS_36: Record version history restore.</w:t>
      </w:r>
    </w:p>
    <w:p w14:paraId="5BCE9D77">
      <w:pPr>
        <w:pStyle w:val="23"/>
        <w:rPr>
          <w:sz w:val="32"/>
          <w:szCs w:val="32"/>
        </w:rPr>
      </w:pPr>
      <w:r>
        <w:rPr>
          <w:sz w:val="32"/>
          <w:szCs w:val="32"/>
        </w:rPr>
        <w:t>TS_37: Empty vault UI.</w:t>
      </w:r>
    </w:p>
    <w:p w14:paraId="009B6B6A">
      <w:pPr>
        <w:pStyle w:val="23"/>
        <w:rPr>
          <w:sz w:val="32"/>
          <w:szCs w:val="32"/>
        </w:rPr>
      </w:pPr>
      <w:r>
        <w:rPr>
          <w:sz w:val="32"/>
          <w:szCs w:val="32"/>
        </w:rPr>
        <w:t>TS_38: Custom fields validation.</w:t>
      </w:r>
    </w:p>
    <w:p w14:paraId="7DC39394">
      <w:pPr>
        <w:pStyle w:val="3"/>
        <w:rPr>
          <w:sz w:val="32"/>
          <w:szCs w:val="32"/>
        </w:rPr>
      </w:pPr>
      <w:r>
        <w:rPr>
          <w:sz w:val="32"/>
          <w:szCs w:val="32"/>
        </w:rPr>
        <w:t>5. Auto-fill &amp; KeeperFill</w:t>
      </w:r>
      <w:bookmarkStart w:id="0" w:name="_GoBack"/>
      <w:bookmarkEnd w:id="0"/>
      <w:r>
        <w:rPr>
          <w:sz w:val="32"/>
          <w:szCs w:val="32"/>
        </w:rPr>
        <w:t xml:space="preserve"> Intelligence</w:t>
      </w:r>
    </w:p>
    <w:p w14:paraId="257B4B72">
      <w:pPr>
        <w:pStyle w:val="23"/>
        <w:rPr>
          <w:sz w:val="32"/>
          <w:szCs w:val="32"/>
        </w:rPr>
      </w:pPr>
      <w:r>
        <w:rPr>
          <w:sz w:val="32"/>
          <w:szCs w:val="32"/>
        </w:rPr>
        <w:t>TS_39: Auto-fill on multiple tabs.</w:t>
      </w:r>
    </w:p>
    <w:p w14:paraId="777663AE">
      <w:pPr>
        <w:pStyle w:val="23"/>
        <w:rPr>
          <w:sz w:val="32"/>
          <w:szCs w:val="32"/>
        </w:rPr>
      </w:pPr>
      <w:r>
        <w:rPr>
          <w:sz w:val="32"/>
          <w:szCs w:val="32"/>
        </w:rPr>
        <w:t>TS_40: Multi-step login auto-fill.</w:t>
      </w:r>
    </w:p>
    <w:p w14:paraId="47458CDF">
      <w:pPr>
        <w:pStyle w:val="23"/>
        <w:rPr>
          <w:sz w:val="32"/>
          <w:szCs w:val="32"/>
        </w:rPr>
      </w:pPr>
      <w:r>
        <w:rPr>
          <w:sz w:val="32"/>
          <w:szCs w:val="32"/>
        </w:rPr>
        <w:t>TS_41: Cross-origin iframe handling.</w:t>
      </w:r>
    </w:p>
    <w:p w14:paraId="772102D0">
      <w:pPr>
        <w:pStyle w:val="23"/>
        <w:rPr>
          <w:sz w:val="32"/>
          <w:szCs w:val="32"/>
        </w:rPr>
      </w:pPr>
      <w:r>
        <w:rPr>
          <w:sz w:val="32"/>
          <w:szCs w:val="32"/>
        </w:rPr>
        <w:t>TS_42: Shadow DOM support.</w:t>
      </w:r>
    </w:p>
    <w:p w14:paraId="267F8952">
      <w:pPr>
        <w:pStyle w:val="23"/>
        <w:rPr>
          <w:sz w:val="32"/>
          <w:szCs w:val="32"/>
        </w:rPr>
      </w:pPr>
      <w:r>
        <w:rPr>
          <w:sz w:val="32"/>
          <w:szCs w:val="32"/>
        </w:rPr>
        <w:t>TS_43: Manual fill via context menu.</w:t>
      </w:r>
    </w:p>
    <w:p w14:paraId="4EE2FE45">
      <w:pPr>
        <w:pStyle w:val="23"/>
        <w:rPr>
          <w:sz w:val="32"/>
          <w:szCs w:val="32"/>
        </w:rPr>
      </w:pPr>
      <w:r>
        <w:rPr>
          <w:sz w:val="32"/>
          <w:szCs w:val="32"/>
        </w:rPr>
        <w:t>TS_44: Password change detection.</w:t>
      </w:r>
    </w:p>
    <w:p w14:paraId="6AB0B07B">
      <w:pPr>
        <w:pStyle w:val="23"/>
        <w:rPr>
          <w:sz w:val="32"/>
          <w:szCs w:val="32"/>
        </w:rPr>
      </w:pPr>
      <w:r>
        <w:rPr>
          <w:sz w:val="32"/>
          <w:szCs w:val="32"/>
        </w:rPr>
        <w:t>TS_45: Identity fill.</w:t>
      </w:r>
    </w:p>
    <w:p w14:paraId="438B37B1">
      <w:pPr>
        <w:pStyle w:val="23"/>
        <w:rPr>
          <w:sz w:val="32"/>
          <w:szCs w:val="32"/>
        </w:rPr>
      </w:pPr>
      <w:r>
        <w:rPr>
          <w:sz w:val="32"/>
          <w:szCs w:val="32"/>
        </w:rPr>
        <w:t>TS_46: Payment fill.</w:t>
      </w:r>
    </w:p>
    <w:p w14:paraId="0DB470B7">
      <w:pPr>
        <w:pStyle w:val="23"/>
        <w:rPr>
          <w:sz w:val="32"/>
          <w:szCs w:val="32"/>
        </w:rPr>
      </w:pPr>
      <w:r>
        <w:rPr>
          <w:sz w:val="32"/>
          <w:szCs w:val="32"/>
        </w:rPr>
        <w:t>TS_47: Browser manager conflict.</w:t>
      </w:r>
    </w:p>
    <w:p w14:paraId="02066811">
      <w:pPr>
        <w:pStyle w:val="23"/>
        <w:rPr>
          <w:sz w:val="32"/>
          <w:szCs w:val="32"/>
        </w:rPr>
      </w:pPr>
      <w:r>
        <w:rPr>
          <w:sz w:val="32"/>
          <w:szCs w:val="32"/>
        </w:rPr>
        <w:t>TS_48: Subdomain differentiation.</w:t>
      </w:r>
    </w:p>
    <w:p w14:paraId="26DD6D54">
      <w:pPr>
        <w:pStyle w:val="3"/>
        <w:rPr>
          <w:sz w:val="32"/>
          <w:szCs w:val="32"/>
        </w:rPr>
      </w:pPr>
      <w:r>
        <w:rPr>
          <w:sz w:val="32"/>
          <w:szCs w:val="32"/>
        </w:rPr>
        <w:t>6. Password Generator</w:t>
      </w:r>
    </w:p>
    <w:p w14:paraId="48DFC681">
      <w:pPr>
        <w:pStyle w:val="23"/>
        <w:rPr>
          <w:sz w:val="32"/>
          <w:szCs w:val="32"/>
        </w:rPr>
      </w:pPr>
      <w:r>
        <w:rPr>
          <w:sz w:val="32"/>
          <w:szCs w:val="32"/>
        </w:rPr>
        <w:t>TS_49: Custom length entropy.</w:t>
      </w:r>
    </w:p>
    <w:p w14:paraId="1C8371A1">
      <w:pPr>
        <w:pStyle w:val="23"/>
        <w:rPr>
          <w:sz w:val="32"/>
          <w:szCs w:val="32"/>
        </w:rPr>
      </w:pPr>
      <w:r>
        <w:rPr>
          <w:sz w:val="32"/>
          <w:szCs w:val="32"/>
        </w:rPr>
        <w:t>TS_50: Character toggle validation.</w:t>
      </w:r>
    </w:p>
    <w:p w14:paraId="6C579E7D">
      <w:pPr>
        <w:pStyle w:val="23"/>
        <w:rPr>
          <w:sz w:val="32"/>
          <w:szCs w:val="32"/>
        </w:rPr>
      </w:pPr>
      <w:r>
        <w:rPr>
          <w:sz w:val="32"/>
          <w:szCs w:val="32"/>
        </w:rPr>
        <w:t>TS_51: Ambiguous character exclusion.</w:t>
      </w:r>
    </w:p>
    <w:p w14:paraId="23DC3006">
      <w:pPr>
        <w:pStyle w:val="23"/>
        <w:rPr>
          <w:sz w:val="32"/>
          <w:szCs w:val="32"/>
        </w:rPr>
      </w:pPr>
      <w:r>
        <w:rPr>
          <w:sz w:val="32"/>
          <w:szCs w:val="32"/>
        </w:rPr>
        <w:t>TS_52: Generator history access.</w:t>
      </w:r>
    </w:p>
    <w:p w14:paraId="4AE30979">
      <w:pPr>
        <w:pStyle w:val="3"/>
        <w:rPr>
          <w:sz w:val="32"/>
          <w:szCs w:val="32"/>
        </w:rPr>
      </w:pPr>
      <w:r>
        <w:rPr>
          <w:sz w:val="32"/>
          <w:szCs w:val="32"/>
        </w:rPr>
        <w:t>7. API &amp; Backend Infrastructure</w:t>
      </w:r>
    </w:p>
    <w:p w14:paraId="6A31B116">
      <w:pPr>
        <w:pStyle w:val="23"/>
        <w:rPr>
          <w:sz w:val="32"/>
          <w:szCs w:val="32"/>
        </w:rPr>
      </w:pPr>
      <w:r>
        <w:rPr>
          <w:sz w:val="32"/>
          <w:szCs w:val="32"/>
        </w:rPr>
        <w:t>TS_53: API rate limiting.</w:t>
      </w:r>
    </w:p>
    <w:p w14:paraId="7C4EE5D4">
      <w:pPr>
        <w:pStyle w:val="23"/>
        <w:rPr>
          <w:sz w:val="32"/>
          <w:szCs w:val="32"/>
        </w:rPr>
      </w:pPr>
      <w:r>
        <w:rPr>
          <w:sz w:val="32"/>
          <w:szCs w:val="32"/>
        </w:rPr>
        <w:t>TS_54: IDOR validation.</w:t>
      </w:r>
    </w:p>
    <w:p w14:paraId="4B08B4D0">
      <w:pPr>
        <w:pStyle w:val="23"/>
        <w:rPr>
          <w:sz w:val="32"/>
          <w:szCs w:val="32"/>
        </w:rPr>
      </w:pPr>
      <w:r>
        <w:rPr>
          <w:sz w:val="32"/>
          <w:szCs w:val="32"/>
        </w:rPr>
        <w:t>TS_55: Backward compatibility.</w:t>
      </w:r>
    </w:p>
    <w:p w14:paraId="3A4959D1">
      <w:pPr>
        <w:pStyle w:val="23"/>
        <w:rPr>
          <w:sz w:val="32"/>
          <w:szCs w:val="32"/>
        </w:rPr>
      </w:pPr>
      <w:r>
        <w:rPr>
          <w:sz w:val="32"/>
          <w:szCs w:val="32"/>
        </w:rPr>
        <w:t>TS_56: Sync latency handling.</w:t>
      </w:r>
    </w:p>
    <w:p w14:paraId="1A054E7B">
      <w:pPr>
        <w:pStyle w:val="23"/>
        <w:rPr>
          <w:sz w:val="32"/>
          <w:szCs w:val="32"/>
        </w:rPr>
      </w:pPr>
      <w:r>
        <w:rPr>
          <w:sz w:val="32"/>
          <w:szCs w:val="32"/>
        </w:rPr>
        <w:t>TS_57: Token expiry behavior.</w:t>
      </w:r>
    </w:p>
    <w:p w14:paraId="1B879C5A">
      <w:pPr>
        <w:pStyle w:val="23"/>
        <w:rPr>
          <w:sz w:val="32"/>
          <w:szCs w:val="32"/>
        </w:rPr>
      </w:pPr>
      <w:r>
        <w:rPr>
          <w:sz w:val="32"/>
          <w:szCs w:val="32"/>
        </w:rPr>
        <w:t>TS_58: Large attachment sync.</w:t>
      </w:r>
    </w:p>
    <w:p w14:paraId="3A51553F">
      <w:pPr>
        <w:pStyle w:val="3"/>
        <w:rPr>
          <w:sz w:val="32"/>
          <w:szCs w:val="32"/>
        </w:rPr>
      </w:pPr>
      <w:r>
        <w:rPr>
          <w:sz w:val="32"/>
          <w:szCs w:val="32"/>
        </w:rPr>
        <w:t>8. Clipboard Security</w:t>
      </w:r>
    </w:p>
    <w:p w14:paraId="5EEA3F54">
      <w:pPr>
        <w:pStyle w:val="23"/>
        <w:rPr>
          <w:sz w:val="32"/>
          <w:szCs w:val="32"/>
        </w:rPr>
      </w:pPr>
      <w:r>
        <w:rPr>
          <w:sz w:val="32"/>
          <w:szCs w:val="32"/>
        </w:rPr>
        <w:t>TS_59: Auto-clear clipboard timing.</w:t>
      </w:r>
    </w:p>
    <w:p w14:paraId="7A868A17">
      <w:pPr>
        <w:pStyle w:val="23"/>
        <w:rPr>
          <w:sz w:val="32"/>
          <w:szCs w:val="32"/>
        </w:rPr>
      </w:pPr>
      <w:r>
        <w:rPr>
          <w:sz w:val="32"/>
          <w:szCs w:val="32"/>
        </w:rPr>
        <w:t>TS_60: Clipboard clear on lock.</w:t>
      </w:r>
    </w:p>
    <w:p w14:paraId="554F262C">
      <w:pPr>
        <w:pStyle w:val="23"/>
        <w:rPr>
          <w:sz w:val="32"/>
          <w:szCs w:val="32"/>
        </w:rPr>
      </w:pPr>
      <w:r>
        <w:rPr>
          <w:sz w:val="32"/>
          <w:szCs w:val="32"/>
        </w:rPr>
        <w:t>TS_61: OS clipboard manager behavior.</w:t>
      </w:r>
    </w:p>
    <w:p w14:paraId="1A79E727">
      <w:pPr>
        <w:pStyle w:val="3"/>
        <w:rPr>
          <w:sz w:val="32"/>
          <w:szCs w:val="32"/>
        </w:rPr>
      </w:pPr>
      <w:r>
        <w:rPr>
          <w:sz w:val="32"/>
          <w:szCs w:val="32"/>
        </w:rPr>
        <w:t>9. Sync &amp; Data Consistency</w:t>
      </w:r>
    </w:p>
    <w:p w14:paraId="4E64A5BD">
      <w:pPr>
        <w:pStyle w:val="23"/>
        <w:rPr>
          <w:sz w:val="32"/>
          <w:szCs w:val="32"/>
        </w:rPr>
      </w:pPr>
      <w:r>
        <w:rPr>
          <w:sz w:val="32"/>
          <w:szCs w:val="32"/>
        </w:rPr>
        <w:t>TS_62: Online vs offline device sync.</w:t>
      </w:r>
    </w:p>
    <w:p w14:paraId="716F43E9">
      <w:pPr>
        <w:pStyle w:val="23"/>
        <w:rPr>
          <w:sz w:val="32"/>
          <w:szCs w:val="32"/>
        </w:rPr>
      </w:pPr>
      <w:r>
        <w:rPr>
          <w:sz w:val="32"/>
          <w:szCs w:val="32"/>
        </w:rPr>
        <w:t>TS_63: Concurrent edit resolution.</w:t>
      </w:r>
    </w:p>
    <w:p w14:paraId="1C61082E">
      <w:pPr>
        <w:pStyle w:val="23"/>
        <w:rPr>
          <w:sz w:val="32"/>
          <w:szCs w:val="32"/>
        </w:rPr>
      </w:pPr>
      <w:r>
        <w:rPr>
          <w:sz w:val="32"/>
          <w:szCs w:val="32"/>
        </w:rPr>
        <w:t>TS_64: Real-time cross-platform sync.</w:t>
      </w:r>
    </w:p>
    <w:p w14:paraId="6A052213">
      <w:pPr>
        <w:pStyle w:val="23"/>
        <w:rPr>
          <w:sz w:val="32"/>
          <w:szCs w:val="32"/>
        </w:rPr>
      </w:pPr>
      <w:r>
        <w:rPr>
          <w:sz w:val="32"/>
          <w:szCs w:val="32"/>
        </w:rPr>
        <w:t>TS_65: Sharing permission enforcement.</w:t>
      </w:r>
    </w:p>
    <w:p w14:paraId="1000832C">
      <w:pPr>
        <w:pStyle w:val="3"/>
        <w:rPr>
          <w:sz w:val="32"/>
          <w:szCs w:val="32"/>
        </w:rPr>
      </w:pPr>
      <w:r>
        <w:rPr>
          <w:sz w:val="32"/>
          <w:szCs w:val="32"/>
        </w:rPr>
        <w:t>10. Negative &amp; Abuse Testing</w:t>
      </w:r>
    </w:p>
    <w:p w14:paraId="27C6B345">
      <w:pPr>
        <w:pStyle w:val="23"/>
        <w:rPr>
          <w:sz w:val="32"/>
          <w:szCs w:val="32"/>
        </w:rPr>
      </w:pPr>
      <w:r>
        <w:rPr>
          <w:sz w:val="32"/>
          <w:szCs w:val="32"/>
        </w:rPr>
        <w:t>TS_66: XSS injection attempts.</w:t>
      </w:r>
    </w:p>
    <w:p w14:paraId="1EB50EDC">
      <w:pPr>
        <w:pStyle w:val="23"/>
        <w:rPr>
          <w:sz w:val="32"/>
          <w:szCs w:val="32"/>
        </w:rPr>
      </w:pPr>
      <w:r>
        <w:rPr>
          <w:sz w:val="32"/>
          <w:szCs w:val="32"/>
        </w:rPr>
        <w:t>TS_67: SQL injection attempts.</w:t>
      </w:r>
    </w:p>
    <w:p w14:paraId="401C6A10">
      <w:pPr>
        <w:pStyle w:val="23"/>
        <w:rPr>
          <w:sz w:val="32"/>
          <w:szCs w:val="32"/>
        </w:rPr>
      </w:pPr>
      <w:r>
        <w:rPr>
          <w:sz w:val="32"/>
          <w:szCs w:val="32"/>
        </w:rPr>
        <w:t>TS_68: Phishing domain detection.</w:t>
      </w:r>
    </w:p>
    <w:p w14:paraId="739CF3CB">
      <w:pPr>
        <w:pStyle w:val="23"/>
        <w:rPr>
          <w:sz w:val="32"/>
          <w:szCs w:val="32"/>
        </w:rPr>
      </w:pPr>
      <w:r>
        <w:rPr>
          <w:sz w:val="32"/>
          <w:szCs w:val="32"/>
        </w:rPr>
        <w:t>TS_69: Extension file manipulation.</w:t>
      </w:r>
    </w:p>
    <w:p w14:paraId="1158BC67">
      <w:pPr>
        <w:pStyle w:val="23"/>
        <w:rPr>
          <w:sz w:val="32"/>
          <w:szCs w:val="32"/>
        </w:rPr>
      </w:pPr>
      <w:r>
        <w:rPr>
          <w:sz w:val="32"/>
          <w:szCs w:val="32"/>
        </w:rPr>
        <w:t>TS_70: Uninstall/reinstall mid-session.</w:t>
      </w:r>
    </w:p>
    <w:p w14:paraId="57AE59A8">
      <w:pPr>
        <w:pStyle w:val="3"/>
        <w:rPr>
          <w:sz w:val="32"/>
          <w:szCs w:val="32"/>
        </w:rPr>
      </w:pPr>
      <w:r>
        <w:rPr>
          <w:sz w:val="32"/>
          <w:szCs w:val="32"/>
        </w:rPr>
        <w:t>11. Performance &amp; Resource Audit</w:t>
      </w:r>
    </w:p>
    <w:p w14:paraId="7D4D98D0">
      <w:pPr>
        <w:pStyle w:val="23"/>
        <w:rPr>
          <w:sz w:val="32"/>
          <w:szCs w:val="32"/>
        </w:rPr>
      </w:pPr>
      <w:r>
        <w:rPr>
          <w:sz w:val="32"/>
          <w:szCs w:val="32"/>
        </w:rPr>
        <w:t>TS_71: RAM usage with large vault.</w:t>
      </w:r>
    </w:p>
    <w:p w14:paraId="3F7D10B5">
      <w:pPr>
        <w:pStyle w:val="23"/>
        <w:rPr>
          <w:sz w:val="32"/>
          <w:szCs w:val="32"/>
        </w:rPr>
      </w:pPr>
      <w:r>
        <w:rPr>
          <w:sz w:val="32"/>
          <w:szCs w:val="32"/>
        </w:rPr>
        <w:t>TS_72: CPU spikes during encryption.</w:t>
      </w:r>
    </w:p>
    <w:p w14:paraId="6699AD50">
      <w:pPr>
        <w:pStyle w:val="23"/>
        <w:rPr>
          <w:sz w:val="32"/>
          <w:szCs w:val="32"/>
        </w:rPr>
      </w:pPr>
      <w:r>
        <w:rPr>
          <w:sz w:val="32"/>
          <w:szCs w:val="32"/>
        </w:rPr>
        <w:t>TS_73: Extension load time.</w:t>
      </w:r>
    </w:p>
    <w:p w14:paraId="39DC7010">
      <w:pPr>
        <w:pStyle w:val="3"/>
        <w:rPr>
          <w:sz w:val="32"/>
          <w:szCs w:val="32"/>
        </w:rPr>
      </w:pPr>
      <w:r>
        <w:rPr>
          <w:sz w:val="32"/>
          <w:szCs w:val="32"/>
        </w:rPr>
        <w:t>12. UI/UX &amp; Accessibility</w:t>
      </w:r>
    </w:p>
    <w:p w14:paraId="6F80CEB7">
      <w:pPr>
        <w:pStyle w:val="23"/>
        <w:rPr>
          <w:sz w:val="32"/>
          <w:szCs w:val="32"/>
        </w:rPr>
      </w:pPr>
      <w:r>
        <w:rPr>
          <w:sz w:val="32"/>
          <w:szCs w:val="32"/>
        </w:rPr>
        <w:t>TS_74: Keyboard navigation.</w:t>
      </w:r>
    </w:p>
    <w:p w14:paraId="47F040C4">
      <w:pPr>
        <w:pStyle w:val="23"/>
        <w:rPr>
          <w:sz w:val="32"/>
          <w:szCs w:val="32"/>
        </w:rPr>
      </w:pPr>
      <w:r>
        <w:rPr>
          <w:sz w:val="32"/>
          <w:szCs w:val="32"/>
        </w:rPr>
        <w:t>TS_75: Screen reader support.</w:t>
      </w:r>
    </w:p>
    <w:p w14:paraId="4DD44A9E">
      <w:pPr>
        <w:pStyle w:val="23"/>
        <w:rPr>
          <w:sz w:val="32"/>
          <w:szCs w:val="32"/>
        </w:rPr>
      </w:pPr>
      <w:r>
        <w:rPr>
          <w:sz w:val="32"/>
          <w:szCs w:val="32"/>
        </w:rPr>
        <w:t>TS_76: Dark/Light mode consistency.</w:t>
      </w:r>
    </w:p>
    <w:p w14:paraId="306ACA0E">
      <w:pPr>
        <w:pStyle w:val="23"/>
        <w:rPr>
          <w:sz w:val="32"/>
          <w:szCs w:val="32"/>
        </w:rPr>
      </w:pPr>
      <w:r>
        <w:rPr>
          <w:sz w:val="32"/>
          <w:szCs w:val="32"/>
        </w:rPr>
        <w:t>TS_77: RTL layout support.</w:t>
      </w:r>
    </w:p>
    <w:p w14:paraId="23D24C91">
      <w:pPr>
        <w:pStyle w:val="23"/>
        <w:rPr>
          <w:sz w:val="32"/>
          <w:szCs w:val="32"/>
        </w:rPr>
      </w:pPr>
      <w:r>
        <w:rPr>
          <w:sz w:val="32"/>
          <w:szCs w:val="32"/>
        </w:rPr>
        <w:t>TS_78: Tooltip and error text quality.</w:t>
      </w:r>
    </w:p>
    <w:p w14:paraId="3F04A80F">
      <w:pPr>
        <w:pStyle w:val="3"/>
        <w:rPr>
          <w:sz w:val="32"/>
          <w:szCs w:val="32"/>
        </w:rPr>
      </w:pPr>
      <w:r>
        <w:rPr>
          <w:sz w:val="32"/>
          <w:szCs w:val="32"/>
        </w:rPr>
        <w:t>13. Keeper Specific &amp; Enterprise Features</w:t>
      </w:r>
    </w:p>
    <w:p w14:paraId="1D9B7082">
      <w:pPr>
        <w:pStyle w:val="23"/>
        <w:rPr>
          <w:sz w:val="32"/>
          <w:szCs w:val="32"/>
        </w:rPr>
      </w:pPr>
      <w:r>
        <w:rPr>
          <w:sz w:val="32"/>
          <w:szCs w:val="32"/>
        </w:rPr>
        <w:t>TS_79: BreachWatch alerts.</w:t>
      </w:r>
    </w:p>
    <w:p w14:paraId="2B456A2C">
      <w:pPr>
        <w:pStyle w:val="23"/>
        <w:rPr>
          <w:sz w:val="32"/>
          <w:szCs w:val="32"/>
        </w:rPr>
      </w:pPr>
      <w:r>
        <w:rPr>
          <w:sz w:val="32"/>
          <w:szCs w:val="32"/>
        </w:rPr>
        <w:t>TS_80: Security audit score updates.</w:t>
      </w:r>
    </w:p>
    <w:p w14:paraId="6CB06F68">
      <w:pPr>
        <w:pStyle w:val="23"/>
        <w:rPr>
          <w:sz w:val="32"/>
          <w:szCs w:val="32"/>
        </w:rPr>
      </w:pPr>
      <w:r>
        <w:rPr>
          <w:sz w:val="32"/>
          <w:szCs w:val="32"/>
        </w:rPr>
        <w:t>TS_81: Emergency access logic.</w:t>
      </w:r>
    </w:p>
    <w:p w14:paraId="76270444">
      <w:pPr>
        <w:pStyle w:val="23"/>
        <w:rPr>
          <w:sz w:val="32"/>
          <w:szCs w:val="32"/>
        </w:rPr>
      </w:pPr>
      <w:r>
        <w:rPr>
          <w:sz w:val="32"/>
          <w:szCs w:val="32"/>
        </w:rPr>
        <w:t>TS_82: One-time share link.</w:t>
      </w:r>
    </w:p>
    <w:p w14:paraId="4BCF7045">
      <w:pPr>
        <w:pStyle w:val="23"/>
        <w:rPr>
          <w:sz w:val="32"/>
          <w:szCs w:val="32"/>
        </w:rPr>
      </w:pPr>
      <w:r>
        <w:rPr>
          <w:sz w:val="32"/>
          <w:szCs w:val="32"/>
        </w:rPr>
        <w:t>TS_83: Enterprise policy enforcement.</w:t>
      </w:r>
    </w:p>
    <w:p w14:paraId="1115223E">
      <w:pPr>
        <w:pStyle w:val="23"/>
        <w:rPr>
          <w:sz w:val="32"/>
          <w:szCs w:val="32"/>
        </w:rPr>
      </w:pPr>
      <w:r>
        <w:rPr>
          <w:sz w:val="32"/>
          <w:szCs w:val="32"/>
        </w:rPr>
        <w:t>TS_84: Secrets Manager API access.</w:t>
      </w:r>
    </w:p>
    <w:p w14:paraId="4E2A535D">
      <w:pPr>
        <w:pStyle w:val="23"/>
        <w:rPr>
          <w:sz w:val="32"/>
          <w:szCs w:val="32"/>
        </w:rPr>
      </w:pPr>
      <w:r>
        <w:rPr>
          <w:sz w:val="32"/>
          <w:szCs w:val="32"/>
        </w:rPr>
        <w:t>TS_85: Admin audit logs.</w:t>
      </w:r>
    </w:p>
    <w:p w14:paraId="59D5A210">
      <w:pPr>
        <w:pStyle w:val="3"/>
        <w:rPr>
          <w:sz w:val="32"/>
          <w:szCs w:val="32"/>
        </w:rPr>
      </w:pPr>
      <w:r>
        <w:rPr>
          <w:sz w:val="32"/>
          <w:szCs w:val="32"/>
        </w:rPr>
        <w:t>14. Environment &amp; Misc</w:t>
      </w:r>
    </w:p>
    <w:p w14:paraId="0C88CC4D">
      <w:pPr>
        <w:pStyle w:val="23"/>
        <w:rPr>
          <w:sz w:val="32"/>
          <w:szCs w:val="32"/>
        </w:rPr>
      </w:pPr>
      <w:r>
        <w:rPr>
          <w:sz w:val="32"/>
          <w:szCs w:val="32"/>
        </w:rPr>
        <w:t>TS_86: VPN/proxy switch mid-session.</w:t>
      </w:r>
    </w:p>
    <w:p w14:paraId="749AB8B0">
      <w:pPr>
        <w:pStyle w:val="23"/>
        <w:rPr>
          <w:sz w:val="32"/>
          <w:szCs w:val="32"/>
        </w:rPr>
      </w:pPr>
      <w:r>
        <w:rPr>
          <w:sz w:val="32"/>
          <w:szCs w:val="32"/>
        </w:rPr>
        <w:t>TS_87: Time zone change impact.</w:t>
      </w:r>
    </w:p>
    <w:p w14:paraId="40B46655">
      <w:pPr>
        <w:pStyle w:val="23"/>
        <w:rPr>
          <w:sz w:val="32"/>
          <w:szCs w:val="32"/>
        </w:rPr>
      </w:pPr>
      <w:r>
        <w:rPr>
          <w:sz w:val="32"/>
          <w:szCs w:val="32"/>
        </w:rPr>
        <w:t>TS_88: Incognito mode support.</w:t>
      </w:r>
    </w:p>
    <w:p w14:paraId="0EEA2DF8">
      <w:pPr>
        <w:pStyle w:val="23"/>
        <w:rPr>
          <w:sz w:val="32"/>
          <w:szCs w:val="32"/>
        </w:rPr>
      </w:pPr>
      <w:r>
        <w:rPr>
          <w:sz w:val="32"/>
          <w:szCs w:val="32"/>
        </w:rPr>
        <w:t>TS_89: Browser profile isolation.</w:t>
      </w:r>
    </w:p>
    <w:p w14:paraId="594885EE">
      <w:pPr>
        <w:pStyle w:val="23"/>
        <w:rPr>
          <w:sz w:val="32"/>
          <w:szCs w:val="32"/>
        </w:rPr>
      </w:pPr>
      <w:r>
        <w:rPr>
          <w:sz w:val="32"/>
          <w:szCs w:val="32"/>
        </w:rPr>
        <w:t>TS_90: Account deletion and wipe.</w:t>
      </w:r>
    </w:p>
    <w:p w14:paraId="1709F960">
      <w:pPr>
        <w:pStyle w:val="3"/>
        <w:rPr>
          <w:sz w:val="32"/>
          <w:szCs w:val="32"/>
        </w:rPr>
      </w:pPr>
      <w:r>
        <w:rPr>
          <w:sz w:val="32"/>
          <w:szCs w:val="32"/>
        </w:rPr>
        <w:t>15. SSO &amp; Enterprise Administration</w:t>
      </w:r>
    </w:p>
    <w:p w14:paraId="250A3D77">
      <w:pPr>
        <w:pStyle w:val="23"/>
        <w:rPr>
          <w:sz w:val="32"/>
          <w:szCs w:val="32"/>
        </w:rPr>
      </w:pPr>
      <w:r>
        <w:rPr>
          <w:sz w:val="32"/>
          <w:szCs w:val="32"/>
        </w:rPr>
        <w:t>TS_91: SAML/SSO login.</w:t>
      </w:r>
    </w:p>
    <w:p w14:paraId="1A968F82">
      <w:pPr>
        <w:pStyle w:val="23"/>
        <w:rPr>
          <w:sz w:val="32"/>
          <w:szCs w:val="32"/>
        </w:rPr>
      </w:pPr>
      <w:r>
        <w:rPr>
          <w:sz w:val="32"/>
          <w:szCs w:val="32"/>
        </w:rPr>
        <w:t>TS_92: SCIM provisioning.</w:t>
      </w:r>
    </w:p>
    <w:p w14:paraId="558C5E34">
      <w:pPr>
        <w:pStyle w:val="23"/>
        <w:rPr>
          <w:sz w:val="32"/>
          <w:szCs w:val="32"/>
        </w:rPr>
      </w:pPr>
      <w:r>
        <w:rPr>
          <w:sz w:val="32"/>
          <w:szCs w:val="32"/>
        </w:rPr>
        <w:t>TS_93: JIT provisioning.</w:t>
      </w:r>
    </w:p>
    <w:p w14:paraId="287C6245">
      <w:pPr>
        <w:pStyle w:val="23"/>
        <w:rPr>
          <w:sz w:val="32"/>
          <w:szCs w:val="32"/>
        </w:rPr>
      </w:pPr>
      <w:r>
        <w:rPr>
          <w:sz w:val="32"/>
          <w:szCs w:val="32"/>
        </w:rPr>
        <w:t>TS_94: Node-level role enforcement.</w:t>
      </w:r>
    </w:p>
    <w:p w14:paraId="44C9FB4C">
      <w:pPr>
        <w:pStyle w:val="3"/>
        <w:rPr>
          <w:sz w:val="32"/>
          <w:szCs w:val="32"/>
        </w:rPr>
      </w:pPr>
      <w:r>
        <w:rPr>
          <w:sz w:val="32"/>
          <w:szCs w:val="32"/>
        </w:rPr>
        <w:t>16. Subscription &amp; E-commerce</w:t>
      </w:r>
    </w:p>
    <w:p w14:paraId="0135E4B4">
      <w:pPr>
        <w:pStyle w:val="23"/>
        <w:rPr>
          <w:sz w:val="32"/>
          <w:szCs w:val="32"/>
        </w:rPr>
      </w:pPr>
      <w:r>
        <w:rPr>
          <w:sz w:val="32"/>
          <w:szCs w:val="32"/>
        </w:rPr>
        <w:t>TS_95: Free to paid upgrade.</w:t>
      </w:r>
    </w:p>
    <w:p w14:paraId="22B2E568">
      <w:pPr>
        <w:pStyle w:val="23"/>
        <w:rPr>
          <w:sz w:val="32"/>
          <w:szCs w:val="32"/>
        </w:rPr>
      </w:pPr>
      <w:r>
        <w:rPr>
          <w:sz w:val="32"/>
          <w:szCs w:val="32"/>
        </w:rPr>
        <w:t>TS_96: Payment failure handling.</w:t>
      </w:r>
    </w:p>
    <w:p w14:paraId="3B0AC9A1">
      <w:pPr>
        <w:pStyle w:val="23"/>
        <w:rPr>
          <w:sz w:val="32"/>
          <w:szCs w:val="32"/>
        </w:rPr>
      </w:pPr>
      <w:r>
        <w:rPr>
          <w:sz w:val="32"/>
          <w:szCs w:val="32"/>
        </w:rPr>
        <w:t>TS_97: Coupon code validation.</w:t>
      </w:r>
    </w:p>
    <w:p w14:paraId="4F8FCBAE">
      <w:pPr>
        <w:pStyle w:val="23"/>
        <w:rPr>
          <w:sz w:val="32"/>
          <w:szCs w:val="32"/>
        </w:rPr>
      </w:pPr>
      <w:r>
        <w:rPr>
          <w:sz w:val="32"/>
          <w:szCs w:val="32"/>
        </w:rPr>
        <w:t>TS_98: Auto-renewal accuracy.</w:t>
      </w:r>
    </w:p>
    <w:p w14:paraId="47A0B2B2">
      <w:pPr>
        <w:pStyle w:val="3"/>
        <w:rPr>
          <w:sz w:val="32"/>
          <w:szCs w:val="32"/>
        </w:rPr>
      </w:pPr>
      <w:r>
        <w:rPr>
          <w:sz w:val="32"/>
          <w:szCs w:val="32"/>
        </w:rPr>
        <w:t>17. Mobile Native Security</w:t>
      </w:r>
    </w:p>
    <w:p w14:paraId="784F75F2">
      <w:pPr>
        <w:pStyle w:val="23"/>
        <w:rPr>
          <w:sz w:val="32"/>
          <w:szCs w:val="32"/>
        </w:rPr>
      </w:pPr>
      <w:r>
        <w:rPr>
          <w:sz w:val="32"/>
          <w:szCs w:val="32"/>
        </w:rPr>
        <w:t>TS_99: App-to-app filling.</w:t>
      </w:r>
    </w:p>
    <w:p w14:paraId="0C0195EC">
      <w:pPr>
        <w:pStyle w:val="23"/>
        <w:rPr>
          <w:sz w:val="32"/>
          <w:szCs w:val="32"/>
        </w:rPr>
      </w:pPr>
      <w:r>
        <w:rPr>
          <w:sz w:val="32"/>
          <w:szCs w:val="32"/>
        </w:rPr>
        <w:t>TS_100: Rooted/jailbroken detection.</w:t>
      </w:r>
    </w:p>
    <w:p w14:paraId="761BBECB">
      <w:pPr>
        <w:pStyle w:val="23"/>
        <w:rPr>
          <w:sz w:val="32"/>
          <w:szCs w:val="32"/>
        </w:rPr>
      </w:pPr>
      <w:r>
        <w:rPr>
          <w:sz w:val="32"/>
          <w:szCs w:val="32"/>
        </w:rPr>
        <w:t>TS_101: Screenshot blocking.</w:t>
      </w:r>
    </w:p>
    <w:p w14:paraId="7E042C60">
      <w:pPr>
        <w:pStyle w:val="23"/>
        <w:rPr>
          <w:sz w:val="32"/>
          <w:szCs w:val="32"/>
        </w:rPr>
      </w:pPr>
      <w:r>
        <w:rPr>
          <w:sz w:val="32"/>
          <w:szCs w:val="32"/>
        </w:rPr>
        <w:t>TS_102: Biometric hardening.</w:t>
      </w:r>
    </w:p>
    <w:p w14:paraId="5A4BD5FD">
      <w:pPr>
        <w:pStyle w:val="3"/>
        <w:rPr>
          <w:sz w:val="32"/>
          <w:szCs w:val="32"/>
        </w:rPr>
      </w:pPr>
      <w:r>
        <w:rPr>
          <w:sz w:val="32"/>
          <w:szCs w:val="32"/>
        </w:rPr>
        <w:t>18. Keeper Secrets Manager (KSM)</w:t>
      </w:r>
    </w:p>
    <w:p w14:paraId="2F63E988">
      <w:pPr>
        <w:pStyle w:val="23"/>
        <w:rPr>
          <w:sz w:val="32"/>
          <w:szCs w:val="32"/>
        </w:rPr>
      </w:pPr>
      <w:r>
        <w:rPr>
          <w:sz w:val="32"/>
          <w:szCs w:val="32"/>
        </w:rPr>
        <w:t>TS_103: API key rotation.</w:t>
      </w:r>
    </w:p>
    <w:p w14:paraId="20904A9B">
      <w:pPr>
        <w:pStyle w:val="23"/>
        <w:rPr>
          <w:sz w:val="32"/>
          <w:szCs w:val="32"/>
        </w:rPr>
      </w:pPr>
      <w:r>
        <w:rPr>
          <w:sz w:val="32"/>
          <w:szCs w:val="32"/>
        </w:rPr>
        <w:t>TS_104: CLI integration.</w:t>
      </w:r>
    </w:p>
    <w:p w14:paraId="447833F0">
      <w:pPr>
        <w:pStyle w:val="23"/>
        <w:rPr>
          <w:sz w:val="32"/>
          <w:szCs w:val="32"/>
        </w:rPr>
      </w:pPr>
      <w:r>
        <w:rPr>
          <w:sz w:val="32"/>
          <w:szCs w:val="32"/>
        </w:rPr>
        <w:t>TS_105: SDK integration.</w:t>
      </w:r>
    </w:p>
    <w:p w14:paraId="66CFF9F4">
      <w:pPr>
        <w:pStyle w:val="3"/>
        <w:rPr>
          <w:sz w:val="32"/>
          <w:szCs w:val="32"/>
        </w:rPr>
      </w:pPr>
      <w:r>
        <w:rPr>
          <w:sz w:val="32"/>
          <w:szCs w:val="32"/>
        </w:rPr>
        <w:t>19. Compliance &amp; Website Integrity</w:t>
      </w:r>
    </w:p>
    <w:p w14:paraId="528F4EF6">
      <w:pPr>
        <w:pStyle w:val="23"/>
        <w:rPr>
          <w:sz w:val="32"/>
          <w:szCs w:val="32"/>
        </w:rPr>
      </w:pPr>
      <w:r>
        <w:rPr>
          <w:sz w:val="32"/>
          <w:szCs w:val="32"/>
        </w:rPr>
        <w:t>TS_106: GDPR data residency.</w:t>
      </w:r>
    </w:p>
    <w:p w14:paraId="43E032B2">
      <w:pPr>
        <w:pStyle w:val="23"/>
        <w:rPr>
          <w:sz w:val="32"/>
          <w:szCs w:val="32"/>
        </w:rPr>
      </w:pPr>
      <w:r>
        <w:rPr>
          <w:sz w:val="32"/>
          <w:szCs w:val="32"/>
        </w:rPr>
        <w:t>TS_107: Cookie consent.</w:t>
      </w:r>
    </w:p>
    <w:p w14:paraId="35B194EA">
      <w:pPr>
        <w:pStyle w:val="23"/>
        <w:rPr>
          <w:sz w:val="32"/>
          <w:szCs w:val="32"/>
        </w:rPr>
      </w:pPr>
      <w:r>
        <w:rPr>
          <w:sz w:val="32"/>
          <w:szCs w:val="32"/>
        </w:rPr>
        <w:t>TS_108: Support ticket form.</w:t>
      </w:r>
    </w:p>
    <w:p w14:paraId="4F1BB796">
      <w:pPr>
        <w:pStyle w:val="23"/>
        <w:rPr>
          <w:sz w:val="32"/>
          <w:szCs w:val="32"/>
        </w:rPr>
      </w:pPr>
      <w:r>
        <w:rPr>
          <w:sz w:val="32"/>
          <w:szCs w:val="32"/>
        </w:rPr>
        <w:t>TS_109: Error handling pages.</w:t>
      </w:r>
    </w:p>
    <w:p w14:paraId="4431E18D">
      <w:pPr>
        <w:pStyle w:val="3"/>
        <w:rPr>
          <w:sz w:val="32"/>
          <w:szCs w:val="32"/>
        </w:rPr>
      </w:pPr>
      <w:r>
        <w:rPr>
          <w:sz w:val="32"/>
          <w:szCs w:val="32"/>
        </w:rPr>
        <w:t>20. Final Regression &amp; Marketing</w:t>
      </w:r>
    </w:p>
    <w:p w14:paraId="52576805">
      <w:pPr>
        <w:pStyle w:val="23"/>
        <w:rPr>
          <w:sz w:val="32"/>
          <w:szCs w:val="32"/>
        </w:rPr>
      </w:pPr>
      <w:r>
        <w:rPr>
          <w:sz w:val="32"/>
          <w:szCs w:val="32"/>
        </w:rPr>
        <w:t>TS_110: SEO meta tags.</w:t>
      </w:r>
    </w:p>
    <w:p w14:paraId="6A424E93">
      <w:pPr>
        <w:pStyle w:val="23"/>
        <w:rPr>
          <w:sz w:val="32"/>
          <w:szCs w:val="32"/>
        </w:rPr>
      </w:pPr>
      <w:r>
        <w:rPr>
          <w:sz w:val="32"/>
          <w:szCs w:val="32"/>
        </w:rPr>
        <w:t>TS_111: Social sharing OG tags.</w:t>
      </w:r>
    </w:p>
    <w:p w14:paraId="177E5C4F">
      <w:pPr>
        <w:pStyle w:val="23"/>
        <w:rPr>
          <w:sz w:val="32"/>
          <w:szCs w:val="32"/>
        </w:rPr>
      </w:pPr>
      <w:r>
        <w:rPr>
          <w:sz w:val="32"/>
          <w:szCs w:val="32"/>
        </w:rPr>
        <w:t>TS_112: Broken link checks.</w:t>
      </w:r>
    </w:p>
    <w:p w14:paraId="2018A73F">
      <w:pPr>
        <w:pStyle w:val="23"/>
        <w:rPr>
          <w:sz w:val="32"/>
          <w:szCs w:val="32"/>
        </w:rPr>
      </w:pPr>
      <w:r>
        <w:rPr>
          <w:sz w:val="32"/>
          <w:szCs w:val="32"/>
        </w:rPr>
        <w:t>TS_113: Browser back behavior.</w:t>
      </w:r>
    </w:p>
    <w:p w14:paraId="31BD38F1">
      <w:pPr>
        <w:pStyle w:val="23"/>
        <w:rPr>
          <w:sz w:val="32"/>
          <w:szCs w:val="32"/>
        </w:rPr>
      </w:pPr>
      <w:r>
        <w:rPr>
          <w:sz w:val="32"/>
          <w:szCs w:val="32"/>
        </w:rPr>
        <w:t>TS_114: Lighthouse performance.</w:t>
      </w:r>
    </w:p>
    <w:p w14:paraId="6072B153">
      <w:pPr>
        <w:pStyle w:val="23"/>
        <w:rPr>
          <w:sz w:val="32"/>
          <w:szCs w:val="32"/>
        </w:rPr>
      </w:pPr>
      <w:r>
        <w:rPr>
          <w:sz w:val="32"/>
          <w:szCs w:val="32"/>
        </w:rPr>
        <w:t>TS_115: Branding consistency.</w:t>
      </w:r>
    </w:p>
    <w:p w14:paraId="73B7C0BD">
      <w:pPr>
        <w:pStyle w:val="3"/>
        <w:rPr>
          <w:sz w:val="32"/>
          <w:szCs w:val="32"/>
        </w:rPr>
      </w:pPr>
      <w:r>
        <w:rPr>
          <w:sz w:val="32"/>
          <w:szCs w:val="32"/>
        </w:rPr>
        <w:t>21. Advanced Lifecycle &amp; Network Resiliency</w:t>
      </w:r>
    </w:p>
    <w:p w14:paraId="2F22FF3E">
      <w:pPr>
        <w:pStyle w:val="23"/>
        <w:rPr>
          <w:sz w:val="32"/>
          <w:szCs w:val="32"/>
        </w:rPr>
      </w:pPr>
      <w:r>
        <w:rPr>
          <w:sz w:val="32"/>
          <w:szCs w:val="32"/>
        </w:rPr>
        <w:t>TS_116: Auto-update locking.</w:t>
      </w:r>
    </w:p>
    <w:p w14:paraId="2B911922">
      <w:pPr>
        <w:pStyle w:val="23"/>
        <w:rPr>
          <w:sz w:val="32"/>
          <w:szCs w:val="32"/>
        </w:rPr>
      </w:pPr>
      <w:r>
        <w:rPr>
          <w:sz w:val="32"/>
          <w:szCs w:val="32"/>
        </w:rPr>
        <w:t>TS_117: Crash recovery.</w:t>
      </w:r>
    </w:p>
    <w:p w14:paraId="097AB296">
      <w:pPr>
        <w:pStyle w:val="23"/>
        <w:rPr>
          <w:sz w:val="32"/>
          <w:szCs w:val="32"/>
        </w:rPr>
      </w:pPr>
      <w:r>
        <w:rPr>
          <w:sz w:val="32"/>
          <w:szCs w:val="32"/>
        </w:rPr>
        <w:t>TS_118: Flaky network sync.</w:t>
      </w:r>
    </w:p>
    <w:p w14:paraId="3BA673F0">
      <w:pPr>
        <w:pStyle w:val="23"/>
        <w:rPr>
          <w:sz w:val="32"/>
          <w:szCs w:val="32"/>
        </w:rPr>
      </w:pPr>
      <w:r>
        <w:rPr>
          <w:sz w:val="32"/>
          <w:szCs w:val="32"/>
        </w:rPr>
        <w:t>TS_119: Captive portal handling.</w:t>
      </w:r>
    </w:p>
    <w:p w14:paraId="16143E9F">
      <w:pPr>
        <w:pStyle w:val="23"/>
        <w:rPr>
          <w:sz w:val="32"/>
          <w:szCs w:val="32"/>
        </w:rPr>
      </w:pPr>
      <w:r>
        <w:rPr>
          <w:sz w:val="32"/>
          <w:szCs w:val="32"/>
        </w:rPr>
        <w:t>TS_120: UI redressing prevention.</w:t>
      </w:r>
    </w:p>
    <w:p w14:paraId="4CED0007">
      <w:pPr>
        <w:pStyle w:val="3"/>
        <w:rPr>
          <w:sz w:val="32"/>
          <w:szCs w:val="32"/>
        </w:rPr>
      </w:pPr>
      <w:r>
        <w:rPr>
          <w:sz w:val="32"/>
          <w:szCs w:val="32"/>
        </w:rPr>
        <w:t>22. Visual Security &amp; Automation</w:t>
      </w:r>
    </w:p>
    <w:p w14:paraId="182794F2">
      <w:pPr>
        <w:pStyle w:val="23"/>
        <w:rPr>
          <w:sz w:val="32"/>
          <w:szCs w:val="32"/>
        </w:rPr>
      </w:pPr>
      <w:r>
        <w:rPr>
          <w:sz w:val="32"/>
          <w:szCs w:val="32"/>
        </w:rPr>
        <w:t>TS_121: Clipboard clear on exit.</w:t>
      </w:r>
    </w:p>
    <w:p w14:paraId="101F0448">
      <w:pPr>
        <w:pStyle w:val="23"/>
        <w:rPr>
          <w:sz w:val="32"/>
          <w:szCs w:val="32"/>
        </w:rPr>
      </w:pPr>
      <w:r>
        <w:rPr>
          <w:sz w:val="32"/>
          <w:szCs w:val="32"/>
        </w:rPr>
        <w:t>TS_122: Keeper Automator.</w:t>
      </w:r>
    </w:p>
    <w:p w14:paraId="4FB28162">
      <w:pPr>
        <w:pStyle w:val="23"/>
        <w:rPr>
          <w:sz w:val="32"/>
          <w:szCs w:val="32"/>
        </w:rPr>
      </w:pPr>
      <w:r>
        <w:rPr>
          <w:sz w:val="32"/>
          <w:szCs w:val="32"/>
        </w:rPr>
        <w:t>TS_123: CLI bulk actions.</w:t>
      </w:r>
    </w:p>
    <w:p w14:paraId="30E60389">
      <w:pPr>
        <w:pStyle w:val="23"/>
        <w:rPr>
          <w:sz w:val="32"/>
          <w:szCs w:val="32"/>
        </w:rPr>
      </w:pPr>
      <w:r>
        <w:rPr>
          <w:sz w:val="32"/>
          <w:szCs w:val="32"/>
        </w:rPr>
        <w:t>TS_124: Beta channel testing.</w:t>
      </w:r>
    </w:p>
    <w:p w14:paraId="7319E97D">
      <w:pPr>
        <w:pStyle w:val="23"/>
        <w:rPr>
          <w:sz w:val="32"/>
          <w:szCs w:val="32"/>
        </w:rPr>
      </w:pPr>
      <w:r>
        <w:rPr>
          <w:sz w:val="32"/>
          <w:szCs w:val="32"/>
        </w:rPr>
        <w:t>TS_125: Context menu generation.</w:t>
      </w:r>
    </w:p>
    <w:p w14:paraId="17F0689A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32"/>
          <w:szCs w:val="32"/>
        </w:rPr>
      </w:pPr>
    </w:p>
    <w:p w14:paraId="6C9695BD">
      <w:pPr>
        <w:pStyle w:val="23"/>
        <w:numPr>
          <w:ilvl w:val="0"/>
          <w:numId w:val="0"/>
        </w:numPr>
        <w:spacing w:after="200" w:line="276" w:lineRule="auto"/>
        <w:contextualSpacing/>
        <w:rPr>
          <w:sz w:val="32"/>
          <w:szCs w:val="32"/>
        </w:rPr>
      </w:pPr>
    </w:p>
    <w:p w14:paraId="4228F831">
      <w:pPr>
        <w:pStyle w:val="3"/>
        <w:rPr>
          <w:sz w:val="32"/>
          <w:szCs w:val="32"/>
        </w:rPr>
      </w:pPr>
    </w:p>
    <w:p w14:paraId="2EF75ED5">
      <w:pPr>
        <w:pStyle w:val="3"/>
        <w:rPr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>23</w:t>
      </w:r>
      <w:r>
        <w:rPr>
          <w:sz w:val="32"/>
          <w:szCs w:val="32"/>
        </w:rPr>
        <w:t xml:space="preserve"> Auto-Save Popup Logic (Success vs. Failure)</w:t>
      </w:r>
    </w:p>
    <w:p w14:paraId="1491E2F7">
      <w:pPr>
        <w:pStyle w:val="23"/>
        <w:numPr>
          <w:ilvl w:val="0"/>
          <w:numId w:val="0"/>
        </w:numPr>
        <w:ind w:leftChars="0"/>
        <w:rPr>
          <w:sz w:val="32"/>
          <w:szCs w:val="32"/>
        </w:rPr>
      </w:pPr>
    </w:p>
    <w:p w14:paraId="14F6B49D">
      <w:pPr>
        <w:pStyle w:val="23"/>
        <w:rPr>
          <w:sz w:val="32"/>
          <w:szCs w:val="32"/>
        </w:rPr>
      </w:pPr>
      <w:r>
        <w:rPr>
          <w:sz w:val="32"/>
          <w:szCs w:val="32"/>
        </w:rPr>
        <w:t>TS_126: Verify that Keeper DOES NOT show the "Save Password" popup after a failed login attempt (Negative testing).</w:t>
      </w:r>
    </w:p>
    <w:p w14:paraId="6C913641">
      <w:pPr>
        <w:pStyle w:val="23"/>
        <w:rPr>
          <w:sz w:val="32"/>
          <w:szCs w:val="32"/>
        </w:rPr>
      </w:pPr>
      <w:r>
        <w:rPr>
          <w:sz w:val="32"/>
          <w:szCs w:val="32"/>
        </w:rPr>
        <w:t>TS_127: Verify that the "Save Password" popup appears immediately after a successful login on a new site.</w:t>
      </w:r>
    </w:p>
    <w:p w14:paraId="66A4C8DD">
      <w:pPr>
        <w:pStyle w:val="23"/>
        <w:rPr>
          <w:sz w:val="32"/>
          <w:szCs w:val="32"/>
        </w:rPr>
      </w:pPr>
      <w:r>
        <w:rPr>
          <w:sz w:val="32"/>
          <w:szCs w:val="32"/>
        </w:rPr>
        <w:t>TS_128: Verify the "Update Record" popup appears if you login with an existing username but a different password.</w:t>
      </w:r>
    </w:p>
    <w:p w14:paraId="3EFCAB6C">
      <w:pPr>
        <w:pStyle w:val="23"/>
        <w:rPr>
          <w:sz w:val="32"/>
          <w:szCs w:val="32"/>
        </w:rPr>
      </w:pPr>
      <w:r>
        <w:rPr>
          <w:sz w:val="32"/>
          <w:szCs w:val="32"/>
        </w:rPr>
        <w:t>TS_129: Verify that clicking "Never for this site" on the popup successfully whitelists the domain and stops future prompts.</w:t>
      </w:r>
    </w:p>
    <w:p w14:paraId="3FA685D1">
      <w:pPr>
        <w:pStyle w:val="23"/>
        <w:rPr>
          <w:sz w:val="32"/>
          <w:szCs w:val="32"/>
        </w:rPr>
      </w:pPr>
      <w:r>
        <w:rPr>
          <w:sz w:val="32"/>
          <w:szCs w:val="32"/>
        </w:rPr>
        <w:t>TS_130: Verify if the popup stays visible if the user navigates to a different tab before interacting with it.</w:t>
      </w:r>
    </w:p>
    <w:p w14:paraId="636ED0FC">
      <w:pPr>
        <w:pStyle w:val="3"/>
        <w:rPr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>24</w:t>
      </w:r>
      <w:r>
        <w:rPr>
          <w:sz w:val="32"/>
          <w:szCs w:val="32"/>
        </w:rPr>
        <w:t xml:space="preserve"> Wrong Password Handling (Security &amp; UX)</w:t>
      </w:r>
    </w:p>
    <w:p w14:paraId="5986641B">
      <w:pPr>
        <w:pStyle w:val="23"/>
        <w:rPr>
          <w:sz w:val="32"/>
          <w:szCs w:val="32"/>
        </w:rPr>
      </w:pPr>
      <w:r>
        <w:rPr>
          <w:sz w:val="32"/>
          <w:szCs w:val="32"/>
        </w:rPr>
        <w:t>TS_131: Verify that after entering a wrong password, the Keeper icon remains active in the field for a quick retry.</w:t>
      </w:r>
    </w:p>
    <w:p w14:paraId="274EA715">
      <w:pPr>
        <w:pStyle w:val="23"/>
        <w:rPr>
          <w:sz w:val="32"/>
          <w:szCs w:val="32"/>
        </w:rPr>
      </w:pPr>
      <w:r>
        <w:rPr>
          <w:sz w:val="32"/>
          <w:szCs w:val="32"/>
        </w:rPr>
        <w:t>TS_132: Verify that Keeper does not accidentally save or overwrite a "Wrong Password" into the vault if the site's login fails.</w:t>
      </w:r>
    </w:p>
    <w:p w14:paraId="6AC8E00D">
      <w:pPr>
        <w:pStyle w:val="23"/>
        <w:rPr>
          <w:sz w:val="32"/>
          <w:szCs w:val="32"/>
        </w:rPr>
      </w:pPr>
      <w:r>
        <w:rPr>
          <w:sz w:val="32"/>
          <w:szCs w:val="32"/>
        </w:rPr>
        <w:t>TS_133: Verify the behavior of the extension when the Master Password itself is entered incorrectly—ensure proper error messaging.</w:t>
      </w:r>
    </w:p>
    <w:p w14:paraId="6E1914C5">
      <w:pPr>
        <w:pStyle w:val="23"/>
        <w:rPr>
          <w:sz w:val="32"/>
          <w:szCs w:val="32"/>
        </w:rPr>
      </w:pPr>
      <w:r>
        <w:rPr>
          <w:sz w:val="32"/>
          <w:szCs w:val="32"/>
        </w:rPr>
        <w:t>TS_134: Verify if Keeper detects "Account Locked" messages from the website and stops attempting to autofill for a specific duration.</w:t>
      </w:r>
    </w:p>
    <w:p w14:paraId="79266A97">
      <w:pPr>
        <w:pStyle w:val="23"/>
        <w:rPr>
          <w:sz w:val="32"/>
          <w:szCs w:val="32"/>
        </w:rPr>
      </w:pPr>
    </w:p>
    <w:p w14:paraId="1F230502">
      <w:pPr>
        <w:pStyle w:val="3"/>
        <w:rPr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>25</w:t>
      </w:r>
      <w:r>
        <w:rPr>
          <w:sz w:val="32"/>
          <w:szCs w:val="32"/>
        </w:rPr>
        <w:t xml:space="preserve"> Autofill Functionality (After Trigger)</w:t>
      </w:r>
    </w:p>
    <w:p w14:paraId="268AC59D">
      <w:pPr>
        <w:pStyle w:val="23"/>
        <w:rPr>
          <w:sz w:val="32"/>
          <w:szCs w:val="32"/>
        </w:rPr>
      </w:pPr>
      <w:r>
        <w:rPr>
          <w:sz w:val="32"/>
          <w:szCs w:val="32"/>
        </w:rPr>
        <w:t>TS_135: Verify that after a login failure, clicking on the username/password field again triggers the KeeperFill dropdown correctly for a second attempt.</w:t>
      </w:r>
    </w:p>
    <w:p w14:paraId="17D7BED2">
      <w:pPr>
        <w:pStyle w:val="23"/>
        <w:rPr>
          <w:sz w:val="32"/>
          <w:szCs w:val="32"/>
        </w:rPr>
      </w:pPr>
      <w:r>
        <w:rPr>
          <w:sz w:val="32"/>
          <w:szCs w:val="32"/>
        </w:rPr>
        <w:t>TS_136: Verify that if a user has multiple accounts for one site, Keeper allows easy switching between accounts after a failed login with one of them.</w:t>
      </w:r>
    </w:p>
    <w:p w14:paraId="4A1F3A23">
      <w:pPr>
        <w:pStyle w:val="23"/>
        <w:numPr>
          <w:ilvl w:val="0"/>
          <w:numId w:val="0"/>
        </w:numPr>
        <w:ind w:leftChars="0"/>
        <w:rPr>
          <w:sz w:val="32"/>
          <w:szCs w:val="32"/>
        </w:rPr>
      </w:pPr>
    </w:p>
    <w:p w14:paraId="7AD4408D">
      <w:pPr>
        <w:pStyle w:val="23"/>
        <w:rPr>
          <w:sz w:val="32"/>
          <w:szCs w:val="32"/>
        </w:rPr>
      </w:pPr>
      <w:r>
        <w:rPr>
          <w:sz w:val="32"/>
          <w:szCs w:val="32"/>
        </w:rPr>
        <w:t>TS_137: Verify that autofill still works correctly even if the website reloads/refreshes the login form after a wrong password entry.</w:t>
      </w:r>
    </w:p>
    <w:p w14:paraId="366C04EB">
      <w:pPr>
        <w:pStyle w:val="23"/>
        <w:rPr>
          <w:sz w:val="32"/>
          <w:szCs w:val="32"/>
        </w:rPr>
      </w:pPr>
      <w:r>
        <w:rPr>
          <w:sz w:val="32"/>
          <w:szCs w:val="32"/>
        </w:rPr>
        <w:t>TS_138: Verify that manual autofill (via right-click &gt; KeeperFill) works as a backup if the automatic icon-based fill fails after multiple retries.</w:t>
      </w:r>
    </w:p>
    <w:p w14:paraId="5DD78637">
      <w:pPr>
        <w:pStyle w:val="23"/>
        <w:rPr>
          <w:sz w:val="32"/>
          <w:szCs w:val="32"/>
        </w:rPr>
      </w:pPr>
    </w:p>
    <w:p w14:paraId="1A1C24D7">
      <w:pPr>
        <w:pStyle w:val="3"/>
        <w:rPr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>26</w:t>
      </w:r>
      <w:r>
        <w:rPr>
          <w:sz w:val="32"/>
          <w:szCs w:val="32"/>
        </w:rPr>
        <w:t xml:space="preserve"> Advanced Interaction &amp; Conflict (Recommended Additions)</w:t>
      </w:r>
    </w:p>
    <w:p w14:paraId="2D1DB727">
      <w:pPr>
        <w:pStyle w:val="23"/>
        <w:rPr>
          <w:sz w:val="32"/>
          <w:szCs w:val="32"/>
        </w:rPr>
      </w:pPr>
      <w:r>
        <w:rPr>
          <w:sz w:val="32"/>
          <w:szCs w:val="32"/>
        </w:rPr>
        <w:t>TS_139: Browser Conflict: Verify if the Browser's native "Save Password" prompt overlaps with Keeper's popup after a successful login.</w:t>
      </w:r>
    </w:p>
    <w:p w14:paraId="27BE0B2F">
      <w:pPr>
        <w:pStyle w:val="23"/>
        <w:rPr>
          <w:sz w:val="32"/>
          <w:szCs w:val="32"/>
        </w:rPr>
      </w:pPr>
      <w:r>
        <w:rPr>
          <w:sz w:val="32"/>
          <w:szCs w:val="32"/>
        </w:rPr>
        <w:t>TS_140: Password Peeking: Verify if the "Eye" icon (Show Password) works correctly within the autofilled field after a failed attempt.</w:t>
      </w:r>
    </w:p>
    <w:p w14:paraId="61C45882">
      <w:pPr>
        <w:pStyle w:val="23"/>
        <w:numPr>
          <w:ilvl w:val="0"/>
          <w:numId w:val="0"/>
        </w:numPr>
        <w:ind w:leftChars="0"/>
        <w:rPr>
          <w:sz w:val="32"/>
          <w:szCs w:val="32"/>
        </w:rPr>
      </w:pPr>
    </w:p>
    <w:p w14:paraId="45F2FB99">
      <w:pPr>
        <w:pStyle w:val="23"/>
        <w:rPr>
          <w:sz w:val="32"/>
          <w:szCs w:val="32"/>
        </w:rPr>
      </w:pPr>
      <w:r>
        <w:rPr>
          <w:sz w:val="32"/>
          <w:szCs w:val="32"/>
        </w:rPr>
        <w:t>TS_141: Clearing Fields: Verify that if a user manually clears the fields after a wrong password, Keeper re-fills the data accurately on the next click.</w:t>
      </w:r>
    </w:p>
    <w:p w14:paraId="446F0315">
      <w:pPr>
        <w:pStyle w:val="23"/>
        <w:rPr>
          <w:sz w:val="32"/>
          <w:szCs w:val="32"/>
        </w:rPr>
      </w:pPr>
      <w:r>
        <w:rPr>
          <w:sz w:val="32"/>
          <w:szCs w:val="32"/>
        </w:rPr>
        <w:t>TS_142: OTP Trigger: Verify if Keeper prompts to save/fill the Two-Factor (2FA) code immediately after the password fields are accepted.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AdorshoLip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orshoLipi">
    <w:panose1 w:val="02000500020000020004"/>
    <w:charset w:val="00"/>
    <w:family w:val="auto"/>
    <w:pitch w:val="default"/>
    <w:sig w:usb0="8001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C73DD3"/>
    <w:rsid w:val="22E16F11"/>
    <w:rsid w:val="3797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Rimel</cp:lastModifiedBy>
  <dcterms:modified xsi:type="dcterms:W3CDTF">2026-02-02T10:40:52Z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177563A365BA4BDCA1308A45F979DC36_12</vt:lpwstr>
  </property>
</Properties>
</file>