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МІНІСТЕРСТВО ОСВІТИ І НАУКИ УКРАЇНИ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НАЦІОНАЛЬНИЙ УНІВЕРСИТЕТ «ОДЕСЬКА ПОЛІТЕХНІКА»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інформаційної безпеки, радіоелектроніки та телекомунікацій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Кафедра кібербезпеки та програмного забезпечення</w:t>
      </w: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Данііл НАРИЖНЯК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(група РЗ-263)</w:t>
      </w: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ПРАКТИЧНА РОБОТА № 4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 дисципліни «Алгоритмізація та програмування»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Тема: «Одномірні масиви»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Варіант № 2</w:t>
      </w: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i/>
          <w:sz w:val="28"/>
        </w:rPr>
        <w:t>Перевірила: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Олена ГОЛОВАЧОВА, старший викладач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sz w:val="28"/>
        </w:rPr>
        <w:t>Одеса – 2026</w:t>
      </w:r>
    </w:p>
    <w:p>
      <w:r>
        <w:br w:type="page"/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1 МЕТА ТА ЗАВДАННЯ РОБОТИ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Мета роботи. </w:t>
      </w:r>
      <w:r>
        <w:rPr>
          <w:rFonts w:ascii="Times New Roman" w:hAnsi="Times New Roman"/>
          <w:sz w:val="28"/>
        </w:rPr>
        <w:t>Оволодіння навичками графічного проектування, формалізації та побудови стандартизованих блок-схем алгоритмів обробки одновимірних числових масивів згідно з вимогами стандарту.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Завдання до практичної роботи. </w:t>
      </w:r>
      <w:r>
        <w:rPr>
          <w:rFonts w:ascii="Times New Roman" w:hAnsi="Times New Roman"/>
          <w:sz w:val="28"/>
        </w:rPr>
        <w:t>Розробити блок-схему алгоритму та відтворити її у графічному редакторі відповідно до обраного варіанту № 2: в одновимірному числовому масиві X(N) обчислити середнє арифметичне позитивних елементів.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2 РОЗРОБКА ТА ОПИС БЛОК-СХЕМИ АЛГОРИТМУ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Алгоритм обчислення середнього арифметичного позитивних елементів одновимірного числового масиву X розмірністю N передбачає виконання таких послідовних кроків: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1) ініціалізація змінних накопичення: змінної суми позитивних елементів (Sum = 0) та лічильника їхньої кількості (Count = 0);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2) введення кількості елементів масиву N та значень елементів масиву X[i];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3) організація циклу перегляду елементів масиву від першого до N-го. Для кожного елемента перевіряється умова X[i] &gt; 0. Якщо умова виконується, поточне значення додається до суми Sum = Sum + X[i], а лічильник збільшується Count = Count + 1;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4) після завершення циклу перевіряється умова Count &gt; 0: у разі наявності позитивних елементів обчислюється середнє арифметичне Avg = Sum / Count та виводиться результат; інакше видається повідомлення про відсутність позитивних елементів у масиві.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Графічну блок-схему розробленого алгоритму наведено на рис. 1.1.</w:t>
      </w:r>
    </w:p>
    <w:p>
      <w:pPr>
        <w:spacing w:before="0" w:after="0" w:line="360" w:lineRule="auto"/>
      </w:pP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170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4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7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Рисунок 1.1 – Блок-схема алгоритму обчислення середнього арифметичного позитивних елементів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0" w:line="36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Під час виконання практичної роботи було детально опрацьовано та закріплено навички побудови графічних блок-схем типових алгоритмів обробки одновимірних масивів. Було побудовано стандартизовану блок-схему знаходження середнього арифметичного додатних значень елементів числового масиву згідно з варіантом № 2. Алгоритм забезпечує коректну обробку крайових випадків та повну відповідність вимогам стандарту проектування програмних алгоритмів.</w:t>
      </w:r>
    </w:p>
    <w:sectPr w:rsidR="00FC693F" w:rsidRPr="0006063C" w:rsidSect="00034616">
      <w:headerReference w:type="default" r:id="rId9"/>
      <w:pgSz w:w="11906" w:h="16838"/>
      <w:pgMar w:top="1134" w:right="56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8"/>
      </w:rPr>
    </w:r>
    <w:fldChar w:fldCharType="begin"/>
    <w:instrText xml:space="preserve"> PAGE </w:instrText>
    <w:fldChar w:fldCharType="separate"/>
    <w:fldChar w:fldCharType="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