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Microsoft YaHei"/>
          <w:b/>
          <w:i w:val="0"/>
          <w:sz w:val="24"/>
        </w:rPr>
        <w:t>{{company.company_name}}</w:t>
      </w:r>
    </w:p>
    <w:p>
      <w:pPr>
        <w:keepNext/>
        <w:spacing w:after="0"/>
        <w:jc w:val="center"/>
      </w:pPr>
      <w:r>
        <w:rPr>
          <w:rFonts w:ascii="Arial" w:hAnsi="Arial" w:eastAsia="Microsoft YaHei"/>
          <w:b w:val="0"/>
          <w:i w:val="0"/>
          <w:sz w:val="20"/>
        </w:rPr>
        <w:t>Company Registration No.: {{company.uen}}</w:t>
      </w:r>
    </w:p>
    <w:p>
      <w:pPr>
        <w:keepNext/>
        <w:spacing w:after="240"/>
        <w:jc w:val="center"/>
      </w:pPr>
      <w:r>
        <w:rPr>
          <w:rFonts w:ascii="Arial" w:hAnsi="Arial" w:eastAsia="Microsoft YaHei"/>
          <w:b w:val="0"/>
          <w:i w:val="0"/>
          <w:sz w:val="20"/>
        </w:rPr>
        <w:t>(Incorporated in the Republic of Singapore)</w:t>
      </w:r>
    </w:p>
    <w:p>
      <w:pPr>
        <w:keepNext/>
        <w:spacing w:after="280"/>
        <w:jc w:val="center"/>
      </w:pPr>
      <w:r>
        <w:rPr>
          <w:rFonts w:ascii="Arial" w:hAnsi="Arial" w:eastAsia="Microsoft YaHei"/>
          <w:b/>
          <w:i w:val="0"/>
          <w:sz w:val="26"/>
        </w:rPr>
        <w:t>CONFIRMATION OF PAID-UP CAPITAL</w:t>
      </w:r>
    </w:p>
    <w:p>
      <w:pPr>
        <w:spacing w:after="200"/>
        <w:pBdr>
          <w:bottom w:val="single" w:sz="8" w:space="1" w:color="9AA6B2"/>
        </w:pBdr>
      </w:pPr>
      <w:r>
        <w:rPr>
          <w:rFonts w:ascii="Arial" w:hAnsi="Arial" w:eastAsia="Microsoft YaHei"/>
          <w:b w:val="0"/>
          <w:i w:val="0"/>
        </w:rPr>
      </w:r>
    </w:p>
    <w:p>
      <w:pPr>
        <w:spacing w:after="240"/>
        <w:jc w:val="right"/>
      </w:pPr>
      <w:r>
        <w:rPr>
          <w:rFonts w:ascii="Arial" w:hAnsi="Arial" w:eastAsia="Microsoft YaHei"/>
          <w:b/>
          <w:i w:val="0"/>
        </w:rPr>
        <w:t>Date: {{signature.date}}</w:t>
      </w:r>
    </w:p>
    <w:p>
      <w:pPr>
        <w:spacing w:after="200"/>
      </w:pPr>
      <w:r>
        <w:rPr>
          <w:rFonts w:ascii="Arial" w:hAnsi="Arial" w:eastAsia="Microsoft YaHei"/>
          <w:b w:val="0"/>
          <w:i w:val="0"/>
        </w:rPr>
        <w:t>To Whom It May Concern</w:t>
      </w:r>
    </w:p>
    <w:p>
      <w:pPr>
        <w:spacing w:after="200"/>
      </w:pPr>
      <w:r>
        <w:rPr>
          <w:rFonts w:ascii="Arial" w:hAnsi="Arial" w:eastAsia="Microsoft YaHei"/>
          <w:b/>
          <w:i w:val="0"/>
        </w:rPr>
        <w:t>RE: CONFIRMATION OF PAID-UP CAPITAL</w:t>
      </w:r>
    </w:p>
    <w:p>
      <w:pPr>
        <w:spacing w:after="160"/>
      </w:pPr>
      <w:r>
        <w:rPr>
          <w:rFonts w:ascii="Arial" w:hAnsi="Arial" w:eastAsia="Microsoft YaHei"/>
          <w:b w:val="0"/>
          <w:i w:val="0"/>
        </w:rPr>
        <w:t>I, {{paid_up_confirmation_signatory.full_name}}, sign this confirmation in my capacity as {{paid_up_confirmation_signatory.capacity}} of {{company.company_name}} (the "Company").</w:t>
      </w:r>
    </w:p>
    <w:p>
      <w:pPr>
        <w:spacing w:after="160"/>
      </w:pPr>
      <w:r>
        <w:rPr>
          <w:rFonts w:ascii="Arial" w:hAnsi="Arial" w:eastAsia="Microsoft YaHei"/>
          <w:b w:val="0"/>
          <w:i w:val="0"/>
        </w:rPr>
        <w:t>I confirm that, based on the information provided to the Company and its corporate service provider for the purpose of incorporation and statutory record preparation, the issued share capital and paid-up share capital recorded below are true and correct.</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4680"/>
        <w:gridCol w:w="4680"/>
      </w:tblGrid>
      <w:tr>
        <w:tc>
          <w:tcPr>
            <w:tcW w:type="dxa" w:w="2664"/>
            <w:shd w:fill="F3F6FA"/>
            <w:vAlign w:val="center"/>
          </w:tcPr>
          <w:p>
            <w:pPr>
              <w:spacing w:after="40"/>
            </w:pPr>
            <w:r/>
            <w:r>
              <w:rPr>
                <w:rFonts w:ascii="Arial" w:hAnsi="Arial" w:eastAsia="Microsoft YaHei"/>
                <w:b/>
                <w:color w:val="1F2937"/>
                <w:sz w:val="19"/>
              </w:rPr>
              <w:t>Company</w:t>
            </w:r>
          </w:p>
        </w:tc>
        <w:tc>
          <w:tcPr>
            <w:tcW w:type="dxa" w:w="6696"/>
            <w:vAlign w:val="center"/>
          </w:tcPr>
          <w:p>
            <w:pPr>
              <w:spacing w:after="40"/>
            </w:pPr>
            <w:r/>
            <w:r>
              <w:rPr>
                <w:rFonts w:ascii="Arial" w:hAnsi="Arial" w:eastAsia="Microsoft YaHei"/>
                <w:b w:val="0"/>
                <w:color w:val="1F2937"/>
                <w:sz w:val="20"/>
              </w:rPr>
              <w:t>{{company.company_name}}</w:t>
            </w:r>
          </w:p>
        </w:tc>
      </w:tr>
      <w:tr>
        <w:tc>
          <w:tcPr>
            <w:tcW w:type="dxa" w:w="2664"/>
            <w:shd w:fill="F3F6FA"/>
            <w:vAlign w:val="center"/>
          </w:tcPr>
          <w:p>
            <w:pPr>
              <w:spacing w:after="40"/>
            </w:pPr>
            <w:r/>
            <w:r>
              <w:rPr>
                <w:rFonts w:ascii="Arial" w:hAnsi="Arial" w:eastAsia="Microsoft YaHei"/>
                <w:b/>
                <w:color w:val="1F2937"/>
                <w:sz w:val="19"/>
              </w:rPr>
              <w:t>Company Registration No.</w:t>
            </w:r>
          </w:p>
        </w:tc>
        <w:tc>
          <w:tcPr>
            <w:tcW w:type="dxa" w:w="6696"/>
            <w:vAlign w:val="center"/>
          </w:tcPr>
          <w:p>
            <w:pPr>
              <w:spacing w:after="40"/>
            </w:pPr>
            <w:r/>
            <w:r>
              <w:rPr>
                <w:rFonts w:ascii="Arial" w:hAnsi="Arial" w:eastAsia="Microsoft YaHei"/>
                <w:b w:val="0"/>
                <w:color w:val="1F2937"/>
                <w:sz w:val="20"/>
              </w:rPr>
              <w:t>{{company.uen}}</w:t>
            </w:r>
          </w:p>
        </w:tc>
      </w:tr>
      <w:tr>
        <w:tc>
          <w:tcPr>
            <w:tcW w:type="dxa" w:w="2664"/>
            <w:shd w:fill="F3F6FA"/>
            <w:vAlign w:val="center"/>
          </w:tcPr>
          <w:p>
            <w:pPr>
              <w:spacing w:after="40"/>
            </w:pPr>
            <w:r/>
            <w:r>
              <w:rPr>
                <w:rFonts w:ascii="Arial" w:hAnsi="Arial" w:eastAsia="Microsoft YaHei"/>
                <w:b/>
                <w:color w:val="1F2937"/>
                <w:sz w:val="19"/>
              </w:rPr>
              <w:t>Registered Office</w:t>
            </w:r>
          </w:p>
        </w:tc>
        <w:tc>
          <w:tcPr>
            <w:tcW w:type="dxa" w:w="6696"/>
            <w:vAlign w:val="center"/>
          </w:tcPr>
          <w:p>
            <w:pPr>
              <w:spacing w:after="40"/>
            </w:pPr>
            <w:r/>
            <w:r>
              <w:rPr>
                <w:rFonts w:ascii="Arial" w:hAnsi="Arial" w:eastAsia="Microsoft YaHei"/>
                <w:b w:val="0"/>
                <w:color w:val="1F2937"/>
                <w:sz w:val="20"/>
              </w:rPr>
              <w:t>{{company.registered_office_address}}</w:t>
            </w:r>
          </w:p>
        </w:tc>
      </w:tr>
      <w:tr>
        <w:tc>
          <w:tcPr>
            <w:tcW w:type="dxa" w:w="2664"/>
            <w:shd w:fill="F3F6FA"/>
            <w:vAlign w:val="center"/>
          </w:tcPr>
          <w:p>
            <w:pPr>
              <w:spacing w:after="40"/>
            </w:pPr>
            <w:r/>
            <w:r>
              <w:rPr>
                <w:rFonts w:ascii="Arial" w:hAnsi="Arial" w:eastAsia="Microsoft YaHei"/>
                <w:b/>
                <w:color w:val="1F2937"/>
                <w:sz w:val="19"/>
              </w:rPr>
              <w:t>Currency</w:t>
            </w:r>
          </w:p>
        </w:tc>
        <w:tc>
          <w:tcPr>
            <w:tcW w:type="dxa" w:w="6696"/>
            <w:vAlign w:val="center"/>
          </w:tcPr>
          <w:p>
            <w:pPr>
              <w:spacing w:after="40"/>
            </w:pPr>
            <w:r/>
            <w:r>
              <w:rPr>
                <w:rFonts w:ascii="Arial" w:hAnsi="Arial" w:eastAsia="Microsoft YaHei"/>
                <w:b w:val="0"/>
                <w:color w:val="1F2937"/>
                <w:sz w:val="20"/>
              </w:rPr>
              <w:t>{{company.share_currency}}</w:t>
            </w:r>
          </w:p>
        </w:tc>
      </w:tr>
      <w:tr>
        <w:tc>
          <w:tcPr>
            <w:tcW w:type="dxa" w:w="2664"/>
            <w:shd w:fill="F3F6FA"/>
            <w:vAlign w:val="center"/>
          </w:tcPr>
          <w:p>
            <w:pPr>
              <w:spacing w:after="40"/>
            </w:pPr>
            <w:r/>
            <w:r>
              <w:rPr>
                <w:rFonts w:ascii="Arial" w:hAnsi="Arial" w:eastAsia="Microsoft YaHei"/>
                <w:b/>
                <w:color w:val="1F2937"/>
                <w:sz w:val="19"/>
              </w:rPr>
              <w:t>Issued Share Capital</w:t>
            </w:r>
          </w:p>
        </w:tc>
        <w:tc>
          <w:tcPr>
            <w:tcW w:type="dxa" w:w="6696"/>
            <w:vAlign w:val="center"/>
          </w:tcPr>
          <w:p>
            <w:pPr>
              <w:spacing w:after="40"/>
            </w:pPr>
            <w:r/>
            <w:r>
              <w:rPr>
                <w:rFonts w:ascii="Arial" w:hAnsi="Arial" w:eastAsia="Microsoft YaHei"/>
                <w:b w:val="0"/>
                <w:color w:val="1F2937"/>
                <w:sz w:val="20"/>
              </w:rPr>
              <w:t>{{company.share_currency}} {{company.issued_share_capital}}</w:t>
            </w:r>
          </w:p>
        </w:tc>
      </w:tr>
      <w:tr>
        <w:tc>
          <w:tcPr>
            <w:tcW w:type="dxa" w:w="2664"/>
            <w:shd w:fill="F3F6FA"/>
            <w:vAlign w:val="center"/>
          </w:tcPr>
          <w:p>
            <w:pPr>
              <w:spacing w:after="40"/>
            </w:pPr>
            <w:r/>
            <w:r>
              <w:rPr>
                <w:rFonts w:ascii="Arial" w:hAnsi="Arial" w:eastAsia="Microsoft YaHei"/>
                <w:b/>
                <w:color w:val="1F2937"/>
                <w:sz w:val="19"/>
              </w:rPr>
              <w:t>Paid-Up Share Capital</w:t>
            </w:r>
          </w:p>
        </w:tc>
        <w:tc>
          <w:tcPr>
            <w:tcW w:type="dxa" w:w="6696"/>
            <w:vAlign w:val="center"/>
          </w:tcPr>
          <w:p>
            <w:pPr>
              <w:spacing w:after="40"/>
            </w:pPr>
            <w:r/>
            <w:r>
              <w:rPr>
                <w:rFonts w:ascii="Arial" w:hAnsi="Arial" w:eastAsia="Microsoft YaHei"/>
                <w:b w:val="0"/>
                <w:color w:val="1F2937"/>
                <w:sz w:val="20"/>
              </w:rPr>
              <w:t>{{company.share_currency}} {{company.paid_up_capital}}</w:t>
            </w:r>
          </w:p>
        </w:tc>
      </w:tr>
      <w:tr>
        <w:tc>
          <w:tcPr>
            <w:tcW w:type="dxa" w:w="2664"/>
            <w:shd w:fill="F3F6FA"/>
            <w:vAlign w:val="center"/>
          </w:tcPr>
          <w:p>
            <w:pPr>
              <w:spacing w:after="40"/>
            </w:pPr>
            <w:r/>
            <w:r>
              <w:rPr>
                <w:rFonts w:ascii="Arial" w:hAnsi="Arial" w:eastAsia="Microsoft YaHei"/>
                <w:b/>
                <w:color w:val="1F2937"/>
                <w:sz w:val="19"/>
              </w:rPr>
              <w:t>Unpaid Share Capital, if any</w:t>
            </w:r>
          </w:p>
        </w:tc>
        <w:tc>
          <w:tcPr>
            <w:tcW w:type="dxa" w:w="6696"/>
            <w:vAlign w:val="center"/>
          </w:tcPr>
          <w:p>
            <w:pPr>
              <w:spacing w:after="40"/>
            </w:pPr>
            <w:r/>
            <w:r>
              <w:rPr>
                <w:rFonts w:ascii="Arial" w:hAnsi="Arial" w:eastAsia="Microsoft YaHei"/>
                <w:b w:val="0"/>
                <w:color w:val="1F2937"/>
                <w:sz w:val="20"/>
              </w:rPr>
              <w:t>{{company.share_currency}} {{company.unpaid_share_capital}}</w:t>
            </w:r>
          </w:p>
        </w:tc>
      </w:tr>
    </w:tbl>
    <w:p>
      <w:pPr>
        <w:spacing w:after="80"/>
      </w:pPr>
      <w:r>
        <w:rPr>
          <w:rFonts w:ascii="Arial" w:hAnsi="Arial" w:eastAsia="Microsoft YaHei"/>
          <w:b w:val="0"/>
          <w:i w:val="0"/>
        </w:rPr>
      </w:r>
    </w:p>
    <w:p>
      <w:pPr>
        <w:spacing w:after="160"/>
      </w:pPr>
      <w:r>
        <w:rPr>
          <w:rFonts w:ascii="Arial" w:hAnsi="Arial" w:eastAsia="Microsoft YaHei"/>
          <w:b w:val="0"/>
          <w:i w:val="0"/>
        </w:rPr>
        <w:t>The shareholder(s) remain responsible for paying the subscribed share capital due from them. The Company should ensure that its accounting records and bank records properly reflect the paid-up share capital.</w:t>
      </w:r>
    </w:p>
    <w:p>
      <w:pPr>
        <w:spacing w:after="360"/>
      </w:pPr>
      <w:r>
        <w:rPr>
          <w:rFonts w:ascii="Arial" w:hAnsi="Arial" w:eastAsia="Microsoft YaHei"/>
          <w:b w:val="0"/>
          <w:i w:val="0"/>
        </w:rPr>
        <w:t>This confirmation is prepared for the Company's incorporation file and internal corporate secretarial records. It does not replace supporting accounting records, bank records or any other evidence that may be required for audit, tax, bank or regulatory review.</w:t>
      </w:r>
    </w:p>
    <w:p>
      <w:r>
        <w:br w:type="page"/>
      </w:r>
    </w:p>
    <w:p>
      <w:pPr>
        <w:pStyle w:val="Heading2"/>
        <w:keepNext/>
      </w:pPr>
      <w:r>
        <w:rPr>
          <w:rFonts w:ascii="Arial" w:hAnsi="Arial" w:eastAsia="Microsoft YaHei"/>
          <w:b w:val="0"/>
          <w:i w:val="0"/>
        </w:rPr>
        <w:t>Execution</w:t>
      </w:r>
    </w:p>
    <w:tbl>
      <w:tblPr>
        <w:tblW w:type="auto" w:w="0"/>
        <w:tblLayout w:type="fixed"/>
        <w:tblLook w:firstColumn="1" w:firstRow="1" w:lastColumn="0" w:lastRow="0" w:noHBand="0" w:noVBand="1" w:val="04A0"/>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CellMar>
          <w:top w:w="120" w:type="dxa"/>
          <w:start w:w="160" w:type="dxa"/>
          <w:bottom w:w="120" w:type="dxa"/>
          <w:end w:w="160" w:type="dxa"/>
        </w:tblCellMar>
      </w:tblPr>
      <w:tblGrid>
        <w:gridCol w:w="9360"/>
      </w:tblGrid>
      <w:tr>
        <w:tc>
          <w:tcPr>
            <w:tcW w:type="dxa" w:w="9360"/>
            <w:shd w:fill="F3F6FA"/>
            <w:vAlign w:val="center"/>
          </w:tcPr>
          <w:p>
            <w:pPr>
              <w:spacing w:after="40"/>
              <w:jc w:val="center"/>
            </w:pPr>
            <w:r/>
            <w:r>
              <w:rPr>
                <w:rFonts w:ascii="Arial" w:hAnsi="Arial" w:eastAsia="Microsoft YaHei"/>
                <w:b/>
                <w:color w:val="1F2937"/>
                <w:sz w:val="20"/>
              </w:rPr>
              <w:t>Signed by</w:t>
            </w:r>
          </w:p>
        </w:tc>
      </w:tr>
      <w:tr>
        <w:tc>
          <w:tcPr>
            <w:tcW w:type="dxa" w:w="9360"/>
            <w:vAlign w:val="center"/>
          </w:tcPr>
          <w:p>
            <w:pPr>
              <w:spacing w:after="40"/>
            </w:pPr>
            <w:r/>
            <w:r>
              <w:rPr>
                <w:rFonts w:ascii="Arial" w:hAnsi="Arial" w:eastAsia="Microsoft YaHei"/>
                <w:b w:val="0"/>
                <w:color w:val="1F2937"/>
                <w:sz w:val="20"/>
              </w:rPr>
              <w:br/>
              <w:br/>
              <w:t>Signature: ______________________________</w:t>
            </w:r>
          </w:p>
        </w:tc>
      </w:tr>
      <w:tr>
        <w:tc>
          <w:tcPr>
            <w:tcW w:type="dxa" w:w="9360"/>
            <w:vAlign w:val="center"/>
          </w:tcPr>
          <w:p>
            <w:pPr>
              <w:spacing w:after="40"/>
            </w:pPr>
            <w:r/>
            <w:r>
              <w:rPr>
                <w:rFonts w:ascii="Arial" w:hAnsi="Arial" w:eastAsia="Microsoft YaHei"/>
                <w:b w:val="0"/>
                <w:color w:val="1F2937"/>
                <w:sz w:val="20"/>
              </w:rPr>
              <w:t>Name: {{paid_up_confirmation_signatory.full_name}}</w:t>
              <w:br/>
              <w:t>Capacity: {{paid_up_confirmation_signatory.capacity}}</w:t>
            </w:r>
          </w:p>
        </w:tc>
      </w:tr>
    </w:tbl>
    <w:p>
      <w:pPr>
        <w:spacing w:after="80"/>
      </w:pPr>
      <w:r>
        <w:rPr>
          <w:rFonts w:ascii="Arial" w:hAnsi="Arial" w:eastAsia="Microsoft YaHei"/>
          <w:b w:val="0"/>
          <w:i w:val="0"/>
        </w:rPr>
      </w:r>
    </w:p>
    <w:p>
      <w:pPr>
        <w:pStyle w:val="SignatureLabel"/>
      </w:pPr>
      <w:r>
        <w:rPr>
          <w:rFonts w:ascii="Arial" w:hAnsi="Arial" w:eastAsia="Microsoft YaHei"/>
          <w:b w:val="0"/>
          <w:i w:val="0"/>
        </w:rPr>
        <w:t>Dated: {{signature.date}}</w:t>
      </w:r>
    </w:p>
    <w:sectPr w:rsidR="00FC693F" w:rsidRPr="0006063C" w:rsidSect="00034616">
      <w:footerReference w:type="default" r:id="rId9"/>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Microsoft YaHei"/>
        <w:color w:val="667285"/>
        <w:sz w:val="17"/>
      </w:rPr>
      <w:t xml:space="preserve">Page </w:t>
    </w:r>
    <w:r>
      <w:fldChar w:fldCharType="begin"/>
      <w:instrText xml:space="preserve">PAGE</w:instrText>
      <w:fldChar w:fldCharType="end"/>
    </w:r>
    <w:r>
      <w:rPr>
        <w:rFonts w:ascii="Arial" w:hAnsi="Arial" w:eastAsia="Microsoft YaHei"/>
        <w:color w:val="667285"/>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2"/>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69" w:lineRule="auto"/>
      <w:ind w:left="403" w:hanging="403"/>
    </w:pPr>
    <w:rPr>
      <w:rFonts w:ascii="Arial" w:hAnsi="Arial" w:eastAsia="Microsoft YaHei"/>
      <w:b w:val="0"/>
      <w:color w:val="1F2937"/>
      <w:sz w:val="21"/>
    </w:rPr>
  </w:style>
  <w:style w:type="paragraph" w:customStyle="1" w:styleId="LegalChinese">
    <w:name w:val="Legal Chinese"/>
    <w:pPr>
      <w:spacing w:before="0" w:after="80" w:line="269" w:lineRule="auto"/>
    </w:pPr>
    <w:rPr>
      <w:rFonts w:ascii="Arial" w:hAnsi="Arial" w:eastAsia="Microsoft YaHei"/>
      <w:b w:val="0"/>
      <w:color w:val="1F2937"/>
      <w:sz w:val="21"/>
    </w:rPr>
  </w:style>
  <w:style w:type="paragraph" w:customStyle="1" w:styleId="FormNote">
    <w:name w:val="Form Note"/>
    <w:pPr>
      <w:spacing w:before="0" w:after="80" w:line="269" w:lineRule="auto"/>
    </w:pPr>
    <w:rPr>
      <w:rFonts w:ascii="Arial" w:hAnsi="Arial" w:eastAsia="Microsoft YaHei"/>
      <w:b w:val="0"/>
      <w:color w:val="667285"/>
      <w:sz w:val="18"/>
    </w:rPr>
  </w:style>
  <w:style w:type="paragraph" w:customStyle="1" w:styleId="SignatureLabel">
    <w:name w:val="Signature Label"/>
    <w:pPr>
      <w:spacing w:before="0" w:after="60" w:line="26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Confirmation of Paid-Up Capital</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