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400"/>
        <w:tblLook w:firstColumn="1" w:firstRow="1" w:lastColumn="0" w:lastRow="0" w:noHBand="0" w:noVBand="1" w:val="04A0"/>
        <w:tblBorders>
          <w:top w:val="double" w:sz="10" w:space="0" w:color="9F1212"/>
          <w:left w:val="double" w:sz="10" w:space="0" w:color="9F1212"/>
          <w:bottom w:val="double" w:sz="10" w:space="0" w:color="9F1212"/>
          <w:right w:val="double" w:sz="10" w:space="0" w:color="9F1212"/>
          <w:insideH w:val="double" w:sz="10" w:space="0" w:color="9F1212"/>
          <w:insideV w:val="double" w:sz="10" w:space="0" w:color="9F1212"/>
        </w:tblBorders>
        <w:tblCellMar>
          <w:top w:w="330" w:type="dxa"/>
          <w:bottom w:w="220" w:type="dxa"/>
          <w:start w:w="330" w:type="dxa"/>
          <w:end w:w="330" w:type="dxa"/>
        </w:tblCellMar>
      </w:tblPr>
      <w:tblGrid>
        <w:gridCol w:w="14400"/>
      </w:tblGrid>
      <w:tr>
        <w:trPr>
          <w:trHeight w:val="10584" w:hRule="atLeast"/>
        </w:trPr>
        <w:tc>
          <w:tcPr>
            <w:tcW w:type="dxa" w:w="144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9F1212"/>
                <w:sz w:val="44"/>
              </w:rPr>
              <w:t>SHARE CERTIFICATE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color w:val="9F1212"/>
                <w:sz w:val="16"/>
              </w:rPr>
              <w:t>==========================================</w:t>
            </w:r>
          </w:p>
          <w:tbl>
            <w:tblPr>
              <w:tblW w:type="dxa" w:w="14400"/>
              <w:tblLook w:firstColumn="1" w:firstRow="1" w:lastColumn="0" w:lastRow="0" w:noHBand="0" w:noVBand="1" w:val="04A0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CellMar>
                <w:top w:w="0" w:type="dxa"/>
                <w:bottom w:w="0" w:type="dxa"/>
                <w:start w:w="80" w:type="dxa"/>
                <w:end w:w="80" w:type="dxa"/>
              </w:tblCellMar>
            </w:tblPr>
            <w:tblGrid>
              <w:gridCol w:w="3000"/>
              <w:gridCol w:w="8400"/>
              <w:gridCol w:w="3000"/>
            </w:tblGrid>
            <w:tr>
              <w:tc>
                <w:tcPr>
                  <w:tcW w:type="dxa" w:w="3000"/>
                  <w:vAlign w:val="top"/>
                </w:tcPr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5"/>
                    </w:rPr>
                    <w:t>Certificate No.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8"/>
                    </w:rPr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5"/>
                    </w:rPr>
                    <w:t>{{certificate.certificate_no}}</w:t>
                  </w:r>
                </w:p>
              </w:tc>
              <w:tc>
                <w:tcPr>
                  <w:tcW w:type="dxa" w:w="8400"/>
                  <w:vAlign w:val="top"/>
                </w:tcPr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8"/>
                    </w:rPr>
                    <w:t>{{company.company_name}}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4"/>
                    </w:rPr>
                    <w:t>(Incorporated in the Republic of Singapore)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4"/>
                    </w:rPr>
                    <w:t>Co. Reg. No.: {{company.uen}}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3"/>
                    </w:rPr>
                    <w:t>Registered Office: {{company.registered_office_address}}</w:t>
                  </w:r>
                </w:p>
              </w:tc>
              <w:tc>
                <w:tcPr>
                  <w:tcW w:type="dxa" w:w="3000"/>
                  <w:vAlign w:val="top"/>
                </w:tcPr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5"/>
                    </w:rPr>
                    <w:t>No. of Shares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8"/>
                    </w:rPr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5"/>
                    </w:rPr>
                    <w:t>{{certificate.shares_text}}</w:t>
                  </w:r>
                </w:p>
              </w:tc>
            </w:tr>
          </w:tbl>
          <w:p/>
          <w:p>
            <w:pPr>
              <w:spacing w:after="360"/>
            </w:pPr>
          </w:p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11827"/>
                <w:sz w:val="30"/>
              </w:rPr>
              <w:t>THIS IS TO CERTIFY THAT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Microsoft YaHei"/>
                <w:b/>
                <w:i w:val="0"/>
                <w:color w:val="111827"/>
                <w:sz w:val="30"/>
              </w:rPr>
              <w:t>{{certificate.holder_name}}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i/>
                <w:color w:val="111827"/>
                <w:sz w:val="24"/>
              </w:rPr>
              <w:t>of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i/>
                <w:color w:val="111827"/>
                <w:sz w:val="23"/>
              </w:rPr>
              <w:t>{{certificate.holder_address}}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i/>
                <w:color w:val="111827"/>
                <w:sz w:val="23"/>
              </w:rPr>
              <w:t>is/are the registered holder(s) of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Microsoft YaHei"/>
                <w:b/>
                <w:i/>
                <w:color w:val="111827"/>
                <w:sz w:val="28"/>
              </w:rPr>
              <w:t>{{certificate.shares_in_words}}</w:t>
            </w:r>
          </w:p>
          <w:p>
            <w:pPr>
              <w:spacing w:after="100" w:line="240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i/>
                <w:color w:val="111827"/>
                <w:sz w:val="23"/>
              </w:rPr>
              <w:t>{{certificate.paid_status_line}} in the Company subject to the Constitution of the Company.</w:t>
            </w:r>
          </w:p>
          <w:p>
            <w:pPr>
              <w:spacing w:after="120" w:line="240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i/>
                <w:color w:val="111827"/>
                <w:sz w:val="23"/>
              </w:rPr>
              <w:t>Dated this {{signature.day_ordinal}} day of {{signature.month_year}}</w:t>
            </w:r>
          </w:p>
          <w:p>
            <w:pPr>
              <w:spacing w:after="440" w:line="240" w:lineRule="auto"/>
              <w:jc w:val="center"/>
            </w:pPr>
            <w:r>
              <w:rPr>
                <w:rFonts w:ascii="Times New Roman" w:hAnsi="Times New Roman" w:eastAsia="Microsoft YaHei"/>
                <w:b w:val="0"/>
                <w:i/>
                <w:color w:val="111827"/>
                <w:sz w:val="23"/>
              </w:rPr>
              <w:t>Executed by the Company on the date stated above in accordance with the Companies Act.</w:t>
            </w:r>
          </w:p>
          <w:tbl>
            <w:tblPr>
              <w:tblW w:type="dxa" w:w="14300"/>
              <w:tblLook w:firstColumn="1" w:firstRow="1" w:lastColumn="0" w:lastRow="0" w:noHBand="0" w:noVBand="1" w:val="04A0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CellMar>
                <w:top w:w="0" w:type="dxa"/>
                <w:bottom w:w="0" w:type="dxa"/>
                <w:start w:w="80" w:type="dxa"/>
                <w:end w:w="80" w:type="dxa"/>
              </w:tblCellMar>
            </w:tblPr>
            <w:tblGrid>
              <w:gridCol w:w="4300"/>
              <w:gridCol w:w="5700"/>
              <w:gridCol w:w="4300"/>
            </w:tblGrid>
            <w:tr>
              <w:tc>
                <w:tcPr>
                  <w:tcW w:type="dxa" w:w="4300"/>
                  <w:vAlign w:val="top"/>
                </w:tcPr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2"/>
                    </w:rPr>
                    <w:t>______________________________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3"/>
                    </w:rPr>
                    <w:t>Director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1"/>
                    </w:rPr>
                    <w:t>Name: __________________________</w:t>
                  </w:r>
                </w:p>
              </w:tc>
              <w:tc>
                <w:tcPr>
                  <w:tcW w:type="dxa" w:w="5700"/>
                  <w:vAlign w:val="top"/>
                </w:tcPr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3"/>
                    </w:rPr>
                    <w:t>For and on behalf of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3"/>
                    </w:rPr>
                    <w:t>{{company.company_name}}</w:t>
                  </w:r>
                </w:p>
              </w:tc>
              <w:tc>
                <w:tcPr>
                  <w:tcW w:type="dxa" w:w="4300"/>
                  <w:vAlign w:val="top"/>
                </w:tcPr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2"/>
                    </w:rPr>
                    <w:t>______________________________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rPr>
                      <w:rFonts w:ascii="Times New Roman" w:hAnsi="Times New Roman" w:eastAsia="Microsoft YaHei"/>
                      <w:b w:val="0"/>
                      <w:i w:val="0"/>
                      <w:color w:val="111827"/>
                      <w:sz w:val="23"/>
                    </w:rPr>
                    <w:t>Company Secretary</w:t>
                  </w:r>
                </w:p>
              </w:tc>
            </w:tr>
          </w:tbl>
          <w:p/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Microsoft YaHei"/>
                <w:b w:val="0"/>
                <w:i w:val="0"/>
                <w:color w:val="111827"/>
                <w:sz w:val="16"/>
              </w:rPr>
              <w:t>Note: Transfer of any portion of the Shares comprised in this Certificate cannot be registered unless accompanied by this Certificate.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 Share Certificate</dc:title>
  <dc:subject>P2 share certificate after allotment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