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 does the Matters feature in RunSensible allow you to do when managing legal cases?</w:t>
      </w:r>
    </w:p>
    <w:p>
      <w:r>
        <w:t>How can you create a new matter in the system, and what essential details must be entered in the form?</w:t>
      </w:r>
    </w:p>
    <w:p>
      <w:r>
        <w:t>How do you assign a responsible attorney and link a client to a new matter?</w:t>
      </w:r>
    </w:p>
    <w:p>
      <w:r>
        <w:t>What is the importance of assigning an appropriate matter pipeline, and how do you select it?</w:t>
      </w:r>
    </w:p>
    <w:p>
      <w:r>
        <w:t>How can you set a budget for a legal matter, and what should be included in this budget?</w:t>
      </w:r>
    </w:p>
    <w:p>
      <w:r>
        <w:t>What are the key dates to track when managing a legal matter, and why are they important?</w:t>
      </w:r>
    </w:p>
    <w:p>
      <w:r>
        <w:t>How do you use the Status of Limitation toggle?</w:t>
      </w:r>
    </w:p>
    <w:p>
      <w:r>
        <w:t>How do you set user permissions for a matter?</w:t>
      </w:r>
    </w:p>
    <w:p>
      <w:r>
        <w:t>What should you do when encountering a conflict of interest when saving a new matter?</w:t>
      </w:r>
    </w:p>
    <w:p>
      <w:r>
        <w:t>How do you customize the Matter List in Table View?</w:t>
      </w:r>
    </w:p>
    <w:p>
      <w:r>
        <w:t>How do you switch between Table View and Board View in the Matter List?</w:t>
      </w:r>
    </w:p>
    <w:p>
      <w:r>
        <w:t>How do you drag and drop matters in Board View to update their status?</w:t>
      </w:r>
    </w:p>
    <w:p>
      <w:r>
        <w:t>How do you add and manage tasks for a matter in the List tab?</w:t>
      </w:r>
    </w:p>
    <w:p>
      <w:r>
        <w:t>How do you use the Communication tab to view interactions for a matter?</w:t>
      </w:r>
    </w:p>
    <w:p>
      <w:r>
        <w:t>How do you create a new event for a matter in the Events tab?</w:t>
      </w:r>
    </w:p>
    <w:p>
      <w:r>
        <w:t>How do you add or customize intake forms for a matter?</w:t>
      </w:r>
    </w:p>
    <w:p>
      <w:r>
        <w:t>How do you manage contacts within the Parties tab?</w:t>
      </w:r>
    </w:p>
    <w:p>
      <w:r>
        <w:t>How do you handle bills and trust funds in the Bill tab?</w:t>
      </w:r>
    </w:p>
    <w:p>
      <w:r>
        <w:t>How do you upload and manage documents in the Document tab?</w:t>
      </w:r>
    </w:p>
    <w:p>
      <w:r>
        <w:t>How do you log and categorize expenses in the Expense tab?</w:t>
      </w:r>
    </w:p>
    <w:p>
      <w:r>
        <w:t>How do you track transactions for a matter?</w:t>
      </w:r>
    </w:p>
    <w:p>
      <w:r>
        <w:t>How do you add and manage timesheets for a matter?</w:t>
      </w:r>
    </w:p>
    <w:p>
      <w:r>
        <w:t>How do you assign and manage flat rates for a matter?</w:t>
      </w:r>
    </w:p>
    <w:p>
      <w:r>
        <w:t>How do you view and manage the timeline of a matter?</w:t>
      </w:r>
    </w:p>
    <w:p>
      <w:r>
        <w:t>How do you use the accounting settings for a matter?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