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066" w:rsidRDefault="00A86AD1">
      <w:bookmarkStart w:id="0" w:name="_GoBack"/>
      <w:bookmarkEnd w:id="0"/>
      <w:r>
        <w:rPr>
          <w:b/>
        </w:rPr>
        <w:t xml:space="preserve">SERVIÇOS DE </w:t>
      </w:r>
      <w:proofErr w:type="gramStart"/>
      <w:r>
        <w:rPr>
          <w:b/>
        </w:rPr>
        <w:t>IMPLEMENTAÇÃO</w:t>
      </w:r>
      <w:proofErr w:type="gramEnd"/>
    </w:p>
    <w:p w:rsidR="00A86AD1" w:rsidRDefault="00A86AD1" w:rsidP="00A86AD1">
      <w:pPr>
        <w:jc w:val="both"/>
      </w:pPr>
      <w:r>
        <w:t xml:space="preserve">É exigida da CONTRATADA serviços que de garantias </w:t>
      </w:r>
      <w:proofErr w:type="gramStart"/>
      <w:r>
        <w:t>à</w:t>
      </w:r>
      <w:proofErr w:type="gramEnd"/>
      <w:r>
        <w:t xml:space="preserve"> uma implantação visando a redução de risco rel</w:t>
      </w:r>
      <w:r w:rsidR="00031D4A">
        <w:t>acionados a entrega do software,</w:t>
      </w:r>
      <w:r w:rsidR="00B16288">
        <w:t xml:space="preserve"> tais como, falha de escopo, atrasos, baixa de performance de processamento, etc.</w:t>
      </w:r>
    </w:p>
    <w:p w:rsidR="00B16288" w:rsidRDefault="001026DD" w:rsidP="00A86AD1">
      <w:pPr>
        <w:jc w:val="both"/>
      </w:pPr>
      <w:r>
        <w:t>Para isso é e</w:t>
      </w:r>
      <w:r w:rsidR="00D324CE">
        <w:t xml:space="preserve">xigido os seguintes serviços de </w:t>
      </w:r>
      <w:proofErr w:type="gramStart"/>
      <w:r w:rsidR="00D324CE">
        <w:t>implementação</w:t>
      </w:r>
      <w:proofErr w:type="gramEnd"/>
      <w:r w:rsidR="00D324CE">
        <w:t>:</w:t>
      </w:r>
    </w:p>
    <w:p w:rsidR="00D324CE" w:rsidRDefault="000428F6" w:rsidP="000428F6">
      <w:pPr>
        <w:pStyle w:val="PargrafodaLista"/>
        <w:numPr>
          <w:ilvl w:val="0"/>
          <w:numId w:val="1"/>
        </w:numPr>
        <w:jc w:val="both"/>
        <w:rPr>
          <w:b/>
        </w:rPr>
      </w:pPr>
      <w:r w:rsidRPr="00545CDA">
        <w:rPr>
          <w:b/>
        </w:rPr>
        <w:t>Testes Integrados</w:t>
      </w:r>
    </w:p>
    <w:p w:rsidR="00C24D43" w:rsidRPr="00545CDA" w:rsidRDefault="00C24D43" w:rsidP="00C24D43">
      <w:pPr>
        <w:pStyle w:val="PargrafodaLista"/>
        <w:jc w:val="both"/>
        <w:rPr>
          <w:b/>
        </w:rPr>
      </w:pPr>
    </w:p>
    <w:p w:rsidR="00545CDA" w:rsidRDefault="005F413F" w:rsidP="00545CDA">
      <w:pPr>
        <w:pStyle w:val="PargrafodaLista"/>
        <w:numPr>
          <w:ilvl w:val="1"/>
          <w:numId w:val="1"/>
        </w:numPr>
        <w:jc w:val="both"/>
      </w:pPr>
      <w:r>
        <w:t>Os testes integrados garantem que a troca de informações entre os sistemas envolvidos seja confiável, segura e funcional.</w:t>
      </w:r>
    </w:p>
    <w:p w:rsidR="009573F6" w:rsidRDefault="009573F6" w:rsidP="009573F6">
      <w:pPr>
        <w:pStyle w:val="PargrafodaLista"/>
        <w:ind w:left="1440"/>
        <w:jc w:val="both"/>
      </w:pPr>
    </w:p>
    <w:p w:rsidR="009573F6" w:rsidRDefault="009573F6" w:rsidP="00545CDA">
      <w:pPr>
        <w:pStyle w:val="PargrafodaLista"/>
        <w:numPr>
          <w:ilvl w:val="1"/>
          <w:numId w:val="1"/>
        </w:numPr>
        <w:jc w:val="both"/>
      </w:pPr>
      <w:r>
        <w:t>É exigida a elaboração de um plano de testes com casos de uso pela CONTRATADA.</w:t>
      </w:r>
    </w:p>
    <w:p w:rsidR="00545CDA" w:rsidRDefault="00545CDA" w:rsidP="00545CDA">
      <w:pPr>
        <w:pStyle w:val="PargrafodaLista"/>
        <w:ind w:left="1440"/>
        <w:jc w:val="both"/>
      </w:pPr>
    </w:p>
    <w:p w:rsidR="000428F6" w:rsidRPr="005F413F" w:rsidRDefault="000428F6" w:rsidP="000428F6">
      <w:pPr>
        <w:pStyle w:val="PargrafodaLista"/>
        <w:numPr>
          <w:ilvl w:val="0"/>
          <w:numId w:val="1"/>
        </w:numPr>
        <w:jc w:val="both"/>
        <w:rPr>
          <w:b/>
        </w:rPr>
      </w:pPr>
      <w:r w:rsidRPr="005F413F">
        <w:rPr>
          <w:b/>
        </w:rPr>
        <w:t>Stress Test</w:t>
      </w:r>
    </w:p>
    <w:p w:rsidR="005F413F" w:rsidRDefault="005F413F" w:rsidP="005F413F">
      <w:pPr>
        <w:pStyle w:val="PargrafodaLista"/>
        <w:numPr>
          <w:ilvl w:val="1"/>
          <w:numId w:val="1"/>
        </w:numPr>
        <w:jc w:val="both"/>
      </w:pPr>
      <w:r>
        <w:t xml:space="preserve">É exigida simulações de testes de stress no sistema, garantindo que o sistema com aumento de volume de dados ou conectividade não influencie na </w:t>
      </w:r>
      <w:proofErr w:type="gramStart"/>
      <w:r>
        <w:t>performance</w:t>
      </w:r>
      <w:proofErr w:type="gramEnd"/>
      <w:r>
        <w:t xml:space="preserve"> operacional.</w:t>
      </w:r>
    </w:p>
    <w:p w:rsidR="009573F6" w:rsidRDefault="009573F6" w:rsidP="009573F6">
      <w:pPr>
        <w:pStyle w:val="PargrafodaLista"/>
        <w:ind w:left="1440"/>
        <w:jc w:val="both"/>
      </w:pPr>
    </w:p>
    <w:p w:rsidR="009573F6" w:rsidRDefault="009573F6" w:rsidP="005F413F">
      <w:pPr>
        <w:pStyle w:val="PargrafodaLista"/>
        <w:numPr>
          <w:ilvl w:val="1"/>
          <w:numId w:val="1"/>
        </w:numPr>
        <w:jc w:val="both"/>
      </w:pPr>
      <w:r>
        <w:t xml:space="preserve">É exigida a elaboração de um plano de stress </w:t>
      </w:r>
      <w:proofErr w:type="spellStart"/>
      <w:r>
        <w:t>test</w:t>
      </w:r>
      <w:proofErr w:type="spellEnd"/>
      <w:r>
        <w:t xml:space="preserve"> pela CONTRATADA.</w:t>
      </w:r>
    </w:p>
    <w:p w:rsidR="005F413F" w:rsidRDefault="005F413F" w:rsidP="005F413F">
      <w:pPr>
        <w:pStyle w:val="PargrafodaLista"/>
        <w:ind w:left="1440"/>
        <w:jc w:val="both"/>
      </w:pPr>
    </w:p>
    <w:p w:rsidR="000428F6" w:rsidRDefault="000428F6" w:rsidP="000428F6">
      <w:pPr>
        <w:pStyle w:val="PargrafodaLista"/>
        <w:numPr>
          <w:ilvl w:val="0"/>
          <w:numId w:val="1"/>
        </w:numPr>
        <w:jc w:val="both"/>
        <w:rPr>
          <w:b/>
        </w:rPr>
      </w:pPr>
      <w:r w:rsidRPr="002E5EBF">
        <w:rPr>
          <w:b/>
        </w:rPr>
        <w:t>Manual Técnico</w:t>
      </w:r>
    </w:p>
    <w:p w:rsidR="00C24D43" w:rsidRPr="002E5EBF" w:rsidRDefault="00C24D43" w:rsidP="00C24D43">
      <w:pPr>
        <w:pStyle w:val="PargrafodaLista"/>
        <w:jc w:val="both"/>
        <w:rPr>
          <w:b/>
        </w:rPr>
      </w:pPr>
    </w:p>
    <w:p w:rsidR="00294D7C" w:rsidRDefault="002E5EBF" w:rsidP="005F413F">
      <w:pPr>
        <w:pStyle w:val="PargrafodaLista"/>
        <w:numPr>
          <w:ilvl w:val="1"/>
          <w:numId w:val="1"/>
        </w:numPr>
        <w:jc w:val="both"/>
      </w:pPr>
      <w:r>
        <w:t>É exigido um manual técnico que des</w:t>
      </w:r>
      <w:r w:rsidR="00294D7C">
        <w:t>creva:</w:t>
      </w:r>
    </w:p>
    <w:p w:rsidR="009573F6" w:rsidRDefault="009573F6" w:rsidP="00294D7C">
      <w:pPr>
        <w:pStyle w:val="PargrafodaLista"/>
        <w:numPr>
          <w:ilvl w:val="2"/>
          <w:numId w:val="1"/>
        </w:numPr>
        <w:jc w:val="both"/>
      </w:pPr>
      <w:r>
        <w:t>Visão geral do sistema;</w:t>
      </w:r>
      <w:r w:rsidR="00294D7C">
        <w:t xml:space="preserve"> </w:t>
      </w:r>
    </w:p>
    <w:p w:rsidR="005F413F" w:rsidRDefault="009573F6" w:rsidP="00294D7C">
      <w:pPr>
        <w:pStyle w:val="PargrafodaLista"/>
        <w:numPr>
          <w:ilvl w:val="2"/>
          <w:numId w:val="1"/>
        </w:numPr>
        <w:jc w:val="both"/>
      </w:pPr>
      <w:r>
        <w:t>Arquitetura;</w:t>
      </w:r>
    </w:p>
    <w:p w:rsidR="009573F6" w:rsidRDefault="0065130C" w:rsidP="00294D7C">
      <w:pPr>
        <w:pStyle w:val="PargrafodaLista"/>
        <w:numPr>
          <w:ilvl w:val="2"/>
          <w:numId w:val="1"/>
        </w:numPr>
        <w:jc w:val="both"/>
      </w:pPr>
      <w:r>
        <w:t>Definição de interfaces de integração</w:t>
      </w:r>
      <w:r w:rsidR="009573F6">
        <w:t>;</w:t>
      </w:r>
    </w:p>
    <w:p w:rsidR="002E5EBF" w:rsidRDefault="0065130C" w:rsidP="00294D7C">
      <w:pPr>
        <w:pStyle w:val="PargrafodaLista"/>
        <w:numPr>
          <w:ilvl w:val="2"/>
          <w:numId w:val="1"/>
        </w:numPr>
        <w:jc w:val="both"/>
      </w:pPr>
      <w:r>
        <w:t xml:space="preserve">Requisitos funcionais </w:t>
      </w:r>
      <w:proofErr w:type="gramStart"/>
      <w:r>
        <w:t>implementados</w:t>
      </w:r>
      <w:proofErr w:type="gramEnd"/>
      <w:r>
        <w:t xml:space="preserve"> e/ou customizados;</w:t>
      </w:r>
    </w:p>
    <w:p w:rsidR="00AD578D" w:rsidRDefault="00AD578D" w:rsidP="00AD578D">
      <w:pPr>
        <w:pStyle w:val="PargrafodaLista"/>
        <w:ind w:left="2160"/>
        <w:jc w:val="both"/>
      </w:pPr>
    </w:p>
    <w:p w:rsidR="000428F6" w:rsidRDefault="000428F6" w:rsidP="000428F6">
      <w:pPr>
        <w:pStyle w:val="PargrafodaLista"/>
        <w:numPr>
          <w:ilvl w:val="0"/>
          <w:numId w:val="1"/>
        </w:numPr>
        <w:jc w:val="both"/>
        <w:rPr>
          <w:b/>
        </w:rPr>
      </w:pPr>
      <w:r w:rsidRPr="00AD578D">
        <w:rPr>
          <w:b/>
        </w:rPr>
        <w:t>Manual de Usuário</w:t>
      </w:r>
    </w:p>
    <w:p w:rsidR="00C24D43" w:rsidRPr="00AD578D" w:rsidRDefault="00C24D43" w:rsidP="00C24D43">
      <w:pPr>
        <w:pStyle w:val="PargrafodaLista"/>
        <w:jc w:val="both"/>
        <w:rPr>
          <w:b/>
        </w:rPr>
      </w:pPr>
    </w:p>
    <w:p w:rsidR="00AD578D" w:rsidRPr="00AD578D" w:rsidRDefault="00AD578D" w:rsidP="00AD578D">
      <w:pPr>
        <w:pStyle w:val="PargrafodaLista"/>
        <w:numPr>
          <w:ilvl w:val="1"/>
          <w:numId w:val="1"/>
        </w:numPr>
        <w:jc w:val="both"/>
        <w:rPr>
          <w:b/>
        </w:rPr>
      </w:pPr>
      <w:r>
        <w:t>É exigido um manual de usuário que possua:</w:t>
      </w:r>
    </w:p>
    <w:p w:rsidR="00AD578D" w:rsidRPr="00AD578D" w:rsidRDefault="00AD578D" w:rsidP="00AD578D">
      <w:pPr>
        <w:pStyle w:val="PargrafodaLista"/>
        <w:numPr>
          <w:ilvl w:val="2"/>
          <w:numId w:val="1"/>
        </w:numPr>
        <w:jc w:val="both"/>
        <w:rPr>
          <w:b/>
        </w:rPr>
      </w:pPr>
      <w:r>
        <w:t>Visão geral do sistema</w:t>
      </w:r>
    </w:p>
    <w:p w:rsidR="00AD578D" w:rsidRPr="00AD578D" w:rsidRDefault="00AD578D" w:rsidP="00AD578D">
      <w:pPr>
        <w:pStyle w:val="PargrafodaLista"/>
        <w:numPr>
          <w:ilvl w:val="2"/>
          <w:numId w:val="1"/>
        </w:numPr>
        <w:jc w:val="both"/>
        <w:rPr>
          <w:b/>
        </w:rPr>
      </w:pPr>
      <w:r>
        <w:t>Descrição de todas as funções no sistema</w:t>
      </w:r>
    </w:p>
    <w:p w:rsidR="00AD578D" w:rsidRPr="00AD578D" w:rsidRDefault="00AD578D" w:rsidP="0009077C">
      <w:pPr>
        <w:pStyle w:val="PargrafodaLista"/>
        <w:ind w:left="2160"/>
        <w:jc w:val="both"/>
        <w:rPr>
          <w:b/>
        </w:rPr>
      </w:pPr>
    </w:p>
    <w:p w:rsidR="000428F6" w:rsidRDefault="000428F6" w:rsidP="000428F6">
      <w:pPr>
        <w:pStyle w:val="PargrafodaLista"/>
        <w:numPr>
          <w:ilvl w:val="0"/>
          <w:numId w:val="1"/>
        </w:numPr>
        <w:jc w:val="both"/>
        <w:rPr>
          <w:b/>
        </w:rPr>
      </w:pPr>
      <w:r w:rsidRPr="0009077C">
        <w:rPr>
          <w:b/>
        </w:rPr>
        <w:t>Documentação do projeto</w:t>
      </w:r>
    </w:p>
    <w:p w:rsidR="00EF72DC" w:rsidRDefault="00EF72DC" w:rsidP="00EF72DC">
      <w:pPr>
        <w:pStyle w:val="PargrafodaLista"/>
        <w:jc w:val="both"/>
        <w:rPr>
          <w:b/>
        </w:rPr>
      </w:pPr>
    </w:p>
    <w:p w:rsidR="00EF72DC" w:rsidRPr="0009077C" w:rsidRDefault="00B1747A" w:rsidP="00EF72DC">
      <w:pPr>
        <w:pStyle w:val="PargrafodaLista"/>
        <w:numPr>
          <w:ilvl w:val="1"/>
          <w:numId w:val="1"/>
        </w:numPr>
        <w:jc w:val="both"/>
        <w:rPr>
          <w:b/>
        </w:rPr>
      </w:pPr>
      <w:r>
        <w:t>É exigida CONTRATADA</w:t>
      </w:r>
      <w:r w:rsidR="00EF72DC">
        <w:t xml:space="preserve"> uma documentação do histórico do projeto, tais como, gestão de mudanças, aceites </w:t>
      </w:r>
      <w:r>
        <w:t>de entregas parciais, problemas encontrados, cronograma para arquivamento e/ou analise para melhorias continuas.</w:t>
      </w:r>
    </w:p>
    <w:p w:rsidR="0009077C" w:rsidRDefault="0009077C" w:rsidP="0009077C">
      <w:pPr>
        <w:pStyle w:val="PargrafodaLista"/>
        <w:jc w:val="both"/>
      </w:pPr>
    </w:p>
    <w:p w:rsidR="0009077C" w:rsidRDefault="000428F6" w:rsidP="0009077C">
      <w:pPr>
        <w:pStyle w:val="PargrafodaLista"/>
        <w:numPr>
          <w:ilvl w:val="0"/>
          <w:numId w:val="1"/>
        </w:numPr>
        <w:jc w:val="both"/>
        <w:rPr>
          <w:b/>
        </w:rPr>
      </w:pPr>
      <w:r w:rsidRPr="0009077C">
        <w:rPr>
          <w:b/>
        </w:rPr>
        <w:t>Treinamento de multiplicadores</w:t>
      </w:r>
    </w:p>
    <w:p w:rsidR="00EF72DC" w:rsidRPr="00EF72DC" w:rsidRDefault="00EF72DC" w:rsidP="00EF72DC">
      <w:pPr>
        <w:pStyle w:val="PargrafodaLista"/>
        <w:rPr>
          <w:b/>
        </w:rPr>
      </w:pPr>
    </w:p>
    <w:p w:rsidR="00EF72DC" w:rsidRDefault="00B1747A" w:rsidP="00EF72DC">
      <w:pPr>
        <w:pStyle w:val="PargrafodaLista"/>
        <w:numPr>
          <w:ilvl w:val="1"/>
          <w:numId w:val="1"/>
        </w:numPr>
        <w:jc w:val="both"/>
        <w:rPr>
          <w:b/>
        </w:rPr>
      </w:pPr>
      <w:r>
        <w:t xml:space="preserve">É exigido </w:t>
      </w:r>
      <w:r w:rsidR="00EF72DC">
        <w:t>um treinamento pela CONTRATADA para os multiplicadores da CONTRATANTE, nos níveis operacionais e gerenciais.</w:t>
      </w:r>
    </w:p>
    <w:p w:rsidR="0009077C" w:rsidRPr="0009077C" w:rsidRDefault="0009077C" w:rsidP="0009077C">
      <w:pPr>
        <w:pStyle w:val="PargrafodaLista"/>
        <w:jc w:val="both"/>
        <w:rPr>
          <w:b/>
        </w:rPr>
      </w:pPr>
    </w:p>
    <w:p w:rsidR="000428F6" w:rsidRDefault="000428F6" w:rsidP="000428F6">
      <w:pPr>
        <w:pStyle w:val="PargrafodaLista"/>
        <w:numPr>
          <w:ilvl w:val="0"/>
          <w:numId w:val="1"/>
        </w:numPr>
        <w:jc w:val="both"/>
        <w:rPr>
          <w:b/>
        </w:rPr>
      </w:pPr>
      <w:r w:rsidRPr="0009077C">
        <w:rPr>
          <w:b/>
        </w:rPr>
        <w:lastRenderedPageBreak/>
        <w:t>Preparação de entrada em produção</w:t>
      </w:r>
    </w:p>
    <w:p w:rsidR="00EF72DC" w:rsidRPr="00EF72DC" w:rsidRDefault="00EF72DC" w:rsidP="00EF72DC">
      <w:pPr>
        <w:pStyle w:val="PargrafodaLista"/>
        <w:rPr>
          <w:b/>
        </w:rPr>
      </w:pPr>
    </w:p>
    <w:p w:rsidR="00EF72DC" w:rsidRDefault="00EF72DC" w:rsidP="00EF72DC">
      <w:pPr>
        <w:pStyle w:val="PargrafodaLista"/>
        <w:numPr>
          <w:ilvl w:val="1"/>
          <w:numId w:val="1"/>
        </w:numPr>
        <w:jc w:val="both"/>
        <w:rPr>
          <w:b/>
        </w:rPr>
      </w:pPr>
      <w:r>
        <w:t>É exigido da CONTRATADA um plano de entrada em produção em conjunto com a CONTRATANTE, definido claramente as atividades e responsáveis pelas ações com efeito de minimizar os riscos no inicio da operação.</w:t>
      </w:r>
    </w:p>
    <w:p w:rsidR="0009077C" w:rsidRPr="0009077C" w:rsidRDefault="0009077C" w:rsidP="0009077C">
      <w:pPr>
        <w:pStyle w:val="PargrafodaLista"/>
        <w:jc w:val="both"/>
        <w:rPr>
          <w:b/>
        </w:rPr>
      </w:pPr>
    </w:p>
    <w:p w:rsidR="000428F6" w:rsidRDefault="000428F6" w:rsidP="000428F6">
      <w:pPr>
        <w:pStyle w:val="PargrafodaLista"/>
        <w:numPr>
          <w:ilvl w:val="0"/>
          <w:numId w:val="1"/>
        </w:numPr>
        <w:jc w:val="both"/>
        <w:rPr>
          <w:b/>
        </w:rPr>
      </w:pPr>
      <w:r w:rsidRPr="0009077C">
        <w:rPr>
          <w:b/>
        </w:rPr>
        <w:t>Operação inicial assistida</w:t>
      </w:r>
    </w:p>
    <w:p w:rsidR="00EF72DC" w:rsidRPr="00EF72DC" w:rsidRDefault="00EF72DC" w:rsidP="00EF72DC">
      <w:pPr>
        <w:pStyle w:val="PargrafodaLista"/>
        <w:rPr>
          <w:b/>
        </w:rPr>
      </w:pPr>
    </w:p>
    <w:p w:rsidR="00EF72DC" w:rsidRPr="0009077C" w:rsidRDefault="00EF72DC" w:rsidP="00EF72DC">
      <w:pPr>
        <w:pStyle w:val="PargrafodaLista"/>
        <w:numPr>
          <w:ilvl w:val="1"/>
          <w:numId w:val="1"/>
        </w:numPr>
        <w:jc w:val="both"/>
        <w:rPr>
          <w:b/>
        </w:rPr>
      </w:pPr>
      <w:r>
        <w:t xml:space="preserve">É exigido da CONTRATADA o acompanhamento mínimo de </w:t>
      </w:r>
      <w:proofErr w:type="gramStart"/>
      <w:r>
        <w:t>5</w:t>
      </w:r>
      <w:proofErr w:type="gramEnd"/>
      <w:r>
        <w:t xml:space="preserve"> dias pós entrada em operação</w:t>
      </w:r>
    </w:p>
    <w:p w:rsidR="000428F6" w:rsidRDefault="000428F6" w:rsidP="000428F6">
      <w:pPr>
        <w:jc w:val="both"/>
      </w:pPr>
    </w:p>
    <w:p w:rsidR="0009077C" w:rsidRDefault="0009077C">
      <w:pPr>
        <w:rPr>
          <w:rFonts w:cs="Arial"/>
          <w:b/>
          <w:szCs w:val="24"/>
        </w:rPr>
      </w:pPr>
      <w:r>
        <w:rPr>
          <w:rFonts w:cs="Arial"/>
          <w:b/>
          <w:szCs w:val="24"/>
        </w:rPr>
        <w:br w:type="page"/>
      </w:r>
    </w:p>
    <w:p w:rsidR="000428F6" w:rsidRPr="000428F6" w:rsidRDefault="000428F6" w:rsidP="000428F6">
      <w:pPr>
        <w:jc w:val="both"/>
        <w:rPr>
          <w:rFonts w:cs="Arial"/>
          <w:b/>
          <w:szCs w:val="24"/>
        </w:rPr>
      </w:pPr>
      <w:r>
        <w:rPr>
          <w:rFonts w:cs="Arial"/>
          <w:b/>
          <w:szCs w:val="24"/>
        </w:rPr>
        <w:lastRenderedPageBreak/>
        <w:t>SERVIÇO DE GERENCIAMENTO DE PROJETOS</w:t>
      </w:r>
    </w:p>
    <w:p w:rsidR="000428F6" w:rsidRPr="000428F6" w:rsidRDefault="000428F6" w:rsidP="000428F6">
      <w:pPr>
        <w:jc w:val="both"/>
        <w:rPr>
          <w:rFonts w:cs="Arial"/>
          <w:szCs w:val="24"/>
        </w:rPr>
      </w:pPr>
      <w:r w:rsidRPr="000428F6">
        <w:rPr>
          <w:rFonts w:cs="Arial"/>
          <w:szCs w:val="24"/>
        </w:rPr>
        <w:t>A CONTRATADA em sua metodologia de gestão de projeto de software deverá ser muita clara e concisa na definição de seus requisitos funcionais, primeiramente para que a CONTRATANTE tenha a certeza que todos os pontos descritos neste documento serão atendidos na sua totalidade, e dando segurança que a CONTRATADA não realizará nenhum desenvolvimento e/ou customização desnecessário ou fora do acordado.</w:t>
      </w:r>
    </w:p>
    <w:p w:rsidR="000428F6" w:rsidRPr="000428F6" w:rsidRDefault="000428F6" w:rsidP="000428F6">
      <w:pPr>
        <w:jc w:val="both"/>
        <w:rPr>
          <w:rFonts w:cs="Arial"/>
          <w:szCs w:val="24"/>
        </w:rPr>
      </w:pPr>
      <w:r w:rsidRPr="000428F6">
        <w:rPr>
          <w:rFonts w:cs="Arial"/>
          <w:szCs w:val="24"/>
        </w:rPr>
        <w:t>A CONTRATADA deverá ter um controle na gestão de requisitos, para que em casos de mudança de escopo pela CONTRATANTE, os desenvolvedores da CONTRATADA consigam identificar os principais pontos afetados pela alteração do escopo, com isso, a CONTRATANTE terá subsídios para a aprovação da alteração do requisito funcional, tendo em vista os riscos e o tamanho das alterações a serem realizadas pela CONTRATANTE.</w:t>
      </w:r>
    </w:p>
    <w:p w:rsidR="000428F6" w:rsidRPr="000428F6" w:rsidRDefault="000428F6" w:rsidP="000428F6">
      <w:pPr>
        <w:jc w:val="both"/>
        <w:rPr>
          <w:rFonts w:cs="Arial"/>
          <w:szCs w:val="24"/>
        </w:rPr>
      </w:pPr>
      <w:r w:rsidRPr="000428F6">
        <w:rPr>
          <w:rFonts w:cs="Arial"/>
          <w:szCs w:val="24"/>
        </w:rPr>
        <w:t>A CONTRATADA deverá possuir uma gestão de risco no projeto, ou seja, ser capaz de antecipar-se perante os problemas rotineiros em projetos de software, tais como, desvio do escopo do projeto, atrasos pela desconsideração de algum ponto importante, falta de recurso entre outros.</w:t>
      </w:r>
    </w:p>
    <w:p w:rsidR="00BE38E6" w:rsidRDefault="000428F6" w:rsidP="000428F6">
      <w:pPr>
        <w:jc w:val="both"/>
        <w:rPr>
          <w:rFonts w:cs="Arial"/>
          <w:szCs w:val="24"/>
        </w:rPr>
      </w:pPr>
      <w:r w:rsidRPr="000428F6">
        <w:rPr>
          <w:rFonts w:cs="Arial"/>
          <w:szCs w:val="24"/>
        </w:rPr>
        <w:t xml:space="preserve">Tendo em vista que a solução proposta pela CONTRATADA possa ter hardwares específicos, tais como, coletores de dados, leitores, pontos de acesso, </w:t>
      </w:r>
      <w:proofErr w:type="spellStart"/>
      <w:r w:rsidRPr="000428F6">
        <w:rPr>
          <w:rFonts w:cs="Arial"/>
          <w:szCs w:val="24"/>
        </w:rPr>
        <w:t>rfid</w:t>
      </w:r>
      <w:proofErr w:type="spellEnd"/>
      <w:r w:rsidRPr="000428F6">
        <w:rPr>
          <w:rFonts w:cs="Arial"/>
          <w:szCs w:val="24"/>
        </w:rPr>
        <w:t xml:space="preserve"> </w:t>
      </w:r>
      <w:proofErr w:type="spellStart"/>
      <w:r w:rsidRPr="000428F6">
        <w:rPr>
          <w:rFonts w:cs="Arial"/>
          <w:szCs w:val="24"/>
        </w:rPr>
        <w:t>readers</w:t>
      </w:r>
      <w:proofErr w:type="spellEnd"/>
      <w:r w:rsidRPr="000428F6">
        <w:rPr>
          <w:rFonts w:cs="Arial"/>
          <w:szCs w:val="24"/>
        </w:rPr>
        <w:t xml:space="preserve"> e muitos deles necessitem de importação e tramites de entrada no Brasil, a CONTRATADA deve deixar claro em cronograma os tempos de importação, para que não seja o ponto crítico do projeto, tendo em vista que os tempos médios de importação variam de 30 a 60 dias.</w:t>
      </w:r>
    </w:p>
    <w:p w:rsidR="00FA2F6B" w:rsidRDefault="00BE38E6" w:rsidP="000428F6">
      <w:pPr>
        <w:jc w:val="both"/>
        <w:rPr>
          <w:rFonts w:cs="Arial"/>
          <w:szCs w:val="24"/>
        </w:rPr>
      </w:pPr>
      <w:r>
        <w:rPr>
          <w:rFonts w:cs="Arial"/>
          <w:szCs w:val="24"/>
        </w:rPr>
        <w:t>Os requ</w:t>
      </w:r>
      <w:r w:rsidR="00FA2F6B">
        <w:rPr>
          <w:rFonts w:cs="Arial"/>
          <w:szCs w:val="24"/>
        </w:rPr>
        <w:t>isitos exigidos pela CONTRATADA da função exercida do gerente do projeto são:</w:t>
      </w:r>
    </w:p>
    <w:p w:rsidR="000428F6" w:rsidRDefault="00523050" w:rsidP="00523050">
      <w:pPr>
        <w:pStyle w:val="PargrafodaLista"/>
        <w:numPr>
          <w:ilvl w:val="0"/>
          <w:numId w:val="2"/>
        </w:numPr>
        <w:jc w:val="both"/>
        <w:rPr>
          <w:rFonts w:cs="Arial"/>
          <w:szCs w:val="24"/>
        </w:rPr>
      </w:pPr>
      <w:r>
        <w:rPr>
          <w:rFonts w:cs="Arial"/>
          <w:szCs w:val="24"/>
        </w:rPr>
        <w:t>Gerir cronograma;</w:t>
      </w:r>
    </w:p>
    <w:p w:rsidR="00523050" w:rsidRDefault="00523050" w:rsidP="00523050">
      <w:pPr>
        <w:pStyle w:val="PargrafodaLista"/>
        <w:numPr>
          <w:ilvl w:val="0"/>
          <w:numId w:val="2"/>
        </w:numPr>
        <w:jc w:val="both"/>
        <w:rPr>
          <w:rFonts w:cs="Arial"/>
          <w:szCs w:val="24"/>
        </w:rPr>
      </w:pPr>
      <w:r>
        <w:rPr>
          <w:rFonts w:cs="Arial"/>
          <w:szCs w:val="24"/>
        </w:rPr>
        <w:t>Gerir mudanças;</w:t>
      </w:r>
    </w:p>
    <w:p w:rsidR="00523050" w:rsidRDefault="00523050" w:rsidP="00523050">
      <w:pPr>
        <w:pStyle w:val="PargrafodaLista"/>
        <w:numPr>
          <w:ilvl w:val="0"/>
          <w:numId w:val="2"/>
        </w:numPr>
        <w:jc w:val="both"/>
        <w:rPr>
          <w:rFonts w:cs="Arial"/>
          <w:szCs w:val="24"/>
        </w:rPr>
      </w:pPr>
      <w:r>
        <w:rPr>
          <w:rFonts w:cs="Arial"/>
          <w:szCs w:val="24"/>
        </w:rPr>
        <w:t>Gerir riscos;</w:t>
      </w:r>
    </w:p>
    <w:p w:rsidR="00523050" w:rsidRDefault="00523050" w:rsidP="00523050">
      <w:pPr>
        <w:pStyle w:val="PargrafodaLista"/>
        <w:numPr>
          <w:ilvl w:val="0"/>
          <w:numId w:val="2"/>
        </w:numPr>
        <w:jc w:val="both"/>
        <w:rPr>
          <w:rFonts w:cs="Arial"/>
          <w:szCs w:val="24"/>
        </w:rPr>
      </w:pPr>
      <w:r>
        <w:rPr>
          <w:rFonts w:cs="Arial"/>
          <w:szCs w:val="24"/>
        </w:rPr>
        <w:t>Gerir conflitos;</w:t>
      </w:r>
    </w:p>
    <w:p w:rsidR="00523050" w:rsidRDefault="00523050" w:rsidP="00523050">
      <w:pPr>
        <w:pStyle w:val="PargrafodaLista"/>
        <w:numPr>
          <w:ilvl w:val="0"/>
          <w:numId w:val="2"/>
        </w:numPr>
        <w:jc w:val="both"/>
        <w:rPr>
          <w:rFonts w:cs="Arial"/>
          <w:szCs w:val="24"/>
        </w:rPr>
      </w:pPr>
      <w:r>
        <w:rPr>
          <w:rFonts w:cs="Arial"/>
          <w:szCs w:val="24"/>
        </w:rPr>
        <w:t>Posicionar situações;</w:t>
      </w:r>
    </w:p>
    <w:p w:rsidR="00523050" w:rsidRDefault="00523050" w:rsidP="00523050">
      <w:pPr>
        <w:pStyle w:val="PargrafodaLista"/>
        <w:numPr>
          <w:ilvl w:val="0"/>
          <w:numId w:val="2"/>
        </w:numPr>
        <w:jc w:val="both"/>
        <w:rPr>
          <w:rFonts w:cs="Arial"/>
          <w:szCs w:val="24"/>
        </w:rPr>
      </w:pPr>
      <w:r>
        <w:rPr>
          <w:rFonts w:cs="Arial"/>
          <w:szCs w:val="24"/>
        </w:rPr>
        <w:t>Reportar atrasos de entrega de hardware, software ou serviço;</w:t>
      </w:r>
    </w:p>
    <w:p w:rsidR="00523050" w:rsidRDefault="00523050" w:rsidP="00AB3FA0">
      <w:pPr>
        <w:pStyle w:val="PargrafodaLista"/>
        <w:numPr>
          <w:ilvl w:val="0"/>
          <w:numId w:val="2"/>
        </w:numPr>
        <w:jc w:val="both"/>
        <w:rPr>
          <w:rFonts w:cs="Arial"/>
          <w:szCs w:val="24"/>
        </w:rPr>
      </w:pPr>
      <w:r w:rsidRPr="00AB3FA0">
        <w:rPr>
          <w:rFonts w:cs="Arial"/>
          <w:szCs w:val="24"/>
        </w:rPr>
        <w:t>Reportar problemas de hardware, software ou serviço;</w:t>
      </w:r>
    </w:p>
    <w:sectPr w:rsidR="00523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5595"/>
    <w:multiLevelType w:val="hybridMultilevel"/>
    <w:tmpl w:val="F27E60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C984D40"/>
    <w:multiLevelType w:val="hybridMultilevel"/>
    <w:tmpl w:val="B00C3DC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504"/>
    <w:rsid w:val="00031D4A"/>
    <w:rsid w:val="000428F6"/>
    <w:rsid w:val="0009077C"/>
    <w:rsid w:val="001026DD"/>
    <w:rsid w:val="00294D7C"/>
    <w:rsid w:val="002E5EBF"/>
    <w:rsid w:val="003C04FC"/>
    <w:rsid w:val="004141BA"/>
    <w:rsid w:val="004512B8"/>
    <w:rsid w:val="004C1319"/>
    <w:rsid w:val="00523050"/>
    <w:rsid w:val="00545CDA"/>
    <w:rsid w:val="005F413F"/>
    <w:rsid w:val="0065130C"/>
    <w:rsid w:val="006B721C"/>
    <w:rsid w:val="009573F6"/>
    <w:rsid w:val="00A86AD1"/>
    <w:rsid w:val="00AB3FA0"/>
    <w:rsid w:val="00AD578D"/>
    <w:rsid w:val="00B16288"/>
    <w:rsid w:val="00B1747A"/>
    <w:rsid w:val="00B77066"/>
    <w:rsid w:val="00BE38E6"/>
    <w:rsid w:val="00C24D43"/>
    <w:rsid w:val="00D324CE"/>
    <w:rsid w:val="00D925EA"/>
    <w:rsid w:val="00E82504"/>
    <w:rsid w:val="00EF72DC"/>
    <w:rsid w:val="00FA2F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pt-B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28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pt-B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573</Words>
  <Characters>3098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Seal</dc:creator>
  <cp:lastModifiedBy>Seal</cp:lastModifiedBy>
  <cp:revision>31</cp:revision>
  <dcterms:created xsi:type="dcterms:W3CDTF">2012-11-13T17:40:00Z</dcterms:created>
  <dcterms:modified xsi:type="dcterms:W3CDTF">2012-11-14T12:07:00Z</dcterms:modified>
</cp:coreProperties>
</file>