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42" w:rsidRPr="00B847A5" w:rsidRDefault="0083428C" w:rsidP="006971FE">
      <w:pPr>
        <w:contextualSpacing/>
        <w:rPr>
          <w:b/>
        </w:rPr>
      </w:pPr>
      <w:r w:rsidRPr="00B847A5">
        <w:rPr>
          <w:b/>
        </w:rPr>
        <w:t xml:space="preserve">1. </w:t>
      </w:r>
      <w:r w:rsidR="006553DA" w:rsidRPr="00B847A5">
        <w:rPr>
          <w:b/>
        </w:rPr>
        <w:t>DEFINIÇÕES DE ARQUITETURA DE SISTEMA E SOFTWARE</w:t>
      </w:r>
    </w:p>
    <w:p w:rsidR="00FA78B1" w:rsidRPr="00B847A5" w:rsidRDefault="00FA78B1" w:rsidP="006971FE">
      <w:pPr>
        <w:contextualSpacing/>
        <w:jc w:val="both"/>
        <w:rPr>
          <w:b/>
        </w:rPr>
      </w:pPr>
    </w:p>
    <w:p w:rsidR="00A77675" w:rsidRPr="00B847A5" w:rsidRDefault="0083428C" w:rsidP="006971FE">
      <w:pPr>
        <w:contextualSpacing/>
        <w:jc w:val="both"/>
        <w:rPr>
          <w:b/>
        </w:rPr>
      </w:pPr>
      <w:r w:rsidRPr="00B847A5">
        <w:rPr>
          <w:b/>
        </w:rPr>
        <w:t xml:space="preserve">1.1 </w:t>
      </w:r>
      <w:r w:rsidR="00A77675" w:rsidRPr="00B847A5">
        <w:rPr>
          <w:b/>
        </w:rPr>
        <w:t>INTRODUÇÃO</w:t>
      </w:r>
    </w:p>
    <w:p w:rsidR="006971FE" w:rsidRPr="00B847A5" w:rsidRDefault="006971FE" w:rsidP="006971FE">
      <w:pPr>
        <w:contextualSpacing/>
        <w:jc w:val="both"/>
      </w:pPr>
    </w:p>
    <w:p w:rsidR="00166E62" w:rsidRPr="00B847A5" w:rsidRDefault="00320D41" w:rsidP="006971FE">
      <w:pPr>
        <w:contextualSpacing/>
        <w:jc w:val="both"/>
      </w:pPr>
      <w:r w:rsidRPr="00B847A5">
        <w:t xml:space="preserve">Este tópico apresenta as definições de arquitetura de sistema onde envolvem os equipamentos de hardware, suas iterações, exigências </w:t>
      </w:r>
      <w:r w:rsidR="00CC4CCC" w:rsidRPr="00B847A5">
        <w:t>à</w:t>
      </w:r>
      <w:r w:rsidR="00397DFF" w:rsidRPr="00B847A5">
        <w:t>s</w:t>
      </w:r>
      <w:r w:rsidRPr="00B847A5">
        <w:t xml:space="preserve"> especificações mínimas</w:t>
      </w:r>
      <w:r w:rsidR="00CC4CCC" w:rsidRPr="00B847A5">
        <w:t xml:space="preserve"> e os elementos de software, tais como, módulos, relatórios, especificações de sistemas operacionais, linguagens de desenvolvimento, banco de dados.</w:t>
      </w:r>
    </w:p>
    <w:p w:rsidR="006971FE" w:rsidRPr="00B847A5" w:rsidRDefault="006971FE" w:rsidP="006971FE">
      <w:pPr>
        <w:contextualSpacing/>
        <w:jc w:val="both"/>
      </w:pPr>
    </w:p>
    <w:p w:rsidR="00CC4CCC" w:rsidRPr="00B847A5" w:rsidRDefault="00AC76FF" w:rsidP="006971FE">
      <w:pPr>
        <w:contextualSpacing/>
        <w:jc w:val="both"/>
      </w:pPr>
      <w:r w:rsidRPr="00B847A5">
        <w:t xml:space="preserve">Para normalização da linguagem utilizada no documento chamaremos de SISTEMA o conjunto que envolve </w:t>
      </w:r>
      <w:r w:rsidR="00FB0A7F" w:rsidRPr="00B847A5">
        <w:t>tanto os elementos de hardware,</w:t>
      </w:r>
      <w:r w:rsidRPr="00B847A5">
        <w:t xml:space="preserve"> software</w:t>
      </w:r>
      <w:r w:rsidR="00FB0A7F" w:rsidRPr="00B847A5">
        <w:t xml:space="preserve"> e integração</w:t>
      </w:r>
      <w:r w:rsidRPr="00B847A5">
        <w:t xml:space="preserve"> de SOFTWARE tudo que seja relacionado a aplicativos e similares.</w:t>
      </w:r>
    </w:p>
    <w:p w:rsidR="006971FE" w:rsidRPr="00B847A5" w:rsidRDefault="006971FE" w:rsidP="006971FE">
      <w:pPr>
        <w:contextualSpacing/>
        <w:jc w:val="both"/>
      </w:pPr>
    </w:p>
    <w:p w:rsidR="00AC76FF" w:rsidRPr="00B847A5" w:rsidRDefault="00B70045" w:rsidP="006971FE">
      <w:pPr>
        <w:contextualSpacing/>
        <w:jc w:val="both"/>
      </w:pPr>
      <w:r w:rsidRPr="00B847A5">
        <w:t xml:space="preserve">Tendo como objetivo o controle, </w:t>
      </w:r>
      <w:r w:rsidR="00680302" w:rsidRPr="00B847A5">
        <w:t xml:space="preserve">gestão, </w:t>
      </w:r>
      <w:r w:rsidRPr="00B847A5">
        <w:t>rastreabilidade, padronização e renovação logística e tec</w:t>
      </w:r>
      <w:r w:rsidR="00680302" w:rsidRPr="00B847A5">
        <w:t xml:space="preserve">nológica a CONTRATA a partir do fornecimento de um SISTEMA para a CONTRATANTE deverá possuir requisitos funcionais e </w:t>
      </w:r>
      <w:proofErr w:type="gramStart"/>
      <w:r w:rsidR="00680302" w:rsidRPr="00B847A5">
        <w:t>não</w:t>
      </w:r>
      <w:r w:rsidR="00BA53B5" w:rsidRPr="00B847A5">
        <w:t>-</w:t>
      </w:r>
      <w:r w:rsidR="00680302" w:rsidRPr="00B847A5">
        <w:t>funcionais</w:t>
      </w:r>
      <w:proofErr w:type="gramEnd"/>
      <w:r w:rsidR="00680302" w:rsidRPr="00B847A5">
        <w:t xml:space="preserve"> mínimos descritos neste documento para comple</w:t>
      </w:r>
      <w:r w:rsidR="000B3F85" w:rsidRPr="00B847A5">
        <w:t>to atendimento das necessidades, escopo e objetivos deste projeto.</w:t>
      </w:r>
    </w:p>
    <w:p w:rsidR="006971FE" w:rsidRPr="00B847A5" w:rsidRDefault="006971FE" w:rsidP="006971FE">
      <w:pPr>
        <w:contextualSpacing/>
        <w:jc w:val="both"/>
      </w:pPr>
    </w:p>
    <w:p w:rsidR="000B3F85" w:rsidRPr="00B847A5" w:rsidRDefault="00FD5886" w:rsidP="006971FE">
      <w:pPr>
        <w:contextualSpacing/>
        <w:jc w:val="both"/>
      </w:pPr>
      <w:r w:rsidRPr="00B847A5">
        <w:t>O SISTEMA da CONTRATADA deverá utilizar-se de novas tecnologias que visam o escalonamento, interoperabilida</w:t>
      </w:r>
      <w:r w:rsidR="00BA53B5" w:rsidRPr="00B847A5">
        <w:t xml:space="preserve">de, multiusuários, </w:t>
      </w:r>
      <w:proofErr w:type="spellStart"/>
      <w:r w:rsidR="00BA53B5" w:rsidRPr="00B847A5">
        <w:t>multi-sites</w:t>
      </w:r>
      <w:proofErr w:type="spellEnd"/>
      <w:r w:rsidR="00BA53B5" w:rsidRPr="00B847A5">
        <w:t xml:space="preserve">, </w:t>
      </w:r>
      <w:proofErr w:type="spellStart"/>
      <w:r w:rsidR="00BA53B5" w:rsidRPr="00B847A5">
        <w:t>multi-plataforma</w:t>
      </w:r>
      <w:proofErr w:type="spellEnd"/>
      <w:r w:rsidR="00BA53B5" w:rsidRPr="00B847A5">
        <w:t xml:space="preserve"> e outros requisitos </w:t>
      </w:r>
      <w:proofErr w:type="gramStart"/>
      <w:r w:rsidR="00BA53B5" w:rsidRPr="00B847A5">
        <w:t>não-funcionais</w:t>
      </w:r>
      <w:proofErr w:type="gramEnd"/>
      <w:r w:rsidR="00BA53B5" w:rsidRPr="00B847A5">
        <w:t xml:space="preserve"> quais não colocam travas no processo evolutivo e operacionais esperados pelo projeto.</w:t>
      </w:r>
    </w:p>
    <w:p w:rsidR="006971FE" w:rsidRPr="00B847A5" w:rsidRDefault="006971FE" w:rsidP="006971FE">
      <w:pPr>
        <w:contextualSpacing/>
        <w:jc w:val="both"/>
      </w:pPr>
    </w:p>
    <w:p w:rsidR="00BA53B5" w:rsidRPr="00B847A5" w:rsidRDefault="005D290C" w:rsidP="006971FE">
      <w:pPr>
        <w:contextualSpacing/>
        <w:jc w:val="both"/>
      </w:pPr>
      <w:r w:rsidRPr="00B847A5">
        <w:t>É exigido da CONTRATADA um cronograma contemplando todas as fases descritas neste documento</w:t>
      </w:r>
      <w:r w:rsidR="00467060" w:rsidRPr="00B847A5">
        <w:t xml:space="preserve">, visando </w:t>
      </w:r>
      <w:proofErr w:type="gramStart"/>
      <w:r w:rsidR="00467060" w:rsidRPr="00B847A5">
        <w:t>a</w:t>
      </w:r>
      <w:proofErr w:type="gramEnd"/>
      <w:r w:rsidR="00467060" w:rsidRPr="00B847A5">
        <w:t xml:space="preserve"> diminuição dos riscos de projetos tais como, atrasos nas entregas de equipamento, software, customização e similares.</w:t>
      </w:r>
    </w:p>
    <w:p w:rsidR="006971FE" w:rsidRPr="00B847A5" w:rsidRDefault="006971FE" w:rsidP="006971FE">
      <w:pPr>
        <w:contextualSpacing/>
        <w:jc w:val="both"/>
      </w:pPr>
    </w:p>
    <w:p w:rsidR="00467060" w:rsidRPr="00B847A5" w:rsidRDefault="00467060" w:rsidP="006971FE">
      <w:pPr>
        <w:contextualSpacing/>
        <w:jc w:val="both"/>
      </w:pPr>
      <w:r w:rsidRPr="00B847A5">
        <w:t>Visando ainda a minimização de riscos de projeto é exigido um gerente de projeto</w:t>
      </w:r>
      <w:r w:rsidR="008759DF" w:rsidRPr="00B847A5">
        <w:t xml:space="preserve">, preferencialmente com certificação em PMI ou similar, visto que </w:t>
      </w:r>
      <w:r w:rsidR="00A77675" w:rsidRPr="00B847A5">
        <w:t>processo de gerenciamento de software pode utilizar-se</w:t>
      </w:r>
      <w:r w:rsidR="008759DF" w:rsidRPr="00B847A5">
        <w:t xml:space="preserve"> de outras metodologias quais não possuam certificação especifica, tais como, RUP ou SCRUM.</w:t>
      </w:r>
    </w:p>
    <w:p w:rsidR="006971FE" w:rsidRPr="00B847A5" w:rsidRDefault="006971FE" w:rsidP="006971FE">
      <w:pPr>
        <w:contextualSpacing/>
        <w:jc w:val="both"/>
      </w:pPr>
    </w:p>
    <w:p w:rsidR="008759DF" w:rsidRPr="00B847A5" w:rsidRDefault="004166F4" w:rsidP="006971FE">
      <w:pPr>
        <w:contextualSpacing/>
        <w:jc w:val="both"/>
      </w:pPr>
      <w:r w:rsidRPr="00B847A5">
        <w:t>Para a implantação, customização ou desenvolvimento do SOFTWARE é exigido que a CONTRATADA utilize-se de metodologias para desenvolvimento reconhecidas pelo mercado, tal como, RUP e/ou metodologias ágeis como SCRUM, pois seus artefatos de controle dão visão e facilitam o acompanhamento e controle do projeto.</w:t>
      </w:r>
    </w:p>
    <w:p w:rsidR="00FA78B1" w:rsidRPr="00B847A5" w:rsidRDefault="00FA78B1" w:rsidP="006971FE">
      <w:pPr>
        <w:contextualSpacing/>
      </w:pPr>
      <w:r w:rsidRPr="00B847A5">
        <w:br w:type="page"/>
      </w:r>
    </w:p>
    <w:p w:rsidR="00FA78B1" w:rsidRPr="00B847A5" w:rsidRDefault="002F2859" w:rsidP="006971FE">
      <w:pPr>
        <w:contextualSpacing/>
        <w:jc w:val="both"/>
        <w:rPr>
          <w:b/>
        </w:rPr>
      </w:pPr>
      <w:r w:rsidRPr="00B847A5">
        <w:rPr>
          <w:b/>
        </w:rPr>
        <w:lastRenderedPageBreak/>
        <w:t>1.2 O PROJETO</w:t>
      </w:r>
    </w:p>
    <w:p w:rsidR="003C3086" w:rsidRPr="00B847A5" w:rsidRDefault="003C3086" w:rsidP="006971FE">
      <w:pPr>
        <w:contextualSpacing/>
        <w:jc w:val="both"/>
      </w:pPr>
    </w:p>
    <w:p w:rsidR="00A052C3" w:rsidRPr="00B847A5" w:rsidRDefault="005440E5" w:rsidP="006971FE">
      <w:pPr>
        <w:contextualSpacing/>
        <w:jc w:val="both"/>
      </w:pPr>
      <w:r w:rsidRPr="00B847A5">
        <w:t>O projeto</w:t>
      </w:r>
      <w:r w:rsidR="007D3671" w:rsidRPr="00B847A5">
        <w:t xml:space="preserve"> contempla a automação de depósitos de suprimento descentralizados </w:t>
      </w:r>
      <w:r w:rsidR="00166B49" w:rsidRPr="00B847A5">
        <w:t>da CONTRATADA, visando à automação dos processos logísticos, controle centralizado, gestão em tempo real, produtividade operacional, diminuição de erros operacionais, padronização de fornecimento de materiais, previsibilidade logística e controle de estoq</w:t>
      </w:r>
      <w:r w:rsidR="003C7EB1" w:rsidRPr="00B847A5">
        <w:t>ue.</w:t>
      </w:r>
    </w:p>
    <w:p w:rsidR="003C3086" w:rsidRPr="00B847A5" w:rsidRDefault="003C3086" w:rsidP="006971FE">
      <w:pPr>
        <w:contextualSpacing/>
        <w:jc w:val="both"/>
      </w:pPr>
    </w:p>
    <w:p w:rsidR="004E39F1" w:rsidRPr="00B847A5" w:rsidRDefault="004E39F1" w:rsidP="006971FE">
      <w:pPr>
        <w:contextualSpacing/>
        <w:jc w:val="both"/>
      </w:pPr>
      <w:r w:rsidRPr="00B847A5">
        <w:t xml:space="preserve">A CONTRATANTE possui depósitos de suprimento de materiais classe II (materiais de fardamento), e </w:t>
      </w:r>
      <w:r w:rsidR="00232942" w:rsidRPr="00B847A5">
        <w:t>será</w:t>
      </w:r>
      <w:r w:rsidRPr="00B847A5">
        <w:t xml:space="preserve"> </w:t>
      </w:r>
      <w:r w:rsidR="00232942" w:rsidRPr="00B847A5">
        <w:t>exigida de seus fornecedores</w:t>
      </w:r>
      <w:r w:rsidRPr="00B847A5">
        <w:t xml:space="preserve"> a etiquetagem destes materiais com etiquetas RFID.</w:t>
      </w:r>
    </w:p>
    <w:p w:rsidR="003C3086" w:rsidRPr="00B847A5" w:rsidRDefault="003C3086" w:rsidP="006971FE">
      <w:pPr>
        <w:contextualSpacing/>
        <w:jc w:val="both"/>
      </w:pPr>
    </w:p>
    <w:p w:rsidR="004E39F1" w:rsidRPr="00B847A5" w:rsidRDefault="004E39F1" w:rsidP="006971FE">
      <w:pPr>
        <w:contextualSpacing/>
        <w:jc w:val="both"/>
      </w:pPr>
      <w:r w:rsidRPr="00B847A5">
        <w:t>A identificação destes materiais poderão ser realizados em pallets, caixas ou no produto, dependendo do tipo de material, o SISTEMA da CONTRATADA deverá atender aos 3 (três) modalidades.</w:t>
      </w:r>
    </w:p>
    <w:p w:rsidR="003C3086" w:rsidRPr="00B847A5" w:rsidRDefault="003C3086" w:rsidP="006971FE">
      <w:pPr>
        <w:contextualSpacing/>
        <w:jc w:val="both"/>
      </w:pPr>
    </w:p>
    <w:p w:rsidR="004B51ED" w:rsidRPr="00B847A5" w:rsidRDefault="005B1BEF" w:rsidP="006971FE">
      <w:pPr>
        <w:contextualSpacing/>
        <w:jc w:val="both"/>
      </w:pPr>
      <w:r w:rsidRPr="00B847A5">
        <w:t>O projeto exige que o SOFTWARE da CONTRATADA deve ser centralizado e instalado nas dependências do datacenter da CONTRATANTE, mas</w:t>
      </w:r>
      <w:r w:rsidR="004B51ED" w:rsidRPr="00B847A5">
        <w:t>,</w:t>
      </w:r>
      <w:r w:rsidRPr="00B847A5">
        <w:t xml:space="preserve"> por sua vez a CONTRATADA deverá dimensionar os hardwares (Servidores) e softwares complementares</w:t>
      </w:r>
      <w:r w:rsidR="004B51ED" w:rsidRPr="00B847A5">
        <w:t xml:space="preserve"> necessários</w:t>
      </w:r>
      <w:r w:rsidRPr="00B847A5">
        <w:t xml:space="preserve"> quais não estejam especificados ne</w:t>
      </w:r>
      <w:r w:rsidR="00804243" w:rsidRPr="00B847A5">
        <w:t>ste documento.</w:t>
      </w:r>
      <w:r w:rsidRPr="00B847A5">
        <w:t xml:space="preserve"> </w:t>
      </w:r>
    </w:p>
    <w:p w:rsidR="003C3086" w:rsidRPr="00B847A5" w:rsidRDefault="003C3086" w:rsidP="006971FE">
      <w:pPr>
        <w:contextualSpacing/>
        <w:jc w:val="both"/>
      </w:pPr>
    </w:p>
    <w:p w:rsidR="00F17553" w:rsidRPr="00B847A5" w:rsidRDefault="00872E24" w:rsidP="006971FE">
      <w:pPr>
        <w:contextualSpacing/>
        <w:jc w:val="both"/>
      </w:pPr>
      <w:r w:rsidRPr="00B847A5">
        <w:t>A CONTRATANTE possui softwares internos com qual a CONTRATADA pode ter que realizar integração para consulta de informações e atualização destes sistemas</w:t>
      </w:r>
      <w:r w:rsidR="00F17553" w:rsidRPr="00B847A5">
        <w:t xml:space="preserve">, a CONTRATADA deverá estimar horas para estas integrações baseadas nos requisitos funcionais apresentados, considerando integração através de webservices, </w:t>
      </w:r>
      <w:proofErr w:type="spellStart"/>
      <w:r w:rsidR="00F17553" w:rsidRPr="00B847A5">
        <w:t>xml</w:t>
      </w:r>
      <w:proofErr w:type="spellEnd"/>
      <w:r w:rsidR="00F17553" w:rsidRPr="00B847A5">
        <w:t xml:space="preserve"> e/ou acesso a base de dados intermediarias. </w:t>
      </w:r>
    </w:p>
    <w:p w:rsidR="00F17553" w:rsidRPr="00B847A5" w:rsidRDefault="00F17553" w:rsidP="006971FE">
      <w:pPr>
        <w:contextualSpacing/>
      </w:pPr>
      <w:r w:rsidRPr="00B847A5">
        <w:br w:type="page"/>
      </w:r>
    </w:p>
    <w:p w:rsidR="003C7EB1" w:rsidRPr="00B847A5" w:rsidRDefault="00145739" w:rsidP="006971FE">
      <w:pPr>
        <w:contextualSpacing/>
        <w:jc w:val="both"/>
        <w:rPr>
          <w:b/>
        </w:rPr>
      </w:pPr>
      <w:r w:rsidRPr="00B847A5">
        <w:rPr>
          <w:b/>
        </w:rPr>
        <w:lastRenderedPageBreak/>
        <w:t>1.3 O SISTEMA</w:t>
      </w:r>
    </w:p>
    <w:p w:rsidR="003C3086" w:rsidRPr="00B847A5" w:rsidRDefault="003C3086" w:rsidP="006971FE">
      <w:pPr>
        <w:contextualSpacing/>
        <w:jc w:val="both"/>
      </w:pPr>
    </w:p>
    <w:p w:rsidR="00145739" w:rsidRPr="00B847A5" w:rsidRDefault="00145739" w:rsidP="006971FE">
      <w:pPr>
        <w:contextualSpacing/>
        <w:jc w:val="both"/>
      </w:pPr>
      <w:r w:rsidRPr="00B847A5">
        <w:t xml:space="preserve">O SISTEMA </w:t>
      </w:r>
      <w:r w:rsidR="005E12B5" w:rsidRPr="00B847A5">
        <w:t xml:space="preserve">é um conjunto de equipamentos, </w:t>
      </w:r>
      <w:r w:rsidRPr="00B847A5">
        <w:t xml:space="preserve">softwares </w:t>
      </w:r>
      <w:r w:rsidR="005E12B5" w:rsidRPr="00B847A5">
        <w:t>e integrações necessária</w:t>
      </w:r>
      <w:r w:rsidRPr="00B847A5">
        <w:t>s para atendimento dos objetivos da CONTRATANTE.</w:t>
      </w:r>
    </w:p>
    <w:p w:rsidR="003C3086" w:rsidRPr="00B847A5" w:rsidRDefault="003C3086" w:rsidP="006971FE">
      <w:pPr>
        <w:contextualSpacing/>
        <w:jc w:val="both"/>
      </w:pPr>
    </w:p>
    <w:p w:rsidR="00145739" w:rsidRPr="00B847A5" w:rsidRDefault="00753E57" w:rsidP="006971FE">
      <w:pPr>
        <w:contextualSpacing/>
        <w:jc w:val="both"/>
      </w:pPr>
      <w:r w:rsidRPr="00B847A5">
        <w:t>Visando a padronização e necessidade da CONTRATANTE a CONTRATADA deverá seguintes pré-requisitos mínimos:</w:t>
      </w:r>
    </w:p>
    <w:p w:rsidR="003C3086" w:rsidRPr="00B847A5" w:rsidRDefault="003C3086" w:rsidP="006971FE">
      <w:pPr>
        <w:contextualSpacing/>
        <w:jc w:val="both"/>
      </w:pPr>
    </w:p>
    <w:tbl>
      <w:tblPr>
        <w:tblStyle w:val="Tabelacomgrade"/>
        <w:tblW w:w="0" w:type="auto"/>
        <w:tblLook w:val="04A0" w:firstRow="1" w:lastRow="0" w:firstColumn="1" w:lastColumn="0" w:noHBand="0" w:noVBand="1"/>
      </w:tblPr>
      <w:tblGrid>
        <w:gridCol w:w="959"/>
        <w:gridCol w:w="5528"/>
        <w:gridCol w:w="2157"/>
      </w:tblGrid>
      <w:tr w:rsidR="00753E57" w:rsidRPr="00B847A5" w:rsidTr="00C173F1">
        <w:trPr>
          <w:trHeight w:val="454"/>
        </w:trPr>
        <w:tc>
          <w:tcPr>
            <w:tcW w:w="959" w:type="dxa"/>
            <w:shd w:val="clear" w:color="auto" w:fill="0D0D0D" w:themeFill="text1" w:themeFillTint="F2"/>
          </w:tcPr>
          <w:p w:rsidR="00E24103" w:rsidRPr="00B847A5" w:rsidRDefault="00E24103" w:rsidP="006971FE">
            <w:pPr>
              <w:contextualSpacing/>
              <w:jc w:val="center"/>
            </w:pPr>
          </w:p>
          <w:p w:rsidR="00753E57" w:rsidRPr="00B847A5" w:rsidRDefault="00753E57" w:rsidP="006971FE">
            <w:pPr>
              <w:contextualSpacing/>
              <w:jc w:val="center"/>
            </w:pPr>
            <w:r w:rsidRPr="00B847A5">
              <w:t>ID</w:t>
            </w:r>
          </w:p>
          <w:p w:rsidR="00E24103" w:rsidRPr="00B847A5" w:rsidRDefault="00E24103" w:rsidP="006971FE">
            <w:pPr>
              <w:contextualSpacing/>
              <w:jc w:val="center"/>
            </w:pPr>
          </w:p>
        </w:tc>
        <w:tc>
          <w:tcPr>
            <w:tcW w:w="5528" w:type="dxa"/>
            <w:shd w:val="clear" w:color="auto" w:fill="0D0D0D" w:themeFill="text1" w:themeFillTint="F2"/>
          </w:tcPr>
          <w:p w:rsidR="00E24103" w:rsidRPr="00B847A5" w:rsidRDefault="00E24103" w:rsidP="006971FE">
            <w:pPr>
              <w:contextualSpacing/>
              <w:jc w:val="both"/>
            </w:pPr>
          </w:p>
          <w:p w:rsidR="00753E57" w:rsidRPr="00B847A5" w:rsidRDefault="00753E57" w:rsidP="006971FE">
            <w:pPr>
              <w:contextualSpacing/>
              <w:jc w:val="both"/>
            </w:pPr>
            <w:r w:rsidRPr="00B847A5">
              <w:t>PRÉ-REQUISITO</w:t>
            </w:r>
            <w:r w:rsidR="005714A4" w:rsidRPr="00B847A5">
              <w:t>S</w:t>
            </w:r>
          </w:p>
        </w:tc>
        <w:tc>
          <w:tcPr>
            <w:tcW w:w="2157" w:type="dxa"/>
            <w:shd w:val="clear" w:color="auto" w:fill="0D0D0D" w:themeFill="text1" w:themeFillTint="F2"/>
          </w:tcPr>
          <w:p w:rsidR="00E24103" w:rsidRPr="00B847A5" w:rsidRDefault="00E24103" w:rsidP="006971FE">
            <w:pPr>
              <w:contextualSpacing/>
              <w:jc w:val="both"/>
            </w:pPr>
          </w:p>
          <w:p w:rsidR="00753E57" w:rsidRPr="00B847A5" w:rsidRDefault="00753E57" w:rsidP="006971FE">
            <w:pPr>
              <w:contextualSpacing/>
              <w:jc w:val="both"/>
            </w:pPr>
            <w:r w:rsidRPr="00B847A5">
              <w:t>OBSERVAÇÃO</w:t>
            </w:r>
          </w:p>
        </w:tc>
      </w:tr>
      <w:tr w:rsidR="00753E57" w:rsidRPr="00B847A5" w:rsidTr="00C173F1">
        <w:tc>
          <w:tcPr>
            <w:tcW w:w="959" w:type="dxa"/>
          </w:tcPr>
          <w:p w:rsidR="00401F5A" w:rsidRPr="00B847A5" w:rsidRDefault="00401F5A" w:rsidP="006971FE">
            <w:pPr>
              <w:contextualSpacing/>
              <w:jc w:val="center"/>
            </w:pPr>
          </w:p>
          <w:p w:rsidR="00753E57" w:rsidRPr="00B847A5" w:rsidRDefault="00753E57" w:rsidP="006971FE">
            <w:pPr>
              <w:contextualSpacing/>
              <w:jc w:val="center"/>
            </w:pPr>
            <w:r w:rsidRPr="00B847A5">
              <w:t>1</w:t>
            </w:r>
          </w:p>
          <w:p w:rsidR="00401F5A" w:rsidRPr="00B847A5" w:rsidRDefault="00401F5A" w:rsidP="006971FE">
            <w:pPr>
              <w:contextualSpacing/>
              <w:jc w:val="center"/>
            </w:pPr>
          </w:p>
        </w:tc>
        <w:tc>
          <w:tcPr>
            <w:tcW w:w="5528" w:type="dxa"/>
          </w:tcPr>
          <w:p w:rsidR="00401F5A" w:rsidRPr="00B847A5" w:rsidRDefault="00401F5A" w:rsidP="006971FE">
            <w:pPr>
              <w:contextualSpacing/>
              <w:jc w:val="both"/>
            </w:pPr>
          </w:p>
          <w:p w:rsidR="00753E57" w:rsidRPr="00B847A5" w:rsidRDefault="006918FA" w:rsidP="006971FE">
            <w:pPr>
              <w:contextualSpacing/>
              <w:jc w:val="both"/>
            </w:pPr>
            <w:r w:rsidRPr="00B847A5">
              <w:t>Utilização da tecnologia RFID</w:t>
            </w:r>
          </w:p>
          <w:p w:rsidR="00401F5A" w:rsidRPr="00B847A5" w:rsidRDefault="00401F5A" w:rsidP="006971FE">
            <w:pPr>
              <w:contextualSpacing/>
              <w:jc w:val="both"/>
            </w:pPr>
          </w:p>
        </w:tc>
        <w:tc>
          <w:tcPr>
            <w:tcW w:w="2157" w:type="dxa"/>
          </w:tcPr>
          <w:p w:rsidR="00753E57" w:rsidRPr="00B847A5" w:rsidRDefault="00753E57" w:rsidP="006971FE">
            <w:pPr>
              <w:contextualSpacing/>
              <w:jc w:val="both"/>
            </w:pPr>
          </w:p>
        </w:tc>
      </w:tr>
      <w:tr w:rsidR="00753E57" w:rsidRPr="00B847A5" w:rsidTr="00C173F1">
        <w:tc>
          <w:tcPr>
            <w:tcW w:w="959" w:type="dxa"/>
          </w:tcPr>
          <w:p w:rsidR="00401F5A" w:rsidRPr="00B847A5" w:rsidRDefault="00401F5A" w:rsidP="006971FE">
            <w:pPr>
              <w:contextualSpacing/>
              <w:jc w:val="center"/>
            </w:pPr>
          </w:p>
          <w:p w:rsidR="00753E57" w:rsidRPr="00B847A5" w:rsidRDefault="006918FA" w:rsidP="006971FE">
            <w:pPr>
              <w:contextualSpacing/>
              <w:jc w:val="center"/>
            </w:pPr>
            <w:r w:rsidRPr="00B847A5">
              <w:t>2</w:t>
            </w:r>
          </w:p>
          <w:p w:rsidR="00401F5A" w:rsidRPr="00B847A5" w:rsidRDefault="00401F5A" w:rsidP="006971FE">
            <w:pPr>
              <w:contextualSpacing/>
              <w:jc w:val="center"/>
            </w:pPr>
          </w:p>
        </w:tc>
        <w:tc>
          <w:tcPr>
            <w:tcW w:w="5528" w:type="dxa"/>
          </w:tcPr>
          <w:p w:rsidR="00401F5A" w:rsidRPr="00B847A5" w:rsidRDefault="00401F5A" w:rsidP="006971FE">
            <w:pPr>
              <w:contextualSpacing/>
              <w:jc w:val="both"/>
            </w:pPr>
          </w:p>
          <w:p w:rsidR="00753E57" w:rsidRPr="00B847A5" w:rsidRDefault="006918FA" w:rsidP="006971FE">
            <w:pPr>
              <w:contextualSpacing/>
              <w:jc w:val="both"/>
            </w:pPr>
            <w:r w:rsidRPr="00B847A5">
              <w:t>Aplicação</w:t>
            </w:r>
            <w:r w:rsidR="001A39BC" w:rsidRPr="00B847A5">
              <w:t xml:space="preserve"> Web</w:t>
            </w:r>
            <w:r w:rsidRPr="00B847A5">
              <w:t xml:space="preserve"> Centralizada</w:t>
            </w:r>
          </w:p>
        </w:tc>
        <w:tc>
          <w:tcPr>
            <w:tcW w:w="2157" w:type="dxa"/>
          </w:tcPr>
          <w:p w:rsidR="00753E57" w:rsidRPr="00B847A5" w:rsidRDefault="00753E57" w:rsidP="006971FE">
            <w:pPr>
              <w:contextualSpacing/>
              <w:jc w:val="both"/>
            </w:pPr>
          </w:p>
        </w:tc>
      </w:tr>
      <w:tr w:rsidR="00753E57" w:rsidRPr="00B847A5" w:rsidTr="00C173F1">
        <w:tc>
          <w:tcPr>
            <w:tcW w:w="959" w:type="dxa"/>
          </w:tcPr>
          <w:p w:rsidR="00401F5A" w:rsidRPr="00B847A5" w:rsidRDefault="00401F5A" w:rsidP="006971FE">
            <w:pPr>
              <w:contextualSpacing/>
              <w:jc w:val="center"/>
            </w:pPr>
          </w:p>
          <w:p w:rsidR="00753E57" w:rsidRPr="00B847A5" w:rsidRDefault="006918FA" w:rsidP="006971FE">
            <w:pPr>
              <w:contextualSpacing/>
              <w:jc w:val="center"/>
            </w:pPr>
            <w:r w:rsidRPr="00B847A5">
              <w:t>3</w:t>
            </w:r>
          </w:p>
          <w:p w:rsidR="00401F5A" w:rsidRPr="00B847A5" w:rsidRDefault="00401F5A" w:rsidP="006971FE">
            <w:pPr>
              <w:contextualSpacing/>
              <w:jc w:val="center"/>
            </w:pPr>
          </w:p>
        </w:tc>
        <w:tc>
          <w:tcPr>
            <w:tcW w:w="5528" w:type="dxa"/>
          </w:tcPr>
          <w:p w:rsidR="00401F5A" w:rsidRPr="00B847A5" w:rsidRDefault="00401F5A" w:rsidP="006971FE">
            <w:pPr>
              <w:contextualSpacing/>
              <w:jc w:val="both"/>
            </w:pPr>
          </w:p>
          <w:p w:rsidR="00753E57" w:rsidRPr="00B847A5" w:rsidRDefault="006918FA" w:rsidP="006971FE">
            <w:pPr>
              <w:contextualSpacing/>
              <w:jc w:val="both"/>
            </w:pPr>
            <w:r w:rsidRPr="00B847A5">
              <w:t>Linguagem de programação JAVA</w:t>
            </w:r>
          </w:p>
        </w:tc>
        <w:tc>
          <w:tcPr>
            <w:tcW w:w="2157" w:type="dxa"/>
          </w:tcPr>
          <w:p w:rsidR="00753E57" w:rsidRPr="00B847A5" w:rsidRDefault="00753E57" w:rsidP="006971FE">
            <w:pPr>
              <w:contextualSpacing/>
              <w:jc w:val="both"/>
            </w:pPr>
          </w:p>
        </w:tc>
      </w:tr>
      <w:tr w:rsidR="00753E57" w:rsidRPr="00B847A5" w:rsidTr="00C173F1">
        <w:tc>
          <w:tcPr>
            <w:tcW w:w="959" w:type="dxa"/>
          </w:tcPr>
          <w:p w:rsidR="00401F5A" w:rsidRPr="00B847A5" w:rsidRDefault="00401F5A" w:rsidP="006971FE">
            <w:pPr>
              <w:contextualSpacing/>
              <w:jc w:val="center"/>
            </w:pPr>
          </w:p>
          <w:p w:rsidR="00753E57" w:rsidRPr="00B847A5" w:rsidRDefault="006918FA" w:rsidP="006971FE">
            <w:pPr>
              <w:contextualSpacing/>
              <w:jc w:val="center"/>
            </w:pPr>
            <w:r w:rsidRPr="00B847A5">
              <w:t>4</w:t>
            </w:r>
          </w:p>
          <w:p w:rsidR="00401F5A" w:rsidRPr="00B847A5" w:rsidRDefault="00401F5A" w:rsidP="006971FE">
            <w:pPr>
              <w:contextualSpacing/>
              <w:jc w:val="center"/>
            </w:pPr>
          </w:p>
        </w:tc>
        <w:tc>
          <w:tcPr>
            <w:tcW w:w="5528" w:type="dxa"/>
          </w:tcPr>
          <w:p w:rsidR="00401F5A" w:rsidRPr="00B847A5" w:rsidRDefault="00401F5A" w:rsidP="006971FE">
            <w:pPr>
              <w:contextualSpacing/>
              <w:jc w:val="both"/>
            </w:pPr>
          </w:p>
          <w:p w:rsidR="00753E57" w:rsidRPr="00B847A5" w:rsidRDefault="006918FA" w:rsidP="006971FE">
            <w:pPr>
              <w:contextualSpacing/>
              <w:jc w:val="both"/>
            </w:pPr>
            <w:r w:rsidRPr="00B847A5">
              <w:t>Banco de dados ORACLE</w:t>
            </w:r>
            <w:r w:rsidR="00F17553" w:rsidRPr="00B847A5">
              <w:t xml:space="preserve"> centralizado</w:t>
            </w:r>
          </w:p>
        </w:tc>
        <w:tc>
          <w:tcPr>
            <w:tcW w:w="2157" w:type="dxa"/>
          </w:tcPr>
          <w:p w:rsidR="00753E57" w:rsidRPr="00B847A5" w:rsidRDefault="00753E57" w:rsidP="006971FE">
            <w:pPr>
              <w:contextualSpacing/>
              <w:jc w:val="both"/>
            </w:pPr>
          </w:p>
        </w:tc>
      </w:tr>
      <w:tr w:rsidR="00753E57" w:rsidRPr="00B847A5" w:rsidTr="00C173F1">
        <w:tc>
          <w:tcPr>
            <w:tcW w:w="959" w:type="dxa"/>
          </w:tcPr>
          <w:p w:rsidR="00401F5A" w:rsidRPr="00B847A5" w:rsidRDefault="00401F5A" w:rsidP="006971FE">
            <w:pPr>
              <w:contextualSpacing/>
              <w:jc w:val="center"/>
            </w:pPr>
          </w:p>
          <w:p w:rsidR="00753E57" w:rsidRPr="00B847A5" w:rsidRDefault="00401F5A" w:rsidP="006971FE">
            <w:pPr>
              <w:contextualSpacing/>
              <w:jc w:val="center"/>
            </w:pPr>
            <w:r w:rsidRPr="00B847A5">
              <w:t>5</w:t>
            </w:r>
          </w:p>
          <w:p w:rsidR="00401F5A" w:rsidRPr="00B847A5" w:rsidRDefault="00401F5A" w:rsidP="006971FE">
            <w:pPr>
              <w:contextualSpacing/>
              <w:jc w:val="center"/>
            </w:pPr>
          </w:p>
        </w:tc>
        <w:tc>
          <w:tcPr>
            <w:tcW w:w="5528" w:type="dxa"/>
          </w:tcPr>
          <w:p w:rsidR="00753E57" w:rsidRPr="00B847A5" w:rsidRDefault="00753E57" w:rsidP="006971FE">
            <w:pPr>
              <w:contextualSpacing/>
              <w:jc w:val="both"/>
            </w:pPr>
          </w:p>
          <w:p w:rsidR="00C173F1" w:rsidRPr="00B847A5" w:rsidRDefault="009B60C1" w:rsidP="006971FE">
            <w:pPr>
              <w:contextualSpacing/>
              <w:jc w:val="both"/>
            </w:pPr>
            <w:r w:rsidRPr="00B847A5">
              <w:t>Sistema de gerenciamento de armazém (WMS)</w:t>
            </w:r>
            <w:r w:rsidR="00F17553" w:rsidRPr="00B847A5">
              <w:t xml:space="preserve"> centralizado</w:t>
            </w:r>
          </w:p>
        </w:tc>
        <w:tc>
          <w:tcPr>
            <w:tcW w:w="2157" w:type="dxa"/>
          </w:tcPr>
          <w:p w:rsidR="00753E57" w:rsidRPr="00B847A5" w:rsidRDefault="00753E57" w:rsidP="006971FE">
            <w:pPr>
              <w:contextualSpacing/>
              <w:jc w:val="both"/>
            </w:pPr>
          </w:p>
        </w:tc>
      </w:tr>
      <w:tr w:rsidR="009B60C1" w:rsidRPr="00B847A5" w:rsidTr="00C173F1">
        <w:tc>
          <w:tcPr>
            <w:tcW w:w="959" w:type="dxa"/>
          </w:tcPr>
          <w:p w:rsidR="009B60C1" w:rsidRPr="00B847A5" w:rsidRDefault="009B60C1" w:rsidP="006971FE">
            <w:pPr>
              <w:contextualSpacing/>
              <w:jc w:val="center"/>
            </w:pPr>
          </w:p>
          <w:p w:rsidR="009B60C1" w:rsidRPr="00B847A5" w:rsidRDefault="009B60C1" w:rsidP="006971FE">
            <w:pPr>
              <w:contextualSpacing/>
              <w:jc w:val="center"/>
            </w:pPr>
            <w:r w:rsidRPr="00B847A5">
              <w:t>6</w:t>
            </w:r>
          </w:p>
          <w:p w:rsidR="009B60C1" w:rsidRPr="00B847A5" w:rsidRDefault="009B60C1" w:rsidP="006971FE">
            <w:pPr>
              <w:contextualSpacing/>
              <w:jc w:val="center"/>
            </w:pPr>
          </w:p>
        </w:tc>
        <w:tc>
          <w:tcPr>
            <w:tcW w:w="5528" w:type="dxa"/>
          </w:tcPr>
          <w:p w:rsidR="009B60C1" w:rsidRPr="00B847A5" w:rsidRDefault="009B60C1" w:rsidP="006971FE">
            <w:pPr>
              <w:contextualSpacing/>
              <w:jc w:val="both"/>
            </w:pPr>
          </w:p>
          <w:p w:rsidR="009B60C1" w:rsidRPr="00B847A5" w:rsidRDefault="00BD15F0" w:rsidP="006971FE">
            <w:pPr>
              <w:contextualSpacing/>
              <w:jc w:val="both"/>
            </w:pPr>
            <w:r w:rsidRPr="00B847A5">
              <w:t>Sistema de gerenciamento de dispositivos (MIDDLEWARE)</w:t>
            </w:r>
            <w:r w:rsidR="00F17553" w:rsidRPr="00B847A5">
              <w:t xml:space="preserve"> centralizado</w:t>
            </w:r>
          </w:p>
          <w:p w:rsidR="00BD15F0" w:rsidRPr="00B847A5" w:rsidRDefault="00BD15F0" w:rsidP="006971FE">
            <w:pPr>
              <w:contextualSpacing/>
              <w:jc w:val="both"/>
            </w:pPr>
          </w:p>
        </w:tc>
        <w:tc>
          <w:tcPr>
            <w:tcW w:w="2157" w:type="dxa"/>
          </w:tcPr>
          <w:p w:rsidR="009B60C1" w:rsidRPr="00B847A5" w:rsidRDefault="009B60C1" w:rsidP="006971FE">
            <w:pPr>
              <w:contextualSpacing/>
              <w:jc w:val="both"/>
            </w:pPr>
          </w:p>
        </w:tc>
      </w:tr>
      <w:tr w:rsidR="00BB257F" w:rsidRPr="00B847A5" w:rsidTr="00C173F1">
        <w:tc>
          <w:tcPr>
            <w:tcW w:w="959" w:type="dxa"/>
          </w:tcPr>
          <w:p w:rsidR="00BB257F" w:rsidRPr="00B847A5" w:rsidRDefault="00BB257F" w:rsidP="006971FE">
            <w:pPr>
              <w:contextualSpacing/>
              <w:jc w:val="center"/>
            </w:pPr>
          </w:p>
          <w:p w:rsidR="00BB257F" w:rsidRPr="00B847A5" w:rsidRDefault="00BB257F" w:rsidP="006971FE">
            <w:pPr>
              <w:contextualSpacing/>
              <w:jc w:val="center"/>
            </w:pPr>
            <w:r w:rsidRPr="00B847A5">
              <w:t>7</w:t>
            </w:r>
          </w:p>
          <w:p w:rsidR="00BB257F" w:rsidRPr="00B847A5" w:rsidRDefault="00BB257F" w:rsidP="006971FE">
            <w:pPr>
              <w:contextualSpacing/>
              <w:jc w:val="center"/>
            </w:pPr>
          </w:p>
        </w:tc>
        <w:tc>
          <w:tcPr>
            <w:tcW w:w="5528" w:type="dxa"/>
          </w:tcPr>
          <w:p w:rsidR="00BB257F" w:rsidRPr="00B847A5" w:rsidRDefault="00BB257F" w:rsidP="006971FE">
            <w:pPr>
              <w:contextualSpacing/>
              <w:jc w:val="both"/>
            </w:pPr>
          </w:p>
          <w:p w:rsidR="00BB257F" w:rsidRPr="00B847A5" w:rsidRDefault="00BB257F" w:rsidP="006971FE">
            <w:pPr>
              <w:contextualSpacing/>
              <w:jc w:val="both"/>
            </w:pPr>
            <w:r w:rsidRPr="00B847A5">
              <w:t>Coletores de dados</w:t>
            </w:r>
          </w:p>
        </w:tc>
        <w:tc>
          <w:tcPr>
            <w:tcW w:w="2157" w:type="dxa"/>
          </w:tcPr>
          <w:p w:rsidR="00BB257F" w:rsidRPr="00B847A5" w:rsidRDefault="00BB257F" w:rsidP="006971FE">
            <w:pPr>
              <w:contextualSpacing/>
              <w:jc w:val="both"/>
            </w:pPr>
          </w:p>
        </w:tc>
      </w:tr>
      <w:tr w:rsidR="00F17553" w:rsidRPr="00B847A5" w:rsidTr="00C173F1">
        <w:tc>
          <w:tcPr>
            <w:tcW w:w="959" w:type="dxa"/>
          </w:tcPr>
          <w:p w:rsidR="00F17553" w:rsidRPr="00B847A5" w:rsidRDefault="00F17553" w:rsidP="006971FE">
            <w:pPr>
              <w:contextualSpacing/>
              <w:jc w:val="center"/>
            </w:pPr>
          </w:p>
          <w:p w:rsidR="00F17553" w:rsidRPr="00B847A5" w:rsidRDefault="00F17553" w:rsidP="006971FE">
            <w:pPr>
              <w:contextualSpacing/>
              <w:jc w:val="center"/>
            </w:pPr>
            <w:r w:rsidRPr="00B847A5">
              <w:t>8</w:t>
            </w:r>
          </w:p>
          <w:p w:rsidR="00F17553" w:rsidRPr="00B847A5" w:rsidRDefault="00F17553" w:rsidP="006971FE">
            <w:pPr>
              <w:contextualSpacing/>
              <w:jc w:val="center"/>
            </w:pPr>
          </w:p>
        </w:tc>
        <w:tc>
          <w:tcPr>
            <w:tcW w:w="5528" w:type="dxa"/>
          </w:tcPr>
          <w:p w:rsidR="00F17553" w:rsidRPr="00B847A5" w:rsidRDefault="00F17553" w:rsidP="006971FE">
            <w:pPr>
              <w:contextualSpacing/>
              <w:jc w:val="both"/>
            </w:pPr>
          </w:p>
          <w:p w:rsidR="00F17553" w:rsidRPr="00B847A5" w:rsidRDefault="00F17553" w:rsidP="006971FE">
            <w:pPr>
              <w:contextualSpacing/>
              <w:jc w:val="both"/>
            </w:pPr>
            <w:r w:rsidRPr="00B847A5">
              <w:t xml:space="preserve">Fornecimento de </w:t>
            </w:r>
            <w:proofErr w:type="spellStart"/>
            <w:r w:rsidRPr="00B847A5">
              <w:t>infra-estrutura</w:t>
            </w:r>
            <w:proofErr w:type="spellEnd"/>
            <w:r w:rsidRPr="00B847A5">
              <w:t xml:space="preserve"> WI-FI</w:t>
            </w:r>
          </w:p>
        </w:tc>
        <w:tc>
          <w:tcPr>
            <w:tcW w:w="2157" w:type="dxa"/>
          </w:tcPr>
          <w:p w:rsidR="00F17553" w:rsidRPr="00B847A5" w:rsidRDefault="00F17553" w:rsidP="006971FE">
            <w:pPr>
              <w:contextualSpacing/>
              <w:jc w:val="both"/>
            </w:pPr>
          </w:p>
        </w:tc>
      </w:tr>
      <w:tr w:rsidR="008178E4" w:rsidRPr="00B847A5" w:rsidTr="00C173F1">
        <w:tc>
          <w:tcPr>
            <w:tcW w:w="959" w:type="dxa"/>
          </w:tcPr>
          <w:p w:rsidR="008178E4" w:rsidRPr="00B847A5" w:rsidRDefault="008178E4" w:rsidP="006971FE">
            <w:pPr>
              <w:contextualSpacing/>
              <w:jc w:val="center"/>
            </w:pPr>
          </w:p>
          <w:p w:rsidR="008178E4" w:rsidRPr="00B847A5" w:rsidRDefault="008178E4" w:rsidP="006971FE">
            <w:pPr>
              <w:contextualSpacing/>
              <w:jc w:val="center"/>
            </w:pPr>
            <w:r w:rsidRPr="00B847A5">
              <w:t>9</w:t>
            </w:r>
          </w:p>
          <w:p w:rsidR="008178E4" w:rsidRPr="00B847A5" w:rsidRDefault="008178E4" w:rsidP="006971FE">
            <w:pPr>
              <w:contextualSpacing/>
              <w:jc w:val="center"/>
            </w:pPr>
          </w:p>
        </w:tc>
        <w:tc>
          <w:tcPr>
            <w:tcW w:w="5528" w:type="dxa"/>
          </w:tcPr>
          <w:p w:rsidR="008178E4" w:rsidRPr="00B847A5" w:rsidRDefault="008178E4" w:rsidP="006971FE">
            <w:pPr>
              <w:contextualSpacing/>
              <w:jc w:val="both"/>
            </w:pPr>
          </w:p>
          <w:p w:rsidR="008178E4" w:rsidRPr="00B847A5" w:rsidRDefault="008178E4" w:rsidP="006971FE">
            <w:pPr>
              <w:contextualSpacing/>
              <w:jc w:val="both"/>
            </w:pPr>
            <w:r w:rsidRPr="00B847A5">
              <w:t>Impressora RFID</w:t>
            </w:r>
          </w:p>
        </w:tc>
        <w:tc>
          <w:tcPr>
            <w:tcW w:w="2157" w:type="dxa"/>
          </w:tcPr>
          <w:p w:rsidR="008178E4" w:rsidRPr="00B847A5" w:rsidRDefault="008178E4" w:rsidP="006971FE">
            <w:pPr>
              <w:contextualSpacing/>
              <w:jc w:val="both"/>
            </w:pPr>
          </w:p>
        </w:tc>
      </w:tr>
      <w:tr w:rsidR="00C8090C" w:rsidRPr="00B847A5" w:rsidTr="00C173F1">
        <w:tc>
          <w:tcPr>
            <w:tcW w:w="959" w:type="dxa"/>
          </w:tcPr>
          <w:p w:rsidR="00C8090C" w:rsidRDefault="00C8090C" w:rsidP="006971FE">
            <w:pPr>
              <w:contextualSpacing/>
              <w:jc w:val="center"/>
            </w:pPr>
          </w:p>
          <w:p w:rsidR="00C8090C" w:rsidRPr="00B847A5" w:rsidRDefault="00C8090C" w:rsidP="006971FE">
            <w:pPr>
              <w:contextualSpacing/>
              <w:jc w:val="center"/>
            </w:pPr>
            <w:r>
              <w:t>10</w:t>
            </w:r>
          </w:p>
        </w:tc>
        <w:tc>
          <w:tcPr>
            <w:tcW w:w="5528" w:type="dxa"/>
          </w:tcPr>
          <w:p w:rsidR="00C8090C" w:rsidRDefault="00C8090C" w:rsidP="006971FE">
            <w:pPr>
              <w:contextualSpacing/>
              <w:jc w:val="both"/>
            </w:pPr>
          </w:p>
          <w:p w:rsidR="00C8090C" w:rsidRDefault="00C8090C" w:rsidP="006971FE">
            <w:pPr>
              <w:contextualSpacing/>
              <w:jc w:val="both"/>
            </w:pPr>
            <w:r>
              <w:t>Conectividade com balança dinâmica</w:t>
            </w:r>
          </w:p>
          <w:p w:rsidR="00C8090C" w:rsidRPr="00B847A5" w:rsidRDefault="00C8090C" w:rsidP="006971FE">
            <w:pPr>
              <w:contextualSpacing/>
              <w:jc w:val="both"/>
            </w:pPr>
          </w:p>
        </w:tc>
        <w:tc>
          <w:tcPr>
            <w:tcW w:w="2157" w:type="dxa"/>
          </w:tcPr>
          <w:p w:rsidR="00C8090C" w:rsidRPr="00B847A5" w:rsidRDefault="00C8090C" w:rsidP="006971FE">
            <w:pPr>
              <w:contextualSpacing/>
              <w:jc w:val="both"/>
            </w:pPr>
          </w:p>
        </w:tc>
      </w:tr>
      <w:tr w:rsidR="00C8090C" w:rsidRPr="00B847A5" w:rsidTr="00C173F1">
        <w:tc>
          <w:tcPr>
            <w:tcW w:w="959" w:type="dxa"/>
          </w:tcPr>
          <w:p w:rsidR="00C8090C" w:rsidRDefault="00C8090C" w:rsidP="006971FE">
            <w:pPr>
              <w:contextualSpacing/>
              <w:jc w:val="center"/>
            </w:pPr>
          </w:p>
          <w:p w:rsidR="00C8090C" w:rsidRDefault="00C8090C" w:rsidP="006971FE">
            <w:pPr>
              <w:contextualSpacing/>
              <w:jc w:val="center"/>
            </w:pPr>
            <w:r>
              <w:t>11</w:t>
            </w:r>
          </w:p>
        </w:tc>
        <w:tc>
          <w:tcPr>
            <w:tcW w:w="5528" w:type="dxa"/>
          </w:tcPr>
          <w:p w:rsidR="00C8090C" w:rsidRDefault="00C8090C" w:rsidP="006971FE">
            <w:pPr>
              <w:contextualSpacing/>
              <w:jc w:val="both"/>
            </w:pPr>
          </w:p>
          <w:p w:rsidR="00C8090C" w:rsidRDefault="00C8090C" w:rsidP="006971FE">
            <w:pPr>
              <w:contextualSpacing/>
              <w:jc w:val="both"/>
            </w:pPr>
            <w:r>
              <w:t>Conectividade com balança eletrônica</w:t>
            </w:r>
          </w:p>
        </w:tc>
        <w:tc>
          <w:tcPr>
            <w:tcW w:w="2157" w:type="dxa"/>
          </w:tcPr>
          <w:p w:rsidR="00C8090C" w:rsidRDefault="00C8090C" w:rsidP="006971FE">
            <w:pPr>
              <w:contextualSpacing/>
              <w:jc w:val="both"/>
            </w:pPr>
          </w:p>
          <w:p w:rsidR="00C8090C" w:rsidRDefault="00C8090C" w:rsidP="006971FE">
            <w:pPr>
              <w:contextualSpacing/>
              <w:jc w:val="both"/>
            </w:pPr>
          </w:p>
          <w:p w:rsidR="00C8090C" w:rsidRPr="00B847A5" w:rsidRDefault="00C8090C" w:rsidP="006971FE">
            <w:pPr>
              <w:contextualSpacing/>
              <w:jc w:val="both"/>
            </w:pPr>
          </w:p>
        </w:tc>
      </w:tr>
      <w:tr w:rsidR="00C8090C" w:rsidRPr="00B847A5" w:rsidTr="00C173F1">
        <w:tc>
          <w:tcPr>
            <w:tcW w:w="959" w:type="dxa"/>
          </w:tcPr>
          <w:p w:rsidR="00C8090C" w:rsidRDefault="00C8090C" w:rsidP="006971FE">
            <w:pPr>
              <w:contextualSpacing/>
              <w:jc w:val="center"/>
            </w:pPr>
          </w:p>
          <w:p w:rsidR="00C8090C" w:rsidRDefault="00C8090C" w:rsidP="006971FE">
            <w:pPr>
              <w:contextualSpacing/>
              <w:jc w:val="center"/>
            </w:pPr>
            <w:r>
              <w:t>12</w:t>
            </w:r>
          </w:p>
        </w:tc>
        <w:tc>
          <w:tcPr>
            <w:tcW w:w="5528" w:type="dxa"/>
          </w:tcPr>
          <w:p w:rsidR="00C8090C" w:rsidRDefault="00C8090C" w:rsidP="006971FE">
            <w:pPr>
              <w:contextualSpacing/>
              <w:jc w:val="both"/>
            </w:pPr>
          </w:p>
          <w:p w:rsidR="00C8090C" w:rsidRDefault="00C8090C" w:rsidP="006971FE">
            <w:pPr>
              <w:contextualSpacing/>
              <w:jc w:val="both"/>
            </w:pPr>
            <w:r>
              <w:t>Conectividade com sistema de esteira</w:t>
            </w:r>
          </w:p>
        </w:tc>
        <w:tc>
          <w:tcPr>
            <w:tcW w:w="2157" w:type="dxa"/>
          </w:tcPr>
          <w:p w:rsidR="00C8090C" w:rsidRDefault="00C8090C" w:rsidP="006971FE">
            <w:pPr>
              <w:contextualSpacing/>
              <w:jc w:val="both"/>
            </w:pPr>
          </w:p>
          <w:p w:rsidR="00C8090C" w:rsidRDefault="00C8090C" w:rsidP="006971FE">
            <w:pPr>
              <w:contextualSpacing/>
              <w:jc w:val="both"/>
            </w:pPr>
          </w:p>
          <w:p w:rsidR="00C8090C" w:rsidRDefault="00C8090C" w:rsidP="006971FE">
            <w:pPr>
              <w:contextualSpacing/>
              <w:jc w:val="both"/>
            </w:pPr>
          </w:p>
        </w:tc>
      </w:tr>
    </w:tbl>
    <w:p w:rsidR="00A052C3" w:rsidRPr="00B847A5" w:rsidRDefault="00A052C3" w:rsidP="006971FE">
      <w:pPr>
        <w:contextualSpacing/>
        <w:jc w:val="both"/>
      </w:pPr>
    </w:p>
    <w:p w:rsidR="00753E57" w:rsidRPr="00B847A5" w:rsidRDefault="005E12B5" w:rsidP="006971FE">
      <w:pPr>
        <w:contextualSpacing/>
        <w:jc w:val="both"/>
      </w:pPr>
      <w:r w:rsidRPr="00B847A5">
        <w:lastRenderedPageBreak/>
        <w:t>Na sequencia este tópico será divididos em 3 partes, SOFTWARE, HARDWARE e INTEGRAÇÃO.</w:t>
      </w:r>
    </w:p>
    <w:p w:rsidR="00744683" w:rsidRPr="00B847A5" w:rsidRDefault="00744683" w:rsidP="006971FE">
      <w:pPr>
        <w:contextualSpacing/>
      </w:pPr>
      <w:r w:rsidRPr="00B847A5">
        <w:br w:type="page"/>
      </w:r>
    </w:p>
    <w:p w:rsidR="00A7181A" w:rsidRPr="00B847A5" w:rsidRDefault="00744683" w:rsidP="006971FE">
      <w:pPr>
        <w:contextualSpacing/>
        <w:jc w:val="both"/>
        <w:rPr>
          <w:b/>
        </w:rPr>
      </w:pPr>
      <w:r w:rsidRPr="00B847A5">
        <w:rPr>
          <w:b/>
        </w:rPr>
        <w:lastRenderedPageBreak/>
        <w:t>1.3.1 SOFTWARE</w:t>
      </w:r>
    </w:p>
    <w:p w:rsidR="003C3086" w:rsidRPr="00B847A5" w:rsidRDefault="003C3086" w:rsidP="006971FE">
      <w:pPr>
        <w:contextualSpacing/>
        <w:jc w:val="both"/>
        <w:rPr>
          <w:b/>
        </w:rPr>
      </w:pPr>
    </w:p>
    <w:p w:rsidR="00744683" w:rsidRPr="00B847A5" w:rsidRDefault="00744683" w:rsidP="006971FE">
      <w:pPr>
        <w:contextualSpacing/>
        <w:jc w:val="both"/>
      </w:pPr>
      <w:r w:rsidRPr="00B847A5">
        <w:t xml:space="preserve">Trataremos o SOFTWARE como um subparte do SISTEMA proposto, neste tópico está descrito os requisitos </w:t>
      </w:r>
      <w:r w:rsidR="00573B20" w:rsidRPr="00B847A5">
        <w:t xml:space="preserve">funcionais e não-funcionais, qual auxiliarão no dimensionamento de esforços necessários para o desenvolvimento, parametrização ou customização do </w:t>
      </w:r>
      <w:r w:rsidR="008C7A3C" w:rsidRPr="00B847A5">
        <w:t>SOFTWARE</w:t>
      </w:r>
      <w:r w:rsidR="00573B20" w:rsidRPr="00B847A5">
        <w:t>.</w:t>
      </w:r>
    </w:p>
    <w:p w:rsidR="003C3086" w:rsidRPr="00B847A5" w:rsidRDefault="003C3086" w:rsidP="006971FE">
      <w:pPr>
        <w:contextualSpacing/>
        <w:jc w:val="both"/>
      </w:pPr>
    </w:p>
    <w:p w:rsidR="008C7A3C" w:rsidRPr="00B847A5" w:rsidRDefault="008931A8" w:rsidP="006971FE">
      <w:pPr>
        <w:contextualSpacing/>
        <w:jc w:val="both"/>
      </w:pPr>
      <w:r w:rsidRPr="00B847A5">
        <w:t>O SOFTWARE deverá possuir os seguintes módulos:</w:t>
      </w:r>
    </w:p>
    <w:p w:rsidR="008931A8" w:rsidRPr="00B847A5" w:rsidRDefault="004836BC" w:rsidP="006971FE">
      <w:pPr>
        <w:pStyle w:val="PargrafodaLista"/>
        <w:numPr>
          <w:ilvl w:val="0"/>
          <w:numId w:val="1"/>
        </w:numPr>
        <w:jc w:val="both"/>
      </w:pPr>
      <w:r w:rsidRPr="00B847A5">
        <w:t>CORE (Núcleo)</w:t>
      </w:r>
    </w:p>
    <w:p w:rsidR="00CD38AF" w:rsidRPr="00B847A5" w:rsidRDefault="00CD38AF" w:rsidP="006971FE">
      <w:pPr>
        <w:pStyle w:val="PargrafodaLista"/>
        <w:numPr>
          <w:ilvl w:val="0"/>
          <w:numId w:val="1"/>
        </w:numPr>
        <w:jc w:val="both"/>
      </w:pPr>
      <w:r w:rsidRPr="00B847A5">
        <w:t>MIDDLEWARE</w:t>
      </w:r>
    </w:p>
    <w:p w:rsidR="004836BC" w:rsidRPr="00B847A5" w:rsidRDefault="004836BC" w:rsidP="006971FE">
      <w:pPr>
        <w:pStyle w:val="PargrafodaLista"/>
        <w:numPr>
          <w:ilvl w:val="0"/>
          <w:numId w:val="1"/>
        </w:numPr>
        <w:jc w:val="both"/>
      </w:pPr>
      <w:r w:rsidRPr="00B847A5">
        <w:t>PORTAL WEB</w:t>
      </w:r>
    </w:p>
    <w:p w:rsidR="004836BC" w:rsidRPr="00B847A5" w:rsidRDefault="004836BC" w:rsidP="006971FE">
      <w:pPr>
        <w:pStyle w:val="PargrafodaLista"/>
        <w:numPr>
          <w:ilvl w:val="0"/>
          <w:numId w:val="1"/>
        </w:numPr>
        <w:jc w:val="both"/>
      </w:pPr>
      <w:r w:rsidRPr="00B847A5">
        <w:t>SISTEMA DE GERENCIAMENTO DE MATERIAIS</w:t>
      </w:r>
    </w:p>
    <w:p w:rsidR="004836BC" w:rsidRPr="00B847A5" w:rsidRDefault="004836BC" w:rsidP="006971FE">
      <w:pPr>
        <w:pStyle w:val="PargrafodaLista"/>
        <w:numPr>
          <w:ilvl w:val="0"/>
          <w:numId w:val="1"/>
        </w:numPr>
        <w:jc w:val="both"/>
      </w:pPr>
      <w:r w:rsidRPr="00B847A5">
        <w:t>SISTEMA DE MONITORAMENTO DE PROCESSOS</w:t>
      </w:r>
    </w:p>
    <w:p w:rsidR="004836BC" w:rsidRDefault="004836BC" w:rsidP="006971FE">
      <w:pPr>
        <w:pStyle w:val="PargrafodaLista"/>
        <w:numPr>
          <w:ilvl w:val="0"/>
          <w:numId w:val="1"/>
        </w:numPr>
        <w:jc w:val="both"/>
      </w:pPr>
      <w:r w:rsidRPr="00B847A5">
        <w:t>SISTEMA DE MONITORAMENTO DE REDE</w:t>
      </w:r>
    </w:p>
    <w:p w:rsidR="00DA64D9" w:rsidRPr="00B847A5" w:rsidRDefault="00DA64D9" w:rsidP="006971FE">
      <w:pPr>
        <w:pStyle w:val="PargrafodaLista"/>
        <w:numPr>
          <w:ilvl w:val="0"/>
          <w:numId w:val="1"/>
        </w:numPr>
        <w:jc w:val="both"/>
      </w:pPr>
      <w:r>
        <w:t>UPDATE CENTER</w:t>
      </w:r>
    </w:p>
    <w:p w:rsidR="004836BC" w:rsidRPr="00B847A5" w:rsidRDefault="00171811" w:rsidP="006971FE">
      <w:pPr>
        <w:contextualSpacing/>
        <w:jc w:val="both"/>
      </w:pPr>
      <w:r w:rsidRPr="00B847A5">
        <w:t>A nomenclatura utilizada pode não ser a mesma do SOFTWARE da CONTRATADA, mas deverá</w:t>
      </w:r>
      <w:r w:rsidR="00195A4D" w:rsidRPr="00B847A5">
        <w:t xml:space="preserve"> atender a todos os requisitos descritos neste documento.</w:t>
      </w:r>
    </w:p>
    <w:p w:rsidR="00094EDD" w:rsidRPr="00B847A5" w:rsidRDefault="00094EDD" w:rsidP="006971FE">
      <w:pPr>
        <w:contextualSpacing/>
        <w:jc w:val="both"/>
      </w:pPr>
    </w:p>
    <w:p w:rsidR="00F3381D" w:rsidRPr="00B847A5" w:rsidRDefault="00F3381D" w:rsidP="006971FE">
      <w:pPr>
        <w:contextualSpacing/>
        <w:jc w:val="both"/>
        <w:rPr>
          <w:b/>
        </w:rPr>
      </w:pPr>
      <w:r w:rsidRPr="00B847A5">
        <w:rPr>
          <w:b/>
        </w:rPr>
        <w:t xml:space="preserve">CORE </w:t>
      </w:r>
    </w:p>
    <w:p w:rsidR="00F3381D" w:rsidRPr="00B847A5" w:rsidRDefault="00F3381D" w:rsidP="006971FE">
      <w:pPr>
        <w:contextualSpacing/>
        <w:jc w:val="both"/>
      </w:pPr>
    </w:p>
    <w:p w:rsidR="00F3381D" w:rsidRPr="00B847A5" w:rsidRDefault="00F3381D" w:rsidP="006971FE">
      <w:pPr>
        <w:contextualSpacing/>
        <w:jc w:val="both"/>
      </w:pPr>
      <w:r w:rsidRPr="00B847A5">
        <w:t>O núcleo do SOFTWARE deverá conter as funções básicas de comuns do SISTEMA, tais como, cadastros, perfis de usuário, parametrizações e outros requisitos comuns a todo o SOFTWARE.</w:t>
      </w:r>
    </w:p>
    <w:p w:rsidR="00CD38AF" w:rsidRPr="00B847A5" w:rsidRDefault="00CD38AF" w:rsidP="006971FE">
      <w:pPr>
        <w:contextualSpacing/>
        <w:jc w:val="both"/>
      </w:pPr>
    </w:p>
    <w:p w:rsidR="00CD38AF" w:rsidRPr="00B847A5" w:rsidRDefault="00CD38AF" w:rsidP="00CD38AF">
      <w:pPr>
        <w:contextualSpacing/>
        <w:jc w:val="both"/>
        <w:rPr>
          <w:b/>
        </w:rPr>
      </w:pPr>
      <w:r w:rsidRPr="00B847A5">
        <w:rPr>
          <w:b/>
        </w:rPr>
        <w:t>MIDDLEWARE</w:t>
      </w:r>
    </w:p>
    <w:p w:rsidR="00CD38AF" w:rsidRPr="00B847A5" w:rsidRDefault="00CD38AF" w:rsidP="00CD38AF">
      <w:pPr>
        <w:contextualSpacing/>
        <w:jc w:val="both"/>
      </w:pPr>
    </w:p>
    <w:p w:rsidR="00CD38AF" w:rsidRPr="00B847A5" w:rsidRDefault="00CD38AF" w:rsidP="00CD38AF">
      <w:pPr>
        <w:contextualSpacing/>
        <w:jc w:val="both"/>
      </w:pPr>
      <w:r w:rsidRPr="00B847A5">
        <w:t>O SOFTWARE deve</w:t>
      </w:r>
      <w:r w:rsidR="00A03195" w:rsidRPr="00B847A5">
        <w:t>rá possuir um módulo middleware para a comunicação e gestão dos diversos dispositivos de captura automática de dados e impressoras exigidos no projeto.</w:t>
      </w:r>
    </w:p>
    <w:p w:rsidR="00CD38AF" w:rsidRPr="00B847A5" w:rsidRDefault="00CD38AF" w:rsidP="006971FE">
      <w:pPr>
        <w:contextualSpacing/>
        <w:jc w:val="both"/>
      </w:pPr>
    </w:p>
    <w:p w:rsidR="00F3381D" w:rsidRPr="00B847A5" w:rsidRDefault="00F3381D" w:rsidP="006971FE">
      <w:pPr>
        <w:contextualSpacing/>
        <w:jc w:val="both"/>
      </w:pPr>
    </w:p>
    <w:p w:rsidR="00F3381D" w:rsidRPr="00B847A5" w:rsidRDefault="00F3381D" w:rsidP="006971FE">
      <w:pPr>
        <w:contextualSpacing/>
        <w:jc w:val="both"/>
        <w:rPr>
          <w:b/>
        </w:rPr>
      </w:pPr>
      <w:r w:rsidRPr="00B847A5">
        <w:rPr>
          <w:b/>
        </w:rPr>
        <w:t>PORTAL WEB</w:t>
      </w:r>
    </w:p>
    <w:p w:rsidR="00F3381D" w:rsidRPr="00B847A5" w:rsidRDefault="00F3381D" w:rsidP="006971FE">
      <w:pPr>
        <w:contextualSpacing/>
        <w:jc w:val="both"/>
        <w:rPr>
          <w:b/>
        </w:rPr>
      </w:pPr>
    </w:p>
    <w:p w:rsidR="00F3381D" w:rsidRPr="00B847A5" w:rsidRDefault="006B7EE0" w:rsidP="006971FE">
      <w:pPr>
        <w:contextualSpacing/>
        <w:jc w:val="both"/>
      </w:pPr>
      <w:r w:rsidRPr="00B847A5">
        <w:t>O SOFTWARE deverá possuir um PORTAL WEB para que haja a interação entre os fornecedores e os depósitos de suprimento da CONTRATANTE.</w:t>
      </w:r>
    </w:p>
    <w:p w:rsidR="006B7EE0" w:rsidRPr="00B847A5" w:rsidRDefault="006B7EE0" w:rsidP="006971FE">
      <w:pPr>
        <w:contextualSpacing/>
        <w:jc w:val="both"/>
      </w:pPr>
    </w:p>
    <w:p w:rsidR="006B7EE0" w:rsidRPr="00B847A5" w:rsidRDefault="00B2561D" w:rsidP="006971FE">
      <w:pPr>
        <w:contextualSpacing/>
        <w:jc w:val="both"/>
      </w:pPr>
      <w:r w:rsidRPr="00B847A5">
        <w:t xml:space="preserve">Os fornecedores </w:t>
      </w:r>
      <w:r w:rsidR="006B7EE0" w:rsidRPr="00B847A5">
        <w:t>poderão enviar seus romaneios eletronicamente através deste portal, dando previsão de recebimento ao</w:t>
      </w:r>
      <w:r w:rsidRPr="00B847A5">
        <w:t xml:space="preserve"> depósito de suprimento.</w:t>
      </w:r>
    </w:p>
    <w:p w:rsidR="006B7EE0" w:rsidRPr="00B847A5" w:rsidRDefault="006B7EE0" w:rsidP="006971FE">
      <w:pPr>
        <w:contextualSpacing/>
        <w:jc w:val="both"/>
      </w:pPr>
    </w:p>
    <w:p w:rsidR="006B7EE0" w:rsidRPr="00B847A5" w:rsidRDefault="00B2561D" w:rsidP="006971FE">
      <w:pPr>
        <w:contextualSpacing/>
        <w:jc w:val="both"/>
      </w:pPr>
      <w:r w:rsidRPr="00B847A5">
        <w:t>Este portal possibilitará a realização das solicitações de fornecimento.</w:t>
      </w:r>
    </w:p>
    <w:p w:rsidR="00B2561D" w:rsidRPr="00B847A5" w:rsidRDefault="00B2561D" w:rsidP="006971FE">
      <w:pPr>
        <w:contextualSpacing/>
        <w:jc w:val="both"/>
      </w:pPr>
    </w:p>
    <w:p w:rsidR="00B2561D" w:rsidRPr="00B847A5" w:rsidRDefault="00B2561D" w:rsidP="006971FE">
      <w:pPr>
        <w:contextualSpacing/>
        <w:jc w:val="both"/>
      </w:pPr>
      <w:r w:rsidRPr="00B847A5">
        <w:t>O PORTAL WEB deverá possibilitar o acompanhamento do andamento das solicitações dos depósitos de suprimento da CONTRATANTE.</w:t>
      </w:r>
    </w:p>
    <w:p w:rsidR="00B2561D" w:rsidRPr="00B847A5" w:rsidRDefault="00B2561D" w:rsidP="006971FE">
      <w:pPr>
        <w:contextualSpacing/>
        <w:jc w:val="both"/>
      </w:pPr>
    </w:p>
    <w:p w:rsidR="0058795C" w:rsidRDefault="0058795C" w:rsidP="006971FE">
      <w:pPr>
        <w:contextualSpacing/>
        <w:jc w:val="both"/>
        <w:rPr>
          <w:b/>
        </w:rPr>
      </w:pPr>
    </w:p>
    <w:p w:rsidR="0058795C" w:rsidRDefault="0058795C" w:rsidP="006971FE">
      <w:pPr>
        <w:contextualSpacing/>
        <w:jc w:val="both"/>
        <w:rPr>
          <w:b/>
        </w:rPr>
      </w:pPr>
    </w:p>
    <w:p w:rsidR="0058795C" w:rsidRDefault="0058795C" w:rsidP="006971FE">
      <w:pPr>
        <w:contextualSpacing/>
        <w:jc w:val="both"/>
        <w:rPr>
          <w:b/>
        </w:rPr>
      </w:pPr>
    </w:p>
    <w:p w:rsidR="00B2561D" w:rsidRPr="00B847A5" w:rsidRDefault="00B2561D" w:rsidP="006971FE">
      <w:pPr>
        <w:contextualSpacing/>
        <w:jc w:val="both"/>
        <w:rPr>
          <w:b/>
        </w:rPr>
      </w:pPr>
      <w:r w:rsidRPr="00B847A5">
        <w:rPr>
          <w:b/>
        </w:rPr>
        <w:lastRenderedPageBreak/>
        <w:t>SISTEMA DE GERENCIAMENTO DE MATERIAIS</w:t>
      </w:r>
    </w:p>
    <w:p w:rsidR="00F3381D" w:rsidRPr="00B847A5" w:rsidRDefault="00F3381D" w:rsidP="006971FE">
      <w:pPr>
        <w:contextualSpacing/>
        <w:jc w:val="both"/>
      </w:pPr>
    </w:p>
    <w:p w:rsidR="00B2561D" w:rsidRPr="00B847A5" w:rsidRDefault="002E3C2D" w:rsidP="006971FE">
      <w:pPr>
        <w:contextualSpacing/>
        <w:jc w:val="both"/>
      </w:pPr>
      <w:r w:rsidRPr="00B847A5">
        <w:t>O SOFTWARE da CONTRATADA deverá possuir um módulo completo de gestão de materiais qual deverá ser centralizado e controlará todos os depósitos envolvidos no escopo do projeto da CONTRATANTE.</w:t>
      </w:r>
    </w:p>
    <w:p w:rsidR="002E3C2D" w:rsidRPr="00B847A5" w:rsidRDefault="002E3C2D" w:rsidP="006971FE">
      <w:pPr>
        <w:contextualSpacing/>
        <w:jc w:val="both"/>
      </w:pPr>
    </w:p>
    <w:p w:rsidR="002E3C2D" w:rsidRPr="00B847A5" w:rsidRDefault="002E3C2D" w:rsidP="006971FE">
      <w:pPr>
        <w:contextualSpacing/>
        <w:jc w:val="both"/>
      </w:pPr>
      <w:r w:rsidRPr="00B847A5">
        <w:t>É exigido que o SOFTWARE de visibilidade da operação em todos os elos da cadeia de suprimentos, desde a chegada do material até a saída para o cliente final.</w:t>
      </w:r>
    </w:p>
    <w:p w:rsidR="002E3C2D" w:rsidRPr="00B847A5" w:rsidRDefault="002E3C2D" w:rsidP="006971FE">
      <w:pPr>
        <w:contextualSpacing/>
        <w:jc w:val="both"/>
      </w:pPr>
    </w:p>
    <w:p w:rsidR="0039005B" w:rsidRPr="00B847A5" w:rsidRDefault="002E3C2D" w:rsidP="006971FE">
      <w:pPr>
        <w:contextualSpacing/>
        <w:jc w:val="both"/>
      </w:pPr>
      <w:r w:rsidRPr="00B847A5">
        <w:t>É exigido que o SOFTWARE possua um modulo de gerenciamento de armazéns (WMS) para controle do estoque e posicionamento dos materiais, dando visibilidade em tempo real do estoque de todos os depósitos evitando compras desnecessárias.</w:t>
      </w:r>
    </w:p>
    <w:p w:rsidR="00DC213B" w:rsidRPr="00B847A5" w:rsidRDefault="00DC213B" w:rsidP="006971FE">
      <w:pPr>
        <w:contextualSpacing/>
        <w:jc w:val="both"/>
      </w:pPr>
    </w:p>
    <w:p w:rsidR="00DC213B" w:rsidRPr="00B847A5" w:rsidRDefault="00DC213B" w:rsidP="006971FE">
      <w:pPr>
        <w:contextualSpacing/>
        <w:jc w:val="both"/>
        <w:rPr>
          <w:b/>
        </w:rPr>
      </w:pPr>
      <w:r w:rsidRPr="00B847A5">
        <w:rPr>
          <w:b/>
        </w:rPr>
        <w:t>SISTEMA DE GERENCIAMENTO DE PROCESSOS</w:t>
      </w:r>
    </w:p>
    <w:p w:rsidR="00B2561D" w:rsidRPr="00B847A5" w:rsidRDefault="00B2561D" w:rsidP="006971FE">
      <w:pPr>
        <w:contextualSpacing/>
        <w:jc w:val="both"/>
      </w:pPr>
    </w:p>
    <w:p w:rsidR="0050130D" w:rsidRPr="00B847A5" w:rsidRDefault="00DC213B" w:rsidP="00DC213B">
      <w:pPr>
        <w:contextualSpacing/>
        <w:jc w:val="both"/>
      </w:pPr>
      <w:r w:rsidRPr="00B847A5">
        <w:t>O SOFTWARE deverá possuir um módulo de gerenc</w:t>
      </w:r>
      <w:r w:rsidR="008F77D9" w:rsidRPr="00B847A5">
        <w:t xml:space="preserve">iamento de processos, ou seja, um </w:t>
      </w:r>
      <w:proofErr w:type="spellStart"/>
      <w:r w:rsidR="008F77D9" w:rsidRPr="00B847A5">
        <w:t>cockpit</w:t>
      </w:r>
      <w:proofErr w:type="spellEnd"/>
      <w:r w:rsidR="008F77D9" w:rsidRPr="00B847A5">
        <w:t xml:space="preserve"> operacional, que deverá ser utilizados pelos ge</w:t>
      </w:r>
      <w:r w:rsidR="0096282F" w:rsidRPr="00B847A5">
        <w:t>stores para tomada de decisões, tendo informação em tempo real de tudo que esta acontecendo em todos os depósitos de forma gráfica.</w:t>
      </w:r>
    </w:p>
    <w:p w:rsidR="0096282F" w:rsidRPr="00B847A5" w:rsidRDefault="0096282F" w:rsidP="00DC213B">
      <w:pPr>
        <w:contextualSpacing/>
        <w:jc w:val="both"/>
      </w:pPr>
    </w:p>
    <w:p w:rsidR="0096282F" w:rsidRPr="00B847A5" w:rsidRDefault="0096282F" w:rsidP="00DC213B">
      <w:pPr>
        <w:contextualSpacing/>
        <w:jc w:val="both"/>
      </w:pPr>
      <w:r w:rsidRPr="00B847A5">
        <w:t>Este módulo também deve ser responsável monitorar os servidores, serviços ou processos, sinalizando a área de suporte nível 1 da CONTRATANTE quais destes pontos estão ativos, desativados ou travados, funcionando de forma preventiva a possíveis problemas operacionais.</w:t>
      </w:r>
    </w:p>
    <w:p w:rsidR="0096282F" w:rsidRPr="00B847A5" w:rsidRDefault="0096282F" w:rsidP="00DC213B">
      <w:pPr>
        <w:contextualSpacing/>
        <w:jc w:val="both"/>
      </w:pPr>
    </w:p>
    <w:p w:rsidR="0096282F" w:rsidRPr="00B847A5" w:rsidRDefault="0096282F" w:rsidP="00DC213B">
      <w:pPr>
        <w:contextualSpacing/>
        <w:jc w:val="both"/>
        <w:rPr>
          <w:b/>
        </w:rPr>
      </w:pPr>
      <w:r w:rsidRPr="00B847A5">
        <w:rPr>
          <w:b/>
        </w:rPr>
        <w:t>SISTEMA DE GERENCIAMENTO DE REDE</w:t>
      </w:r>
    </w:p>
    <w:p w:rsidR="0096282F" w:rsidRPr="00B847A5" w:rsidRDefault="0096282F" w:rsidP="00DC213B">
      <w:pPr>
        <w:contextualSpacing/>
        <w:jc w:val="both"/>
      </w:pPr>
    </w:p>
    <w:p w:rsidR="0096282F" w:rsidRDefault="0096282F" w:rsidP="00DC213B">
      <w:pPr>
        <w:contextualSpacing/>
        <w:jc w:val="both"/>
      </w:pPr>
      <w:r w:rsidRPr="00B847A5">
        <w:t>A CONTRATADA deverá possuir um modulo do SOFTWARE ou serviço nas suas dependências internas que seja capaz de monitorar a infraestrutura de rede sem fio dos depósitos, funcionando de forma preventiva evitando falhas nas comunicações e parada da operação da CONTRATANTE.</w:t>
      </w:r>
    </w:p>
    <w:p w:rsidR="00DA64D9" w:rsidRDefault="00DA64D9" w:rsidP="00DC213B">
      <w:pPr>
        <w:contextualSpacing/>
        <w:jc w:val="both"/>
      </w:pPr>
    </w:p>
    <w:p w:rsidR="00DA64D9" w:rsidRDefault="00DA64D9" w:rsidP="00DC213B">
      <w:pPr>
        <w:contextualSpacing/>
        <w:jc w:val="both"/>
      </w:pPr>
      <w:r>
        <w:rPr>
          <w:b/>
        </w:rPr>
        <w:t>UPDATE CENTER</w:t>
      </w:r>
    </w:p>
    <w:p w:rsidR="00DA64D9" w:rsidRDefault="00DA64D9" w:rsidP="00DC213B">
      <w:pPr>
        <w:contextualSpacing/>
        <w:jc w:val="both"/>
      </w:pPr>
    </w:p>
    <w:p w:rsidR="00DA64D9" w:rsidRPr="00DA64D9" w:rsidRDefault="00DA64D9" w:rsidP="00DC213B">
      <w:pPr>
        <w:contextualSpacing/>
        <w:jc w:val="both"/>
      </w:pPr>
      <w:r>
        <w:t>Pela descentralização do ambiente da CONTRATANTE é exigido que o SOFTWARE da CONTRATADA possua um mecanismo inteligente de atualização do SOFTWARE, caso bugs ou melhorias sejam identificados, o SOFTWARE deverá possuir uma central para realizar a atualização em todos os depósitos.</w:t>
      </w:r>
    </w:p>
    <w:p w:rsidR="008F77D9" w:rsidRPr="00B847A5" w:rsidRDefault="008F77D9">
      <w:pPr>
        <w:rPr>
          <w:b/>
        </w:rPr>
      </w:pPr>
      <w:r w:rsidRPr="00B847A5">
        <w:rPr>
          <w:b/>
        </w:rPr>
        <w:br w:type="page"/>
      </w:r>
    </w:p>
    <w:p w:rsidR="00626D73" w:rsidRPr="00B847A5" w:rsidRDefault="00626D73" w:rsidP="006971FE">
      <w:pPr>
        <w:contextualSpacing/>
        <w:jc w:val="both"/>
        <w:rPr>
          <w:b/>
        </w:rPr>
      </w:pPr>
      <w:r w:rsidRPr="00B847A5">
        <w:rPr>
          <w:b/>
        </w:rPr>
        <w:lastRenderedPageBreak/>
        <w:t>1.3.1.1 REQUISITOS NÃO</w:t>
      </w:r>
      <w:r w:rsidR="0050130D" w:rsidRPr="00B847A5">
        <w:rPr>
          <w:b/>
        </w:rPr>
        <w:t>-</w:t>
      </w:r>
      <w:r w:rsidRPr="00B847A5">
        <w:rPr>
          <w:b/>
        </w:rPr>
        <w:t>FUNCIONAIS</w:t>
      </w:r>
    </w:p>
    <w:p w:rsidR="00D06CFF" w:rsidRPr="00B847A5" w:rsidRDefault="00D06CFF" w:rsidP="006971FE">
      <w:pPr>
        <w:contextualSpacing/>
        <w:jc w:val="both"/>
        <w:rPr>
          <w:b/>
        </w:rPr>
      </w:pPr>
    </w:p>
    <w:p w:rsidR="00626D73" w:rsidRPr="00B847A5" w:rsidRDefault="00626D73" w:rsidP="006971FE">
      <w:pPr>
        <w:contextualSpacing/>
        <w:jc w:val="both"/>
      </w:pPr>
      <w:r w:rsidRPr="00B847A5">
        <w:t xml:space="preserve">Os requisitos não-funcionais </w:t>
      </w:r>
      <w:r w:rsidR="00665AAA" w:rsidRPr="00B847A5">
        <w:t>levam em consideração os aspectos ambientais onde o SOFTWARE será utilizado, os objetivos a serem atingidos são:</w:t>
      </w:r>
    </w:p>
    <w:p w:rsidR="0073699A" w:rsidRPr="00B847A5" w:rsidRDefault="0073699A" w:rsidP="006971FE">
      <w:pPr>
        <w:contextualSpacing/>
        <w:jc w:val="both"/>
        <w:rPr>
          <w:b/>
        </w:rPr>
      </w:pPr>
    </w:p>
    <w:p w:rsidR="00674691" w:rsidRPr="00B847A5" w:rsidRDefault="00674691" w:rsidP="006971FE">
      <w:pPr>
        <w:contextualSpacing/>
        <w:jc w:val="both"/>
        <w:rPr>
          <w:b/>
        </w:rPr>
      </w:pPr>
      <w:r w:rsidRPr="00B847A5">
        <w:rPr>
          <w:b/>
        </w:rPr>
        <w:t>USABILIDADE</w:t>
      </w:r>
    </w:p>
    <w:p w:rsidR="00D06CFF" w:rsidRPr="00B847A5" w:rsidRDefault="00D06CFF" w:rsidP="006971FE">
      <w:pPr>
        <w:contextualSpacing/>
        <w:jc w:val="both"/>
        <w:rPr>
          <w:b/>
        </w:rPr>
      </w:pPr>
    </w:p>
    <w:p w:rsidR="00674691" w:rsidRPr="00B847A5" w:rsidRDefault="00674691" w:rsidP="006971FE">
      <w:pPr>
        <w:contextualSpacing/>
        <w:jc w:val="both"/>
      </w:pPr>
      <w:r w:rsidRPr="00B847A5">
        <w:t>O SOFTWARE deverá ser utilizado por diversos níveis de usuários, desta forma, a interface do SOFTWARE deve ser de fácil manuseio e operação, as interfaces visuais deverão ser claras e objetivas, tornando as decisões operacionais apresentadas pelo SOFTWARE sejam realizadas de forma simples. O SOFTWARE não deverá ser um complicador mas ações rotineiras do usuário.</w:t>
      </w:r>
    </w:p>
    <w:p w:rsidR="0073699A" w:rsidRPr="00B847A5" w:rsidRDefault="0073699A" w:rsidP="006971FE">
      <w:pPr>
        <w:contextualSpacing/>
        <w:jc w:val="both"/>
        <w:rPr>
          <w:b/>
        </w:rPr>
      </w:pPr>
    </w:p>
    <w:p w:rsidR="00674691" w:rsidRPr="00B847A5" w:rsidRDefault="00674691" w:rsidP="006971FE">
      <w:pPr>
        <w:contextualSpacing/>
        <w:jc w:val="both"/>
        <w:rPr>
          <w:b/>
        </w:rPr>
      </w:pPr>
      <w:r w:rsidRPr="00B847A5">
        <w:rPr>
          <w:b/>
        </w:rPr>
        <w:t>SEGURANÇA</w:t>
      </w:r>
    </w:p>
    <w:p w:rsidR="00D06CFF" w:rsidRPr="00B847A5" w:rsidRDefault="00D06CFF" w:rsidP="006971FE">
      <w:pPr>
        <w:contextualSpacing/>
        <w:jc w:val="both"/>
        <w:rPr>
          <w:b/>
        </w:rPr>
      </w:pPr>
    </w:p>
    <w:p w:rsidR="00674691" w:rsidRPr="00B847A5" w:rsidRDefault="00721D83" w:rsidP="006971FE">
      <w:pPr>
        <w:contextualSpacing/>
        <w:jc w:val="both"/>
      </w:pPr>
      <w:r w:rsidRPr="00B847A5">
        <w:t xml:space="preserve">Os dados transacionais entre as unidades da CONTRATANTE e o servidor </w:t>
      </w:r>
      <w:r w:rsidR="003C5C35" w:rsidRPr="00B847A5">
        <w:t xml:space="preserve">centralizado deverão ser seguros. O SOFTWARE da CONTRATADA deverá prover de mecanismos de criptografia, </w:t>
      </w:r>
      <w:proofErr w:type="spellStart"/>
      <w:r w:rsidR="003C5C35" w:rsidRPr="00B847A5">
        <w:t>hash</w:t>
      </w:r>
      <w:proofErr w:type="spellEnd"/>
      <w:r w:rsidR="003C5C35" w:rsidRPr="00B847A5">
        <w:t xml:space="preserve"> ou </w:t>
      </w:r>
      <w:proofErr w:type="spellStart"/>
      <w:r w:rsidR="003C5C35" w:rsidRPr="00B847A5">
        <w:t>similiar</w:t>
      </w:r>
      <w:proofErr w:type="spellEnd"/>
      <w:r w:rsidR="003C5C35" w:rsidRPr="00B847A5">
        <w:t xml:space="preserve"> que garanta a segurança das informações intercambiadas entre as unidades, evitando o risco de interceptação de informação da CONTRATANTE.</w:t>
      </w:r>
    </w:p>
    <w:p w:rsidR="0073699A" w:rsidRPr="00B847A5" w:rsidRDefault="0073699A" w:rsidP="006971FE">
      <w:pPr>
        <w:contextualSpacing/>
        <w:jc w:val="both"/>
        <w:rPr>
          <w:b/>
        </w:rPr>
      </w:pPr>
    </w:p>
    <w:p w:rsidR="003C5C35" w:rsidRPr="00B847A5" w:rsidRDefault="003C5C35" w:rsidP="006971FE">
      <w:pPr>
        <w:contextualSpacing/>
        <w:jc w:val="both"/>
        <w:rPr>
          <w:b/>
        </w:rPr>
      </w:pPr>
      <w:r w:rsidRPr="00B847A5">
        <w:rPr>
          <w:b/>
        </w:rPr>
        <w:t>ESCALONAMENTO</w:t>
      </w:r>
    </w:p>
    <w:p w:rsidR="00D06CFF" w:rsidRPr="00B847A5" w:rsidRDefault="00D06CFF" w:rsidP="006971FE">
      <w:pPr>
        <w:contextualSpacing/>
        <w:jc w:val="both"/>
        <w:rPr>
          <w:b/>
        </w:rPr>
      </w:pPr>
    </w:p>
    <w:p w:rsidR="00F63A2B" w:rsidRPr="00B847A5" w:rsidRDefault="003C5C35" w:rsidP="006971FE">
      <w:pPr>
        <w:contextualSpacing/>
        <w:jc w:val="both"/>
      </w:pPr>
      <w:r w:rsidRPr="00B847A5">
        <w:t>O SOFTWARE deverá ser escalável, ou seja, deverá permitir a inclusão de novos módulos, numa eventual expansão de módulos ou novas funcionalidades ou quaisquer outros controles desejados, o SOFTWARE da CONTRATANTE deverá permitir tais alterações sem a necessidade de desfazer do SOFTWARE projetado neste documento e recriá-lo.</w:t>
      </w:r>
    </w:p>
    <w:p w:rsidR="0073699A" w:rsidRPr="00B847A5" w:rsidRDefault="0073699A" w:rsidP="006971FE">
      <w:pPr>
        <w:contextualSpacing/>
        <w:jc w:val="both"/>
        <w:rPr>
          <w:b/>
        </w:rPr>
      </w:pPr>
    </w:p>
    <w:p w:rsidR="003C5C35" w:rsidRPr="00B847A5" w:rsidRDefault="002A4245" w:rsidP="006971FE">
      <w:pPr>
        <w:contextualSpacing/>
        <w:jc w:val="both"/>
        <w:rPr>
          <w:b/>
        </w:rPr>
      </w:pPr>
      <w:r w:rsidRPr="00B847A5">
        <w:rPr>
          <w:b/>
        </w:rPr>
        <w:t>DESEMPENHO</w:t>
      </w:r>
    </w:p>
    <w:p w:rsidR="00D06CFF" w:rsidRPr="00B847A5" w:rsidRDefault="00D06CFF" w:rsidP="006971FE">
      <w:pPr>
        <w:contextualSpacing/>
        <w:jc w:val="both"/>
      </w:pPr>
    </w:p>
    <w:p w:rsidR="0037764F" w:rsidRPr="00B847A5" w:rsidRDefault="00F63A2B" w:rsidP="006971FE">
      <w:pPr>
        <w:contextualSpacing/>
        <w:jc w:val="both"/>
      </w:pPr>
      <w:r w:rsidRPr="00B847A5">
        <w:t>É exi</w:t>
      </w:r>
      <w:r w:rsidR="008F3FF7" w:rsidRPr="00B847A5">
        <w:t xml:space="preserve">gido da CONTRATANTE que o SOFTWARE da CONTRATADA tenha uma rápida atualização dos dados entres os depósitos de suprimento, bem como as consultas e navegações necessárias no ambiente WEB solicitado. É exigido da CONTRATADA um profissional DBA que certifique que as melhores práticas e </w:t>
      </w:r>
      <w:proofErr w:type="spellStart"/>
      <w:r w:rsidR="008F3FF7" w:rsidRPr="00B847A5">
        <w:t>tuning</w:t>
      </w:r>
      <w:proofErr w:type="spellEnd"/>
      <w:r w:rsidR="008F3FF7" w:rsidRPr="00B847A5">
        <w:t xml:space="preserve"> necessários para garantir uma performance aceitável estão em conformidade, poderá ser exigido um relatório dos procedimentos realizados.</w:t>
      </w:r>
    </w:p>
    <w:p w:rsidR="00D06CFF" w:rsidRPr="00B847A5" w:rsidRDefault="00D06CFF" w:rsidP="006971FE">
      <w:pPr>
        <w:contextualSpacing/>
        <w:jc w:val="both"/>
      </w:pPr>
    </w:p>
    <w:p w:rsidR="00116C27" w:rsidRPr="00B847A5" w:rsidRDefault="00116C27" w:rsidP="006971FE">
      <w:pPr>
        <w:contextualSpacing/>
        <w:jc w:val="both"/>
      </w:pPr>
      <w:r w:rsidRPr="00B847A5">
        <w:t>O SOFTWARE deverá suportar alta carga de informação e processamento.</w:t>
      </w:r>
    </w:p>
    <w:p w:rsidR="0073699A" w:rsidRPr="00B847A5" w:rsidRDefault="0073699A" w:rsidP="006971FE">
      <w:pPr>
        <w:contextualSpacing/>
        <w:jc w:val="both"/>
        <w:rPr>
          <w:b/>
        </w:rPr>
      </w:pPr>
    </w:p>
    <w:p w:rsidR="008F3FF7" w:rsidRPr="00B847A5" w:rsidRDefault="008F3FF7" w:rsidP="006971FE">
      <w:pPr>
        <w:contextualSpacing/>
        <w:jc w:val="both"/>
        <w:rPr>
          <w:b/>
        </w:rPr>
      </w:pPr>
      <w:r w:rsidRPr="00B847A5">
        <w:rPr>
          <w:b/>
        </w:rPr>
        <w:t>CONFIABILIDADE</w:t>
      </w:r>
    </w:p>
    <w:p w:rsidR="00D06CFF" w:rsidRPr="00B847A5" w:rsidRDefault="00D06CFF" w:rsidP="006971FE">
      <w:pPr>
        <w:contextualSpacing/>
        <w:jc w:val="both"/>
        <w:rPr>
          <w:b/>
        </w:rPr>
      </w:pPr>
    </w:p>
    <w:p w:rsidR="008F3FF7" w:rsidRPr="00B847A5" w:rsidRDefault="005539CC" w:rsidP="006971FE">
      <w:pPr>
        <w:contextualSpacing/>
        <w:jc w:val="both"/>
      </w:pPr>
      <w:r w:rsidRPr="00B847A5">
        <w:t xml:space="preserve">O SOFTWARE deverá dar confiabilidade aos usuários, suportar múltiplas conexões com os diversos dispositivos. </w:t>
      </w:r>
    </w:p>
    <w:p w:rsidR="0073699A" w:rsidRPr="00B847A5" w:rsidRDefault="0073699A" w:rsidP="006971FE">
      <w:pPr>
        <w:contextualSpacing/>
        <w:jc w:val="both"/>
        <w:rPr>
          <w:b/>
        </w:rPr>
      </w:pPr>
    </w:p>
    <w:p w:rsidR="00D06CFF" w:rsidRPr="00B847A5" w:rsidRDefault="00D06CFF" w:rsidP="006971FE">
      <w:pPr>
        <w:contextualSpacing/>
        <w:jc w:val="both"/>
        <w:rPr>
          <w:b/>
        </w:rPr>
      </w:pPr>
    </w:p>
    <w:p w:rsidR="00D06CFF" w:rsidRPr="00B847A5" w:rsidRDefault="00D06CFF" w:rsidP="006971FE">
      <w:pPr>
        <w:contextualSpacing/>
        <w:jc w:val="both"/>
        <w:rPr>
          <w:b/>
        </w:rPr>
      </w:pPr>
    </w:p>
    <w:p w:rsidR="00D06CFF" w:rsidRPr="00B847A5" w:rsidRDefault="00D06CFF" w:rsidP="006971FE">
      <w:pPr>
        <w:contextualSpacing/>
        <w:jc w:val="both"/>
        <w:rPr>
          <w:b/>
        </w:rPr>
      </w:pPr>
    </w:p>
    <w:p w:rsidR="005539CC" w:rsidRPr="00B847A5" w:rsidRDefault="005539CC" w:rsidP="006971FE">
      <w:pPr>
        <w:contextualSpacing/>
        <w:jc w:val="both"/>
        <w:rPr>
          <w:b/>
        </w:rPr>
      </w:pPr>
      <w:r w:rsidRPr="00B847A5">
        <w:rPr>
          <w:b/>
        </w:rPr>
        <w:lastRenderedPageBreak/>
        <w:t>IMPLEMENTAÇÃO</w:t>
      </w:r>
    </w:p>
    <w:p w:rsidR="00D06CFF" w:rsidRPr="00B847A5" w:rsidRDefault="00D06CFF" w:rsidP="006971FE">
      <w:pPr>
        <w:contextualSpacing/>
        <w:jc w:val="both"/>
        <w:rPr>
          <w:b/>
        </w:rPr>
      </w:pPr>
    </w:p>
    <w:p w:rsidR="00573B20" w:rsidRPr="00B847A5" w:rsidRDefault="005539CC" w:rsidP="006971FE">
      <w:pPr>
        <w:contextualSpacing/>
        <w:jc w:val="both"/>
      </w:pPr>
      <w:r w:rsidRPr="00B847A5">
        <w:t>Por ser uma característica da CONTRATANTE todos os módulos apresentados deverão ser implementados, customizados ou desenvolvidos na plataforma JAVA e banco de dados ORACLE 11g.</w:t>
      </w:r>
    </w:p>
    <w:p w:rsidR="0073699A" w:rsidRPr="00B847A5" w:rsidRDefault="0073699A" w:rsidP="006971FE">
      <w:pPr>
        <w:contextualSpacing/>
        <w:jc w:val="both"/>
        <w:rPr>
          <w:b/>
        </w:rPr>
      </w:pPr>
    </w:p>
    <w:p w:rsidR="00850608" w:rsidRPr="00B847A5" w:rsidRDefault="00850608">
      <w:pPr>
        <w:rPr>
          <w:b/>
        </w:rPr>
      </w:pPr>
      <w:r w:rsidRPr="00B847A5">
        <w:rPr>
          <w:b/>
        </w:rPr>
        <w:br w:type="page"/>
      </w:r>
    </w:p>
    <w:p w:rsidR="0050130D" w:rsidRPr="00B847A5" w:rsidRDefault="0050130D" w:rsidP="006971FE">
      <w:pPr>
        <w:contextualSpacing/>
        <w:jc w:val="both"/>
        <w:rPr>
          <w:b/>
        </w:rPr>
      </w:pPr>
      <w:r w:rsidRPr="00B847A5">
        <w:rPr>
          <w:b/>
        </w:rPr>
        <w:lastRenderedPageBreak/>
        <w:t>1.3.1.2 REQUISITOS FUNCIONAIS</w:t>
      </w:r>
    </w:p>
    <w:p w:rsidR="0050130D" w:rsidRPr="00B847A5" w:rsidRDefault="0050130D" w:rsidP="006971FE">
      <w:pPr>
        <w:contextualSpacing/>
        <w:jc w:val="both"/>
      </w:pPr>
    </w:p>
    <w:p w:rsidR="00A7363C" w:rsidRPr="00B847A5" w:rsidRDefault="00A7363C" w:rsidP="006971FE">
      <w:pPr>
        <w:contextualSpacing/>
        <w:jc w:val="both"/>
      </w:pPr>
      <w:r w:rsidRPr="00B847A5">
        <w:t>Os requisitos funcionais são aqueles que descrevem as funções, regras de negócio exigidos do SOFTWARE da CONTRATADA.</w:t>
      </w:r>
    </w:p>
    <w:p w:rsidR="00A7363C" w:rsidRPr="00B847A5" w:rsidRDefault="00A7363C" w:rsidP="006971FE">
      <w:pPr>
        <w:contextualSpacing/>
        <w:jc w:val="both"/>
      </w:pPr>
    </w:p>
    <w:p w:rsidR="00A912C0" w:rsidRPr="00B847A5" w:rsidRDefault="00A912C0" w:rsidP="006971FE">
      <w:pPr>
        <w:contextualSpacing/>
        <w:jc w:val="both"/>
      </w:pPr>
      <w:r w:rsidRPr="00B847A5">
        <w:t>Os módulos exigidos pela CONTRATANTE são:</w:t>
      </w:r>
    </w:p>
    <w:p w:rsidR="00A912C0" w:rsidRPr="00B847A5" w:rsidRDefault="00A912C0" w:rsidP="006971FE">
      <w:pPr>
        <w:contextualSpacing/>
        <w:jc w:val="both"/>
      </w:pPr>
    </w:p>
    <w:p w:rsidR="00A912C0" w:rsidRPr="00B847A5" w:rsidRDefault="00A912C0" w:rsidP="00A912C0">
      <w:pPr>
        <w:pStyle w:val="PargrafodaLista"/>
        <w:numPr>
          <w:ilvl w:val="0"/>
          <w:numId w:val="2"/>
        </w:numPr>
        <w:jc w:val="both"/>
      </w:pPr>
      <w:r w:rsidRPr="00B847A5">
        <w:t>CORE (Núcle</w:t>
      </w:r>
      <w:r w:rsidR="00B847A5" w:rsidRPr="00B847A5">
        <w:t>o</w:t>
      </w:r>
      <w:r w:rsidRPr="00B847A5">
        <w:t>)</w:t>
      </w:r>
    </w:p>
    <w:p w:rsidR="00E212A4" w:rsidRPr="00B847A5" w:rsidRDefault="00E212A4" w:rsidP="00A912C0">
      <w:pPr>
        <w:pStyle w:val="PargrafodaLista"/>
        <w:numPr>
          <w:ilvl w:val="0"/>
          <w:numId w:val="2"/>
        </w:numPr>
        <w:jc w:val="both"/>
      </w:pPr>
      <w:r w:rsidRPr="00B847A5">
        <w:t>MIDDLEWARE</w:t>
      </w:r>
    </w:p>
    <w:p w:rsidR="00A912C0" w:rsidRPr="00B847A5" w:rsidRDefault="00A912C0" w:rsidP="00A912C0">
      <w:pPr>
        <w:pStyle w:val="PargrafodaLista"/>
        <w:numPr>
          <w:ilvl w:val="0"/>
          <w:numId w:val="2"/>
        </w:numPr>
        <w:jc w:val="both"/>
      </w:pPr>
      <w:r w:rsidRPr="00B847A5">
        <w:t>PORTAL WEB</w:t>
      </w:r>
    </w:p>
    <w:p w:rsidR="00A912C0" w:rsidRPr="00B847A5" w:rsidRDefault="00A912C0" w:rsidP="00A912C0">
      <w:pPr>
        <w:pStyle w:val="PargrafodaLista"/>
        <w:numPr>
          <w:ilvl w:val="0"/>
          <w:numId w:val="2"/>
        </w:numPr>
        <w:jc w:val="both"/>
      </w:pPr>
      <w:r w:rsidRPr="00B847A5">
        <w:t>SISTEMA DE GERENCIAMENTO DE MATERIAIS</w:t>
      </w:r>
    </w:p>
    <w:p w:rsidR="00A912C0" w:rsidRPr="00B847A5" w:rsidRDefault="00A912C0" w:rsidP="00A912C0">
      <w:pPr>
        <w:pStyle w:val="PargrafodaLista"/>
        <w:numPr>
          <w:ilvl w:val="0"/>
          <w:numId w:val="2"/>
        </w:numPr>
        <w:jc w:val="both"/>
      </w:pPr>
      <w:r w:rsidRPr="00B847A5">
        <w:t>SISTEMA DE GERENCIAMENTO DE PROCESSOS</w:t>
      </w:r>
    </w:p>
    <w:p w:rsidR="00A912C0" w:rsidRDefault="00A912C0" w:rsidP="00A912C0">
      <w:pPr>
        <w:pStyle w:val="PargrafodaLista"/>
        <w:numPr>
          <w:ilvl w:val="0"/>
          <w:numId w:val="2"/>
        </w:numPr>
        <w:jc w:val="both"/>
      </w:pPr>
      <w:r w:rsidRPr="00B847A5">
        <w:t>SISTEMA DE GERENCIAMENTO DE REDES</w:t>
      </w:r>
    </w:p>
    <w:p w:rsidR="00D67C62" w:rsidRPr="00B847A5" w:rsidRDefault="00D67C62" w:rsidP="00A912C0">
      <w:pPr>
        <w:pStyle w:val="PargrafodaLista"/>
        <w:numPr>
          <w:ilvl w:val="0"/>
          <w:numId w:val="2"/>
        </w:numPr>
        <w:jc w:val="both"/>
      </w:pPr>
      <w:r>
        <w:t>UPDATE CENTER</w:t>
      </w:r>
    </w:p>
    <w:p w:rsidR="00A912C0" w:rsidRPr="00B847A5" w:rsidRDefault="00A912C0" w:rsidP="006971FE">
      <w:pPr>
        <w:contextualSpacing/>
        <w:jc w:val="both"/>
      </w:pPr>
    </w:p>
    <w:p w:rsidR="00391538" w:rsidRPr="00B847A5" w:rsidRDefault="00A912C0" w:rsidP="006971FE">
      <w:pPr>
        <w:contextualSpacing/>
        <w:jc w:val="both"/>
      </w:pPr>
      <w:r w:rsidRPr="00B847A5">
        <w:t xml:space="preserve">Desta forma, os requisitos funcionais detalhados para cada um dos módulos </w:t>
      </w:r>
      <w:r w:rsidR="00391538" w:rsidRPr="00B847A5">
        <w:t>são:</w:t>
      </w:r>
    </w:p>
    <w:p w:rsidR="00A912C0" w:rsidRPr="00B847A5" w:rsidRDefault="00A912C0" w:rsidP="006971FE">
      <w:pPr>
        <w:contextualSpacing/>
        <w:jc w:val="both"/>
      </w:pPr>
    </w:p>
    <w:p w:rsidR="00A32190" w:rsidRPr="00B847A5" w:rsidRDefault="00A912C0" w:rsidP="006971FE">
      <w:pPr>
        <w:contextualSpacing/>
        <w:jc w:val="both"/>
        <w:rPr>
          <w:b/>
        </w:rPr>
      </w:pPr>
      <w:r w:rsidRPr="00B847A5">
        <w:rPr>
          <w:b/>
        </w:rPr>
        <w:t>MÓDULO CORE</w:t>
      </w:r>
      <w:r w:rsidR="00A7363C" w:rsidRPr="00B847A5">
        <w:rPr>
          <w:b/>
        </w:rPr>
        <w:t xml:space="preserve"> </w:t>
      </w:r>
    </w:p>
    <w:p w:rsidR="00391538" w:rsidRPr="00B847A5" w:rsidRDefault="00391538" w:rsidP="006971FE">
      <w:pPr>
        <w:contextualSpacing/>
        <w:jc w:val="both"/>
      </w:pPr>
    </w:p>
    <w:p w:rsidR="00391538" w:rsidRPr="00B847A5" w:rsidRDefault="00CE2365" w:rsidP="006971FE">
      <w:pPr>
        <w:contextualSpacing/>
        <w:jc w:val="both"/>
      </w:pPr>
      <w:r w:rsidRPr="00B847A5">
        <w:t>O SOFTWARE da CONTRATADA deverá possuir um módulo CORE onde estão acopladas as funções comuns do SOFTWARE para o funcionamento básico da operação.</w:t>
      </w:r>
    </w:p>
    <w:p w:rsidR="00CE2365" w:rsidRPr="00B847A5" w:rsidRDefault="00CE2365" w:rsidP="006971FE">
      <w:pPr>
        <w:contextualSpacing/>
        <w:jc w:val="both"/>
      </w:pPr>
    </w:p>
    <w:p w:rsidR="00CE2365" w:rsidRPr="00B847A5" w:rsidRDefault="00CE2365" w:rsidP="006971FE">
      <w:pPr>
        <w:contextualSpacing/>
        <w:jc w:val="both"/>
      </w:pPr>
      <w:r w:rsidRPr="00B847A5">
        <w:t>Os requisitos funcionais exigidos para este módulos são:</w:t>
      </w:r>
    </w:p>
    <w:p w:rsidR="00CE2365" w:rsidRPr="00B847A5" w:rsidRDefault="00CE2365" w:rsidP="006971FE">
      <w:pPr>
        <w:contextualSpacing/>
        <w:jc w:val="both"/>
      </w:pPr>
    </w:p>
    <w:tbl>
      <w:tblPr>
        <w:tblStyle w:val="Tabelacomgrade"/>
        <w:tblW w:w="0" w:type="auto"/>
        <w:tblLook w:val="04A0" w:firstRow="1" w:lastRow="0" w:firstColumn="1" w:lastColumn="0" w:noHBand="0" w:noVBand="1"/>
      </w:tblPr>
      <w:tblGrid>
        <w:gridCol w:w="1101"/>
        <w:gridCol w:w="7543"/>
      </w:tblGrid>
      <w:tr w:rsidR="0056616B" w:rsidRPr="00B847A5" w:rsidTr="006F7E7F">
        <w:trPr>
          <w:trHeight w:val="567"/>
        </w:trPr>
        <w:tc>
          <w:tcPr>
            <w:tcW w:w="1101" w:type="dxa"/>
            <w:shd w:val="clear" w:color="auto" w:fill="000000" w:themeFill="text1"/>
            <w:vAlign w:val="center"/>
          </w:tcPr>
          <w:p w:rsidR="0056616B" w:rsidRPr="00B847A5" w:rsidRDefault="0056616B" w:rsidP="006F7E7F">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56616B" w:rsidRPr="00B847A5" w:rsidRDefault="009056F5" w:rsidP="0056616B">
            <w:pPr>
              <w:contextualSpacing/>
              <w:rPr>
                <w:color w:val="FFFFFF" w:themeColor="background1"/>
              </w:rPr>
            </w:pPr>
            <w:r w:rsidRPr="00B847A5">
              <w:rPr>
                <w:color w:val="FFFFFF" w:themeColor="background1"/>
              </w:rPr>
              <w:t>Requisito Funcional</w:t>
            </w:r>
          </w:p>
        </w:tc>
      </w:tr>
      <w:tr w:rsidR="0056616B" w:rsidRPr="00B847A5" w:rsidTr="006F7E7F">
        <w:trPr>
          <w:trHeight w:val="567"/>
        </w:trPr>
        <w:tc>
          <w:tcPr>
            <w:tcW w:w="1101" w:type="dxa"/>
            <w:vAlign w:val="center"/>
          </w:tcPr>
          <w:p w:rsidR="0056616B" w:rsidRPr="00B847A5" w:rsidRDefault="006F7E7F" w:rsidP="006F7E7F">
            <w:pPr>
              <w:contextualSpacing/>
              <w:jc w:val="center"/>
            </w:pPr>
            <w:r w:rsidRPr="00B847A5">
              <w:t>1</w:t>
            </w:r>
          </w:p>
        </w:tc>
        <w:tc>
          <w:tcPr>
            <w:tcW w:w="7543" w:type="dxa"/>
            <w:vAlign w:val="center"/>
          </w:tcPr>
          <w:p w:rsidR="0056616B" w:rsidRPr="00B847A5" w:rsidRDefault="006F7E7F" w:rsidP="0056616B">
            <w:pPr>
              <w:contextualSpacing/>
            </w:pPr>
            <w:r w:rsidRPr="00B847A5">
              <w:t>Cadastro de usuários</w:t>
            </w:r>
          </w:p>
        </w:tc>
      </w:tr>
      <w:tr w:rsidR="0056616B" w:rsidRPr="00B847A5" w:rsidTr="006F7E7F">
        <w:trPr>
          <w:trHeight w:val="567"/>
        </w:trPr>
        <w:tc>
          <w:tcPr>
            <w:tcW w:w="1101" w:type="dxa"/>
            <w:vAlign w:val="center"/>
          </w:tcPr>
          <w:p w:rsidR="0056616B" w:rsidRPr="00B847A5" w:rsidRDefault="006F7E7F" w:rsidP="006F7E7F">
            <w:pPr>
              <w:contextualSpacing/>
              <w:jc w:val="center"/>
            </w:pPr>
            <w:r w:rsidRPr="00B847A5">
              <w:t>2</w:t>
            </w:r>
          </w:p>
        </w:tc>
        <w:tc>
          <w:tcPr>
            <w:tcW w:w="7543" w:type="dxa"/>
            <w:vAlign w:val="center"/>
          </w:tcPr>
          <w:p w:rsidR="0056616B" w:rsidRPr="00B847A5" w:rsidRDefault="006F7E7F" w:rsidP="0056616B">
            <w:pPr>
              <w:contextualSpacing/>
            </w:pPr>
            <w:r w:rsidRPr="00B847A5">
              <w:t>Cadastro de perfis de usuário</w:t>
            </w:r>
          </w:p>
        </w:tc>
      </w:tr>
      <w:tr w:rsidR="0056616B" w:rsidRPr="00B847A5" w:rsidTr="006F7E7F">
        <w:trPr>
          <w:trHeight w:val="567"/>
        </w:trPr>
        <w:tc>
          <w:tcPr>
            <w:tcW w:w="1101" w:type="dxa"/>
            <w:vAlign w:val="center"/>
          </w:tcPr>
          <w:p w:rsidR="0056616B" w:rsidRPr="00B847A5" w:rsidRDefault="006F7E7F" w:rsidP="006F7E7F">
            <w:pPr>
              <w:contextualSpacing/>
              <w:jc w:val="center"/>
            </w:pPr>
            <w:r w:rsidRPr="00B847A5">
              <w:t>3</w:t>
            </w:r>
          </w:p>
        </w:tc>
        <w:tc>
          <w:tcPr>
            <w:tcW w:w="7543" w:type="dxa"/>
            <w:vAlign w:val="center"/>
          </w:tcPr>
          <w:p w:rsidR="0056616B" w:rsidRPr="00B847A5" w:rsidRDefault="006F7E7F" w:rsidP="0056616B">
            <w:pPr>
              <w:contextualSpacing/>
            </w:pPr>
            <w:r w:rsidRPr="00B847A5">
              <w:t>Cadastro de depósitos</w:t>
            </w:r>
          </w:p>
        </w:tc>
      </w:tr>
      <w:tr w:rsidR="0056616B" w:rsidRPr="00B847A5" w:rsidTr="006F7E7F">
        <w:trPr>
          <w:trHeight w:val="567"/>
        </w:trPr>
        <w:tc>
          <w:tcPr>
            <w:tcW w:w="1101" w:type="dxa"/>
            <w:vAlign w:val="center"/>
          </w:tcPr>
          <w:p w:rsidR="0056616B" w:rsidRPr="00B847A5" w:rsidRDefault="006F7E7F" w:rsidP="006F7E7F">
            <w:pPr>
              <w:contextualSpacing/>
              <w:jc w:val="center"/>
            </w:pPr>
            <w:r w:rsidRPr="00B847A5">
              <w:t>4</w:t>
            </w:r>
          </w:p>
        </w:tc>
        <w:tc>
          <w:tcPr>
            <w:tcW w:w="7543" w:type="dxa"/>
            <w:vAlign w:val="center"/>
          </w:tcPr>
          <w:p w:rsidR="0056616B" w:rsidRPr="00B847A5" w:rsidRDefault="006F7E7F" w:rsidP="0056616B">
            <w:pPr>
              <w:contextualSpacing/>
            </w:pPr>
            <w:r w:rsidRPr="00B847A5">
              <w:t>Cadastro de fornecedores</w:t>
            </w:r>
          </w:p>
        </w:tc>
      </w:tr>
      <w:tr w:rsidR="0056616B" w:rsidRPr="00B847A5" w:rsidTr="006F7E7F">
        <w:trPr>
          <w:trHeight w:val="567"/>
        </w:trPr>
        <w:tc>
          <w:tcPr>
            <w:tcW w:w="1101" w:type="dxa"/>
            <w:vAlign w:val="center"/>
          </w:tcPr>
          <w:p w:rsidR="0056616B" w:rsidRPr="00B847A5" w:rsidRDefault="006F7E7F" w:rsidP="006F7E7F">
            <w:pPr>
              <w:contextualSpacing/>
              <w:jc w:val="center"/>
            </w:pPr>
            <w:r w:rsidRPr="00B847A5">
              <w:t>5</w:t>
            </w:r>
          </w:p>
        </w:tc>
        <w:tc>
          <w:tcPr>
            <w:tcW w:w="7543" w:type="dxa"/>
            <w:vAlign w:val="center"/>
          </w:tcPr>
          <w:p w:rsidR="0056616B" w:rsidRPr="00B847A5" w:rsidRDefault="006F7E7F" w:rsidP="0056616B">
            <w:pPr>
              <w:contextualSpacing/>
            </w:pPr>
            <w:r w:rsidRPr="00B847A5">
              <w:t>Cadastro de Materiais</w:t>
            </w:r>
          </w:p>
        </w:tc>
      </w:tr>
      <w:tr w:rsidR="0056616B" w:rsidRPr="00B847A5" w:rsidTr="006F7E7F">
        <w:trPr>
          <w:trHeight w:val="567"/>
        </w:trPr>
        <w:tc>
          <w:tcPr>
            <w:tcW w:w="1101" w:type="dxa"/>
            <w:vAlign w:val="center"/>
          </w:tcPr>
          <w:p w:rsidR="0056616B" w:rsidRPr="00B847A5" w:rsidRDefault="00667AEC" w:rsidP="006F7E7F">
            <w:pPr>
              <w:contextualSpacing/>
              <w:jc w:val="center"/>
            </w:pPr>
            <w:r w:rsidRPr="00B847A5">
              <w:t>6</w:t>
            </w:r>
          </w:p>
        </w:tc>
        <w:tc>
          <w:tcPr>
            <w:tcW w:w="7543" w:type="dxa"/>
            <w:vAlign w:val="center"/>
          </w:tcPr>
          <w:p w:rsidR="0056616B" w:rsidRPr="00B847A5" w:rsidRDefault="00667AEC" w:rsidP="0056616B">
            <w:pPr>
              <w:contextualSpacing/>
            </w:pPr>
            <w:r w:rsidRPr="00B847A5">
              <w:t>Parametrizações de expurgo de dados</w:t>
            </w:r>
          </w:p>
        </w:tc>
      </w:tr>
      <w:tr w:rsidR="00667AEC" w:rsidRPr="00B847A5" w:rsidTr="006F7E7F">
        <w:trPr>
          <w:trHeight w:val="567"/>
        </w:trPr>
        <w:tc>
          <w:tcPr>
            <w:tcW w:w="1101" w:type="dxa"/>
            <w:vAlign w:val="center"/>
          </w:tcPr>
          <w:p w:rsidR="00667AEC" w:rsidRPr="00B847A5" w:rsidRDefault="00667AEC" w:rsidP="006F7E7F">
            <w:pPr>
              <w:contextualSpacing/>
              <w:jc w:val="center"/>
            </w:pPr>
            <w:r w:rsidRPr="00B847A5">
              <w:t>7</w:t>
            </w:r>
          </w:p>
        </w:tc>
        <w:tc>
          <w:tcPr>
            <w:tcW w:w="7543" w:type="dxa"/>
            <w:vAlign w:val="center"/>
          </w:tcPr>
          <w:p w:rsidR="00667AEC" w:rsidRPr="00B847A5" w:rsidRDefault="00667AEC" w:rsidP="0056616B">
            <w:pPr>
              <w:contextualSpacing/>
            </w:pPr>
            <w:r w:rsidRPr="00B847A5">
              <w:t>Gerenciamento de módulos do sistema (ativação / desativação)</w:t>
            </w:r>
          </w:p>
        </w:tc>
      </w:tr>
      <w:tr w:rsidR="00667AEC" w:rsidRPr="00B847A5" w:rsidTr="006F7E7F">
        <w:trPr>
          <w:trHeight w:val="567"/>
        </w:trPr>
        <w:tc>
          <w:tcPr>
            <w:tcW w:w="1101" w:type="dxa"/>
            <w:vAlign w:val="center"/>
          </w:tcPr>
          <w:p w:rsidR="00667AEC" w:rsidRPr="00B847A5" w:rsidRDefault="00667AEC" w:rsidP="006F7E7F">
            <w:pPr>
              <w:contextualSpacing/>
              <w:jc w:val="center"/>
            </w:pPr>
            <w:r w:rsidRPr="00B847A5">
              <w:t>8</w:t>
            </w:r>
          </w:p>
        </w:tc>
        <w:tc>
          <w:tcPr>
            <w:tcW w:w="7543" w:type="dxa"/>
            <w:vAlign w:val="center"/>
          </w:tcPr>
          <w:p w:rsidR="00667AEC" w:rsidRPr="00B847A5" w:rsidRDefault="00667AEC" w:rsidP="0056616B">
            <w:pPr>
              <w:contextualSpacing/>
            </w:pPr>
            <w:r w:rsidRPr="00B847A5">
              <w:t>Controle de logs do sistema</w:t>
            </w:r>
          </w:p>
        </w:tc>
      </w:tr>
      <w:tr w:rsidR="00667AEC" w:rsidRPr="00B847A5" w:rsidTr="006F7E7F">
        <w:trPr>
          <w:trHeight w:val="567"/>
        </w:trPr>
        <w:tc>
          <w:tcPr>
            <w:tcW w:w="1101" w:type="dxa"/>
            <w:vAlign w:val="center"/>
          </w:tcPr>
          <w:p w:rsidR="00667AEC" w:rsidRPr="00B847A5" w:rsidRDefault="00667AEC" w:rsidP="006F7E7F">
            <w:pPr>
              <w:contextualSpacing/>
              <w:jc w:val="center"/>
            </w:pPr>
            <w:r w:rsidRPr="00B847A5">
              <w:t>9</w:t>
            </w:r>
          </w:p>
        </w:tc>
        <w:tc>
          <w:tcPr>
            <w:tcW w:w="7543" w:type="dxa"/>
            <w:vAlign w:val="center"/>
          </w:tcPr>
          <w:p w:rsidR="00667AEC" w:rsidRPr="00B847A5" w:rsidRDefault="002F6A28" w:rsidP="0056616B">
            <w:pPr>
              <w:contextualSpacing/>
            </w:pPr>
            <w:r w:rsidRPr="00B847A5">
              <w:t>Controle de licenciamento</w:t>
            </w:r>
          </w:p>
        </w:tc>
      </w:tr>
    </w:tbl>
    <w:p w:rsidR="00CE2365" w:rsidRPr="00B847A5" w:rsidRDefault="00CE2365" w:rsidP="006971FE">
      <w:pPr>
        <w:contextualSpacing/>
        <w:jc w:val="both"/>
      </w:pPr>
    </w:p>
    <w:p w:rsidR="00E212A4" w:rsidRPr="00B847A5" w:rsidRDefault="00E212A4" w:rsidP="006971FE">
      <w:pPr>
        <w:contextualSpacing/>
        <w:jc w:val="both"/>
        <w:rPr>
          <w:b/>
        </w:rPr>
      </w:pPr>
      <w:r w:rsidRPr="00B847A5">
        <w:rPr>
          <w:b/>
        </w:rPr>
        <w:lastRenderedPageBreak/>
        <w:t>MÓDULO MIDDLEWARE</w:t>
      </w:r>
    </w:p>
    <w:p w:rsidR="00E212A4" w:rsidRPr="00B847A5" w:rsidRDefault="00E212A4" w:rsidP="006971FE">
      <w:pPr>
        <w:contextualSpacing/>
        <w:jc w:val="both"/>
      </w:pPr>
    </w:p>
    <w:p w:rsidR="00E212A4" w:rsidRDefault="00857767" w:rsidP="006971FE">
      <w:pPr>
        <w:contextualSpacing/>
        <w:jc w:val="both"/>
      </w:pPr>
      <w:r w:rsidRPr="00B847A5">
        <w:t xml:space="preserve">O SOFTWARE </w:t>
      </w:r>
      <w:r w:rsidR="00B847A5" w:rsidRPr="00B847A5">
        <w:t xml:space="preserve">middleware </w:t>
      </w:r>
      <w:r w:rsidR="002E6327">
        <w:t>deverá conectar e gerenciar múltiplos dispositivos de captura automática de dados e periféricos sendo exigido o atendimento dos seguintes requisitos funcionais:</w:t>
      </w:r>
    </w:p>
    <w:p w:rsidR="002E6327" w:rsidRDefault="002E6327" w:rsidP="006971FE">
      <w:pPr>
        <w:contextualSpacing/>
        <w:jc w:val="both"/>
      </w:pPr>
    </w:p>
    <w:tbl>
      <w:tblPr>
        <w:tblStyle w:val="Tabelacomgrade"/>
        <w:tblW w:w="0" w:type="auto"/>
        <w:tblLook w:val="04A0" w:firstRow="1" w:lastRow="0" w:firstColumn="1" w:lastColumn="0" w:noHBand="0" w:noVBand="1"/>
      </w:tblPr>
      <w:tblGrid>
        <w:gridCol w:w="1101"/>
        <w:gridCol w:w="7543"/>
      </w:tblGrid>
      <w:tr w:rsidR="002E6327" w:rsidRPr="00B847A5" w:rsidTr="00955842">
        <w:trPr>
          <w:trHeight w:val="567"/>
        </w:trPr>
        <w:tc>
          <w:tcPr>
            <w:tcW w:w="1101" w:type="dxa"/>
            <w:shd w:val="clear" w:color="auto" w:fill="000000" w:themeFill="text1"/>
            <w:vAlign w:val="center"/>
          </w:tcPr>
          <w:p w:rsidR="002E6327" w:rsidRPr="00B847A5" w:rsidRDefault="002E6327" w:rsidP="00955842">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2E6327" w:rsidRPr="00B847A5" w:rsidRDefault="002E6327" w:rsidP="00955842">
            <w:pPr>
              <w:contextualSpacing/>
              <w:rPr>
                <w:color w:val="FFFFFF" w:themeColor="background1"/>
              </w:rPr>
            </w:pPr>
            <w:r w:rsidRPr="00B847A5">
              <w:rPr>
                <w:color w:val="FFFFFF" w:themeColor="background1"/>
              </w:rPr>
              <w:t>Requisito Funcional</w:t>
            </w:r>
          </w:p>
        </w:tc>
      </w:tr>
      <w:tr w:rsidR="002E6327" w:rsidRPr="00B847A5" w:rsidTr="00955842">
        <w:trPr>
          <w:trHeight w:val="567"/>
        </w:trPr>
        <w:tc>
          <w:tcPr>
            <w:tcW w:w="1101" w:type="dxa"/>
            <w:vAlign w:val="center"/>
          </w:tcPr>
          <w:p w:rsidR="002E6327" w:rsidRPr="00B847A5" w:rsidRDefault="002E6327" w:rsidP="00955842">
            <w:pPr>
              <w:contextualSpacing/>
              <w:jc w:val="center"/>
            </w:pPr>
            <w:r>
              <w:t>1</w:t>
            </w:r>
          </w:p>
        </w:tc>
        <w:tc>
          <w:tcPr>
            <w:tcW w:w="7543" w:type="dxa"/>
            <w:vAlign w:val="center"/>
          </w:tcPr>
          <w:p w:rsidR="002E6327" w:rsidRPr="00B847A5" w:rsidRDefault="002E6327" w:rsidP="00955842">
            <w:pPr>
              <w:contextualSpacing/>
            </w:pPr>
            <w:r>
              <w:t xml:space="preserve">Conectividade com coletores de dados </w:t>
            </w:r>
          </w:p>
        </w:tc>
      </w:tr>
      <w:tr w:rsidR="002E6327" w:rsidRPr="00B847A5" w:rsidTr="00955842">
        <w:trPr>
          <w:trHeight w:val="567"/>
        </w:trPr>
        <w:tc>
          <w:tcPr>
            <w:tcW w:w="1101" w:type="dxa"/>
            <w:vAlign w:val="center"/>
          </w:tcPr>
          <w:p w:rsidR="002E6327" w:rsidRPr="00B847A5" w:rsidRDefault="002E6327" w:rsidP="00955842">
            <w:pPr>
              <w:contextualSpacing/>
              <w:jc w:val="center"/>
            </w:pPr>
            <w:r>
              <w:t>2</w:t>
            </w:r>
          </w:p>
        </w:tc>
        <w:tc>
          <w:tcPr>
            <w:tcW w:w="7543" w:type="dxa"/>
            <w:vAlign w:val="center"/>
          </w:tcPr>
          <w:p w:rsidR="002E6327" w:rsidRPr="00B847A5" w:rsidRDefault="002E6327" w:rsidP="00955842">
            <w:pPr>
              <w:contextualSpacing/>
            </w:pPr>
            <w:r>
              <w:t>Conectividade com leitores RFID</w:t>
            </w:r>
          </w:p>
        </w:tc>
      </w:tr>
      <w:tr w:rsidR="002E6327" w:rsidRPr="00B847A5" w:rsidTr="00955842">
        <w:trPr>
          <w:trHeight w:val="567"/>
        </w:trPr>
        <w:tc>
          <w:tcPr>
            <w:tcW w:w="1101" w:type="dxa"/>
            <w:vAlign w:val="center"/>
          </w:tcPr>
          <w:p w:rsidR="002E6327" w:rsidRPr="00B847A5" w:rsidRDefault="002E6327" w:rsidP="00955842">
            <w:pPr>
              <w:contextualSpacing/>
              <w:jc w:val="center"/>
            </w:pPr>
            <w:r>
              <w:t>3</w:t>
            </w:r>
          </w:p>
        </w:tc>
        <w:tc>
          <w:tcPr>
            <w:tcW w:w="7543" w:type="dxa"/>
            <w:vAlign w:val="center"/>
          </w:tcPr>
          <w:p w:rsidR="002E6327" w:rsidRPr="00B847A5" w:rsidRDefault="002E6327" w:rsidP="00955842">
            <w:pPr>
              <w:contextualSpacing/>
            </w:pPr>
            <w:r>
              <w:t>Conectividade com leitores de código de barras</w:t>
            </w:r>
          </w:p>
        </w:tc>
      </w:tr>
      <w:tr w:rsidR="002E6327" w:rsidRPr="00B847A5" w:rsidTr="00955842">
        <w:trPr>
          <w:trHeight w:val="567"/>
        </w:trPr>
        <w:tc>
          <w:tcPr>
            <w:tcW w:w="1101" w:type="dxa"/>
            <w:vAlign w:val="center"/>
          </w:tcPr>
          <w:p w:rsidR="002E6327" w:rsidRPr="00B847A5" w:rsidRDefault="002E6327" w:rsidP="00955842">
            <w:pPr>
              <w:contextualSpacing/>
              <w:jc w:val="center"/>
            </w:pPr>
            <w:r>
              <w:t>4</w:t>
            </w:r>
          </w:p>
        </w:tc>
        <w:tc>
          <w:tcPr>
            <w:tcW w:w="7543" w:type="dxa"/>
            <w:vAlign w:val="center"/>
          </w:tcPr>
          <w:p w:rsidR="002E6327" w:rsidRPr="00B847A5" w:rsidRDefault="002E6327" w:rsidP="00955842">
            <w:pPr>
              <w:contextualSpacing/>
            </w:pPr>
            <w:r>
              <w:t>Conectividade com coletores de dados RFID</w:t>
            </w:r>
          </w:p>
        </w:tc>
      </w:tr>
      <w:tr w:rsidR="002E6327" w:rsidRPr="00B847A5" w:rsidTr="00955842">
        <w:trPr>
          <w:trHeight w:val="567"/>
        </w:trPr>
        <w:tc>
          <w:tcPr>
            <w:tcW w:w="1101" w:type="dxa"/>
            <w:vAlign w:val="center"/>
          </w:tcPr>
          <w:p w:rsidR="002E6327" w:rsidRPr="00B847A5" w:rsidRDefault="002E6327" w:rsidP="00955842">
            <w:pPr>
              <w:contextualSpacing/>
              <w:jc w:val="center"/>
            </w:pPr>
            <w:r>
              <w:t>5</w:t>
            </w:r>
          </w:p>
        </w:tc>
        <w:tc>
          <w:tcPr>
            <w:tcW w:w="7543" w:type="dxa"/>
            <w:vAlign w:val="center"/>
          </w:tcPr>
          <w:p w:rsidR="002E6327" w:rsidRPr="00B847A5" w:rsidRDefault="002E6327" w:rsidP="00955842">
            <w:pPr>
              <w:contextualSpacing/>
            </w:pPr>
            <w:r>
              <w:t>Conectividade com impressoras</w:t>
            </w:r>
          </w:p>
        </w:tc>
      </w:tr>
      <w:tr w:rsidR="002E6327" w:rsidRPr="00B847A5" w:rsidTr="00955842">
        <w:trPr>
          <w:trHeight w:val="567"/>
        </w:trPr>
        <w:tc>
          <w:tcPr>
            <w:tcW w:w="1101" w:type="dxa"/>
            <w:vAlign w:val="center"/>
          </w:tcPr>
          <w:p w:rsidR="002E6327" w:rsidRPr="00B847A5" w:rsidRDefault="002E6327" w:rsidP="00955842">
            <w:pPr>
              <w:contextualSpacing/>
              <w:jc w:val="center"/>
            </w:pPr>
            <w:r>
              <w:t>6</w:t>
            </w:r>
          </w:p>
        </w:tc>
        <w:tc>
          <w:tcPr>
            <w:tcW w:w="7543" w:type="dxa"/>
            <w:vAlign w:val="center"/>
          </w:tcPr>
          <w:p w:rsidR="002E6327" w:rsidRPr="00B847A5" w:rsidRDefault="002E6327" w:rsidP="00955842">
            <w:pPr>
              <w:contextualSpacing/>
            </w:pPr>
            <w:r>
              <w:t>Conectividade com impressoras RFID</w:t>
            </w:r>
          </w:p>
        </w:tc>
      </w:tr>
      <w:tr w:rsidR="002E6327" w:rsidRPr="00B847A5" w:rsidTr="00955842">
        <w:trPr>
          <w:trHeight w:val="567"/>
        </w:trPr>
        <w:tc>
          <w:tcPr>
            <w:tcW w:w="1101" w:type="dxa"/>
            <w:vAlign w:val="center"/>
          </w:tcPr>
          <w:p w:rsidR="002E6327" w:rsidRPr="00B847A5" w:rsidRDefault="002E6327" w:rsidP="00955842">
            <w:pPr>
              <w:contextualSpacing/>
              <w:jc w:val="center"/>
            </w:pPr>
            <w:r>
              <w:t>7</w:t>
            </w:r>
          </w:p>
        </w:tc>
        <w:tc>
          <w:tcPr>
            <w:tcW w:w="7543" w:type="dxa"/>
            <w:vAlign w:val="center"/>
          </w:tcPr>
          <w:p w:rsidR="002E6327" w:rsidRPr="00B847A5" w:rsidRDefault="002E6327" w:rsidP="00955842">
            <w:pPr>
              <w:contextualSpacing/>
            </w:pPr>
            <w:r>
              <w:t xml:space="preserve">Gerenciamento de </w:t>
            </w:r>
            <w:proofErr w:type="spellStart"/>
            <w:r>
              <w:t>tags</w:t>
            </w:r>
            <w:proofErr w:type="spellEnd"/>
            <w:r>
              <w:t xml:space="preserve"> EPC Classe 1 GEN 2</w:t>
            </w:r>
          </w:p>
        </w:tc>
      </w:tr>
      <w:tr w:rsidR="002E6327" w:rsidRPr="00B847A5" w:rsidTr="00955842">
        <w:trPr>
          <w:trHeight w:val="567"/>
        </w:trPr>
        <w:tc>
          <w:tcPr>
            <w:tcW w:w="1101" w:type="dxa"/>
            <w:vAlign w:val="center"/>
          </w:tcPr>
          <w:p w:rsidR="002E6327" w:rsidRPr="00B847A5" w:rsidRDefault="002E6327" w:rsidP="00955842">
            <w:pPr>
              <w:contextualSpacing/>
              <w:jc w:val="center"/>
            </w:pPr>
            <w:r>
              <w:t>8</w:t>
            </w:r>
          </w:p>
        </w:tc>
        <w:tc>
          <w:tcPr>
            <w:tcW w:w="7543" w:type="dxa"/>
            <w:vAlign w:val="center"/>
          </w:tcPr>
          <w:p w:rsidR="002E6327" w:rsidRPr="00B847A5" w:rsidRDefault="00E17923" w:rsidP="00955842">
            <w:pPr>
              <w:contextualSpacing/>
            </w:pPr>
            <w:r>
              <w:t xml:space="preserve">Permitir </w:t>
            </w:r>
            <w:r w:rsidR="002E6327">
              <w:t xml:space="preserve">Filtragem de </w:t>
            </w:r>
            <w:proofErr w:type="spellStart"/>
            <w:r w:rsidR="002E6327">
              <w:t>tags</w:t>
            </w:r>
            <w:proofErr w:type="spellEnd"/>
            <w:r w:rsidR="002E6327">
              <w:t xml:space="preserve"> RFID</w:t>
            </w:r>
          </w:p>
        </w:tc>
      </w:tr>
      <w:tr w:rsidR="002E6327" w:rsidRPr="00B847A5" w:rsidTr="00955842">
        <w:trPr>
          <w:trHeight w:val="567"/>
        </w:trPr>
        <w:tc>
          <w:tcPr>
            <w:tcW w:w="1101" w:type="dxa"/>
            <w:vAlign w:val="center"/>
          </w:tcPr>
          <w:p w:rsidR="002E6327" w:rsidRPr="00B847A5" w:rsidRDefault="002E6327" w:rsidP="00955842">
            <w:pPr>
              <w:contextualSpacing/>
              <w:jc w:val="center"/>
            </w:pPr>
            <w:r>
              <w:t>9</w:t>
            </w:r>
          </w:p>
        </w:tc>
        <w:tc>
          <w:tcPr>
            <w:tcW w:w="7543" w:type="dxa"/>
            <w:vAlign w:val="center"/>
          </w:tcPr>
          <w:p w:rsidR="002E6327" w:rsidRPr="00B847A5" w:rsidRDefault="002E6327" w:rsidP="001F05B4">
            <w:pPr>
              <w:contextualSpacing/>
            </w:pPr>
            <w:r>
              <w:t xml:space="preserve">Gerenciar múltiplos </w:t>
            </w:r>
            <w:r w:rsidR="001F05B4">
              <w:t xml:space="preserve">RFID </w:t>
            </w:r>
            <w:proofErr w:type="spellStart"/>
            <w:r w:rsidR="001F05B4">
              <w:t>Readers</w:t>
            </w:r>
            <w:proofErr w:type="spellEnd"/>
          </w:p>
        </w:tc>
      </w:tr>
      <w:tr w:rsidR="002E6327" w:rsidRPr="00B847A5" w:rsidTr="00955842">
        <w:trPr>
          <w:trHeight w:val="567"/>
        </w:trPr>
        <w:tc>
          <w:tcPr>
            <w:tcW w:w="1101" w:type="dxa"/>
            <w:vAlign w:val="center"/>
          </w:tcPr>
          <w:p w:rsidR="002E6327" w:rsidRDefault="002E6327" w:rsidP="00955842">
            <w:pPr>
              <w:contextualSpacing/>
              <w:jc w:val="center"/>
            </w:pPr>
            <w:r>
              <w:t>10</w:t>
            </w:r>
          </w:p>
        </w:tc>
        <w:tc>
          <w:tcPr>
            <w:tcW w:w="7543" w:type="dxa"/>
            <w:vAlign w:val="center"/>
          </w:tcPr>
          <w:p w:rsidR="002E6327" w:rsidRDefault="00EB2527" w:rsidP="00955842">
            <w:pPr>
              <w:contextualSpacing/>
            </w:pPr>
            <w:r>
              <w:t>Conectividade com túneis RFID</w:t>
            </w:r>
          </w:p>
        </w:tc>
      </w:tr>
      <w:tr w:rsidR="00EB2527" w:rsidRPr="00B847A5" w:rsidTr="00955842">
        <w:trPr>
          <w:trHeight w:val="567"/>
        </w:trPr>
        <w:tc>
          <w:tcPr>
            <w:tcW w:w="1101" w:type="dxa"/>
            <w:vAlign w:val="center"/>
          </w:tcPr>
          <w:p w:rsidR="00EB2527" w:rsidRDefault="00EB2527" w:rsidP="00955842">
            <w:pPr>
              <w:contextualSpacing/>
              <w:jc w:val="center"/>
            </w:pPr>
            <w:r>
              <w:t>11</w:t>
            </w:r>
          </w:p>
        </w:tc>
        <w:tc>
          <w:tcPr>
            <w:tcW w:w="7543" w:type="dxa"/>
            <w:vAlign w:val="center"/>
          </w:tcPr>
          <w:p w:rsidR="00EB2527" w:rsidRDefault="00A53405" w:rsidP="00955842">
            <w:pPr>
              <w:contextualSpacing/>
            </w:pPr>
            <w:r>
              <w:t>Implementar protocolo LLRP</w:t>
            </w:r>
          </w:p>
        </w:tc>
      </w:tr>
      <w:tr w:rsidR="00EE2AE8" w:rsidRPr="00B847A5" w:rsidTr="00955842">
        <w:trPr>
          <w:trHeight w:val="567"/>
        </w:trPr>
        <w:tc>
          <w:tcPr>
            <w:tcW w:w="1101" w:type="dxa"/>
            <w:vAlign w:val="center"/>
          </w:tcPr>
          <w:p w:rsidR="00EE2AE8" w:rsidRDefault="00EE2AE8" w:rsidP="00955842">
            <w:pPr>
              <w:contextualSpacing/>
              <w:jc w:val="center"/>
            </w:pPr>
            <w:r>
              <w:t>12</w:t>
            </w:r>
          </w:p>
        </w:tc>
        <w:tc>
          <w:tcPr>
            <w:tcW w:w="7543" w:type="dxa"/>
            <w:vAlign w:val="center"/>
          </w:tcPr>
          <w:p w:rsidR="00EE2AE8" w:rsidRDefault="00EE2AE8" w:rsidP="00955842">
            <w:pPr>
              <w:contextualSpacing/>
            </w:pPr>
            <w:r>
              <w:t>Interface web para gestão dos dispositivos RFID</w:t>
            </w:r>
          </w:p>
        </w:tc>
      </w:tr>
      <w:tr w:rsidR="0020556F" w:rsidRPr="00B847A5" w:rsidTr="00955842">
        <w:trPr>
          <w:trHeight w:val="567"/>
        </w:trPr>
        <w:tc>
          <w:tcPr>
            <w:tcW w:w="1101" w:type="dxa"/>
            <w:vAlign w:val="center"/>
          </w:tcPr>
          <w:p w:rsidR="0020556F" w:rsidRDefault="0020556F" w:rsidP="00955842">
            <w:pPr>
              <w:contextualSpacing/>
              <w:jc w:val="center"/>
            </w:pPr>
            <w:r>
              <w:t>13</w:t>
            </w:r>
          </w:p>
        </w:tc>
        <w:tc>
          <w:tcPr>
            <w:tcW w:w="7543" w:type="dxa"/>
            <w:vAlign w:val="center"/>
          </w:tcPr>
          <w:p w:rsidR="0020556F" w:rsidRDefault="0020556F" w:rsidP="00955842">
            <w:pPr>
              <w:contextualSpacing/>
            </w:pPr>
            <w:r>
              <w:t>Utilização de padrões</w:t>
            </w:r>
            <w:r w:rsidR="006A2FCF">
              <w:t xml:space="preserve"> SGTIN para criação e identificação de EPC</w:t>
            </w:r>
          </w:p>
        </w:tc>
      </w:tr>
      <w:tr w:rsidR="006A2FCF" w:rsidRPr="00B847A5" w:rsidTr="00955842">
        <w:trPr>
          <w:trHeight w:val="567"/>
        </w:trPr>
        <w:tc>
          <w:tcPr>
            <w:tcW w:w="1101" w:type="dxa"/>
            <w:vAlign w:val="center"/>
          </w:tcPr>
          <w:p w:rsidR="006A2FCF" w:rsidRDefault="006A2FCF" w:rsidP="00955842">
            <w:pPr>
              <w:contextualSpacing/>
              <w:jc w:val="center"/>
            </w:pPr>
            <w:r>
              <w:t>14</w:t>
            </w:r>
          </w:p>
        </w:tc>
        <w:tc>
          <w:tcPr>
            <w:tcW w:w="7543" w:type="dxa"/>
            <w:vAlign w:val="center"/>
          </w:tcPr>
          <w:p w:rsidR="006A2FCF" w:rsidRDefault="006A2FCF" w:rsidP="00955842">
            <w:pPr>
              <w:contextualSpacing/>
            </w:pPr>
            <w:r>
              <w:t>Utilização de padrões SSCC para criação e identificação de EPC</w:t>
            </w:r>
          </w:p>
        </w:tc>
      </w:tr>
      <w:tr w:rsidR="00783B94" w:rsidRPr="00B847A5" w:rsidTr="00955842">
        <w:trPr>
          <w:trHeight w:val="567"/>
        </w:trPr>
        <w:tc>
          <w:tcPr>
            <w:tcW w:w="1101" w:type="dxa"/>
            <w:vAlign w:val="center"/>
          </w:tcPr>
          <w:p w:rsidR="00783B94" w:rsidRDefault="00783B94" w:rsidP="00955842">
            <w:pPr>
              <w:contextualSpacing/>
              <w:jc w:val="center"/>
            </w:pPr>
            <w:r>
              <w:t>15</w:t>
            </w:r>
          </w:p>
        </w:tc>
        <w:tc>
          <w:tcPr>
            <w:tcW w:w="7543" w:type="dxa"/>
            <w:vAlign w:val="center"/>
          </w:tcPr>
          <w:p w:rsidR="00783B94" w:rsidRDefault="00783B94" w:rsidP="00955842">
            <w:pPr>
              <w:contextualSpacing/>
            </w:pPr>
            <w:r>
              <w:t>Interface web para gestão de impressoras</w:t>
            </w:r>
          </w:p>
        </w:tc>
      </w:tr>
    </w:tbl>
    <w:p w:rsidR="002E6327" w:rsidRDefault="002E6327" w:rsidP="006971FE">
      <w:pPr>
        <w:contextualSpacing/>
        <w:jc w:val="both"/>
      </w:pPr>
    </w:p>
    <w:p w:rsidR="006A2FCF" w:rsidRDefault="006A2FCF">
      <w:pPr>
        <w:rPr>
          <w:b/>
        </w:rPr>
      </w:pPr>
    </w:p>
    <w:p w:rsidR="00783B94" w:rsidRDefault="00783B94">
      <w:pPr>
        <w:rPr>
          <w:b/>
        </w:rPr>
      </w:pPr>
      <w:r>
        <w:rPr>
          <w:b/>
        </w:rPr>
        <w:br w:type="page"/>
      </w:r>
    </w:p>
    <w:p w:rsidR="002F339C" w:rsidRDefault="00ED2FAA" w:rsidP="006971FE">
      <w:pPr>
        <w:contextualSpacing/>
        <w:jc w:val="both"/>
        <w:rPr>
          <w:b/>
        </w:rPr>
      </w:pPr>
      <w:r w:rsidRPr="00ED2FAA">
        <w:rPr>
          <w:b/>
        </w:rPr>
        <w:lastRenderedPageBreak/>
        <w:t>PORTAL WEB</w:t>
      </w:r>
    </w:p>
    <w:p w:rsidR="00ED2FAA" w:rsidRDefault="00ED2FAA" w:rsidP="006971FE">
      <w:pPr>
        <w:contextualSpacing/>
        <w:jc w:val="both"/>
        <w:rPr>
          <w:b/>
        </w:rPr>
      </w:pPr>
    </w:p>
    <w:p w:rsidR="00ED2FAA" w:rsidRDefault="00337CB6" w:rsidP="00337CB6">
      <w:pPr>
        <w:jc w:val="both"/>
      </w:pPr>
      <w:r>
        <w:t>É exigido pela CONTRATANTE um PORTAL WE</w:t>
      </w:r>
      <w:r w:rsidR="00775BA2">
        <w:t xml:space="preserve">B para automação do processo de </w:t>
      </w:r>
      <w:r w:rsidR="00010F0B">
        <w:t>recebimento de materiais dos diversos fornecedores da CONTRATANTE.</w:t>
      </w:r>
    </w:p>
    <w:p w:rsidR="00010F0B" w:rsidRDefault="00010F0B" w:rsidP="00337CB6">
      <w:pPr>
        <w:jc w:val="both"/>
      </w:pPr>
      <w:r>
        <w:t>Os fornecedores poderão enviar os romaneios eletrônicos através do portal e acompanhar o ciclo de vida deste documento.</w:t>
      </w:r>
    </w:p>
    <w:p w:rsidR="00010F0B" w:rsidRDefault="00010F0B" w:rsidP="00337CB6">
      <w:pPr>
        <w:jc w:val="both"/>
      </w:pPr>
      <w:r>
        <w:t xml:space="preserve">A CONTRATANTE </w:t>
      </w:r>
      <w:r w:rsidR="003408F4">
        <w:t xml:space="preserve">também </w:t>
      </w:r>
      <w:r w:rsidR="00ED7EF9">
        <w:t>poderá realizar a solicitação de matérias através do PORTAL WEB.</w:t>
      </w:r>
    </w:p>
    <w:p w:rsidR="00ED7EF9" w:rsidRDefault="00ED7EF9" w:rsidP="00337CB6">
      <w:pPr>
        <w:jc w:val="both"/>
      </w:pPr>
      <w:r>
        <w:t>Desta forma os requisitos funcionais necessários para o atendimento desta módulo são:</w:t>
      </w:r>
    </w:p>
    <w:tbl>
      <w:tblPr>
        <w:tblStyle w:val="Tabelacomgrade"/>
        <w:tblW w:w="0" w:type="auto"/>
        <w:tblLook w:val="04A0" w:firstRow="1" w:lastRow="0" w:firstColumn="1" w:lastColumn="0" w:noHBand="0" w:noVBand="1"/>
      </w:tblPr>
      <w:tblGrid>
        <w:gridCol w:w="1101"/>
        <w:gridCol w:w="7543"/>
      </w:tblGrid>
      <w:tr w:rsidR="00BE2342" w:rsidRPr="00B847A5" w:rsidTr="00955842">
        <w:trPr>
          <w:trHeight w:val="567"/>
        </w:trPr>
        <w:tc>
          <w:tcPr>
            <w:tcW w:w="1101" w:type="dxa"/>
            <w:shd w:val="clear" w:color="auto" w:fill="000000" w:themeFill="text1"/>
            <w:vAlign w:val="center"/>
          </w:tcPr>
          <w:p w:rsidR="00BE2342" w:rsidRPr="00B847A5" w:rsidRDefault="00BE2342" w:rsidP="00955842">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BE2342" w:rsidRPr="00B847A5" w:rsidRDefault="00BE2342" w:rsidP="00955842">
            <w:pPr>
              <w:contextualSpacing/>
              <w:rPr>
                <w:color w:val="FFFFFF" w:themeColor="background1"/>
              </w:rPr>
            </w:pPr>
            <w:r w:rsidRPr="00B847A5">
              <w:rPr>
                <w:color w:val="FFFFFF" w:themeColor="background1"/>
              </w:rPr>
              <w:t>Requisito Funcional</w:t>
            </w:r>
          </w:p>
        </w:tc>
      </w:tr>
      <w:tr w:rsidR="00BE2342" w:rsidRPr="00B847A5" w:rsidTr="00955842">
        <w:trPr>
          <w:trHeight w:val="567"/>
        </w:trPr>
        <w:tc>
          <w:tcPr>
            <w:tcW w:w="1101" w:type="dxa"/>
            <w:vAlign w:val="center"/>
          </w:tcPr>
          <w:p w:rsidR="00BE2342" w:rsidRPr="00B847A5" w:rsidRDefault="00BE2342" w:rsidP="00955842">
            <w:pPr>
              <w:contextualSpacing/>
              <w:jc w:val="center"/>
            </w:pPr>
            <w:r>
              <w:t>1</w:t>
            </w:r>
          </w:p>
        </w:tc>
        <w:tc>
          <w:tcPr>
            <w:tcW w:w="7543" w:type="dxa"/>
            <w:vAlign w:val="center"/>
          </w:tcPr>
          <w:p w:rsidR="00BE2342" w:rsidRPr="00B847A5" w:rsidRDefault="00CA77D1" w:rsidP="00955842">
            <w:pPr>
              <w:contextualSpacing/>
            </w:pPr>
            <w:r>
              <w:t>Validações de credenciais de acesso</w:t>
            </w:r>
          </w:p>
        </w:tc>
      </w:tr>
      <w:tr w:rsidR="00BE2342" w:rsidRPr="00B847A5" w:rsidTr="00955842">
        <w:trPr>
          <w:trHeight w:val="567"/>
        </w:trPr>
        <w:tc>
          <w:tcPr>
            <w:tcW w:w="1101" w:type="dxa"/>
            <w:vAlign w:val="center"/>
          </w:tcPr>
          <w:p w:rsidR="00BE2342" w:rsidRPr="00B847A5" w:rsidRDefault="00CA77D1" w:rsidP="00955842">
            <w:pPr>
              <w:contextualSpacing/>
              <w:jc w:val="center"/>
            </w:pPr>
            <w:r>
              <w:t>2</w:t>
            </w:r>
          </w:p>
        </w:tc>
        <w:tc>
          <w:tcPr>
            <w:tcW w:w="7543" w:type="dxa"/>
            <w:vAlign w:val="center"/>
          </w:tcPr>
          <w:p w:rsidR="00BE2342" w:rsidRPr="00B847A5" w:rsidRDefault="00CA77D1" w:rsidP="00955842">
            <w:pPr>
              <w:contextualSpacing/>
            </w:pPr>
            <w:r>
              <w:t>Recuperação de senha</w:t>
            </w:r>
          </w:p>
        </w:tc>
      </w:tr>
      <w:tr w:rsidR="00BE2342" w:rsidRPr="00B847A5" w:rsidTr="00955842">
        <w:trPr>
          <w:trHeight w:val="567"/>
        </w:trPr>
        <w:tc>
          <w:tcPr>
            <w:tcW w:w="1101" w:type="dxa"/>
            <w:vAlign w:val="center"/>
          </w:tcPr>
          <w:p w:rsidR="00BE2342" w:rsidRPr="00B847A5" w:rsidRDefault="00CA77D1" w:rsidP="00955842">
            <w:pPr>
              <w:contextualSpacing/>
              <w:jc w:val="center"/>
            </w:pPr>
            <w:r>
              <w:t>3</w:t>
            </w:r>
          </w:p>
        </w:tc>
        <w:tc>
          <w:tcPr>
            <w:tcW w:w="7543" w:type="dxa"/>
            <w:vAlign w:val="center"/>
          </w:tcPr>
          <w:p w:rsidR="00BE2342" w:rsidRPr="00B847A5" w:rsidRDefault="00D55AB2" w:rsidP="00955842">
            <w:pPr>
              <w:contextualSpacing/>
            </w:pPr>
            <w:r>
              <w:t>Cadastro de fornecedores</w:t>
            </w:r>
          </w:p>
        </w:tc>
      </w:tr>
      <w:tr w:rsidR="00BE2342" w:rsidRPr="00B847A5" w:rsidTr="00955842">
        <w:trPr>
          <w:trHeight w:val="567"/>
        </w:trPr>
        <w:tc>
          <w:tcPr>
            <w:tcW w:w="1101" w:type="dxa"/>
            <w:vAlign w:val="center"/>
          </w:tcPr>
          <w:p w:rsidR="00BE2342" w:rsidRPr="00B847A5" w:rsidRDefault="00D55AB2" w:rsidP="00955842">
            <w:pPr>
              <w:contextualSpacing/>
              <w:jc w:val="center"/>
            </w:pPr>
            <w:r>
              <w:t>4</w:t>
            </w:r>
          </w:p>
        </w:tc>
        <w:tc>
          <w:tcPr>
            <w:tcW w:w="7543" w:type="dxa"/>
            <w:vAlign w:val="center"/>
          </w:tcPr>
          <w:p w:rsidR="00BE2342" w:rsidRPr="00B847A5" w:rsidRDefault="00D55AB2" w:rsidP="00955842">
            <w:pPr>
              <w:contextualSpacing/>
            </w:pPr>
            <w:r>
              <w:t>Aprovação de cadastro de fornecedores</w:t>
            </w:r>
          </w:p>
        </w:tc>
      </w:tr>
      <w:tr w:rsidR="00BE2342" w:rsidRPr="00B847A5" w:rsidTr="00955842">
        <w:trPr>
          <w:trHeight w:val="567"/>
        </w:trPr>
        <w:tc>
          <w:tcPr>
            <w:tcW w:w="1101" w:type="dxa"/>
            <w:vAlign w:val="center"/>
          </w:tcPr>
          <w:p w:rsidR="00BE2342" w:rsidRPr="00B847A5" w:rsidRDefault="00D55AB2" w:rsidP="00955842">
            <w:pPr>
              <w:contextualSpacing/>
              <w:jc w:val="center"/>
            </w:pPr>
            <w:r>
              <w:t>5</w:t>
            </w:r>
          </w:p>
        </w:tc>
        <w:tc>
          <w:tcPr>
            <w:tcW w:w="7543" w:type="dxa"/>
            <w:vAlign w:val="center"/>
          </w:tcPr>
          <w:p w:rsidR="00BE2342" w:rsidRPr="00B847A5" w:rsidRDefault="00D55AB2" w:rsidP="00955842">
            <w:pPr>
              <w:contextualSpacing/>
            </w:pPr>
            <w:r>
              <w:t>Envio de romaneio eletrônico (upload XML)</w:t>
            </w:r>
          </w:p>
        </w:tc>
      </w:tr>
      <w:tr w:rsidR="00BE2342" w:rsidRPr="00B847A5" w:rsidTr="00955842">
        <w:trPr>
          <w:trHeight w:val="567"/>
        </w:trPr>
        <w:tc>
          <w:tcPr>
            <w:tcW w:w="1101" w:type="dxa"/>
            <w:vAlign w:val="center"/>
          </w:tcPr>
          <w:p w:rsidR="00BE2342" w:rsidRPr="00B847A5" w:rsidRDefault="00D55AB2" w:rsidP="00955842">
            <w:pPr>
              <w:contextualSpacing/>
              <w:jc w:val="center"/>
            </w:pPr>
            <w:r>
              <w:t>6</w:t>
            </w:r>
          </w:p>
        </w:tc>
        <w:tc>
          <w:tcPr>
            <w:tcW w:w="7543" w:type="dxa"/>
            <w:vAlign w:val="center"/>
          </w:tcPr>
          <w:p w:rsidR="00BE2342" w:rsidRPr="00B847A5" w:rsidRDefault="00D55AB2" w:rsidP="00955842">
            <w:pPr>
              <w:contextualSpacing/>
            </w:pPr>
            <w:r>
              <w:t>Acompanhamento de romaneio eletrônico</w:t>
            </w:r>
          </w:p>
        </w:tc>
      </w:tr>
      <w:tr w:rsidR="00BE2342" w:rsidRPr="00B847A5" w:rsidTr="00955842">
        <w:trPr>
          <w:trHeight w:val="567"/>
        </w:trPr>
        <w:tc>
          <w:tcPr>
            <w:tcW w:w="1101" w:type="dxa"/>
            <w:vAlign w:val="center"/>
          </w:tcPr>
          <w:p w:rsidR="00BE2342" w:rsidRPr="00B847A5" w:rsidRDefault="00D55AB2" w:rsidP="00955842">
            <w:pPr>
              <w:contextualSpacing/>
              <w:jc w:val="center"/>
            </w:pPr>
            <w:r>
              <w:t>7</w:t>
            </w:r>
          </w:p>
        </w:tc>
        <w:tc>
          <w:tcPr>
            <w:tcW w:w="7543" w:type="dxa"/>
            <w:vAlign w:val="center"/>
          </w:tcPr>
          <w:p w:rsidR="00BE2342" w:rsidRPr="00B847A5" w:rsidRDefault="00D55AB2" w:rsidP="00955842">
            <w:pPr>
              <w:contextualSpacing/>
            </w:pPr>
            <w:r>
              <w:t>Validação do romaneio eletrônico (Parse XML)</w:t>
            </w:r>
          </w:p>
        </w:tc>
      </w:tr>
      <w:tr w:rsidR="00BE2342" w:rsidRPr="00B847A5" w:rsidTr="00955842">
        <w:trPr>
          <w:trHeight w:val="567"/>
        </w:trPr>
        <w:tc>
          <w:tcPr>
            <w:tcW w:w="1101" w:type="dxa"/>
            <w:vAlign w:val="center"/>
          </w:tcPr>
          <w:p w:rsidR="00BE2342" w:rsidRPr="00B847A5" w:rsidRDefault="00D55AB2" w:rsidP="00955842">
            <w:pPr>
              <w:contextualSpacing/>
              <w:jc w:val="center"/>
            </w:pPr>
            <w:r>
              <w:t>8</w:t>
            </w:r>
          </w:p>
        </w:tc>
        <w:tc>
          <w:tcPr>
            <w:tcW w:w="7543" w:type="dxa"/>
            <w:vAlign w:val="center"/>
          </w:tcPr>
          <w:p w:rsidR="00BE2342" w:rsidRPr="00B847A5" w:rsidRDefault="00D55AB2" w:rsidP="00955842">
            <w:pPr>
              <w:contextualSpacing/>
            </w:pPr>
            <w:r>
              <w:t>Requisição de materiais</w:t>
            </w:r>
          </w:p>
        </w:tc>
      </w:tr>
      <w:tr w:rsidR="00BE2342" w:rsidRPr="00B847A5" w:rsidTr="00955842">
        <w:trPr>
          <w:trHeight w:val="567"/>
        </w:trPr>
        <w:tc>
          <w:tcPr>
            <w:tcW w:w="1101" w:type="dxa"/>
            <w:vAlign w:val="center"/>
          </w:tcPr>
          <w:p w:rsidR="00BE2342" w:rsidRPr="00B847A5" w:rsidRDefault="00D55AB2" w:rsidP="00955842">
            <w:pPr>
              <w:contextualSpacing/>
              <w:jc w:val="center"/>
            </w:pPr>
            <w:r>
              <w:t>9</w:t>
            </w:r>
          </w:p>
        </w:tc>
        <w:tc>
          <w:tcPr>
            <w:tcW w:w="7543" w:type="dxa"/>
            <w:vAlign w:val="center"/>
          </w:tcPr>
          <w:p w:rsidR="00BE2342" w:rsidRPr="00B847A5" w:rsidRDefault="00D55AB2" w:rsidP="00955842">
            <w:pPr>
              <w:contextualSpacing/>
            </w:pPr>
            <w:r>
              <w:t>Acompanhamento de requisições de materiais</w:t>
            </w:r>
          </w:p>
        </w:tc>
      </w:tr>
      <w:tr w:rsidR="00D55AB2" w:rsidRPr="00B847A5" w:rsidTr="00955842">
        <w:trPr>
          <w:trHeight w:val="567"/>
        </w:trPr>
        <w:tc>
          <w:tcPr>
            <w:tcW w:w="1101" w:type="dxa"/>
            <w:vAlign w:val="center"/>
          </w:tcPr>
          <w:p w:rsidR="00D55AB2" w:rsidRDefault="00D55AB2" w:rsidP="00955842">
            <w:pPr>
              <w:contextualSpacing/>
              <w:jc w:val="center"/>
            </w:pPr>
            <w:r>
              <w:t>10</w:t>
            </w:r>
          </w:p>
        </w:tc>
        <w:tc>
          <w:tcPr>
            <w:tcW w:w="7543" w:type="dxa"/>
            <w:vAlign w:val="center"/>
          </w:tcPr>
          <w:p w:rsidR="00D55AB2" w:rsidRDefault="00D55AB2" w:rsidP="00955842">
            <w:pPr>
              <w:contextualSpacing/>
            </w:pPr>
            <w:r>
              <w:t>Cancelamento de requisições de materiais</w:t>
            </w:r>
          </w:p>
        </w:tc>
      </w:tr>
      <w:tr w:rsidR="00D55AB2" w:rsidRPr="00B847A5" w:rsidTr="00955842">
        <w:trPr>
          <w:trHeight w:val="567"/>
        </w:trPr>
        <w:tc>
          <w:tcPr>
            <w:tcW w:w="1101" w:type="dxa"/>
            <w:vAlign w:val="center"/>
          </w:tcPr>
          <w:p w:rsidR="00D55AB2" w:rsidRDefault="00D55AB2" w:rsidP="00955842">
            <w:pPr>
              <w:contextualSpacing/>
              <w:jc w:val="center"/>
            </w:pPr>
            <w:r>
              <w:t>11</w:t>
            </w:r>
          </w:p>
        </w:tc>
        <w:tc>
          <w:tcPr>
            <w:tcW w:w="7543" w:type="dxa"/>
            <w:vAlign w:val="center"/>
          </w:tcPr>
          <w:p w:rsidR="00D55AB2" w:rsidRDefault="00D55AB2" w:rsidP="00955842">
            <w:pPr>
              <w:contextualSpacing/>
            </w:pPr>
            <w:r>
              <w:t>Cancelamento de romaneios eletrônicos</w:t>
            </w:r>
          </w:p>
        </w:tc>
      </w:tr>
      <w:tr w:rsidR="00D55AB2" w:rsidRPr="00B847A5" w:rsidTr="00955842">
        <w:trPr>
          <w:trHeight w:val="567"/>
        </w:trPr>
        <w:tc>
          <w:tcPr>
            <w:tcW w:w="1101" w:type="dxa"/>
            <w:vAlign w:val="center"/>
          </w:tcPr>
          <w:p w:rsidR="00D55AB2" w:rsidRDefault="00D55AB2" w:rsidP="00955842">
            <w:pPr>
              <w:contextualSpacing/>
              <w:jc w:val="center"/>
            </w:pPr>
            <w:r>
              <w:t>12</w:t>
            </w:r>
          </w:p>
        </w:tc>
        <w:tc>
          <w:tcPr>
            <w:tcW w:w="7543" w:type="dxa"/>
            <w:vAlign w:val="center"/>
          </w:tcPr>
          <w:p w:rsidR="00D55AB2" w:rsidRDefault="00D55AB2" w:rsidP="00955842">
            <w:pPr>
              <w:contextualSpacing/>
            </w:pPr>
            <w:r>
              <w:t>Varejo - Controle de devolução de materiais pelo usuário final</w:t>
            </w:r>
          </w:p>
        </w:tc>
      </w:tr>
      <w:tr w:rsidR="00D55AB2" w:rsidRPr="00B847A5" w:rsidTr="00955842">
        <w:trPr>
          <w:trHeight w:val="567"/>
        </w:trPr>
        <w:tc>
          <w:tcPr>
            <w:tcW w:w="1101" w:type="dxa"/>
            <w:vAlign w:val="center"/>
          </w:tcPr>
          <w:p w:rsidR="00D55AB2" w:rsidRDefault="00D55AB2" w:rsidP="00955842">
            <w:pPr>
              <w:contextualSpacing/>
              <w:jc w:val="center"/>
            </w:pPr>
            <w:r>
              <w:t>13</w:t>
            </w:r>
          </w:p>
        </w:tc>
        <w:tc>
          <w:tcPr>
            <w:tcW w:w="7543" w:type="dxa"/>
            <w:vAlign w:val="center"/>
          </w:tcPr>
          <w:p w:rsidR="00D55AB2" w:rsidRDefault="00D55AB2" w:rsidP="00955842">
            <w:pPr>
              <w:contextualSpacing/>
            </w:pPr>
            <w:r>
              <w:t>Varejo – Troca de materiais para usuário final</w:t>
            </w:r>
          </w:p>
        </w:tc>
      </w:tr>
      <w:tr w:rsidR="00D55AB2" w:rsidRPr="00B847A5" w:rsidTr="00955842">
        <w:trPr>
          <w:trHeight w:val="567"/>
        </w:trPr>
        <w:tc>
          <w:tcPr>
            <w:tcW w:w="1101" w:type="dxa"/>
            <w:vAlign w:val="center"/>
          </w:tcPr>
          <w:p w:rsidR="00D55AB2" w:rsidRDefault="00D55AB2" w:rsidP="00955842">
            <w:pPr>
              <w:contextualSpacing/>
              <w:jc w:val="center"/>
            </w:pPr>
            <w:r>
              <w:t>14</w:t>
            </w:r>
          </w:p>
        </w:tc>
        <w:tc>
          <w:tcPr>
            <w:tcW w:w="7543" w:type="dxa"/>
            <w:vAlign w:val="center"/>
          </w:tcPr>
          <w:p w:rsidR="00D55AB2" w:rsidRDefault="00D55AB2" w:rsidP="00D55AB2">
            <w:pPr>
              <w:contextualSpacing/>
            </w:pPr>
            <w:r>
              <w:t>Varejo – Retirada de materiais pelo usuário final</w:t>
            </w:r>
          </w:p>
        </w:tc>
      </w:tr>
      <w:tr w:rsidR="00D55AB2" w:rsidRPr="00B847A5" w:rsidTr="00955842">
        <w:trPr>
          <w:trHeight w:val="567"/>
        </w:trPr>
        <w:tc>
          <w:tcPr>
            <w:tcW w:w="1101" w:type="dxa"/>
            <w:vAlign w:val="center"/>
          </w:tcPr>
          <w:p w:rsidR="00D55AB2" w:rsidRDefault="00D55AB2" w:rsidP="00955842">
            <w:pPr>
              <w:contextualSpacing/>
              <w:jc w:val="center"/>
            </w:pPr>
            <w:r>
              <w:t>15</w:t>
            </w:r>
          </w:p>
        </w:tc>
        <w:tc>
          <w:tcPr>
            <w:tcW w:w="7543" w:type="dxa"/>
            <w:vAlign w:val="center"/>
          </w:tcPr>
          <w:p w:rsidR="00D55AB2" w:rsidRDefault="00D55AB2" w:rsidP="00955842">
            <w:pPr>
              <w:contextualSpacing/>
            </w:pPr>
            <w:r>
              <w:t>Varejo – requisição de materiais para usuário final</w:t>
            </w:r>
          </w:p>
        </w:tc>
      </w:tr>
    </w:tbl>
    <w:p w:rsidR="007C6CC3" w:rsidRDefault="007C6CC3" w:rsidP="00337CB6">
      <w:pPr>
        <w:jc w:val="both"/>
      </w:pPr>
    </w:p>
    <w:p w:rsidR="007C6CC3" w:rsidRDefault="007C6CC3">
      <w:pPr>
        <w:rPr>
          <w:b/>
        </w:rPr>
      </w:pPr>
      <w:r>
        <w:br w:type="page"/>
      </w:r>
      <w:r w:rsidR="00141279" w:rsidRPr="00141279">
        <w:rPr>
          <w:b/>
        </w:rPr>
        <w:lastRenderedPageBreak/>
        <w:t>MÓDULO SISTEMA DE GESTÃO DE MATERIAIS</w:t>
      </w:r>
    </w:p>
    <w:p w:rsidR="00DF73E4" w:rsidRDefault="00A0601A" w:rsidP="002C11E1">
      <w:pPr>
        <w:jc w:val="both"/>
      </w:pPr>
      <w:r>
        <w:t xml:space="preserve">É exigido que o SOFTWARE da CONTRATADA </w:t>
      </w:r>
      <w:r w:rsidR="00DF73E4">
        <w:t>tenha</w:t>
      </w:r>
      <w:r>
        <w:t xml:space="preserve"> um módu</w:t>
      </w:r>
      <w:r w:rsidR="00DF73E4">
        <w:t>lo de gestão de materiais (SGM) para controlar todo o ciclo de vida do material na cadei</w:t>
      </w:r>
      <w:r w:rsidR="002C11E1">
        <w:t>a logística, estoque e movimentações nos diversos depósitos da CONTRATANTE.</w:t>
      </w:r>
    </w:p>
    <w:p w:rsidR="004628D9" w:rsidRDefault="00AB70A2" w:rsidP="002C11E1">
      <w:pPr>
        <w:jc w:val="both"/>
      </w:pPr>
      <w:r>
        <w:t>Os módulos exigidos do SOFTWARE são:</w:t>
      </w:r>
    </w:p>
    <w:p w:rsidR="00AB70A2" w:rsidRDefault="000C640B" w:rsidP="000C640B">
      <w:pPr>
        <w:pStyle w:val="PargrafodaLista"/>
        <w:numPr>
          <w:ilvl w:val="0"/>
          <w:numId w:val="3"/>
        </w:numPr>
        <w:jc w:val="both"/>
      </w:pPr>
      <w:r>
        <w:t>Recebimento de Materiais</w:t>
      </w:r>
    </w:p>
    <w:p w:rsidR="000C640B" w:rsidRDefault="000C640B" w:rsidP="000C640B">
      <w:pPr>
        <w:pStyle w:val="PargrafodaLista"/>
        <w:numPr>
          <w:ilvl w:val="0"/>
          <w:numId w:val="3"/>
        </w:numPr>
        <w:jc w:val="both"/>
      </w:pPr>
      <w:r>
        <w:t>Inspeção</w:t>
      </w:r>
    </w:p>
    <w:p w:rsidR="000C640B" w:rsidRDefault="000C640B" w:rsidP="000C640B">
      <w:pPr>
        <w:pStyle w:val="PargrafodaLista"/>
        <w:numPr>
          <w:ilvl w:val="0"/>
          <w:numId w:val="3"/>
        </w:numPr>
        <w:jc w:val="both"/>
      </w:pPr>
      <w:r>
        <w:t>Armazenamento</w:t>
      </w:r>
    </w:p>
    <w:p w:rsidR="000C640B" w:rsidRDefault="00281A45" w:rsidP="000C640B">
      <w:pPr>
        <w:pStyle w:val="PargrafodaLista"/>
        <w:numPr>
          <w:ilvl w:val="0"/>
          <w:numId w:val="3"/>
        </w:numPr>
        <w:jc w:val="both"/>
      </w:pPr>
      <w:r>
        <w:t>Separação</w:t>
      </w:r>
    </w:p>
    <w:p w:rsidR="000C640B" w:rsidRDefault="00281A45" w:rsidP="000C640B">
      <w:pPr>
        <w:pStyle w:val="PargrafodaLista"/>
        <w:numPr>
          <w:ilvl w:val="0"/>
          <w:numId w:val="3"/>
        </w:numPr>
        <w:jc w:val="both"/>
      </w:pPr>
      <w:r>
        <w:t>Associação</w:t>
      </w:r>
    </w:p>
    <w:p w:rsidR="00281A45" w:rsidRDefault="00281A45" w:rsidP="000C640B">
      <w:pPr>
        <w:pStyle w:val="PargrafodaLista"/>
        <w:numPr>
          <w:ilvl w:val="0"/>
          <w:numId w:val="3"/>
        </w:numPr>
        <w:jc w:val="both"/>
      </w:pPr>
      <w:r>
        <w:t>Transferência / Movimentação</w:t>
      </w:r>
    </w:p>
    <w:p w:rsidR="00281A45" w:rsidRDefault="00281A45" w:rsidP="000C640B">
      <w:pPr>
        <w:pStyle w:val="PargrafodaLista"/>
        <w:numPr>
          <w:ilvl w:val="0"/>
          <w:numId w:val="3"/>
        </w:numPr>
        <w:jc w:val="both"/>
      </w:pPr>
      <w:r>
        <w:t>Inventário</w:t>
      </w:r>
    </w:p>
    <w:p w:rsidR="00281A45" w:rsidRDefault="00281A45" w:rsidP="000C640B">
      <w:pPr>
        <w:pStyle w:val="PargrafodaLista"/>
        <w:numPr>
          <w:ilvl w:val="0"/>
          <w:numId w:val="3"/>
        </w:numPr>
        <w:jc w:val="both"/>
      </w:pPr>
      <w:r>
        <w:t>Identificação</w:t>
      </w:r>
    </w:p>
    <w:p w:rsidR="00281A45" w:rsidRDefault="00281A45" w:rsidP="000C640B">
      <w:pPr>
        <w:pStyle w:val="PargrafodaLista"/>
        <w:numPr>
          <w:ilvl w:val="0"/>
          <w:numId w:val="3"/>
        </w:numPr>
        <w:jc w:val="both"/>
      </w:pPr>
      <w:r>
        <w:t>Expedição</w:t>
      </w:r>
    </w:p>
    <w:p w:rsidR="00281A45" w:rsidRDefault="0035710E" w:rsidP="00281A45">
      <w:pPr>
        <w:jc w:val="both"/>
      </w:pPr>
      <w:r>
        <w:t>São exigidos da CONTRATADA os seguintes requisitos funcionais para cada um dos módulos sendo:</w:t>
      </w:r>
    </w:p>
    <w:p w:rsidR="0035710E" w:rsidRDefault="00CC7935" w:rsidP="00281A45">
      <w:pPr>
        <w:jc w:val="both"/>
        <w:rPr>
          <w:b/>
          <w:i/>
        </w:rPr>
      </w:pPr>
      <w:r w:rsidRPr="00CC7935">
        <w:rPr>
          <w:b/>
          <w:i/>
        </w:rPr>
        <w:t>RECEBIMENTO DE MATERIAIS</w:t>
      </w:r>
    </w:p>
    <w:p w:rsidR="00CC7935" w:rsidRDefault="004F00F4" w:rsidP="00281A45">
      <w:pPr>
        <w:jc w:val="both"/>
      </w:pPr>
      <w:r>
        <w:t xml:space="preserve">É exigido do SOFTWARE da CONTRATADA exista um módulo de recebimento de materiais responsável em realizar a conferência física de materiais confrontando os com os dados lógicos enviados através do romaneio eletrônicos </w:t>
      </w:r>
      <w:r w:rsidR="00F3706E">
        <w:t>pelo PORTAL WEB.</w:t>
      </w:r>
    </w:p>
    <w:p w:rsidR="00F842CA" w:rsidRDefault="00F842CA" w:rsidP="00281A45">
      <w:pPr>
        <w:jc w:val="both"/>
      </w:pPr>
      <w:r>
        <w:t xml:space="preserve">Os requisitos </w:t>
      </w:r>
      <w:r w:rsidR="00D06C10">
        <w:t>funcionais mínimos exigidos pela CONTRATANTE são:</w:t>
      </w:r>
    </w:p>
    <w:tbl>
      <w:tblPr>
        <w:tblStyle w:val="Tabelacomgrade"/>
        <w:tblW w:w="0" w:type="auto"/>
        <w:tblLook w:val="04A0" w:firstRow="1" w:lastRow="0" w:firstColumn="1" w:lastColumn="0" w:noHBand="0" w:noVBand="1"/>
      </w:tblPr>
      <w:tblGrid>
        <w:gridCol w:w="1101"/>
        <w:gridCol w:w="7543"/>
      </w:tblGrid>
      <w:tr w:rsidR="003943DE" w:rsidRPr="00B847A5" w:rsidTr="00955842">
        <w:trPr>
          <w:trHeight w:val="567"/>
        </w:trPr>
        <w:tc>
          <w:tcPr>
            <w:tcW w:w="1101" w:type="dxa"/>
            <w:shd w:val="clear" w:color="auto" w:fill="000000" w:themeFill="text1"/>
            <w:vAlign w:val="center"/>
          </w:tcPr>
          <w:p w:rsidR="003943DE" w:rsidRPr="00B847A5" w:rsidRDefault="003943DE" w:rsidP="00955842">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3943DE" w:rsidRPr="00B847A5" w:rsidRDefault="003943DE" w:rsidP="00955842">
            <w:pPr>
              <w:contextualSpacing/>
              <w:rPr>
                <w:color w:val="FFFFFF" w:themeColor="background1"/>
              </w:rPr>
            </w:pPr>
            <w:r w:rsidRPr="00B847A5">
              <w:rPr>
                <w:color w:val="FFFFFF" w:themeColor="background1"/>
              </w:rPr>
              <w:t>Requisito Funcional</w:t>
            </w:r>
          </w:p>
        </w:tc>
      </w:tr>
      <w:tr w:rsidR="003943DE" w:rsidRPr="00B847A5" w:rsidTr="00955842">
        <w:trPr>
          <w:trHeight w:val="567"/>
        </w:trPr>
        <w:tc>
          <w:tcPr>
            <w:tcW w:w="1101" w:type="dxa"/>
            <w:vAlign w:val="center"/>
          </w:tcPr>
          <w:p w:rsidR="003943DE" w:rsidRPr="00B847A5" w:rsidRDefault="006B5BB2" w:rsidP="00955842">
            <w:pPr>
              <w:contextualSpacing/>
              <w:jc w:val="center"/>
            </w:pPr>
            <w:r>
              <w:t>1</w:t>
            </w:r>
          </w:p>
        </w:tc>
        <w:tc>
          <w:tcPr>
            <w:tcW w:w="7543" w:type="dxa"/>
            <w:vAlign w:val="center"/>
          </w:tcPr>
          <w:p w:rsidR="003943DE" w:rsidRPr="00B847A5" w:rsidRDefault="006B5BB2" w:rsidP="00955842">
            <w:pPr>
              <w:contextualSpacing/>
            </w:pPr>
            <w:r>
              <w:t>Possuir uma interface para visualização dos documentos fiscais a serem recebidos</w:t>
            </w:r>
          </w:p>
        </w:tc>
      </w:tr>
      <w:tr w:rsidR="003943DE" w:rsidRPr="00B847A5" w:rsidTr="00955842">
        <w:trPr>
          <w:trHeight w:val="567"/>
        </w:trPr>
        <w:tc>
          <w:tcPr>
            <w:tcW w:w="1101" w:type="dxa"/>
            <w:vAlign w:val="center"/>
          </w:tcPr>
          <w:p w:rsidR="003943DE" w:rsidRPr="00B847A5" w:rsidRDefault="006B5BB2" w:rsidP="00955842">
            <w:pPr>
              <w:contextualSpacing/>
              <w:jc w:val="center"/>
            </w:pPr>
            <w:r>
              <w:t>2</w:t>
            </w:r>
          </w:p>
        </w:tc>
        <w:tc>
          <w:tcPr>
            <w:tcW w:w="7543" w:type="dxa"/>
            <w:vAlign w:val="center"/>
          </w:tcPr>
          <w:p w:rsidR="003943DE" w:rsidRPr="00B847A5" w:rsidRDefault="006B5BB2" w:rsidP="00955842">
            <w:pPr>
              <w:contextualSpacing/>
            </w:pPr>
            <w:r>
              <w:t>Possuir uma interface para visualização dos detalhes dos materiais a serem recebidos</w:t>
            </w:r>
          </w:p>
        </w:tc>
      </w:tr>
      <w:tr w:rsidR="003943DE" w:rsidRPr="00B847A5" w:rsidTr="00955842">
        <w:trPr>
          <w:trHeight w:val="567"/>
        </w:trPr>
        <w:tc>
          <w:tcPr>
            <w:tcW w:w="1101" w:type="dxa"/>
            <w:vAlign w:val="center"/>
          </w:tcPr>
          <w:p w:rsidR="003943DE" w:rsidRPr="00B847A5" w:rsidRDefault="006B5BB2" w:rsidP="00955842">
            <w:pPr>
              <w:contextualSpacing/>
              <w:jc w:val="center"/>
            </w:pPr>
            <w:r>
              <w:t>3</w:t>
            </w:r>
          </w:p>
        </w:tc>
        <w:tc>
          <w:tcPr>
            <w:tcW w:w="7543" w:type="dxa"/>
            <w:vAlign w:val="center"/>
          </w:tcPr>
          <w:p w:rsidR="003943DE" w:rsidRPr="00B847A5" w:rsidRDefault="006B5BB2" w:rsidP="00955842">
            <w:pPr>
              <w:contextualSpacing/>
            </w:pPr>
            <w:r>
              <w:t>Possuir filtros por documentos fiscais pendentes e em andamento</w:t>
            </w:r>
          </w:p>
        </w:tc>
      </w:tr>
      <w:tr w:rsidR="003943DE" w:rsidRPr="00B847A5" w:rsidTr="00955842">
        <w:trPr>
          <w:trHeight w:val="567"/>
        </w:trPr>
        <w:tc>
          <w:tcPr>
            <w:tcW w:w="1101" w:type="dxa"/>
            <w:vAlign w:val="center"/>
          </w:tcPr>
          <w:p w:rsidR="003943DE" w:rsidRPr="00B847A5" w:rsidRDefault="006B5BB2" w:rsidP="00955842">
            <w:pPr>
              <w:contextualSpacing/>
              <w:jc w:val="center"/>
            </w:pPr>
            <w:r>
              <w:t>4</w:t>
            </w:r>
          </w:p>
        </w:tc>
        <w:tc>
          <w:tcPr>
            <w:tcW w:w="7543" w:type="dxa"/>
            <w:vAlign w:val="center"/>
          </w:tcPr>
          <w:p w:rsidR="003943DE" w:rsidRPr="00B847A5" w:rsidRDefault="006B5BB2" w:rsidP="00955842">
            <w:pPr>
              <w:contextualSpacing/>
            </w:pPr>
            <w:r>
              <w:t>Permitir consulta de documentos fiscais</w:t>
            </w:r>
          </w:p>
        </w:tc>
      </w:tr>
      <w:tr w:rsidR="003943DE" w:rsidRPr="00B847A5" w:rsidTr="00955842">
        <w:trPr>
          <w:trHeight w:val="567"/>
        </w:trPr>
        <w:tc>
          <w:tcPr>
            <w:tcW w:w="1101" w:type="dxa"/>
            <w:vAlign w:val="center"/>
          </w:tcPr>
          <w:p w:rsidR="003943DE" w:rsidRPr="00B847A5" w:rsidRDefault="006B5BB2" w:rsidP="00955842">
            <w:pPr>
              <w:contextualSpacing/>
              <w:jc w:val="center"/>
            </w:pPr>
            <w:r>
              <w:t>5</w:t>
            </w:r>
          </w:p>
        </w:tc>
        <w:tc>
          <w:tcPr>
            <w:tcW w:w="7543" w:type="dxa"/>
            <w:vAlign w:val="center"/>
          </w:tcPr>
          <w:p w:rsidR="003943DE" w:rsidRPr="00B847A5" w:rsidRDefault="006B5BB2" w:rsidP="00955842">
            <w:pPr>
              <w:contextualSpacing/>
            </w:pPr>
            <w:r>
              <w:t>Controlar divergências de conferência</w:t>
            </w:r>
            <w:r w:rsidR="002D25A0">
              <w:t xml:space="preserve"> física x documento fiscal</w:t>
            </w:r>
          </w:p>
        </w:tc>
      </w:tr>
      <w:tr w:rsidR="003943DE" w:rsidRPr="00B847A5" w:rsidTr="00955842">
        <w:trPr>
          <w:trHeight w:val="567"/>
        </w:trPr>
        <w:tc>
          <w:tcPr>
            <w:tcW w:w="1101" w:type="dxa"/>
            <w:vAlign w:val="center"/>
          </w:tcPr>
          <w:p w:rsidR="003943DE" w:rsidRPr="00B847A5" w:rsidRDefault="006B5BB2" w:rsidP="00955842">
            <w:pPr>
              <w:contextualSpacing/>
              <w:jc w:val="center"/>
            </w:pPr>
            <w:r>
              <w:t>6</w:t>
            </w:r>
          </w:p>
        </w:tc>
        <w:tc>
          <w:tcPr>
            <w:tcW w:w="7543" w:type="dxa"/>
            <w:vAlign w:val="center"/>
          </w:tcPr>
          <w:p w:rsidR="003943DE" w:rsidRPr="00B847A5" w:rsidRDefault="000D4C26" w:rsidP="00955842">
            <w:pPr>
              <w:contextualSpacing/>
            </w:pPr>
            <w:r>
              <w:t>Permitir cancelamento de recebimento</w:t>
            </w:r>
          </w:p>
        </w:tc>
      </w:tr>
      <w:tr w:rsidR="003943DE" w:rsidRPr="00B847A5" w:rsidTr="00955842">
        <w:trPr>
          <w:trHeight w:val="567"/>
        </w:trPr>
        <w:tc>
          <w:tcPr>
            <w:tcW w:w="1101" w:type="dxa"/>
            <w:vAlign w:val="center"/>
          </w:tcPr>
          <w:p w:rsidR="003943DE" w:rsidRPr="00B847A5" w:rsidRDefault="000D4C26" w:rsidP="00955842">
            <w:pPr>
              <w:contextualSpacing/>
              <w:jc w:val="center"/>
            </w:pPr>
            <w:r>
              <w:t>7</w:t>
            </w:r>
          </w:p>
        </w:tc>
        <w:tc>
          <w:tcPr>
            <w:tcW w:w="7543" w:type="dxa"/>
            <w:vAlign w:val="center"/>
          </w:tcPr>
          <w:p w:rsidR="003943DE" w:rsidRPr="00B847A5" w:rsidRDefault="000D4C26" w:rsidP="00955842">
            <w:pPr>
              <w:contextualSpacing/>
            </w:pPr>
            <w:r>
              <w:t>Permitir segregação de materiais autom</w:t>
            </w:r>
            <w:r w:rsidR="008F5312">
              <w:t>ática para processo de inspeção</w:t>
            </w:r>
          </w:p>
        </w:tc>
      </w:tr>
      <w:tr w:rsidR="008F5312" w:rsidRPr="00B847A5" w:rsidTr="00955842">
        <w:trPr>
          <w:trHeight w:val="567"/>
        </w:trPr>
        <w:tc>
          <w:tcPr>
            <w:tcW w:w="1101" w:type="dxa"/>
            <w:vAlign w:val="center"/>
          </w:tcPr>
          <w:p w:rsidR="008F5312" w:rsidRDefault="008F5312" w:rsidP="00955842">
            <w:pPr>
              <w:contextualSpacing/>
              <w:jc w:val="center"/>
            </w:pPr>
            <w:r>
              <w:t>8</w:t>
            </w:r>
          </w:p>
        </w:tc>
        <w:tc>
          <w:tcPr>
            <w:tcW w:w="7543" w:type="dxa"/>
            <w:vAlign w:val="center"/>
          </w:tcPr>
          <w:p w:rsidR="008F5312" w:rsidRDefault="008F5312" w:rsidP="00955842">
            <w:pPr>
              <w:contextualSpacing/>
            </w:pPr>
            <w:r>
              <w:t>Ter gestão de tempos do andamento do processo</w:t>
            </w:r>
          </w:p>
        </w:tc>
      </w:tr>
      <w:tr w:rsidR="008F5312" w:rsidRPr="00B847A5" w:rsidTr="00955842">
        <w:trPr>
          <w:trHeight w:val="567"/>
        </w:trPr>
        <w:tc>
          <w:tcPr>
            <w:tcW w:w="1101" w:type="dxa"/>
            <w:vAlign w:val="center"/>
          </w:tcPr>
          <w:p w:rsidR="008F5312" w:rsidRDefault="008F5312" w:rsidP="00955842">
            <w:pPr>
              <w:contextualSpacing/>
              <w:jc w:val="center"/>
            </w:pPr>
            <w:r>
              <w:t>9</w:t>
            </w:r>
          </w:p>
        </w:tc>
        <w:tc>
          <w:tcPr>
            <w:tcW w:w="7543" w:type="dxa"/>
            <w:vAlign w:val="center"/>
          </w:tcPr>
          <w:p w:rsidR="008F5312" w:rsidRDefault="008F5312" w:rsidP="00955842">
            <w:pPr>
              <w:contextualSpacing/>
            </w:pPr>
            <w:r>
              <w:t>Permitir rastreabilidade do conferente</w:t>
            </w:r>
          </w:p>
        </w:tc>
      </w:tr>
      <w:tr w:rsidR="008F5312" w:rsidRPr="00B847A5" w:rsidTr="00955842">
        <w:trPr>
          <w:trHeight w:val="567"/>
        </w:trPr>
        <w:tc>
          <w:tcPr>
            <w:tcW w:w="1101" w:type="dxa"/>
            <w:vAlign w:val="center"/>
          </w:tcPr>
          <w:p w:rsidR="008F5312" w:rsidRDefault="008F5312" w:rsidP="00955842">
            <w:pPr>
              <w:contextualSpacing/>
              <w:jc w:val="center"/>
            </w:pPr>
            <w:r>
              <w:lastRenderedPageBreak/>
              <w:t>10</w:t>
            </w:r>
          </w:p>
        </w:tc>
        <w:tc>
          <w:tcPr>
            <w:tcW w:w="7543" w:type="dxa"/>
            <w:vAlign w:val="center"/>
          </w:tcPr>
          <w:p w:rsidR="008F5312" w:rsidRDefault="00715C54" w:rsidP="00955842">
            <w:pPr>
              <w:contextualSpacing/>
            </w:pPr>
            <w:proofErr w:type="spellStart"/>
            <w:r>
              <w:t>Paletização</w:t>
            </w:r>
            <w:proofErr w:type="spellEnd"/>
            <w:r>
              <w:t xml:space="preserve"> no recebimento</w:t>
            </w:r>
          </w:p>
        </w:tc>
      </w:tr>
      <w:tr w:rsidR="00715C54" w:rsidRPr="00B847A5" w:rsidTr="00955842">
        <w:trPr>
          <w:trHeight w:val="567"/>
        </w:trPr>
        <w:tc>
          <w:tcPr>
            <w:tcW w:w="1101" w:type="dxa"/>
            <w:vAlign w:val="center"/>
          </w:tcPr>
          <w:p w:rsidR="00715C54" w:rsidRDefault="00715C54" w:rsidP="00955842">
            <w:pPr>
              <w:contextualSpacing/>
              <w:jc w:val="center"/>
            </w:pPr>
            <w:r>
              <w:t>11</w:t>
            </w:r>
          </w:p>
        </w:tc>
        <w:tc>
          <w:tcPr>
            <w:tcW w:w="7543" w:type="dxa"/>
            <w:vAlign w:val="center"/>
          </w:tcPr>
          <w:p w:rsidR="00715C54" w:rsidRDefault="00715C54" w:rsidP="00955842">
            <w:pPr>
              <w:contextualSpacing/>
            </w:pPr>
            <w:r>
              <w:t>Gerar etiquetas de código de barras para</w:t>
            </w:r>
            <w:r w:rsidR="007B4436">
              <w:t xml:space="preserve"> identificação de</w:t>
            </w:r>
            <w:r>
              <w:t xml:space="preserve"> pallets, caixas ou itens</w:t>
            </w:r>
          </w:p>
        </w:tc>
      </w:tr>
      <w:tr w:rsidR="00715C54" w:rsidRPr="00B847A5" w:rsidTr="00955842">
        <w:trPr>
          <w:trHeight w:val="567"/>
        </w:trPr>
        <w:tc>
          <w:tcPr>
            <w:tcW w:w="1101" w:type="dxa"/>
            <w:vAlign w:val="center"/>
          </w:tcPr>
          <w:p w:rsidR="00715C54" w:rsidRDefault="00715C54" w:rsidP="00955842">
            <w:pPr>
              <w:contextualSpacing/>
              <w:jc w:val="center"/>
            </w:pPr>
            <w:r>
              <w:t>12</w:t>
            </w:r>
          </w:p>
        </w:tc>
        <w:tc>
          <w:tcPr>
            <w:tcW w:w="7543" w:type="dxa"/>
            <w:vAlign w:val="center"/>
          </w:tcPr>
          <w:p w:rsidR="00715C54" w:rsidRDefault="007B4436" w:rsidP="00955842">
            <w:pPr>
              <w:contextualSpacing/>
            </w:pPr>
            <w:r>
              <w:t>Gerar</w:t>
            </w:r>
            <w:r w:rsidR="00715C54">
              <w:t xml:space="preserve"> etiquetas RFID</w:t>
            </w:r>
            <w:r>
              <w:t xml:space="preserve"> para identificação de pallets, caixas ou itens</w:t>
            </w:r>
          </w:p>
        </w:tc>
      </w:tr>
      <w:tr w:rsidR="007B4436" w:rsidRPr="00B847A5" w:rsidTr="00955842">
        <w:trPr>
          <w:trHeight w:val="567"/>
        </w:trPr>
        <w:tc>
          <w:tcPr>
            <w:tcW w:w="1101" w:type="dxa"/>
            <w:vAlign w:val="center"/>
          </w:tcPr>
          <w:p w:rsidR="007B4436" w:rsidRDefault="007B4436" w:rsidP="00955842">
            <w:pPr>
              <w:contextualSpacing/>
              <w:jc w:val="center"/>
            </w:pPr>
            <w:r>
              <w:t>13</w:t>
            </w:r>
          </w:p>
        </w:tc>
        <w:tc>
          <w:tcPr>
            <w:tcW w:w="7543" w:type="dxa"/>
            <w:vAlign w:val="center"/>
          </w:tcPr>
          <w:p w:rsidR="007B4436" w:rsidRDefault="007B4436" w:rsidP="00955842">
            <w:pPr>
              <w:contextualSpacing/>
            </w:pPr>
            <w:r>
              <w:t>Previsibilidade de recebimento</w:t>
            </w:r>
          </w:p>
        </w:tc>
      </w:tr>
      <w:tr w:rsidR="002D25A0" w:rsidRPr="00B847A5" w:rsidTr="00955842">
        <w:trPr>
          <w:trHeight w:val="567"/>
        </w:trPr>
        <w:tc>
          <w:tcPr>
            <w:tcW w:w="1101" w:type="dxa"/>
            <w:vAlign w:val="center"/>
          </w:tcPr>
          <w:p w:rsidR="002D25A0" w:rsidRDefault="002D25A0" w:rsidP="00955842">
            <w:pPr>
              <w:contextualSpacing/>
              <w:jc w:val="center"/>
            </w:pPr>
            <w:r>
              <w:t>14</w:t>
            </w:r>
          </w:p>
        </w:tc>
        <w:tc>
          <w:tcPr>
            <w:tcW w:w="7543" w:type="dxa"/>
            <w:vAlign w:val="center"/>
          </w:tcPr>
          <w:p w:rsidR="002D25A0" w:rsidRDefault="002D25A0" w:rsidP="00955842">
            <w:pPr>
              <w:contextualSpacing/>
            </w:pPr>
            <w:r>
              <w:t>Agendamento</w:t>
            </w:r>
          </w:p>
        </w:tc>
      </w:tr>
      <w:tr w:rsidR="002D25A0" w:rsidRPr="00B847A5" w:rsidTr="00955842">
        <w:trPr>
          <w:trHeight w:val="567"/>
        </w:trPr>
        <w:tc>
          <w:tcPr>
            <w:tcW w:w="1101" w:type="dxa"/>
            <w:vAlign w:val="center"/>
          </w:tcPr>
          <w:p w:rsidR="002D25A0" w:rsidRDefault="002D25A0" w:rsidP="00955842">
            <w:pPr>
              <w:contextualSpacing/>
              <w:jc w:val="center"/>
            </w:pPr>
            <w:r>
              <w:t>15</w:t>
            </w:r>
          </w:p>
        </w:tc>
        <w:tc>
          <w:tcPr>
            <w:tcW w:w="7543" w:type="dxa"/>
            <w:vAlign w:val="center"/>
          </w:tcPr>
          <w:p w:rsidR="002D25A0" w:rsidRDefault="002D25A0" w:rsidP="00955842">
            <w:pPr>
              <w:contextualSpacing/>
            </w:pPr>
            <w:r>
              <w:t>Gestão de docas de recebimento</w:t>
            </w:r>
          </w:p>
        </w:tc>
      </w:tr>
      <w:tr w:rsidR="002D25A0" w:rsidRPr="00B847A5" w:rsidTr="00955842">
        <w:trPr>
          <w:trHeight w:val="567"/>
        </w:trPr>
        <w:tc>
          <w:tcPr>
            <w:tcW w:w="1101" w:type="dxa"/>
            <w:vAlign w:val="center"/>
          </w:tcPr>
          <w:p w:rsidR="002D25A0" w:rsidRDefault="002D25A0" w:rsidP="00955842">
            <w:pPr>
              <w:contextualSpacing/>
              <w:jc w:val="center"/>
            </w:pPr>
            <w:r>
              <w:t>16</w:t>
            </w:r>
          </w:p>
        </w:tc>
        <w:tc>
          <w:tcPr>
            <w:tcW w:w="7543" w:type="dxa"/>
            <w:vAlign w:val="center"/>
          </w:tcPr>
          <w:p w:rsidR="002D25A0" w:rsidRDefault="006F4ABE" w:rsidP="00955842">
            <w:pPr>
              <w:contextualSpacing/>
            </w:pPr>
            <w:r>
              <w:t>Permitir recebimento parcial</w:t>
            </w:r>
          </w:p>
        </w:tc>
      </w:tr>
      <w:tr w:rsidR="006F4ABE" w:rsidRPr="00B847A5" w:rsidTr="00955842">
        <w:trPr>
          <w:trHeight w:val="567"/>
        </w:trPr>
        <w:tc>
          <w:tcPr>
            <w:tcW w:w="1101" w:type="dxa"/>
            <w:vAlign w:val="center"/>
          </w:tcPr>
          <w:p w:rsidR="006F4ABE" w:rsidRDefault="006F4ABE" w:rsidP="00955842">
            <w:pPr>
              <w:contextualSpacing/>
              <w:jc w:val="center"/>
            </w:pPr>
            <w:r>
              <w:t>17</w:t>
            </w:r>
          </w:p>
        </w:tc>
        <w:tc>
          <w:tcPr>
            <w:tcW w:w="7543" w:type="dxa"/>
            <w:vAlign w:val="center"/>
          </w:tcPr>
          <w:p w:rsidR="006F4ABE" w:rsidRDefault="00CB0319" w:rsidP="00955842">
            <w:pPr>
              <w:contextualSpacing/>
            </w:pPr>
            <w:r>
              <w:t>Gestão de devolução</w:t>
            </w:r>
          </w:p>
        </w:tc>
      </w:tr>
      <w:tr w:rsidR="00CB0319" w:rsidRPr="00B847A5" w:rsidTr="00955842">
        <w:trPr>
          <w:trHeight w:val="567"/>
        </w:trPr>
        <w:tc>
          <w:tcPr>
            <w:tcW w:w="1101" w:type="dxa"/>
            <w:vAlign w:val="center"/>
          </w:tcPr>
          <w:p w:rsidR="00CB0319" w:rsidRDefault="00CB0319" w:rsidP="00955842">
            <w:pPr>
              <w:contextualSpacing/>
              <w:jc w:val="center"/>
            </w:pPr>
            <w:r>
              <w:t>18</w:t>
            </w:r>
          </w:p>
        </w:tc>
        <w:tc>
          <w:tcPr>
            <w:tcW w:w="7543" w:type="dxa"/>
            <w:vAlign w:val="center"/>
          </w:tcPr>
          <w:p w:rsidR="00CB0319" w:rsidRDefault="00CB0319" w:rsidP="00955842">
            <w:pPr>
              <w:contextualSpacing/>
            </w:pPr>
            <w:r>
              <w:t>Permitir o bloqueio de recebimento por controle de qualidade</w:t>
            </w:r>
          </w:p>
        </w:tc>
      </w:tr>
      <w:tr w:rsidR="00782D4D" w:rsidRPr="00B847A5" w:rsidTr="00955842">
        <w:trPr>
          <w:trHeight w:val="567"/>
        </w:trPr>
        <w:tc>
          <w:tcPr>
            <w:tcW w:w="1101" w:type="dxa"/>
            <w:vAlign w:val="center"/>
          </w:tcPr>
          <w:p w:rsidR="00782D4D" w:rsidRDefault="00782D4D" w:rsidP="00955842">
            <w:pPr>
              <w:contextualSpacing/>
              <w:jc w:val="center"/>
            </w:pPr>
            <w:r>
              <w:t>19</w:t>
            </w:r>
          </w:p>
        </w:tc>
        <w:tc>
          <w:tcPr>
            <w:tcW w:w="7543" w:type="dxa"/>
            <w:vAlign w:val="center"/>
          </w:tcPr>
          <w:p w:rsidR="00782D4D" w:rsidRDefault="00782D4D" w:rsidP="00955842">
            <w:pPr>
              <w:contextualSpacing/>
            </w:pPr>
            <w:r>
              <w:t>Conferencia de física utilizando portal RFID</w:t>
            </w:r>
          </w:p>
        </w:tc>
      </w:tr>
      <w:tr w:rsidR="00782D4D" w:rsidRPr="00B847A5" w:rsidTr="00955842">
        <w:trPr>
          <w:trHeight w:val="567"/>
        </w:trPr>
        <w:tc>
          <w:tcPr>
            <w:tcW w:w="1101" w:type="dxa"/>
            <w:vAlign w:val="center"/>
          </w:tcPr>
          <w:p w:rsidR="00782D4D" w:rsidRDefault="00782D4D" w:rsidP="00955842">
            <w:pPr>
              <w:contextualSpacing/>
              <w:jc w:val="center"/>
            </w:pPr>
            <w:r>
              <w:t>20</w:t>
            </w:r>
          </w:p>
        </w:tc>
        <w:tc>
          <w:tcPr>
            <w:tcW w:w="7543" w:type="dxa"/>
            <w:vAlign w:val="center"/>
          </w:tcPr>
          <w:p w:rsidR="00782D4D" w:rsidRDefault="00782D4D" w:rsidP="00955842">
            <w:pPr>
              <w:contextualSpacing/>
            </w:pPr>
            <w:r>
              <w:t>Conferencia física por pallet (RFID)</w:t>
            </w:r>
          </w:p>
        </w:tc>
      </w:tr>
      <w:tr w:rsidR="00782D4D" w:rsidRPr="00B847A5" w:rsidTr="00955842">
        <w:trPr>
          <w:trHeight w:val="567"/>
        </w:trPr>
        <w:tc>
          <w:tcPr>
            <w:tcW w:w="1101" w:type="dxa"/>
            <w:vAlign w:val="center"/>
          </w:tcPr>
          <w:p w:rsidR="00782D4D" w:rsidRDefault="00782D4D" w:rsidP="00955842">
            <w:pPr>
              <w:contextualSpacing/>
              <w:jc w:val="center"/>
            </w:pPr>
            <w:r>
              <w:t>21</w:t>
            </w:r>
          </w:p>
        </w:tc>
        <w:tc>
          <w:tcPr>
            <w:tcW w:w="7543" w:type="dxa"/>
            <w:vAlign w:val="center"/>
          </w:tcPr>
          <w:p w:rsidR="00782D4D" w:rsidRDefault="00782D4D" w:rsidP="00955842">
            <w:pPr>
              <w:contextualSpacing/>
            </w:pPr>
            <w:r>
              <w:t>Conferencia física por caixa (RFID)</w:t>
            </w:r>
          </w:p>
        </w:tc>
      </w:tr>
      <w:tr w:rsidR="00782D4D" w:rsidRPr="00B847A5" w:rsidTr="00955842">
        <w:trPr>
          <w:trHeight w:val="567"/>
        </w:trPr>
        <w:tc>
          <w:tcPr>
            <w:tcW w:w="1101" w:type="dxa"/>
            <w:vAlign w:val="center"/>
          </w:tcPr>
          <w:p w:rsidR="00782D4D" w:rsidRDefault="00782D4D" w:rsidP="00955842">
            <w:pPr>
              <w:contextualSpacing/>
              <w:jc w:val="center"/>
            </w:pPr>
            <w:r>
              <w:t>22</w:t>
            </w:r>
          </w:p>
        </w:tc>
        <w:tc>
          <w:tcPr>
            <w:tcW w:w="7543" w:type="dxa"/>
            <w:vAlign w:val="center"/>
          </w:tcPr>
          <w:p w:rsidR="00782D4D" w:rsidRDefault="00782D4D" w:rsidP="00955842">
            <w:pPr>
              <w:contextualSpacing/>
            </w:pPr>
            <w:r>
              <w:t>Conferencia física por unidade (RFID)</w:t>
            </w:r>
          </w:p>
        </w:tc>
      </w:tr>
      <w:tr w:rsidR="00E13824" w:rsidRPr="00B847A5" w:rsidTr="00955842">
        <w:trPr>
          <w:trHeight w:val="567"/>
        </w:trPr>
        <w:tc>
          <w:tcPr>
            <w:tcW w:w="1101" w:type="dxa"/>
            <w:vAlign w:val="center"/>
          </w:tcPr>
          <w:p w:rsidR="00E13824" w:rsidRDefault="00E13824" w:rsidP="00955842">
            <w:pPr>
              <w:contextualSpacing/>
              <w:jc w:val="center"/>
            </w:pPr>
            <w:r>
              <w:t>23</w:t>
            </w:r>
          </w:p>
        </w:tc>
        <w:tc>
          <w:tcPr>
            <w:tcW w:w="7543" w:type="dxa"/>
            <w:vAlign w:val="center"/>
          </w:tcPr>
          <w:p w:rsidR="00E13824" w:rsidRDefault="00E13824" w:rsidP="00955842">
            <w:pPr>
              <w:contextualSpacing/>
            </w:pPr>
            <w:r>
              <w:t>Utilização de sinalizadores visuais no portal RFID, indicando o status da operação da passagem (liberado / recusado / em leitura)</w:t>
            </w:r>
          </w:p>
        </w:tc>
      </w:tr>
      <w:tr w:rsidR="00E13824" w:rsidRPr="00B847A5" w:rsidTr="00955842">
        <w:trPr>
          <w:trHeight w:val="567"/>
        </w:trPr>
        <w:tc>
          <w:tcPr>
            <w:tcW w:w="1101" w:type="dxa"/>
            <w:vAlign w:val="center"/>
          </w:tcPr>
          <w:p w:rsidR="00E13824" w:rsidRDefault="00E13824" w:rsidP="00955842">
            <w:pPr>
              <w:contextualSpacing/>
              <w:jc w:val="center"/>
            </w:pPr>
            <w:r>
              <w:t>24</w:t>
            </w:r>
          </w:p>
        </w:tc>
        <w:tc>
          <w:tcPr>
            <w:tcW w:w="7543" w:type="dxa"/>
            <w:vAlign w:val="center"/>
          </w:tcPr>
          <w:p w:rsidR="00E13824" w:rsidRDefault="009269C6" w:rsidP="00955842">
            <w:pPr>
              <w:contextualSpacing/>
            </w:pPr>
            <w:r>
              <w:t>Ajuste de divergências somente com acesso de supervisor</w:t>
            </w:r>
          </w:p>
        </w:tc>
      </w:tr>
      <w:tr w:rsidR="007C11A8" w:rsidRPr="00B847A5" w:rsidTr="00955842">
        <w:trPr>
          <w:trHeight w:val="567"/>
        </w:trPr>
        <w:tc>
          <w:tcPr>
            <w:tcW w:w="1101" w:type="dxa"/>
            <w:vAlign w:val="center"/>
          </w:tcPr>
          <w:p w:rsidR="007C11A8" w:rsidRDefault="007C11A8" w:rsidP="00955842">
            <w:pPr>
              <w:contextualSpacing/>
              <w:jc w:val="center"/>
            </w:pPr>
            <w:r>
              <w:t>25</w:t>
            </w:r>
          </w:p>
        </w:tc>
        <w:tc>
          <w:tcPr>
            <w:tcW w:w="7543" w:type="dxa"/>
            <w:vAlign w:val="center"/>
          </w:tcPr>
          <w:p w:rsidR="007C11A8" w:rsidRDefault="007C11A8" w:rsidP="007C11A8">
            <w:pPr>
              <w:contextualSpacing/>
            </w:pPr>
            <w:r>
              <w:t>Controlar o local dos materiais segregados</w:t>
            </w:r>
          </w:p>
        </w:tc>
      </w:tr>
      <w:tr w:rsidR="00F57914" w:rsidRPr="00B847A5" w:rsidTr="00955842">
        <w:trPr>
          <w:trHeight w:val="567"/>
        </w:trPr>
        <w:tc>
          <w:tcPr>
            <w:tcW w:w="1101" w:type="dxa"/>
            <w:vAlign w:val="center"/>
          </w:tcPr>
          <w:p w:rsidR="00F57914" w:rsidRDefault="00F57914" w:rsidP="00955842">
            <w:pPr>
              <w:contextualSpacing/>
              <w:jc w:val="center"/>
            </w:pPr>
            <w:r>
              <w:t>26</w:t>
            </w:r>
          </w:p>
        </w:tc>
        <w:tc>
          <w:tcPr>
            <w:tcW w:w="7543" w:type="dxa"/>
            <w:vAlign w:val="center"/>
          </w:tcPr>
          <w:p w:rsidR="00F57914" w:rsidRDefault="00F57914" w:rsidP="007C11A8">
            <w:pPr>
              <w:contextualSpacing/>
            </w:pPr>
            <w:r>
              <w:t>Permitir a utilização de câmeras para fiscalização da operação</w:t>
            </w:r>
          </w:p>
        </w:tc>
      </w:tr>
      <w:tr w:rsidR="00FB1926" w:rsidRPr="00B847A5" w:rsidTr="00955842">
        <w:trPr>
          <w:trHeight w:val="567"/>
        </w:trPr>
        <w:tc>
          <w:tcPr>
            <w:tcW w:w="1101" w:type="dxa"/>
            <w:vAlign w:val="center"/>
          </w:tcPr>
          <w:p w:rsidR="00FB1926" w:rsidRDefault="00FB1926" w:rsidP="00955842">
            <w:pPr>
              <w:contextualSpacing/>
              <w:jc w:val="center"/>
            </w:pPr>
            <w:r>
              <w:t>27</w:t>
            </w:r>
          </w:p>
        </w:tc>
        <w:tc>
          <w:tcPr>
            <w:tcW w:w="7543" w:type="dxa"/>
            <w:vAlign w:val="center"/>
          </w:tcPr>
          <w:p w:rsidR="00FB1926" w:rsidRDefault="00FB1926" w:rsidP="007C11A8">
            <w:pPr>
              <w:contextualSpacing/>
            </w:pPr>
            <w:r>
              <w:t>Permitir acesso remoto a câmeras para fiscalização remota</w:t>
            </w:r>
          </w:p>
        </w:tc>
      </w:tr>
    </w:tbl>
    <w:p w:rsidR="00D06C10" w:rsidRDefault="00D06C10" w:rsidP="00281A45">
      <w:pPr>
        <w:jc w:val="both"/>
      </w:pPr>
    </w:p>
    <w:p w:rsidR="00BB662B" w:rsidRDefault="00BB662B">
      <w:pPr>
        <w:rPr>
          <w:b/>
          <w:i/>
        </w:rPr>
      </w:pPr>
      <w:r>
        <w:rPr>
          <w:b/>
          <w:i/>
        </w:rPr>
        <w:br w:type="page"/>
      </w:r>
    </w:p>
    <w:p w:rsidR="007F3B41" w:rsidRDefault="000F23E2" w:rsidP="00281A45">
      <w:pPr>
        <w:jc w:val="both"/>
      </w:pPr>
      <w:r w:rsidRPr="000F23E2">
        <w:rPr>
          <w:b/>
          <w:i/>
        </w:rPr>
        <w:lastRenderedPageBreak/>
        <w:t>INSPEÇÃO</w:t>
      </w:r>
    </w:p>
    <w:p w:rsidR="00441649" w:rsidRDefault="00BB43CD" w:rsidP="00281A45">
      <w:pPr>
        <w:contextualSpacing/>
        <w:jc w:val="both"/>
      </w:pPr>
      <w:r>
        <w:t xml:space="preserve">No </w:t>
      </w:r>
      <w:r w:rsidR="00734D32">
        <w:t>módulo de inspeção é exigido do SOFTWARE da CONTRATADA um processo automático de seleção</w:t>
      </w:r>
      <w:r w:rsidR="00441649">
        <w:t xml:space="preserve"> de materiais para segregação e inspeção.</w:t>
      </w:r>
      <w:r w:rsidR="00C9420A">
        <w:t xml:space="preserve"> </w:t>
      </w:r>
    </w:p>
    <w:p w:rsidR="00C9420A" w:rsidRDefault="00C9420A" w:rsidP="00281A45">
      <w:pPr>
        <w:contextualSpacing/>
        <w:jc w:val="both"/>
      </w:pPr>
      <w:r>
        <w:t>Os materiais poderão ser segregados aleatoriamente ou parametrizado que um determinado produto seja sempre inspecionado.</w:t>
      </w:r>
    </w:p>
    <w:p w:rsidR="00C9420A" w:rsidRDefault="00C9420A" w:rsidP="00281A45">
      <w:pPr>
        <w:contextualSpacing/>
        <w:jc w:val="both"/>
      </w:pPr>
    </w:p>
    <w:p w:rsidR="00C9420A" w:rsidRDefault="00C9420A" w:rsidP="00281A45">
      <w:pPr>
        <w:contextualSpacing/>
        <w:jc w:val="both"/>
      </w:pPr>
      <w:r>
        <w:t xml:space="preserve">O processo deverá ser realizado com coletores de dados, e o SOFTWARE deverá permitir a criação de </w:t>
      </w:r>
      <w:proofErr w:type="spellStart"/>
      <w:r>
        <w:t>checklist</w:t>
      </w:r>
      <w:proofErr w:type="spellEnd"/>
      <w:r>
        <w:t xml:space="preserve"> dinâmicos</w:t>
      </w:r>
      <w:r w:rsidR="00152B0B">
        <w:t>, pois, determinados materiais possam exigir checagem de informações ou condições especificas.</w:t>
      </w:r>
    </w:p>
    <w:p w:rsidR="00152B0B" w:rsidRDefault="00152B0B" w:rsidP="00281A45">
      <w:pPr>
        <w:contextualSpacing/>
        <w:jc w:val="both"/>
      </w:pPr>
    </w:p>
    <w:tbl>
      <w:tblPr>
        <w:tblStyle w:val="Tabelacomgrade"/>
        <w:tblW w:w="0" w:type="auto"/>
        <w:tblLook w:val="04A0" w:firstRow="1" w:lastRow="0" w:firstColumn="1" w:lastColumn="0" w:noHBand="0" w:noVBand="1"/>
      </w:tblPr>
      <w:tblGrid>
        <w:gridCol w:w="1101"/>
        <w:gridCol w:w="7543"/>
      </w:tblGrid>
      <w:tr w:rsidR="00120421" w:rsidRPr="00B847A5" w:rsidTr="00955842">
        <w:trPr>
          <w:trHeight w:val="567"/>
        </w:trPr>
        <w:tc>
          <w:tcPr>
            <w:tcW w:w="1101" w:type="dxa"/>
            <w:shd w:val="clear" w:color="auto" w:fill="000000" w:themeFill="text1"/>
            <w:vAlign w:val="center"/>
          </w:tcPr>
          <w:p w:rsidR="00120421" w:rsidRPr="00B847A5" w:rsidRDefault="00120421" w:rsidP="00955842">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120421" w:rsidRPr="00B847A5" w:rsidRDefault="00120421" w:rsidP="00955842">
            <w:pPr>
              <w:contextualSpacing/>
              <w:rPr>
                <w:color w:val="FFFFFF" w:themeColor="background1"/>
              </w:rPr>
            </w:pPr>
            <w:r w:rsidRPr="00B847A5">
              <w:rPr>
                <w:color w:val="FFFFFF" w:themeColor="background1"/>
              </w:rPr>
              <w:t>Requisito Funcional</w:t>
            </w:r>
          </w:p>
        </w:tc>
      </w:tr>
      <w:tr w:rsidR="00120421" w:rsidRPr="00B847A5" w:rsidTr="00955842">
        <w:trPr>
          <w:trHeight w:val="567"/>
        </w:trPr>
        <w:tc>
          <w:tcPr>
            <w:tcW w:w="1101" w:type="dxa"/>
            <w:vAlign w:val="center"/>
          </w:tcPr>
          <w:p w:rsidR="00120421" w:rsidRPr="00B847A5" w:rsidRDefault="005147F2" w:rsidP="00955842">
            <w:pPr>
              <w:contextualSpacing/>
              <w:jc w:val="center"/>
            </w:pPr>
            <w:r>
              <w:t>1</w:t>
            </w:r>
          </w:p>
        </w:tc>
        <w:tc>
          <w:tcPr>
            <w:tcW w:w="7543" w:type="dxa"/>
            <w:vAlign w:val="center"/>
          </w:tcPr>
          <w:p w:rsidR="00120421" w:rsidRPr="00B847A5" w:rsidRDefault="0057741B" w:rsidP="00955842">
            <w:pPr>
              <w:contextualSpacing/>
            </w:pPr>
            <w:r>
              <w:t>Permitir parametrização em percentagem de carga a ser segregada</w:t>
            </w:r>
          </w:p>
        </w:tc>
      </w:tr>
      <w:tr w:rsidR="0057741B" w:rsidRPr="00B847A5" w:rsidTr="00955842">
        <w:trPr>
          <w:trHeight w:val="567"/>
        </w:trPr>
        <w:tc>
          <w:tcPr>
            <w:tcW w:w="1101" w:type="dxa"/>
            <w:vAlign w:val="center"/>
          </w:tcPr>
          <w:p w:rsidR="0057741B" w:rsidRDefault="0057741B" w:rsidP="00955842">
            <w:pPr>
              <w:contextualSpacing/>
              <w:jc w:val="center"/>
            </w:pPr>
            <w:r>
              <w:t>2</w:t>
            </w:r>
          </w:p>
        </w:tc>
        <w:tc>
          <w:tcPr>
            <w:tcW w:w="7543" w:type="dxa"/>
            <w:vAlign w:val="center"/>
          </w:tcPr>
          <w:p w:rsidR="0057741B" w:rsidRDefault="0057741B" w:rsidP="00955842">
            <w:pPr>
              <w:contextualSpacing/>
            </w:pPr>
            <w:r>
              <w:t>Realizar segregação aleatória de materiais</w:t>
            </w:r>
          </w:p>
        </w:tc>
      </w:tr>
      <w:tr w:rsidR="0057741B" w:rsidRPr="00B847A5" w:rsidTr="00955842">
        <w:trPr>
          <w:trHeight w:val="567"/>
        </w:trPr>
        <w:tc>
          <w:tcPr>
            <w:tcW w:w="1101" w:type="dxa"/>
            <w:vAlign w:val="center"/>
          </w:tcPr>
          <w:p w:rsidR="0057741B" w:rsidRDefault="0057741B" w:rsidP="00955842">
            <w:pPr>
              <w:contextualSpacing/>
              <w:jc w:val="center"/>
            </w:pPr>
            <w:r>
              <w:t>3</w:t>
            </w:r>
          </w:p>
        </w:tc>
        <w:tc>
          <w:tcPr>
            <w:tcW w:w="7543" w:type="dxa"/>
            <w:vAlign w:val="center"/>
          </w:tcPr>
          <w:p w:rsidR="0057741B" w:rsidRDefault="003B3345" w:rsidP="00955842">
            <w:pPr>
              <w:contextualSpacing/>
            </w:pPr>
            <w:r>
              <w:t>Possui rastreabilidade dos materiais segregados</w:t>
            </w:r>
          </w:p>
        </w:tc>
      </w:tr>
      <w:tr w:rsidR="003B3345" w:rsidRPr="00B847A5" w:rsidTr="00955842">
        <w:trPr>
          <w:trHeight w:val="567"/>
        </w:trPr>
        <w:tc>
          <w:tcPr>
            <w:tcW w:w="1101" w:type="dxa"/>
            <w:vAlign w:val="center"/>
          </w:tcPr>
          <w:p w:rsidR="003B3345" w:rsidRDefault="003B3345" w:rsidP="00955842">
            <w:pPr>
              <w:contextualSpacing/>
              <w:jc w:val="center"/>
            </w:pPr>
            <w:r>
              <w:t>4</w:t>
            </w:r>
          </w:p>
        </w:tc>
        <w:tc>
          <w:tcPr>
            <w:tcW w:w="7543" w:type="dxa"/>
            <w:vAlign w:val="center"/>
          </w:tcPr>
          <w:p w:rsidR="003B3345" w:rsidRDefault="003B3345" w:rsidP="00955842">
            <w:pPr>
              <w:contextualSpacing/>
            </w:pPr>
            <w:r>
              <w:t>Controlar tempo de armazenagem dos materiais segregados</w:t>
            </w:r>
          </w:p>
        </w:tc>
      </w:tr>
      <w:tr w:rsidR="003B3345" w:rsidRPr="00B847A5" w:rsidTr="00955842">
        <w:trPr>
          <w:trHeight w:val="567"/>
        </w:trPr>
        <w:tc>
          <w:tcPr>
            <w:tcW w:w="1101" w:type="dxa"/>
            <w:vAlign w:val="center"/>
          </w:tcPr>
          <w:p w:rsidR="003B3345" w:rsidRDefault="003B3345" w:rsidP="00955842">
            <w:pPr>
              <w:contextualSpacing/>
              <w:jc w:val="center"/>
            </w:pPr>
            <w:r>
              <w:t>5</w:t>
            </w:r>
          </w:p>
        </w:tc>
        <w:tc>
          <w:tcPr>
            <w:tcW w:w="7543" w:type="dxa"/>
            <w:vAlign w:val="center"/>
          </w:tcPr>
          <w:p w:rsidR="003B3345" w:rsidRDefault="00AB7265" w:rsidP="00955842">
            <w:pPr>
              <w:contextualSpacing/>
            </w:pPr>
            <w:r>
              <w:t>Possuir uma interface que permita a visualização dos produtos segregados e sua localização</w:t>
            </w:r>
          </w:p>
        </w:tc>
      </w:tr>
      <w:tr w:rsidR="00AB7265" w:rsidRPr="00B847A5" w:rsidTr="00955842">
        <w:trPr>
          <w:trHeight w:val="567"/>
        </w:trPr>
        <w:tc>
          <w:tcPr>
            <w:tcW w:w="1101" w:type="dxa"/>
            <w:vAlign w:val="center"/>
          </w:tcPr>
          <w:p w:rsidR="00AB7265" w:rsidRDefault="00AB7265" w:rsidP="00955842">
            <w:pPr>
              <w:contextualSpacing/>
              <w:jc w:val="center"/>
            </w:pPr>
            <w:r>
              <w:t>6</w:t>
            </w:r>
          </w:p>
        </w:tc>
        <w:tc>
          <w:tcPr>
            <w:tcW w:w="7543" w:type="dxa"/>
            <w:vAlign w:val="center"/>
          </w:tcPr>
          <w:p w:rsidR="00AB7265" w:rsidRDefault="00AB7265" w:rsidP="00955842">
            <w:pPr>
              <w:contextualSpacing/>
            </w:pPr>
            <w:r>
              <w:t>Rastreabilidade do conferente</w:t>
            </w:r>
          </w:p>
        </w:tc>
      </w:tr>
      <w:tr w:rsidR="00AB7265" w:rsidRPr="00B847A5" w:rsidTr="00955842">
        <w:trPr>
          <w:trHeight w:val="567"/>
        </w:trPr>
        <w:tc>
          <w:tcPr>
            <w:tcW w:w="1101" w:type="dxa"/>
            <w:vAlign w:val="center"/>
          </w:tcPr>
          <w:p w:rsidR="00AB7265" w:rsidRDefault="00AB7265" w:rsidP="00955842">
            <w:pPr>
              <w:contextualSpacing/>
              <w:jc w:val="center"/>
            </w:pPr>
            <w:r>
              <w:t>7</w:t>
            </w:r>
          </w:p>
        </w:tc>
        <w:tc>
          <w:tcPr>
            <w:tcW w:w="7543" w:type="dxa"/>
            <w:vAlign w:val="center"/>
          </w:tcPr>
          <w:p w:rsidR="00AB7265" w:rsidRDefault="00AB7265" w:rsidP="00955842">
            <w:pPr>
              <w:contextualSpacing/>
            </w:pPr>
            <w:r>
              <w:t>Possuir interface para consulta de documentos fiscais com materiais segregados</w:t>
            </w:r>
          </w:p>
        </w:tc>
      </w:tr>
      <w:tr w:rsidR="00AB7265" w:rsidRPr="00B847A5" w:rsidTr="00955842">
        <w:trPr>
          <w:trHeight w:val="567"/>
        </w:trPr>
        <w:tc>
          <w:tcPr>
            <w:tcW w:w="1101" w:type="dxa"/>
            <w:vAlign w:val="center"/>
          </w:tcPr>
          <w:p w:rsidR="00AB7265" w:rsidRDefault="00AB7265" w:rsidP="00955842">
            <w:pPr>
              <w:contextualSpacing/>
              <w:jc w:val="center"/>
            </w:pPr>
            <w:r>
              <w:t>8</w:t>
            </w:r>
          </w:p>
        </w:tc>
        <w:tc>
          <w:tcPr>
            <w:tcW w:w="7543" w:type="dxa"/>
            <w:vAlign w:val="center"/>
          </w:tcPr>
          <w:p w:rsidR="00AB7265" w:rsidRDefault="00AB7265" w:rsidP="00955842">
            <w:pPr>
              <w:contextualSpacing/>
            </w:pPr>
            <w:r>
              <w:t>Liberação para armazenagem</w:t>
            </w:r>
          </w:p>
        </w:tc>
      </w:tr>
      <w:tr w:rsidR="00AB7265" w:rsidRPr="00B847A5" w:rsidTr="00955842">
        <w:trPr>
          <w:trHeight w:val="567"/>
        </w:trPr>
        <w:tc>
          <w:tcPr>
            <w:tcW w:w="1101" w:type="dxa"/>
            <w:vAlign w:val="center"/>
          </w:tcPr>
          <w:p w:rsidR="00AB7265" w:rsidRDefault="00AB7265" w:rsidP="00955842">
            <w:pPr>
              <w:contextualSpacing/>
              <w:jc w:val="center"/>
            </w:pPr>
            <w:r>
              <w:t>9</w:t>
            </w:r>
          </w:p>
        </w:tc>
        <w:tc>
          <w:tcPr>
            <w:tcW w:w="7543" w:type="dxa"/>
            <w:vAlign w:val="center"/>
          </w:tcPr>
          <w:p w:rsidR="00AB7265" w:rsidRDefault="00AB7265" w:rsidP="00AB7265">
            <w:pPr>
              <w:contextualSpacing/>
            </w:pPr>
            <w:r>
              <w:t>Bloqueio de armazenagem</w:t>
            </w:r>
          </w:p>
        </w:tc>
      </w:tr>
      <w:tr w:rsidR="00AB7265" w:rsidRPr="00B847A5" w:rsidTr="00955842">
        <w:trPr>
          <w:trHeight w:val="567"/>
        </w:trPr>
        <w:tc>
          <w:tcPr>
            <w:tcW w:w="1101" w:type="dxa"/>
            <w:vAlign w:val="center"/>
          </w:tcPr>
          <w:p w:rsidR="00AB7265" w:rsidRDefault="00AB7265" w:rsidP="00955842">
            <w:pPr>
              <w:contextualSpacing/>
              <w:jc w:val="center"/>
            </w:pPr>
            <w:r>
              <w:t>10</w:t>
            </w:r>
          </w:p>
        </w:tc>
        <w:tc>
          <w:tcPr>
            <w:tcW w:w="7543" w:type="dxa"/>
            <w:vAlign w:val="center"/>
          </w:tcPr>
          <w:p w:rsidR="00AB7265" w:rsidRDefault="00AB7265" w:rsidP="00955842">
            <w:pPr>
              <w:contextualSpacing/>
            </w:pPr>
            <w:r>
              <w:t>Cancelamento de inspeção</w:t>
            </w:r>
          </w:p>
        </w:tc>
      </w:tr>
    </w:tbl>
    <w:p w:rsidR="00152B0B" w:rsidRDefault="00152B0B" w:rsidP="00281A45">
      <w:pPr>
        <w:contextualSpacing/>
        <w:jc w:val="both"/>
      </w:pPr>
    </w:p>
    <w:p w:rsidR="00E75B38" w:rsidRDefault="00E75B38">
      <w:r>
        <w:br w:type="page"/>
      </w:r>
    </w:p>
    <w:p w:rsidR="007A6F92" w:rsidRPr="00E75B38" w:rsidRDefault="00E75B38" w:rsidP="00281A45">
      <w:pPr>
        <w:contextualSpacing/>
        <w:jc w:val="both"/>
        <w:rPr>
          <w:b/>
          <w:i/>
        </w:rPr>
      </w:pPr>
      <w:r w:rsidRPr="00E75B38">
        <w:rPr>
          <w:b/>
          <w:i/>
        </w:rPr>
        <w:lastRenderedPageBreak/>
        <w:t>ARMAZENAMENTO</w:t>
      </w:r>
      <w:r w:rsidR="002A1D20">
        <w:rPr>
          <w:b/>
          <w:i/>
        </w:rPr>
        <w:t xml:space="preserve"> E CONTROLE DE ESTOQUE</w:t>
      </w:r>
      <w:r w:rsidRPr="00E75B38">
        <w:rPr>
          <w:b/>
          <w:i/>
        </w:rPr>
        <w:t xml:space="preserve"> </w:t>
      </w:r>
      <w:r w:rsidR="002A1D20">
        <w:rPr>
          <w:b/>
          <w:i/>
        </w:rPr>
        <w:t>(WMS)</w:t>
      </w:r>
    </w:p>
    <w:p w:rsidR="00E75B38" w:rsidRDefault="00E75B38" w:rsidP="00281A45">
      <w:pPr>
        <w:contextualSpacing/>
        <w:jc w:val="both"/>
      </w:pPr>
    </w:p>
    <w:p w:rsidR="00E75B38" w:rsidRDefault="00E75B38" w:rsidP="00281A45">
      <w:pPr>
        <w:contextualSpacing/>
        <w:jc w:val="both"/>
      </w:pPr>
      <w:r>
        <w:t xml:space="preserve">É exigido do SOFTWARE da CONTRATADA </w:t>
      </w:r>
      <w:r w:rsidR="00350F90">
        <w:t>um módu</w:t>
      </w:r>
      <w:r w:rsidR="002A1D20">
        <w:t>lo de gestão de armazenamento e controle de estoque.</w:t>
      </w:r>
    </w:p>
    <w:p w:rsidR="00497DC6" w:rsidRDefault="00497DC6" w:rsidP="00281A45">
      <w:pPr>
        <w:contextualSpacing/>
        <w:jc w:val="both"/>
      </w:pPr>
    </w:p>
    <w:p w:rsidR="00497DC6" w:rsidRDefault="00497DC6" w:rsidP="00281A45">
      <w:pPr>
        <w:contextualSpacing/>
        <w:jc w:val="both"/>
      </w:pPr>
      <w:r>
        <w:t xml:space="preserve">Este módulo além de controlar o posicionamento dos materiais dentro dos depósitos de suprimento, deverá controlar o estoque aplicando-se </w:t>
      </w:r>
      <w:r w:rsidR="00143091">
        <w:t xml:space="preserve">conceitos e técnicas comumente utilizados deste processo, tais como, FIFO, </w:t>
      </w:r>
      <w:r w:rsidR="000736AC">
        <w:t xml:space="preserve">FEFO, Controle de Lotes, </w:t>
      </w:r>
      <w:r w:rsidR="00143091">
        <w:t xml:space="preserve">Curva ABC, </w:t>
      </w:r>
      <w:r w:rsidR="000736AC">
        <w:t>reposicionamento, mapeamento de posição.</w:t>
      </w:r>
    </w:p>
    <w:p w:rsidR="00DA0FDE" w:rsidRDefault="00DA0FDE" w:rsidP="00281A45">
      <w:pPr>
        <w:contextualSpacing/>
        <w:jc w:val="both"/>
      </w:pPr>
    </w:p>
    <w:p w:rsidR="00DA0FDE" w:rsidRDefault="00DA0FDE" w:rsidP="00281A45">
      <w:pPr>
        <w:contextualSpacing/>
        <w:jc w:val="both"/>
      </w:pPr>
      <w:r>
        <w:t>O armazenamento de materiais deverá ser realizado com coletores de dados com leitores de código de barras.</w:t>
      </w:r>
    </w:p>
    <w:p w:rsidR="000736AC" w:rsidRDefault="000736AC" w:rsidP="00281A45">
      <w:pPr>
        <w:contextualSpacing/>
        <w:jc w:val="both"/>
      </w:pPr>
    </w:p>
    <w:p w:rsidR="000736AC" w:rsidRDefault="000736AC" w:rsidP="00281A45">
      <w:pPr>
        <w:contextualSpacing/>
        <w:jc w:val="both"/>
      </w:pPr>
      <w:r>
        <w:t>Os requisitos funcionais mínimos exigidos deste módulo são:</w:t>
      </w:r>
    </w:p>
    <w:p w:rsidR="000736AC" w:rsidRDefault="000736AC" w:rsidP="00281A45">
      <w:pPr>
        <w:contextualSpacing/>
        <w:jc w:val="both"/>
      </w:pPr>
    </w:p>
    <w:tbl>
      <w:tblPr>
        <w:tblStyle w:val="Tabelacomgrade"/>
        <w:tblW w:w="0" w:type="auto"/>
        <w:tblLook w:val="04A0" w:firstRow="1" w:lastRow="0" w:firstColumn="1" w:lastColumn="0" w:noHBand="0" w:noVBand="1"/>
      </w:tblPr>
      <w:tblGrid>
        <w:gridCol w:w="1101"/>
        <w:gridCol w:w="7543"/>
      </w:tblGrid>
      <w:tr w:rsidR="009A658C" w:rsidRPr="00B847A5" w:rsidTr="00955842">
        <w:trPr>
          <w:trHeight w:val="567"/>
        </w:trPr>
        <w:tc>
          <w:tcPr>
            <w:tcW w:w="1101" w:type="dxa"/>
            <w:shd w:val="clear" w:color="auto" w:fill="000000" w:themeFill="text1"/>
            <w:vAlign w:val="center"/>
          </w:tcPr>
          <w:p w:rsidR="009A658C" w:rsidRPr="00B847A5" w:rsidRDefault="009A658C" w:rsidP="00955842">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9A658C" w:rsidRPr="00B847A5" w:rsidRDefault="009A658C" w:rsidP="00955842">
            <w:pPr>
              <w:contextualSpacing/>
              <w:rPr>
                <w:color w:val="FFFFFF" w:themeColor="background1"/>
              </w:rPr>
            </w:pPr>
            <w:r w:rsidRPr="00B847A5">
              <w:rPr>
                <w:color w:val="FFFFFF" w:themeColor="background1"/>
              </w:rPr>
              <w:t>Requisito Funcional</w:t>
            </w:r>
          </w:p>
        </w:tc>
      </w:tr>
      <w:tr w:rsidR="009A658C" w:rsidRPr="00B847A5" w:rsidTr="00955842">
        <w:trPr>
          <w:trHeight w:val="567"/>
        </w:trPr>
        <w:tc>
          <w:tcPr>
            <w:tcW w:w="1101" w:type="dxa"/>
            <w:vAlign w:val="center"/>
          </w:tcPr>
          <w:p w:rsidR="009A658C" w:rsidRPr="00B847A5" w:rsidRDefault="009A658C" w:rsidP="00955842">
            <w:pPr>
              <w:contextualSpacing/>
              <w:jc w:val="center"/>
            </w:pPr>
            <w:r>
              <w:t>1</w:t>
            </w:r>
          </w:p>
        </w:tc>
        <w:tc>
          <w:tcPr>
            <w:tcW w:w="7543" w:type="dxa"/>
            <w:vAlign w:val="center"/>
          </w:tcPr>
          <w:p w:rsidR="009A658C" w:rsidRPr="00B847A5" w:rsidRDefault="00A376B3" w:rsidP="00955842">
            <w:pPr>
              <w:contextualSpacing/>
            </w:pPr>
            <w:r>
              <w:t>Cadastramento de depósitos</w:t>
            </w:r>
          </w:p>
        </w:tc>
      </w:tr>
      <w:tr w:rsidR="009A658C" w:rsidRPr="00B847A5" w:rsidTr="00955842">
        <w:trPr>
          <w:trHeight w:val="567"/>
        </w:trPr>
        <w:tc>
          <w:tcPr>
            <w:tcW w:w="1101" w:type="dxa"/>
            <w:vAlign w:val="center"/>
          </w:tcPr>
          <w:p w:rsidR="009A658C" w:rsidRDefault="00A376B3" w:rsidP="00955842">
            <w:pPr>
              <w:contextualSpacing/>
              <w:jc w:val="center"/>
            </w:pPr>
            <w:r>
              <w:t>2</w:t>
            </w:r>
          </w:p>
        </w:tc>
        <w:tc>
          <w:tcPr>
            <w:tcW w:w="7543" w:type="dxa"/>
            <w:vAlign w:val="center"/>
          </w:tcPr>
          <w:p w:rsidR="009A658C" w:rsidRDefault="00A376B3" w:rsidP="00955842">
            <w:pPr>
              <w:contextualSpacing/>
            </w:pPr>
            <w:r>
              <w:t>Permitir subdivisão de depósitos</w:t>
            </w:r>
          </w:p>
        </w:tc>
      </w:tr>
      <w:tr w:rsidR="009A658C" w:rsidRPr="00B847A5" w:rsidTr="00955842">
        <w:trPr>
          <w:trHeight w:val="567"/>
        </w:trPr>
        <w:tc>
          <w:tcPr>
            <w:tcW w:w="1101" w:type="dxa"/>
            <w:vAlign w:val="center"/>
          </w:tcPr>
          <w:p w:rsidR="009A658C" w:rsidRDefault="00A376B3" w:rsidP="00955842">
            <w:pPr>
              <w:contextualSpacing/>
              <w:jc w:val="center"/>
            </w:pPr>
            <w:r>
              <w:t>3</w:t>
            </w:r>
          </w:p>
        </w:tc>
        <w:tc>
          <w:tcPr>
            <w:tcW w:w="7543" w:type="dxa"/>
            <w:vAlign w:val="center"/>
          </w:tcPr>
          <w:p w:rsidR="009A658C" w:rsidRDefault="00A376B3" w:rsidP="00955842">
            <w:pPr>
              <w:contextualSpacing/>
            </w:pPr>
            <w:r>
              <w:t>Permitir criação de regiões por categoria</w:t>
            </w:r>
          </w:p>
        </w:tc>
      </w:tr>
      <w:tr w:rsidR="009A658C" w:rsidRPr="00B847A5" w:rsidTr="00955842">
        <w:trPr>
          <w:trHeight w:val="567"/>
        </w:trPr>
        <w:tc>
          <w:tcPr>
            <w:tcW w:w="1101" w:type="dxa"/>
            <w:vAlign w:val="center"/>
          </w:tcPr>
          <w:p w:rsidR="009A658C" w:rsidRDefault="00A376B3" w:rsidP="00955842">
            <w:pPr>
              <w:contextualSpacing/>
              <w:jc w:val="center"/>
            </w:pPr>
            <w:r>
              <w:t>4</w:t>
            </w:r>
          </w:p>
        </w:tc>
        <w:tc>
          <w:tcPr>
            <w:tcW w:w="7543" w:type="dxa"/>
            <w:vAlign w:val="center"/>
          </w:tcPr>
          <w:p w:rsidR="009A658C" w:rsidRDefault="00A376B3" w:rsidP="00A376B3">
            <w:pPr>
              <w:contextualSpacing/>
            </w:pPr>
            <w:r>
              <w:t>Busca de endereço automático por armazém</w:t>
            </w:r>
          </w:p>
        </w:tc>
      </w:tr>
      <w:tr w:rsidR="009A658C" w:rsidRPr="00B847A5" w:rsidTr="00955842">
        <w:trPr>
          <w:trHeight w:val="567"/>
        </w:trPr>
        <w:tc>
          <w:tcPr>
            <w:tcW w:w="1101" w:type="dxa"/>
            <w:vAlign w:val="center"/>
          </w:tcPr>
          <w:p w:rsidR="009A658C" w:rsidRDefault="00A376B3" w:rsidP="00955842">
            <w:pPr>
              <w:contextualSpacing/>
              <w:jc w:val="center"/>
            </w:pPr>
            <w:r>
              <w:t>5</w:t>
            </w:r>
          </w:p>
        </w:tc>
        <w:tc>
          <w:tcPr>
            <w:tcW w:w="7543" w:type="dxa"/>
            <w:vAlign w:val="center"/>
          </w:tcPr>
          <w:p w:rsidR="009A658C" w:rsidRDefault="00A376B3" w:rsidP="00A376B3">
            <w:pPr>
              <w:contextualSpacing/>
            </w:pPr>
            <w:r>
              <w:t>Busca de endereço automático por zona</w:t>
            </w:r>
          </w:p>
        </w:tc>
      </w:tr>
      <w:tr w:rsidR="009A658C" w:rsidRPr="00B847A5" w:rsidTr="00955842">
        <w:trPr>
          <w:trHeight w:val="567"/>
        </w:trPr>
        <w:tc>
          <w:tcPr>
            <w:tcW w:w="1101" w:type="dxa"/>
            <w:vAlign w:val="center"/>
          </w:tcPr>
          <w:p w:rsidR="009A658C" w:rsidRDefault="00A376B3" w:rsidP="00955842">
            <w:pPr>
              <w:contextualSpacing/>
              <w:jc w:val="center"/>
            </w:pPr>
            <w:r>
              <w:t>6</w:t>
            </w:r>
          </w:p>
        </w:tc>
        <w:tc>
          <w:tcPr>
            <w:tcW w:w="7543" w:type="dxa"/>
            <w:vAlign w:val="center"/>
          </w:tcPr>
          <w:p w:rsidR="009A658C" w:rsidRDefault="00A376B3" w:rsidP="00A376B3">
            <w:pPr>
              <w:contextualSpacing/>
            </w:pPr>
            <w:r>
              <w:t>Busca de endereço automático por área</w:t>
            </w:r>
          </w:p>
        </w:tc>
      </w:tr>
      <w:tr w:rsidR="009A658C" w:rsidRPr="00B847A5" w:rsidTr="00955842">
        <w:trPr>
          <w:trHeight w:val="567"/>
        </w:trPr>
        <w:tc>
          <w:tcPr>
            <w:tcW w:w="1101" w:type="dxa"/>
            <w:vAlign w:val="center"/>
          </w:tcPr>
          <w:p w:rsidR="009A658C" w:rsidRDefault="00A376B3" w:rsidP="00955842">
            <w:pPr>
              <w:contextualSpacing/>
              <w:jc w:val="center"/>
            </w:pPr>
            <w:r>
              <w:t>7</w:t>
            </w:r>
          </w:p>
        </w:tc>
        <w:tc>
          <w:tcPr>
            <w:tcW w:w="7543" w:type="dxa"/>
            <w:vAlign w:val="center"/>
          </w:tcPr>
          <w:p w:rsidR="009A658C" w:rsidRDefault="00A376B3" w:rsidP="00955842">
            <w:pPr>
              <w:contextualSpacing/>
            </w:pPr>
            <w:r>
              <w:t>Busca de endereço automático por rotatividade</w:t>
            </w:r>
          </w:p>
        </w:tc>
      </w:tr>
      <w:tr w:rsidR="009A658C" w:rsidRPr="00B847A5" w:rsidTr="00955842">
        <w:trPr>
          <w:trHeight w:val="567"/>
        </w:trPr>
        <w:tc>
          <w:tcPr>
            <w:tcW w:w="1101" w:type="dxa"/>
            <w:vAlign w:val="center"/>
          </w:tcPr>
          <w:p w:rsidR="009A658C" w:rsidRDefault="00A376B3" w:rsidP="00955842">
            <w:pPr>
              <w:contextualSpacing/>
              <w:jc w:val="center"/>
            </w:pPr>
            <w:r>
              <w:t>8</w:t>
            </w:r>
          </w:p>
        </w:tc>
        <w:tc>
          <w:tcPr>
            <w:tcW w:w="7543" w:type="dxa"/>
            <w:vAlign w:val="center"/>
          </w:tcPr>
          <w:p w:rsidR="009A658C" w:rsidRDefault="00A376B3" w:rsidP="00955842">
            <w:pPr>
              <w:contextualSpacing/>
            </w:pPr>
            <w:r>
              <w:t>Busca de endereço automático por família de produto</w:t>
            </w:r>
          </w:p>
        </w:tc>
      </w:tr>
      <w:tr w:rsidR="009A658C" w:rsidRPr="00B847A5" w:rsidTr="00955842">
        <w:trPr>
          <w:trHeight w:val="567"/>
        </w:trPr>
        <w:tc>
          <w:tcPr>
            <w:tcW w:w="1101" w:type="dxa"/>
            <w:vAlign w:val="center"/>
          </w:tcPr>
          <w:p w:rsidR="009A658C" w:rsidRDefault="00A376B3" w:rsidP="00955842">
            <w:pPr>
              <w:contextualSpacing/>
              <w:jc w:val="center"/>
            </w:pPr>
            <w:r>
              <w:t>9</w:t>
            </w:r>
          </w:p>
        </w:tc>
        <w:tc>
          <w:tcPr>
            <w:tcW w:w="7543" w:type="dxa"/>
            <w:vAlign w:val="center"/>
          </w:tcPr>
          <w:p w:rsidR="009A658C" w:rsidRDefault="0099203E" w:rsidP="00955842">
            <w:pPr>
              <w:contextualSpacing/>
            </w:pPr>
            <w:r>
              <w:t>Permitir regra de armazenamento por</w:t>
            </w:r>
            <w:r w:rsidR="00A376B3">
              <w:t xml:space="preserve"> FIFO</w:t>
            </w:r>
          </w:p>
        </w:tc>
      </w:tr>
      <w:tr w:rsidR="009A658C" w:rsidRPr="00B847A5" w:rsidTr="00955842">
        <w:trPr>
          <w:trHeight w:val="567"/>
        </w:trPr>
        <w:tc>
          <w:tcPr>
            <w:tcW w:w="1101" w:type="dxa"/>
            <w:vAlign w:val="center"/>
          </w:tcPr>
          <w:p w:rsidR="009A658C" w:rsidRDefault="00A376B3" w:rsidP="00955842">
            <w:pPr>
              <w:contextualSpacing/>
              <w:jc w:val="center"/>
            </w:pPr>
            <w:r>
              <w:t>10</w:t>
            </w:r>
          </w:p>
        </w:tc>
        <w:tc>
          <w:tcPr>
            <w:tcW w:w="7543" w:type="dxa"/>
            <w:vAlign w:val="center"/>
          </w:tcPr>
          <w:p w:rsidR="009A658C" w:rsidRDefault="0099203E" w:rsidP="00955842">
            <w:pPr>
              <w:contextualSpacing/>
            </w:pPr>
            <w:r>
              <w:t>Permitir regra de armazenamento</w:t>
            </w:r>
            <w:r w:rsidR="00A376B3">
              <w:t xml:space="preserve"> FEFO</w:t>
            </w:r>
          </w:p>
        </w:tc>
      </w:tr>
      <w:tr w:rsidR="00A376B3" w:rsidRPr="00B847A5" w:rsidTr="00955842">
        <w:trPr>
          <w:trHeight w:val="567"/>
        </w:trPr>
        <w:tc>
          <w:tcPr>
            <w:tcW w:w="1101" w:type="dxa"/>
            <w:vAlign w:val="center"/>
          </w:tcPr>
          <w:p w:rsidR="00A376B3" w:rsidRDefault="00A376B3" w:rsidP="00955842">
            <w:pPr>
              <w:contextualSpacing/>
              <w:jc w:val="center"/>
            </w:pPr>
            <w:r>
              <w:t>11</w:t>
            </w:r>
          </w:p>
        </w:tc>
        <w:tc>
          <w:tcPr>
            <w:tcW w:w="7543" w:type="dxa"/>
            <w:vAlign w:val="center"/>
          </w:tcPr>
          <w:p w:rsidR="00A376B3" w:rsidRDefault="0099203E" w:rsidP="00955842">
            <w:pPr>
              <w:contextualSpacing/>
            </w:pPr>
            <w:r>
              <w:t xml:space="preserve">Permitir regra de armazenamento por </w:t>
            </w:r>
            <w:proofErr w:type="spellStart"/>
            <w:r>
              <w:t>Shelf</w:t>
            </w:r>
            <w:proofErr w:type="spellEnd"/>
            <w:r>
              <w:t xml:space="preserve"> Life</w:t>
            </w:r>
          </w:p>
        </w:tc>
      </w:tr>
      <w:tr w:rsidR="0099203E" w:rsidRPr="00B847A5" w:rsidTr="00955842">
        <w:trPr>
          <w:trHeight w:val="567"/>
        </w:trPr>
        <w:tc>
          <w:tcPr>
            <w:tcW w:w="1101" w:type="dxa"/>
            <w:vAlign w:val="center"/>
          </w:tcPr>
          <w:p w:rsidR="0099203E" w:rsidRDefault="0099203E" w:rsidP="00955842">
            <w:pPr>
              <w:contextualSpacing/>
              <w:jc w:val="center"/>
            </w:pPr>
            <w:r>
              <w:t>12</w:t>
            </w:r>
          </w:p>
        </w:tc>
        <w:tc>
          <w:tcPr>
            <w:tcW w:w="7543" w:type="dxa"/>
            <w:vAlign w:val="center"/>
          </w:tcPr>
          <w:p w:rsidR="0099203E" w:rsidRDefault="0099203E" w:rsidP="00955842">
            <w:pPr>
              <w:contextualSpacing/>
            </w:pPr>
            <w:r>
              <w:t>Permitir regra de armazenamento por Peso</w:t>
            </w:r>
          </w:p>
        </w:tc>
      </w:tr>
      <w:tr w:rsidR="0099203E" w:rsidRPr="00B847A5" w:rsidTr="00955842">
        <w:trPr>
          <w:trHeight w:val="567"/>
        </w:trPr>
        <w:tc>
          <w:tcPr>
            <w:tcW w:w="1101" w:type="dxa"/>
            <w:vAlign w:val="center"/>
          </w:tcPr>
          <w:p w:rsidR="0099203E" w:rsidRDefault="0099203E" w:rsidP="00955842">
            <w:pPr>
              <w:contextualSpacing/>
              <w:jc w:val="center"/>
            </w:pPr>
            <w:r>
              <w:t>13</w:t>
            </w:r>
          </w:p>
        </w:tc>
        <w:tc>
          <w:tcPr>
            <w:tcW w:w="7543" w:type="dxa"/>
            <w:vAlign w:val="center"/>
          </w:tcPr>
          <w:p w:rsidR="0099203E" w:rsidRDefault="0099203E" w:rsidP="00955842">
            <w:pPr>
              <w:contextualSpacing/>
            </w:pPr>
            <w:r>
              <w:t>Permitir regra de armazenamento por volume</w:t>
            </w:r>
          </w:p>
        </w:tc>
      </w:tr>
      <w:tr w:rsidR="0099203E" w:rsidRPr="00B847A5" w:rsidTr="00955842">
        <w:trPr>
          <w:trHeight w:val="567"/>
        </w:trPr>
        <w:tc>
          <w:tcPr>
            <w:tcW w:w="1101" w:type="dxa"/>
            <w:vAlign w:val="center"/>
          </w:tcPr>
          <w:p w:rsidR="0099203E" w:rsidRDefault="0099203E" w:rsidP="00955842">
            <w:pPr>
              <w:contextualSpacing/>
              <w:jc w:val="center"/>
            </w:pPr>
            <w:r>
              <w:t>14</w:t>
            </w:r>
          </w:p>
        </w:tc>
        <w:tc>
          <w:tcPr>
            <w:tcW w:w="7543" w:type="dxa"/>
            <w:vAlign w:val="center"/>
          </w:tcPr>
          <w:p w:rsidR="0099203E" w:rsidRDefault="0099203E" w:rsidP="00955842">
            <w:pPr>
              <w:contextualSpacing/>
            </w:pPr>
            <w:r>
              <w:t xml:space="preserve">Permitir regra de armazenamento por endereço </w:t>
            </w:r>
            <w:proofErr w:type="spellStart"/>
            <w:r>
              <w:t>picking</w:t>
            </w:r>
            <w:proofErr w:type="spellEnd"/>
          </w:p>
        </w:tc>
      </w:tr>
      <w:tr w:rsidR="0099203E" w:rsidRPr="00B847A5" w:rsidTr="00955842">
        <w:trPr>
          <w:trHeight w:val="567"/>
        </w:trPr>
        <w:tc>
          <w:tcPr>
            <w:tcW w:w="1101" w:type="dxa"/>
            <w:vAlign w:val="center"/>
          </w:tcPr>
          <w:p w:rsidR="0099203E" w:rsidRDefault="0099203E" w:rsidP="00955842">
            <w:pPr>
              <w:contextualSpacing/>
              <w:jc w:val="center"/>
            </w:pPr>
            <w:r>
              <w:t>15</w:t>
            </w:r>
          </w:p>
        </w:tc>
        <w:tc>
          <w:tcPr>
            <w:tcW w:w="7543" w:type="dxa"/>
            <w:vAlign w:val="center"/>
          </w:tcPr>
          <w:p w:rsidR="0099203E" w:rsidRDefault="0099203E" w:rsidP="00955842">
            <w:pPr>
              <w:contextualSpacing/>
            </w:pPr>
            <w:r>
              <w:t>Permitir regra de armazenamento por área de quarentena</w:t>
            </w:r>
          </w:p>
        </w:tc>
      </w:tr>
      <w:tr w:rsidR="0099203E" w:rsidRPr="00B847A5" w:rsidTr="00955842">
        <w:trPr>
          <w:trHeight w:val="567"/>
        </w:trPr>
        <w:tc>
          <w:tcPr>
            <w:tcW w:w="1101" w:type="dxa"/>
            <w:vAlign w:val="center"/>
          </w:tcPr>
          <w:p w:rsidR="0099203E" w:rsidRDefault="0099203E" w:rsidP="00955842">
            <w:pPr>
              <w:contextualSpacing/>
              <w:jc w:val="center"/>
            </w:pPr>
            <w:r>
              <w:t>16</w:t>
            </w:r>
          </w:p>
        </w:tc>
        <w:tc>
          <w:tcPr>
            <w:tcW w:w="7543" w:type="dxa"/>
            <w:vAlign w:val="center"/>
          </w:tcPr>
          <w:p w:rsidR="0099203E" w:rsidRDefault="0099203E" w:rsidP="00955842">
            <w:pPr>
              <w:contextualSpacing/>
            </w:pPr>
            <w:r>
              <w:t xml:space="preserve">Permitir </w:t>
            </w:r>
            <w:proofErr w:type="spellStart"/>
            <w:r>
              <w:t>repalletização</w:t>
            </w:r>
            <w:proofErr w:type="spellEnd"/>
          </w:p>
        </w:tc>
      </w:tr>
      <w:tr w:rsidR="0099203E" w:rsidRPr="00B847A5" w:rsidTr="00955842">
        <w:trPr>
          <w:trHeight w:val="567"/>
        </w:trPr>
        <w:tc>
          <w:tcPr>
            <w:tcW w:w="1101" w:type="dxa"/>
            <w:vAlign w:val="center"/>
          </w:tcPr>
          <w:p w:rsidR="0099203E" w:rsidRDefault="0099203E" w:rsidP="00955842">
            <w:pPr>
              <w:contextualSpacing/>
              <w:jc w:val="center"/>
            </w:pPr>
            <w:r>
              <w:lastRenderedPageBreak/>
              <w:t>17</w:t>
            </w:r>
          </w:p>
        </w:tc>
        <w:tc>
          <w:tcPr>
            <w:tcW w:w="7543" w:type="dxa"/>
            <w:vAlign w:val="center"/>
          </w:tcPr>
          <w:p w:rsidR="0099203E" w:rsidRDefault="0099203E" w:rsidP="00955842">
            <w:pPr>
              <w:contextualSpacing/>
            </w:pPr>
            <w:r>
              <w:t>Permitir parametrizações por endereço (</w:t>
            </w:r>
            <w:proofErr w:type="spellStart"/>
            <w:r>
              <w:t>multi-produto</w:t>
            </w:r>
            <w:proofErr w:type="spellEnd"/>
            <w:r>
              <w:t xml:space="preserve"> e FIFO)</w:t>
            </w:r>
          </w:p>
        </w:tc>
      </w:tr>
      <w:tr w:rsidR="0099203E" w:rsidRPr="00B847A5" w:rsidTr="00955842">
        <w:trPr>
          <w:trHeight w:val="567"/>
        </w:trPr>
        <w:tc>
          <w:tcPr>
            <w:tcW w:w="1101" w:type="dxa"/>
            <w:vAlign w:val="center"/>
          </w:tcPr>
          <w:p w:rsidR="0099203E" w:rsidRDefault="0099203E" w:rsidP="00955842">
            <w:pPr>
              <w:contextualSpacing/>
              <w:jc w:val="center"/>
            </w:pPr>
            <w:r>
              <w:t>18</w:t>
            </w:r>
          </w:p>
        </w:tc>
        <w:tc>
          <w:tcPr>
            <w:tcW w:w="7543" w:type="dxa"/>
            <w:vAlign w:val="center"/>
          </w:tcPr>
          <w:p w:rsidR="0099203E" w:rsidRDefault="0099203E" w:rsidP="00955842">
            <w:pPr>
              <w:contextualSpacing/>
            </w:pPr>
            <w:r>
              <w:t>Controle de ocupação baseada em calculo de volume</w:t>
            </w:r>
          </w:p>
        </w:tc>
      </w:tr>
      <w:tr w:rsidR="0099203E" w:rsidRPr="00B847A5" w:rsidTr="00955842">
        <w:trPr>
          <w:trHeight w:val="567"/>
        </w:trPr>
        <w:tc>
          <w:tcPr>
            <w:tcW w:w="1101" w:type="dxa"/>
            <w:vAlign w:val="center"/>
          </w:tcPr>
          <w:p w:rsidR="0099203E" w:rsidRDefault="0099203E" w:rsidP="00955842">
            <w:pPr>
              <w:contextualSpacing/>
              <w:jc w:val="center"/>
            </w:pPr>
            <w:r>
              <w:t>19</w:t>
            </w:r>
          </w:p>
        </w:tc>
        <w:tc>
          <w:tcPr>
            <w:tcW w:w="7543" w:type="dxa"/>
            <w:vAlign w:val="center"/>
          </w:tcPr>
          <w:p w:rsidR="0099203E" w:rsidRDefault="0099203E" w:rsidP="00955842">
            <w:pPr>
              <w:contextualSpacing/>
            </w:pPr>
            <w:r>
              <w:t xml:space="preserve">Endereço </w:t>
            </w:r>
            <w:proofErr w:type="spellStart"/>
            <w:r>
              <w:t>picking</w:t>
            </w:r>
            <w:proofErr w:type="spellEnd"/>
            <w:r>
              <w:t xml:space="preserve"> fixo</w:t>
            </w:r>
          </w:p>
        </w:tc>
      </w:tr>
      <w:tr w:rsidR="0099203E" w:rsidRPr="00B847A5" w:rsidTr="00955842">
        <w:trPr>
          <w:trHeight w:val="567"/>
        </w:trPr>
        <w:tc>
          <w:tcPr>
            <w:tcW w:w="1101" w:type="dxa"/>
            <w:vAlign w:val="center"/>
          </w:tcPr>
          <w:p w:rsidR="0099203E" w:rsidRDefault="0099203E" w:rsidP="00955842">
            <w:pPr>
              <w:contextualSpacing/>
              <w:jc w:val="center"/>
            </w:pPr>
            <w:r>
              <w:t>20</w:t>
            </w:r>
          </w:p>
        </w:tc>
        <w:tc>
          <w:tcPr>
            <w:tcW w:w="7543" w:type="dxa"/>
            <w:vAlign w:val="center"/>
          </w:tcPr>
          <w:p w:rsidR="0099203E" w:rsidRDefault="0099203E" w:rsidP="00955842">
            <w:pPr>
              <w:contextualSpacing/>
            </w:pPr>
            <w:r>
              <w:t xml:space="preserve">Endereço </w:t>
            </w:r>
            <w:proofErr w:type="spellStart"/>
            <w:r>
              <w:t>picking</w:t>
            </w:r>
            <w:proofErr w:type="spellEnd"/>
            <w:r>
              <w:t xml:space="preserve"> fixo de reposição automática</w:t>
            </w:r>
          </w:p>
        </w:tc>
      </w:tr>
      <w:tr w:rsidR="0099203E" w:rsidRPr="00B847A5" w:rsidTr="00955842">
        <w:trPr>
          <w:trHeight w:val="567"/>
        </w:trPr>
        <w:tc>
          <w:tcPr>
            <w:tcW w:w="1101" w:type="dxa"/>
            <w:vAlign w:val="center"/>
          </w:tcPr>
          <w:p w:rsidR="0099203E" w:rsidRDefault="0099203E" w:rsidP="00955842">
            <w:pPr>
              <w:contextualSpacing/>
              <w:jc w:val="center"/>
            </w:pPr>
            <w:r>
              <w:t>21</w:t>
            </w:r>
          </w:p>
        </w:tc>
        <w:tc>
          <w:tcPr>
            <w:tcW w:w="7543" w:type="dxa"/>
            <w:vAlign w:val="center"/>
          </w:tcPr>
          <w:p w:rsidR="0099203E" w:rsidRDefault="0099203E" w:rsidP="00955842">
            <w:pPr>
              <w:contextualSpacing/>
            </w:pPr>
            <w:r>
              <w:t>Endereço dinâmico com reposição automática</w:t>
            </w:r>
          </w:p>
        </w:tc>
      </w:tr>
      <w:tr w:rsidR="0099203E" w:rsidRPr="00B847A5" w:rsidTr="00955842">
        <w:trPr>
          <w:trHeight w:val="567"/>
        </w:trPr>
        <w:tc>
          <w:tcPr>
            <w:tcW w:w="1101" w:type="dxa"/>
            <w:vAlign w:val="center"/>
          </w:tcPr>
          <w:p w:rsidR="0099203E" w:rsidRDefault="0099203E" w:rsidP="00955842">
            <w:pPr>
              <w:contextualSpacing/>
              <w:jc w:val="center"/>
            </w:pPr>
            <w:r>
              <w:t>22</w:t>
            </w:r>
          </w:p>
        </w:tc>
        <w:tc>
          <w:tcPr>
            <w:tcW w:w="7543" w:type="dxa"/>
            <w:vAlign w:val="center"/>
          </w:tcPr>
          <w:p w:rsidR="0099203E" w:rsidRDefault="0099203E" w:rsidP="00955842">
            <w:pPr>
              <w:contextualSpacing/>
            </w:pPr>
            <w:r>
              <w:t>Parametrização da estrutura de armazenagem por blocados</w:t>
            </w:r>
          </w:p>
        </w:tc>
      </w:tr>
      <w:tr w:rsidR="0099203E" w:rsidRPr="00B847A5" w:rsidTr="00955842">
        <w:trPr>
          <w:trHeight w:val="567"/>
        </w:trPr>
        <w:tc>
          <w:tcPr>
            <w:tcW w:w="1101" w:type="dxa"/>
            <w:vAlign w:val="center"/>
          </w:tcPr>
          <w:p w:rsidR="0099203E" w:rsidRDefault="0099203E" w:rsidP="00955842">
            <w:pPr>
              <w:contextualSpacing/>
              <w:jc w:val="center"/>
            </w:pPr>
            <w:r>
              <w:t>23</w:t>
            </w:r>
          </w:p>
        </w:tc>
        <w:tc>
          <w:tcPr>
            <w:tcW w:w="7543" w:type="dxa"/>
            <w:vAlign w:val="center"/>
          </w:tcPr>
          <w:p w:rsidR="0099203E" w:rsidRDefault="0099203E" w:rsidP="00955842">
            <w:pPr>
              <w:contextualSpacing/>
            </w:pPr>
            <w:r>
              <w:t>Parametrização da estrutura de armazenagem por porta-pallets</w:t>
            </w:r>
          </w:p>
        </w:tc>
      </w:tr>
      <w:tr w:rsidR="0099203E" w:rsidRPr="00B847A5" w:rsidTr="00955842">
        <w:trPr>
          <w:trHeight w:val="567"/>
        </w:trPr>
        <w:tc>
          <w:tcPr>
            <w:tcW w:w="1101" w:type="dxa"/>
            <w:vAlign w:val="center"/>
          </w:tcPr>
          <w:p w:rsidR="0099203E" w:rsidRDefault="0099203E" w:rsidP="00955842">
            <w:pPr>
              <w:contextualSpacing/>
              <w:jc w:val="center"/>
            </w:pPr>
            <w:r>
              <w:t>24</w:t>
            </w:r>
          </w:p>
        </w:tc>
        <w:tc>
          <w:tcPr>
            <w:tcW w:w="7543" w:type="dxa"/>
            <w:vAlign w:val="center"/>
          </w:tcPr>
          <w:p w:rsidR="0099203E" w:rsidRDefault="0099203E" w:rsidP="00955842">
            <w:pPr>
              <w:contextualSpacing/>
            </w:pPr>
            <w:r>
              <w:t>Parametrização da estrutura de armazenagem por drive-in</w:t>
            </w:r>
          </w:p>
        </w:tc>
      </w:tr>
      <w:tr w:rsidR="0099203E" w:rsidRPr="00B847A5" w:rsidTr="00955842">
        <w:trPr>
          <w:trHeight w:val="567"/>
        </w:trPr>
        <w:tc>
          <w:tcPr>
            <w:tcW w:w="1101" w:type="dxa"/>
            <w:vAlign w:val="center"/>
          </w:tcPr>
          <w:p w:rsidR="0099203E" w:rsidRDefault="0099203E" w:rsidP="00955842">
            <w:pPr>
              <w:contextualSpacing/>
              <w:jc w:val="center"/>
            </w:pPr>
            <w:r>
              <w:t>25</w:t>
            </w:r>
          </w:p>
        </w:tc>
        <w:tc>
          <w:tcPr>
            <w:tcW w:w="7543" w:type="dxa"/>
            <w:vAlign w:val="center"/>
          </w:tcPr>
          <w:p w:rsidR="0099203E" w:rsidRDefault="0099203E" w:rsidP="00955842">
            <w:pPr>
              <w:contextualSpacing/>
            </w:pPr>
            <w:r>
              <w:t xml:space="preserve">Parametrização da estrutura de armazenagem por </w:t>
            </w:r>
            <w:proofErr w:type="spellStart"/>
            <w:r>
              <w:t>flow</w:t>
            </w:r>
            <w:proofErr w:type="spellEnd"/>
            <w:r>
              <w:t xml:space="preserve"> rack</w:t>
            </w:r>
          </w:p>
        </w:tc>
      </w:tr>
      <w:tr w:rsidR="0099203E" w:rsidRPr="00B847A5" w:rsidTr="00955842">
        <w:trPr>
          <w:trHeight w:val="567"/>
        </w:trPr>
        <w:tc>
          <w:tcPr>
            <w:tcW w:w="1101" w:type="dxa"/>
            <w:vAlign w:val="center"/>
          </w:tcPr>
          <w:p w:rsidR="0099203E" w:rsidRDefault="0099203E" w:rsidP="00955842">
            <w:pPr>
              <w:contextualSpacing/>
              <w:jc w:val="center"/>
            </w:pPr>
            <w:r>
              <w:t>26</w:t>
            </w:r>
          </w:p>
        </w:tc>
        <w:tc>
          <w:tcPr>
            <w:tcW w:w="7543" w:type="dxa"/>
            <w:vAlign w:val="center"/>
          </w:tcPr>
          <w:p w:rsidR="0099203E" w:rsidRDefault="0099203E" w:rsidP="00955842">
            <w:pPr>
              <w:contextualSpacing/>
            </w:pPr>
            <w:r>
              <w:t>Parametrização da estrutura de armazenagem dinâmico</w:t>
            </w:r>
          </w:p>
        </w:tc>
      </w:tr>
      <w:tr w:rsidR="0099203E" w:rsidRPr="00B847A5" w:rsidTr="00955842">
        <w:trPr>
          <w:trHeight w:val="567"/>
        </w:trPr>
        <w:tc>
          <w:tcPr>
            <w:tcW w:w="1101" w:type="dxa"/>
            <w:vAlign w:val="center"/>
          </w:tcPr>
          <w:p w:rsidR="0099203E" w:rsidRDefault="0099203E" w:rsidP="00955842">
            <w:pPr>
              <w:contextualSpacing/>
              <w:jc w:val="center"/>
            </w:pPr>
            <w:r>
              <w:t>27</w:t>
            </w:r>
          </w:p>
        </w:tc>
        <w:tc>
          <w:tcPr>
            <w:tcW w:w="7543" w:type="dxa"/>
            <w:vAlign w:val="center"/>
          </w:tcPr>
          <w:p w:rsidR="0099203E" w:rsidRDefault="0099203E" w:rsidP="00955842">
            <w:pPr>
              <w:contextualSpacing/>
            </w:pPr>
            <w:r>
              <w:t>Controle de estoque por Lote</w:t>
            </w:r>
          </w:p>
        </w:tc>
      </w:tr>
      <w:tr w:rsidR="0099203E" w:rsidRPr="00B847A5" w:rsidTr="00955842">
        <w:trPr>
          <w:trHeight w:val="567"/>
        </w:trPr>
        <w:tc>
          <w:tcPr>
            <w:tcW w:w="1101" w:type="dxa"/>
            <w:vAlign w:val="center"/>
          </w:tcPr>
          <w:p w:rsidR="0099203E" w:rsidRDefault="0099203E" w:rsidP="00955842">
            <w:pPr>
              <w:contextualSpacing/>
              <w:jc w:val="center"/>
            </w:pPr>
            <w:r>
              <w:t>28</w:t>
            </w:r>
          </w:p>
        </w:tc>
        <w:tc>
          <w:tcPr>
            <w:tcW w:w="7543" w:type="dxa"/>
            <w:vAlign w:val="center"/>
          </w:tcPr>
          <w:p w:rsidR="0099203E" w:rsidRDefault="0099203E" w:rsidP="00955842">
            <w:pPr>
              <w:contextualSpacing/>
            </w:pPr>
            <w:r>
              <w:t>Controle de estoque por Data de validade</w:t>
            </w:r>
          </w:p>
        </w:tc>
      </w:tr>
      <w:tr w:rsidR="00EA518F" w:rsidRPr="00B847A5" w:rsidTr="00955842">
        <w:trPr>
          <w:trHeight w:val="567"/>
        </w:trPr>
        <w:tc>
          <w:tcPr>
            <w:tcW w:w="1101" w:type="dxa"/>
            <w:vAlign w:val="center"/>
          </w:tcPr>
          <w:p w:rsidR="00EA518F" w:rsidRDefault="00EA518F" w:rsidP="00955842">
            <w:pPr>
              <w:contextualSpacing/>
              <w:jc w:val="center"/>
            </w:pPr>
            <w:r>
              <w:t>29</w:t>
            </w:r>
          </w:p>
        </w:tc>
        <w:tc>
          <w:tcPr>
            <w:tcW w:w="7543" w:type="dxa"/>
            <w:vAlign w:val="center"/>
          </w:tcPr>
          <w:p w:rsidR="00EA518F" w:rsidRDefault="00EA518F" w:rsidP="00955842">
            <w:pPr>
              <w:contextualSpacing/>
            </w:pPr>
            <w:r>
              <w:t>Controle de estoque por número de série</w:t>
            </w:r>
          </w:p>
        </w:tc>
      </w:tr>
      <w:tr w:rsidR="00EA518F" w:rsidRPr="00B847A5" w:rsidTr="00955842">
        <w:trPr>
          <w:trHeight w:val="567"/>
        </w:trPr>
        <w:tc>
          <w:tcPr>
            <w:tcW w:w="1101" w:type="dxa"/>
            <w:vAlign w:val="center"/>
          </w:tcPr>
          <w:p w:rsidR="00EA518F" w:rsidRDefault="00EA518F" w:rsidP="00955842">
            <w:pPr>
              <w:contextualSpacing/>
              <w:jc w:val="center"/>
            </w:pPr>
            <w:r>
              <w:t>30</w:t>
            </w:r>
          </w:p>
        </w:tc>
        <w:tc>
          <w:tcPr>
            <w:tcW w:w="7543" w:type="dxa"/>
            <w:vAlign w:val="center"/>
          </w:tcPr>
          <w:p w:rsidR="00EA518F" w:rsidRDefault="00EA518F" w:rsidP="00955842">
            <w:pPr>
              <w:contextualSpacing/>
            </w:pPr>
            <w:r>
              <w:t>Endereçamento fixo ou automático</w:t>
            </w:r>
          </w:p>
        </w:tc>
      </w:tr>
      <w:tr w:rsidR="00EA518F" w:rsidRPr="00B847A5" w:rsidTr="00955842">
        <w:trPr>
          <w:trHeight w:val="567"/>
        </w:trPr>
        <w:tc>
          <w:tcPr>
            <w:tcW w:w="1101" w:type="dxa"/>
            <w:vAlign w:val="center"/>
          </w:tcPr>
          <w:p w:rsidR="00EA518F" w:rsidRDefault="00EA518F" w:rsidP="00955842">
            <w:pPr>
              <w:contextualSpacing/>
              <w:jc w:val="center"/>
            </w:pPr>
            <w:r>
              <w:t>31</w:t>
            </w:r>
          </w:p>
        </w:tc>
        <w:tc>
          <w:tcPr>
            <w:tcW w:w="7543" w:type="dxa"/>
            <w:vAlign w:val="center"/>
          </w:tcPr>
          <w:p w:rsidR="00EA518F" w:rsidRDefault="00D72588" w:rsidP="00955842">
            <w:pPr>
              <w:contextualSpacing/>
            </w:pPr>
            <w:r>
              <w:t>Controle de endereços vazios</w:t>
            </w:r>
          </w:p>
        </w:tc>
      </w:tr>
      <w:tr w:rsidR="00D72588" w:rsidRPr="00B847A5" w:rsidTr="00955842">
        <w:trPr>
          <w:trHeight w:val="567"/>
        </w:trPr>
        <w:tc>
          <w:tcPr>
            <w:tcW w:w="1101" w:type="dxa"/>
            <w:vAlign w:val="center"/>
          </w:tcPr>
          <w:p w:rsidR="00D72588" w:rsidRDefault="00D72588" w:rsidP="00955842">
            <w:pPr>
              <w:contextualSpacing/>
              <w:jc w:val="center"/>
            </w:pPr>
            <w:r>
              <w:t>32</w:t>
            </w:r>
          </w:p>
        </w:tc>
        <w:tc>
          <w:tcPr>
            <w:tcW w:w="7543" w:type="dxa"/>
            <w:vAlign w:val="center"/>
          </w:tcPr>
          <w:p w:rsidR="00D72588" w:rsidRDefault="00D72588" w:rsidP="00955842">
            <w:pPr>
              <w:contextualSpacing/>
            </w:pPr>
            <w:r>
              <w:t>Controle de endereços cheios</w:t>
            </w:r>
          </w:p>
        </w:tc>
      </w:tr>
      <w:tr w:rsidR="00D72588" w:rsidRPr="00B847A5" w:rsidTr="00955842">
        <w:trPr>
          <w:trHeight w:val="567"/>
        </w:trPr>
        <w:tc>
          <w:tcPr>
            <w:tcW w:w="1101" w:type="dxa"/>
            <w:vAlign w:val="center"/>
          </w:tcPr>
          <w:p w:rsidR="00D72588" w:rsidRDefault="00D72588" w:rsidP="00955842">
            <w:pPr>
              <w:contextualSpacing/>
              <w:jc w:val="center"/>
            </w:pPr>
            <w:r>
              <w:t>33</w:t>
            </w:r>
          </w:p>
        </w:tc>
        <w:tc>
          <w:tcPr>
            <w:tcW w:w="7543" w:type="dxa"/>
            <w:vAlign w:val="center"/>
          </w:tcPr>
          <w:p w:rsidR="00D72588" w:rsidRDefault="00D72588" w:rsidP="00955842">
            <w:pPr>
              <w:contextualSpacing/>
            </w:pPr>
            <w:r>
              <w:t xml:space="preserve">Controle de </w:t>
            </w:r>
            <w:proofErr w:type="spellStart"/>
            <w:r>
              <w:t>picking</w:t>
            </w:r>
            <w:proofErr w:type="spellEnd"/>
            <w:r>
              <w:t xml:space="preserve"> com divergência positiva</w:t>
            </w:r>
          </w:p>
        </w:tc>
      </w:tr>
      <w:tr w:rsidR="00D72588" w:rsidRPr="00B847A5" w:rsidTr="00955842">
        <w:trPr>
          <w:trHeight w:val="567"/>
        </w:trPr>
        <w:tc>
          <w:tcPr>
            <w:tcW w:w="1101" w:type="dxa"/>
            <w:vAlign w:val="center"/>
          </w:tcPr>
          <w:p w:rsidR="00D72588" w:rsidRDefault="00D72588" w:rsidP="00955842">
            <w:pPr>
              <w:contextualSpacing/>
              <w:jc w:val="center"/>
            </w:pPr>
            <w:r>
              <w:t>34</w:t>
            </w:r>
          </w:p>
        </w:tc>
        <w:tc>
          <w:tcPr>
            <w:tcW w:w="7543" w:type="dxa"/>
            <w:vAlign w:val="center"/>
          </w:tcPr>
          <w:p w:rsidR="00D72588" w:rsidRDefault="00D72588" w:rsidP="00955842">
            <w:pPr>
              <w:contextualSpacing/>
            </w:pPr>
            <w:r>
              <w:t xml:space="preserve">Controle de </w:t>
            </w:r>
            <w:proofErr w:type="spellStart"/>
            <w:r>
              <w:t>picking</w:t>
            </w:r>
            <w:proofErr w:type="spellEnd"/>
            <w:r>
              <w:t xml:space="preserve"> com divergência negativa</w:t>
            </w:r>
          </w:p>
        </w:tc>
      </w:tr>
      <w:tr w:rsidR="00D72588" w:rsidRPr="00B847A5" w:rsidTr="00955842">
        <w:trPr>
          <w:trHeight w:val="567"/>
        </w:trPr>
        <w:tc>
          <w:tcPr>
            <w:tcW w:w="1101" w:type="dxa"/>
            <w:vAlign w:val="center"/>
          </w:tcPr>
          <w:p w:rsidR="00D72588" w:rsidRDefault="00D72588" w:rsidP="00955842">
            <w:pPr>
              <w:contextualSpacing/>
              <w:jc w:val="center"/>
            </w:pPr>
            <w:r>
              <w:t>35</w:t>
            </w:r>
          </w:p>
        </w:tc>
        <w:tc>
          <w:tcPr>
            <w:tcW w:w="7543" w:type="dxa"/>
            <w:vAlign w:val="center"/>
          </w:tcPr>
          <w:p w:rsidR="00D72588" w:rsidRDefault="00D72588" w:rsidP="00955842">
            <w:pPr>
              <w:contextualSpacing/>
            </w:pPr>
            <w:r>
              <w:t>Registro do último pallet no endereço</w:t>
            </w:r>
          </w:p>
        </w:tc>
      </w:tr>
      <w:tr w:rsidR="00D72588" w:rsidRPr="00B847A5" w:rsidTr="00955842">
        <w:trPr>
          <w:trHeight w:val="567"/>
        </w:trPr>
        <w:tc>
          <w:tcPr>
            <w:tcW w:w="1101" w:type="dxa"/>
            <w:vAlign w:val="center"/>
          </w:tcPr>
          <w:p w:rsidR="00D72588" w:rsidRDefault="00D72588" w:rsidP="00955842">
            <w:pPr>
              <w:contextualSpacing/>
              <w:jc w:val="center"/>
            </w:pPr>
            <w:r>
              <w:t>36</w:t>
            </w:r>
          </w:p>
        </w:tc>
        <w:tc>
          <w:tcPr>
            <w:tcW w:w="7543" w:type="dxa"/>
            <w:vAlign w:val="center"/>
          </w:tcPr>
          <w:p w:rsidR="00D72588" w:rsidRDefault="00D2507D" w:rsidP="00955842">
            <w:pPr>
              <w:contextualSpacing/>
            </w:pPr>
            <w:r>
              <w:t>Bloqueio de endereço</w:t>
            </w:r>
          </w:p>
        </w:tc>
      </w:tr>
      <w:tr w:rsidR="00D2507D" w:rsidRPr="00B847A5" w:rsidTr="00955842">
        <w:trPr>
          <w:trHeight w:val="567"/>
        </w:trPr>
        <w:tc>
          <w:tcPr>
            <w:tcW w:w="1101" w:type="dxa"/>
            <w:vAlign w:val="center"/>
          </w:tcPr>
          <w:p w:rsidR="00D2507D" w:rsidRDefault="00D2507D" w:rsidP="00955842">
            <w:pPr>
              <w:contextualSpacing/>
              <w:jc w:val="center"/>
            </w:pPr>
            <w:r>
              <w:t>37</w:t>
            </w:r>
          </w:p>
        </w:tc>
        <w:tc>
          <w:tcPr>
            <w:tcW w:w="7543" w:type="dxa"/>
            <w:vAlign w:val="center"/>
          </w:tcPr>
          <w:p w:rsidR="00D2507D" w:rsidRDefault="00D2507D" w:rsidP="00955842">
            <w:pPr>
              <w:contextualSpacing/>
            </w:pPr>
            <w:r>
              <w:t>Desbloqueio de endereço</w:t>
            </w:r>
          </w:p>
        </w:tc>
      </w:tr>
    </w:tbl>
    <w:p w:rsidR="000736AC" w:rsidRDefault="000736AC" w:rsidP="00281A45">
      <w:pPr>
        <w:contextualSpacing/>
        <w:jc w:val="both"/>
      </w:pPr>
    </w:p>
    <w:p w:rsidR="00F707EF" w:rsidRDefault="00F707EF">
      <w:r>
        <w:br w:type="page"/>
      </w:r>
    </w:p>
    <w:p w:rsidR="00143091" w:rsidRDefault="00F707EF" w:rsidP="00281A45">
      <w:pPr>
        <w:contextualSpacing/>
        <w:jc w:val="both"/>
      </w:pPr>
      <w:r>
        <w:rPr>
          <w:b/>
          <w:i/>
        </w:rPr>
        <w:lastRenderedPageBreak/>
        <w:t>SEPARAÇÃO</w:t>
      </w:r>
    </w:p>
    <w:p w:rsidR="00F707EF" w:rsidRDefault="00F707EF" w:rsidP="00281A45">
      <w:pPr>
        <w:contextualSpacing/>
        <w:jc w:val="both"/>
      </w:pPr>
    </w:p>
    <w:p w:rsidR="00F707EF" w:rsidRPr="00F707EF" w:rsidRDefault="00F707EF" w:rsidP="00281A45">
      <w:pPr>
        <w:contextualSpacing/>
        <w:jc w:val="both"/>
      </w:pPr>
      <w:r>
        <w:t>É exigido do SOFTWARE da CONTRATADA um módulo para realização da separação de materiais para os usuários finais ou transferência entre depósitos.</w:t>
      </w:r>
    </w:p>
    <w:p w:rsidR="00143091" w:rsidRDefault="00143091" w:rsidP="00281A45">
      <w:pPr>
        <w:contextualSpacing/>
        <w:jc w:val="both"/>
      </w:pPr>
    </w:p>
    <w:p w:rsidR="00DF7175" w:rsidRDefault="00A86987" w:rsidP="00281A45">
      <w:pPr>
        <w:contextualSpacing/>
        <w:jc w:val="both"/>
      </w:pPr>
      <w:r>
        <w:t>O processo de separação deverá ser realizado com coletores de dados com leitores de código de barras  e como contingência a utilização de papel.</w:t>
      </w:r>
    </w:p>
    <w:p w:rsidR="00A86987" w:rsidRDefault="00A86987" w:rsidP="00281A45">
      <w:pPr>
        <w:contextualSpacing/>
        <w:jc w:val="both"/>
      </w:pPr>
    </w:p>
    <w:p w:rsidR="00A86987" w:rsidRDefault="00A86987" w:rsidP="00281A45">
      <w:pPr>
        <w:contextualSpacing/>
        <w:jc w:val="both"/>
      </w:pPr>
      <w:r>
        <w:t>Para este processo é exigidos os seguintes requisitos funcionais:</w:t>
      </w:r>
    </w:p>
    <w:p w:rsidR="00A86987" w:rsidRDefault="00A86987" w:rsidP="00281A45">
      <w:pPr>
        <w:contextualSpacing/>
        <w:jc w:val="both"/>
      </w:pPr>
    </w:p>
    <w:tbl>
      <w:tblPr>
        <w:tblStyle w:val="Tabelacomgrade"/>
        <w:tblW w:w="0" w:type="auto"/>
        <w:tblLook w:val="04A0" w:firstRow="1" w:lastRow="0" w:firstColumn="1" w:lastColumn="0" w:noHBand="0" w:noVBand="1"/>
      </w:tblPr>
      <w:tblGrid>
        <w:gridCol w:w="1101"/>
        <w:gridCol w:w="7543"/>
      </w:tblGrid>
      <w:tr w:rsidR="000C0D8F" w:rsidRPr="00B847A5" w:rsidTr="00955842">
        <w:trPr>
          <w:trHeight w:val="567"/>
        </w:trPr>
        <w:tc>
          <w:tcPr>
            <w:tcW w:w="1101" w:type="dxa"/>
            <w:shd w:val="clear" w:color="auto" w:fill="000000" w:themeFill="text1"/>
            <w:vAlign w:val="center"/>
          </w:tcPr>
          <w:p w:rsidR="000C0D8F" w:rsidRPr="00B847A5" w:rsidRDefault="000C0D8F" w:rsidP="00955842">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0C0D8F" w:rsidRPr="00B847A5" w:rsidRDefault="000C0D8F" w:rsidP="00955842">
            <w:pPr>
              <w:contextualSpacing/>
              <w:rPr>
                <w:color w:val="FFFFFF" w:themeColor="background1"/>
              </w:rPr>
            </w:pPr>
            <w:r w:rsidRPr="00B847A5">
              <w:rPr>
                <w:color w:val="FFFFFF" w:themeColor="background1"/>
              </w:rPr>
              <w:t>Requisito Funcional</w:t>
            </w:r>
          </w:p>
        </w:tc>
      </w:tr>
      <w:tr w:rsidR="000C0D8F" w:rsidRPr="00B847A5" w:rsidTr="00955842">
        <w:trPr>
          <w:trHeight w:val="567"/>
        </w:trPr>
        <w:tc>
          <w:tcPr>
            <w:tcW w:w="1101" w:type="dxa"/>
            <w:vAlign w:val="center"/>
          </w:tcPr>
          <w:p w:rsidR="000C0D8F" w:rsidRPr="00B847A5" w:rsidRDefault="00F37FF0" w:rsidP="00955842">
            <w:pPr>
              <w:contextualSpacing/>
              <w:jc w:val="center"/>
            </w:pPr>
            <w:r>
              <w:t>1</w:t>
            </w:r>
          </w:p>
        </w:tc>
        <w:tc>
          <w:tcPr>
            <w:tcW w:w="7543" w:type="dxa"/>
            <w:vAlign w:val="center"/>
          </w:tcPr>
          <w:p w:rsidR="000C0D8F" w:rsidRPr="00B847A5" w:rsidRDefault="00F37FF0" w:rsidP="00955842">
            <w:pPr>
              <w:contextualSpacing/>
            </w:pPr>
            <w:r>
              <w:t>Preparação de vários pedidos simultaneamente</w:t>
            </w:r>
          </w:p>
        </w:tc>
      </w:tr>
      <w:tr w:rsidR="000C0D8F" w:rsidRPr="00B847A5" w:rsidTr="00955842">
        <w:trPr>
          <w:trHeight w:val="567"/>
        </w:trPr>
        <w:tc>
          <w:tcPr>
            <w:tcW w:w="1101" w:type="dxa"/>
            <w:vAlign w:val="center"/>
          </w:tcPr>
          <w:p w:rsidR="000C0D8F" w:rsidRDefault="00F37FF0" w:rsidP="00955842">
            <w:pPr>
              <w:contextualSpacing/>
              <w:jc w:val="center"/>
            </w:pPr>
            <w:r>
              <w:t>2</w:t>
            </w:r>
          </w:p>
        </w:tc>
        <w:tc>
          <w:tcPr>
            <w:tcW w:w="7543" w:type="dxa"/>
            <w:vAlign w:val="center"/>
          </w:tcPr>
          <w:p w:rsidR="000C0D8F" w:rsidRDefault="00F37FF0" w:rsidP="00955842">
            <w:pPr>
              <w:contextualSpacing/>
            </w:pPr>
            <w:r>
              <w:t>Caminhos dinâmicos</w:t>
            </w:r>
          </w:p>
        </w:tc>
      </w:tr>
      <w:tr w:rsidR="000C0D8F" w:rsidRPr="00B847A5" w:rsidTr="00955842">
        <w:trPr>
          <w:trHeight w:val="567"/>
        </w:trPr>
        <w:tc>
          <w:tcPr>
            <w:tcW w:w="1101" w:type="dxa"/>
            <w:vAlign w:val="center"/>
          </w:tcPr>
          <w:p w:rsidR="000C0D8F" w:rsidRDefault="00F37FF0" w:rsidP="00955842">
            <w:pPr>
              <w:contextualSpacing/>
              <w:jc w:val="center"/>
            </w:pPr>
            <w:r>
              <w:t>3</w:t>
            </w:r>
          </w:p>
        </w:tc>
        <w:tc>
          <w:tcPr>
            <w:tcW w:w="7543" w:type="dxa"/>
            <w:vAlign w:val="center"/>
          </w:tcPr>
          <w:p w:rsidR="000C0D8F" w:rsidRDefault="00F37FF0" w:rsidP="00955842">
            <w:pPr>
              <w:contextualSpacing/>
            </w:pPr>
            <w:r>
              <w:t>Otimização do caminho de preparação da separação</w:t>
            </w:r>
          </w:p>
        </w:tc>
      </w:tr>
      <w:tr w:rsidR="000C0D8F" w:rsidRPr="00B847A5" w:rsidTr="00955842">
        <w:trPr>
          <w:trHeight w:val="567"/>
        </w:trPr>
        <w:tc>
          <w:tcPr>
            <w:tcW w:w="1101" w:type="dxa"/>
            <w:vAlign w:val="center"/>
          </w:tcPr>
          <w:p w:rsidR="000C0D8F" w:rsidRDefault="00F37FF0" w:rsidP="00955842">
            <w:pPr>
              <w:contextualSpacing/>
              <w:jc w:val="center"/>
            </w:pPr>
            <w:r>
              <w:t>4</w:t>
            </w:r>
          </w:p>
        </w:tc>
        <w:tc>
          <w:tcPr>
            <w:tcW w:w="7543" w:type="dxa"/>
            <w:vAlign w:val="center"/>
          </w:tcPr>
          <w:p w:rsidR="000C0D8F" w:rsidRDefault="00F37FF0" w:rsidP="00955842">
            <w:pPr>
              <w:contextualSpacing/>
            </w:pPr>
            <w:r>
              <w:t>Otimização de endereçamento</w:t>
            </w:r>
          </w:p>
        </w:tc>
      </w:tr>
      <w:tr w:rsidR="000C0D8F" w:rsidRPr="00B847A5" w:rsidTr="00955842">
        <w:trPr>
          <w:trHeight w:val="567"/>
        </w:trPr>
        <w:tc>
          <w:tcPr>
            <w:tcW w:w="1101" w:type="dxa"/>
            <w:vAlign w:val="center"/>
          </w:tcPr>
          <w:p w:rsidR="000C0D8F" w:rsidRDefault="00F37FF0" w:rsidP="00955842">
            <w:pPr>
              <w:contextualSpacing/>
              <w:jc w:val="center"/>
            </w:pPr>
            <w:r>
              <w:t>5</w:t>
            </w:r>
          </w:p>
        </w:tc>
        <w:tc>
          <w:tcPr>
            <w:tcW w:w="7543" w:type="dxa"/>
            <w:vAlign w:val="center"/>
          </w:tcPr>
          <w:p w:rsidR="000C0D8F" w:rsidRDefault="00F37FF0" w:rsidP="00955842">
            <w:pPr>
              <w:contextualSpacing/>
            </w:pPr>
            <w:r>
              <w:t>Convocação ativa de separadores</w:t>
            </w:r>
          </w:p>
        </w:tc>
      </w:tr>
      <w:tr w:rsidR="000C0D8F" w:rsidRPr="00B847A5" w:rsidTr="00955842">
        <w:trPr>
          <w:trHeight w:val="567"/>
        </w:trPr>
        <w:tc>
          <w:tcPr>
            <w:tcW w:w="1101" w:type="dxa"/>
            <w:vAlign w:val="center"/>
          </w:tcPr>
          <w:p w:rsidR="000C0D8F" w:rsidRDefault="00F37FF0" w:rsidP="00955842">
            <w:pPr>
              <w:contextualSpacing/>
              <w:jc w:val="center"/>
            </w:pPr>
            <w:r>
              <w:t>6</w:t>
            </w:r>
          </w:p>
        </w:tc>
        <w:tc>
          <w:tcPr>
            <w:tcW w:w="7543" w:type="dxa"/>
            <w:vAlign w:val="center"/>
          </w:tcPr>
          <w:p w:rsidR="000C0D8F" w:rsidRDefault="00F37FF0" w:rsidP="00955842">
            <w:pPr>
              <w:contextualSpacing/>
            </w:pPr>
            <w:r>
              <w:t>Emissão de etiqueta para identificação de materiais</w:t>
            </w:r>
          </w:p>
        </w:tc>
      </w:tr>
      <w:tr w:rsidR="000C0D8F" w:rsidRPr="00B847A5" w:rsidTr="00955842">
        <w:trPr>
          <w:trHeight w:val="567"/>
        </w:trPr>
        <w:tc>
          <w:tcPr>
            <w:tcW w:w="1101" w:type="dxa"/>
            <w:vAlign w:val="center"/>
          </w:tcPr>
          <w:p w:rsidR="000C0D8F" w:rsidRDefault="00F37FF0" w:rsidP="00955842">
            <w:pPr>
              <w:contextualSpacing/>
              <w:jc w:val="center"/>
            </w:pPr>
            <w:r>
              <w:t>7</w:t>
            </w:r>
          </w:p>
        </w:tc>
        <w:tc>
          <w:tcPr>
            <w:tcW w:w="7543" w:type="dxa"/>
            <w:vAlign w:val="center"/>
          </w:tcPr>
          <w:p w:rsidR="000C0D8F" w:rsidRDefault="00F37FF0" w:rsidP="00955842">
            <w:pPr>
              <w:contextualSpacing/>
            </w:pPr>
            <w:r>
              <w:t>Visualização de pedidos separados, em separação e pendentes</w:t>
            </w:r>
          </w:p>
        </w:tc>
      </w:tr>
      <w:tr w:rsidR="000C0D8F" w:rsidRPr="00B847A5" w:rsidTr="00955842">
        <w:trPr>
          <w:trHeight w:val="567"/>
        </w:trPr>
        <w:tc>
          <w:tcPr>
            <w:tcW w:w="1101" w:type="dxa"/>
            <w:vAlign w:val="center"/>
          </w:tcPr>
          <w:p w:rsidR="000C0D8F" w:rsidRDefault="00F37FF0" w:rsidP="00955842">
            <w:pPr>
              <w:contextualSpacing/>
              <w:jc w:val="center"/>
            </w:pPr>
            <w:r>
              <w:t>8</w:t>
            </w:r>
          </w:p>
        </w:tc>
        <w:tc>
          <w:tcPr>
            <w:tcW w:w="7543" w:type="dxa"/>
            <w:vAlign w:val="center"/>
          </w:tcPr>
          <w:p w:rsidR="000C0D8F" w:rsidRDefault="000632E3" w:rsidP="00955842">
            <w:pPr>
              <w:contextualSpacing/>
            </w:pPr>
            <w:r>
              <w:t>Priorização</w:t>
            </w:r>
          </w:p>
        </w:tc>
      </w:tr>
      <w:tr w:rsidR="000C0D8F" w:rsidRPr="00B847A5" w:rsidTr="00955842">
        <w:trPr>
          <w:trHeight w:val="567"/>
        </w:trPr>
        <w:tc>
          <w:tcPr>
            <w:tcW w:w="1101" w:type="dxa"/>
            <w:vAlign w:val="center"/>
          </w:tcPr>
          <w:p w:rsidR="000C0D8F" w:rsidRDefault="000632E3" w:rsidP="00955842">
            <w:pPr>
              <w:contextualSpacing/>
              <w:jc w:val="center"/>
            </w:pPr>
            <w:r>
              <w:t>9</w:t>
            </w:r>
          </w:p>
        </w:tc>
        <w:tc>
          <w:tcPr>
            <w:tcW w:w="7543" w:type="dxa"/>
            <w:vAlign w:val="center"/>
          </w:tcPr>
          <w:p w:rsidR="000632E3" w:rsidRDefault="000632E3" w:rsidP="00955842">
            <w:pPr>
              <w:contextualSpacing/>
            </w:pPr>
            <w:r>
              <w:t>Separação por onda</w:t>
            </w:r>
          </w:p>
        </w:tc>
      </w:tr>
      <w:tr w:rsidR="000C0D8F" w:rsidRPr="00B847A5" w:rsidTr="00955842">
        <w:trPr>
          <w:trHeight w:val="567"/>
        </w:trPr>
        <w:tc>
          <w:tcPr>
            <w:tcW w:w="1101" w:type="dxa"/>
            <w:vAlign w:val="center"/>
          </w:tcPr>
          <w:p w:rsidR="000C0D8F" w:rsidRDefault="000632E3" w:rsidP="00955842">
            <w:pPr>
              <w:contextualSpacing/>
              <w:jc w:val="center"/>
            </w:pPr>
            <w:r>
              <w:t>10</w:t>
            </w:r>
          </w:p>
        </w:tc>
        <w:tc>
          <w:tcPr>
            <w:tcW w:w="7543" w:type="dxa"/>
            <w:vAlign w:val="center"/>
          </w:tcPr>
          <w:p w:rsidR="000C0D8F" w:rsidRDefault="000632E3" w:rsidP="00955842">
            <w:pPr>
              <w:contextualSpacing/>
            </w:pPr>
            <w:r>
              <w:t>Separação por Região</w:t>
            </w:r>
          </w:p>
        </w:tc>
      </w:tr>
      <w:tr w:rsidR="000632E3" w:rsidRPr="00B847A5" w:rsidTr="00955842">
        <w:trPr>
          <w:trHeight w:val="567"/>
        </w:trPr>
        <w:tc>
          <w:tcPr>
            <w:tcW w:w="1101" w:type="dxa"/>
            <w:vAlign w:val="center"/>
          </w:tcPr>
          <w:p w:rsidR="000632E3" w:rsidRDefault="000632E3" w:rsidP="00955842">
            <w:pPr>
              <w:contextualSpacing/>
              <w:jc w:val="center"/>
            </w:pPr>
            <w:r>
              <w:t>11</w:t>
            </w:r>
          </w:p>
        </w:tc>
        <w:tc>
          <w:tcPr>
            <w:tcW w:w="7543" w:type="dxa"/>
            <w:vAlign w:val="center"/>
          </w:tcPr>
          <w:p w:rsidR="000632E3" w:rsidRDefault="000632E3" w:rsidP="00955842">
            <w:pPr>
              <w:contextualSpacing/>
            </w:pPr>
            <w:r>
              <w:t>Separação parcial, permitir corte de produtos</w:t>
            </w:r>
          </w:p>
        </w:tc>
      </w:tr>
      <w:tr w:rsidR="000632E3" w:rsidRPr="00B847A5" w:rsidTr="00955842">
        <w:trPr>
          <w:trHeight w:val="567"/>
        </w:trPr>
        <w:tc>
          <w:tcPr>
            <w:tcW w:w="1101" w:type="dxa"/>
            <w:vAlign w:val="center"/>
          </w:tcPr>
          <w:p w:rsidR="000632E3" w:rsidRDefault="000632E3" w:rsidP="00955842">
            <w:pPr>
              <w:contextualSpacing/>
              <w:jc w:val="center"/>
            </w:pPr>
            <w:r>
              <w:t>12</w:t>
            </w:r>
          </w:p>
        </w:tc>
        <w:tc>
          <w:tcPr>
            <w:tcW w:w="7543" w:type="dxa"/>
            <w:vAlign w:val="center"/>
          </w:tcPr>
          <w:p w:rsidR="000632E3" w:rsidRDefault="000632E3" w:rsidP="00955842">
            <w:pPr>
              <w:contextualSpacing/>
            </w:pPr>
            <w:r>
              <w:t>Produtividade dos separadores</w:t>
            </w:r>
          </w:p>
        </w:tc>
      </w:tr>
      <w:tr w:rsidR="000632E3" w:rsidRPr="00B847A5" w:rsidTr="00955842">
        <w:trPr>
          <w:trHeight w:val="567"/>
        </w:trPr>
        <w:tc>
          <w:tcPr>
            <w:tcW w:w="1101" w:type="dxa"/>
            <w:vAlign w:val="center"/>
          </w:tcPr>
          <w:p w:rsidR="000632E3" w:rsidRDefault="000632E3" w:rsidP="00955842">
            <w:pPr>
              <w:contextualSpacing/>
              <w:jc w:val="center"/>
            </w:pPr>
            <w:r>
              <w:t>13</w:t>
            </w:r>
          </w:p>
        </w:tc>
        <w:tc>
          <w:tcPr>
            <w:tcW w:w="7543" w:type="dxa"/>
            <w:vAlign w:val="center"/>
          </w:tcPr>
          <w:p w:rsidR="000632E3" w:rsidRDefault="000632E3" w:rsidP="00955842">
            <w:pPr>
              <w:contextualSpacing/>
            </w:pPr>
            <w:r>
              <w:t>Permitir rastreabilidade do separador</w:t>
            </w:r>
          </w:p>
        </w:tc>
      </w:tr>
      <w:tr w:rsidR="000632E3" w:rsidRPr="00B847A5" w:rsidTr="00955842">
        <w:trPr>
          <w:trHeight w:val="567"/>
        </w:trPr>
        <w:tc>
          <w:tcPr>
            <w:tcW w:w="1101" w:type="dxa"/>
            <w:vAlign w:val="center"/>
          </w:tcPr>
          <w:p w:rsidR="000632E3" w:rsidRDefault="000632E3" w:rsidP="00955842">
            <w:pPr>
              <w:contextualSpacing/>
              <w:jc w:val="center"/>
            </w:pPr>
            <w:r>
              <w:t>14</w:t>
            </w:r>
          </w:p>
        </w:tc>
        <w:tc>
          <w:tcPr>
            <w:tcW w:w="7543" w:type="dxa"/>
            <w:vAlign w:val="center"/>
          </w:tcPr>
          <w:p w:rsidR="000632E3" w:rsidRDefault="00160312" w:rsidP="00955842">
            <w:pPr>
              <w:contextualSpacing/>
            </w:pPr>
            <w:r>
              <w:t>Permitir cancelamento de separação</w:t>
            </w:r>
          </w:p>
        </w:tc>
      </w:tr>
      <w:tr w:rsidR="00160312" w:rsidRPr="00B847A5" w:rsidTr="00955842">
        <w:trPr>
          <w:trHeight w:val="567"/>
        </w:trPr>
        <w:tc>
          <w:tcPr>
            <w:tcW w:w="1101" w:type="dxa"/>
            <w:vAlign w:val="center"/>
          </w:tcPr>
          <w:p w:rsidR="00160312" w:rsidRDefault="00160312" w:rsidP="00955842">
            <w:pPr>
              <w:contextualSpacing/>
              <w:jc w:val="center"/>
            </w:pPr>
            <w:r>
              <w:t>15</w:t>
            </w:r>
          </w:p>
        </w:tc>
        <w:tc>
          <w:tcPr>
            <w:tcW w:w="7543" w:type="dxa"/>
            <w:vAlign w:val="center"/>
          </w:tcPr>
          <w:p w:rsidR="00160312" w:rsidRDefault="00160312" w:rsidP="00955842">
            <w:pPr>
              <w:contextualSpacing/>
            </w:pPr>
            <w:r>
              <w:t>Respeitar todas os requisitos funcionais com relação a endereçamento do tópico (Armazenagem)</w:t>
            </w:r>
          </w:p>
        </w:tc>
      </w:tr>
      <w:tr w:rsidR="00160312" w:rsidRPr="00B847A5" w:rsidTr="00955842">
        <w:trPr>
          <w:trHeight w:val="567"/>
        </w:trPr>
        <w:tc>
          <w:tcPr>
            <w:tcW w:w="1101" w:type="dxa"/>
            <w:vAlign w:val="center"/>
          </w:tcPr>
          <w:p w:rsidR="00160312" w:rsidRDefault="00160312" w:rsidP="00955842">
            <w:pPr>
              <w:contextualSpacing/>
              <w:jc w:val="center"/>
            </w:pPr>
            <w:r>
              <w:t>16</w:t>
            </w:r>
          </w:p>
        </w:tc>
        <w:tc>
          <w:tcPr>
            <w:tcW w:w="7543" w:type="dxa"/>
            <w:vAlign w:val="center"/>
          </w:tcPr>
          <w:p w:rsidR="00160312" w:rsidRDefault="003C05FA" w:rsidP="00955842">
            <w:pPr>
              <w:contextualSpacing/>
            </w:pPr>
            <w:r>
              <w:t>Permitir consulta dos documentos</w:t>
            </w:r>
          </w:p>
        </w:tc>
      </w:tr>
      <w:tr w:rsidR="003C05FA" w:rsidRPr="00B847A5" w:rsidTr="00955842">
        <w:trPr>
          <w:trHeight w:val="567"/>
        </w:trPr>
        <w:tc>
          <w:tcPr>
            <w:tcW w:w="1101" w:type="dxa"/>
            <w:vAlign w:val="center"/>
          </w:tcPr>
          <w:p w:rsidR="003C05FA" w:rsidRDefault="003C05FA" w:rsidP="00955842">
            <w:pPr>
              <w:contextualSpacing/>
              <w:jc w:val="center"/>
            </w:pPr>
            <w:r>
              <w:t>17</w:t>
            </w:r>
          </w:p>
        </w:tc>
        <w:tc>
          <w:tcPr>
            <w:tcW w:w="7543" w:type="dxa"/>
            <w:vAlign w:val="center"/>
          </w:tcPr>
          <w:p w:rsidR="003C05FA" w:rsidRDefault="003C05FA" w:rsidP="00955842">
            <w:pPr>
              <w:contextualSpacing/>
            </w:pPr>
            <w:r>
              <w:t>Permitir reabastecimento automático</w:t>
            </w:r>
          </w:p>
        </w:tc>
      </w:tr>
      <w:tr w:rsidR="003C05FA" w:rsidRPr="00B847A5" w:rsidTr="00955842">
        <w:trPr>
          <w:trHeight w:val="567"/>
        </w:trPr>
        <w:tc>
          <w:tcPr>
            <w:tcW w:w="1101" w:type="dxa"/>
            <w:vAlign w:val="center"/>
          </w:tcPr>
          <w:p w:rsidR="003C05FA" w:rsidRDefault="003C05FA" w:rsidP="00955842">
            <w:pPr>
              <w:contextualSpacing/>
              <w:jc w:val="center"/>
            </w:pPr>
            <w:r>
              <w:lastRenderedPageBreak/>
              <w:t>18</w:t>
            </w:r>
          </w:p>
        </w:tc>
        <w:tc>
          <w:tcPr>
            <w:tcW w:w="7543" w:type="dxa"/>
            <w:vAlign w:val="center"/>
          </w:tcPr>
          <w:p w:rsidR="003C05FA" w:rsidRDefault="003C05FA" w:rsidP="00955842">
            <w:pPr>
              <w:contextualSpacing/>
            </w:pPr>
            <w:r>
              <w:t>Permitir reabastecimento manual</w:t>
            </w:r>
          </w:p>
        </w:tc>
      </w:tr>
      <w:tr w:rsidR="003C05FA" w:rsidRPr="00B847A5" w:rsidTr="00955842">
        <w:trPr>
          <w:trHeight w:val="567"/>
        </w:trPr>
        <w:tc>
          <w:tcPr>
            <w:tcW w:w="1101" w:type="dxa"/>
            <w:vAlign w:val="center"/>
          </w:tcPr>
          <w:p w:rsidR="003C05FA" w:rsidRDefault="00955842" w:rsidP="00955842">
            <w:pPr>
              <w:contextualSpacing/>
              <w:jc w:val="center"/>
            </w:pPr>
            <w:r>
              <w:t>19</w:t>
            </w:r>
          </w:p>
        </w:tc>
        <w:tc>
          <w:tcPr>
            <w:tcW w:w="7543" w:type="dxa"/>
            <w:vAlign w:val="center"/>
          </w:tcPr>
          <w:p w:rsidR="003C05FA" w:rsidRDefault="00955842" w:rsidP="00955842">
            <w:pPr>
              <w:contextualSpacing/>
            </w:pPr>
            <w:r>
              <w:t>Obedecer</w:t>
            </w:r>
            <w:r w:rsidR="00A00291">
              <w:t xml:space="preserve"> a</w:t>
            </w:r>
            <w:r>
              <w:t xml:space="preserve"> janelas de recebimento da outras localidades</w:t>
            </w:r>
          </w:p>
        </w:tc>
      </w:tr>
    </w:tbl>
    <w:p w:rsidR="00A86987" w:rsidRDefault="00A86987" w:rsidP="00281A45">
      <w:pPr>
        <w:contextualSpacing/>
        <w:jc w:val="both"/>
      </w:pPr>
    </w:p>
    <w:p w:rsidR="00107304" w:rsidRDefault="007627A8" w:rsidP="00281A45">
      <w:pPr>
        <w:contextualSpacing/>
        <w:jc w:val="both"/>
        <w:rPr>
          <w:b/>
          <w:i/>
        </w:rPr>
      </w:pPr>
      <w:r>
        <w:rPr>
          <w:b/>
          <w:i/>
        </w:rPr>
        <w:t>TRANSFERÊNCIA / MOVIMENTAÇÃO</w:t>
      </w:r>
    </w:p>
    <w:p w:rsidR="007627A8" w:rsidRDefault="007627A8" w:rsidP="00281A45">
      <w:pPr>
        <w:contextualSpacing/>
        <w:jc w:val="both"/>
      </w:pPr>
    </w:p>
    <w:p w:rsidR="00107304" w:rsidRDefault="007627A8" w:rsidP="00281A45">
      <w:pPr>
        <w:contextualSpacing/>
        <w:jc w:val="both"/>
      </w:pPr>
      <w:r>
        <w:t>É exigido do SOFTWARE da CONTRATADA um módulo de transferência / movimentação.</w:t>
      </w:r>
      <w:r w:rsidR="004A0AE4">
        <w:t xml:space="preserve"> </w:t>
      </w:r>
      <w:r>
        <w:t>Este processo deverá ser utilizado para movimentações intern</w:t>
      </w:r>
      <w:r w:rsidR="000137A1">
        <w:t>as ou entre depósitos da CONTRATANTE.</w:t>
      </w:r>
    </w:p>
    <w:p w:rsidR="004A0AE4" w:rsidRDefault="004A0AE4" w:rsidP="00281A45">
      <w:pPr>
        <w:contextualSpacing/>
        <w:jc w:val="both"/>
      </w:pPr>
    </w:p>
    <w:p w:rsidR="004A0AE4" w:rsidRDefault="004A0AE4" w:rsidP="00281A45">
      <w:pPr>
        <w:contextualSpacing/>
        <w:jc w:val="both"/>
      </w:pPr>
      <w:r>
        <w:t>O processo deverá ser realizado com coletores de dados com leitor de código de barras.</w:t>
      </w:r>
    </w:p>
    <w:p w:rsidR="004A0AE4" w:rsidRDefault="004A0AE4" w:rsidP="00281A45">
      <w:pPr>
        <w:contextualSpacing/>
        <w:jc w:val="both"/>
      </w:pPr>
    </w:p>
    <w:p w:rsidR="00A03B0C" w:rsidRDefault="00A03B0C" w:rsidP="00281A45">
      <w:pPr>
        <w:contextualSpacing/>
        <w:jc w:val="both"/>
      </w:pPr>
      <w:r>
        <w:t xml:space="preserve">Os requisitos funcionais exigidos para este processo </w:t>
      </w:r>
      <w:r w:rsidR="00914D08">
        <w:t>são:</w:t>
      </w:r>
    </w:p>
    <w:p w:rsidR="00914D08" w:rsidRDefault="00914D08" w:rsidP="00281A45">
      <w:pPr>
        <w:contextualSpacing/>
        <w:jc w:val="both"/>
      </w:pPr>
    </w:p>
    <w:tbl>
      <w:tblPr>
        <w:tblStyle w:val="Tabelacomgrade"/>
        <w:tblW w:w="0" w:type="auto"/>
        <w:tblLook w:val="04A0" w:firstRow="1" w:lastRow="0" w:firstColumn="1" w:lastColumn="0" w:noHBand="0" w:noVBand="1"/>
      </w:tblPr>
      <w:tblGrid>
        <w:gridCol w:w="1101"/>
        <w:gridCol w:w="7543"/>
      </w:tblGrid>
      <w:tr w:rsidR="00780322" w:rsidRPr="00B847A5" w:rsidTr="009D1664">
        <w:trPr>
          <w:trHeight w:val="567"/>
        </w:trPr>
        <w:tc>
          <w:tcPr>
            <w:tcW w:w="1101" w:type="dxa"/>
            <w:shd w:val="clear" w:color="auto" w:fill="000000" w:themeFill="text1"/>
            <w:vAlign w:val="center"/>
          </w:tcPr>
          <w:p w:rsidR="00780322" w:rsidRPr="00B847A5" w:rsidRDefault="00780322" w:rsidP="009D1664">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780322" w:rsidRPr="00B847A5" w:rsidRDefault="00780322" w:rsidP="009D1664">
            <w:pPr>
              <w:contextualSpacing/>
              <w:rPr>
                <w:color w:val="FFFFFF" w:themeColor="background1"/>
              </w:rPr>
            </w:pPr>
            <w:r w:rsidRPr="00B847A5">
              <w:rPr>
                <w:color w:val="FFFFFF" w:themeColor="background1"/>
              </w:rPr>
              <w:t>Requisito Funcional</w:t>
            </w:r>
          </w:p>
        </w:tc>
      </w:tr>
      <w:tr w:rsidR="00780322" w:rsidRPr="00B847A5" w:rsidTr="009D1664">
        <w:trPr>
          <w:trHeight w:val="567"/>
        </w:trPr>
        <w:tc>
          <w:tcPr>
            <w:tcW w:w="1101" w:type="dxa"/>
            <w:vAlign w:val="center"/>
          </w:tcPr>
          <w:p w:rsidR="00780322" w:rsidRPr="00B847A5" w:rsidRDefault="00780322" w:rsidP="009D1664">
            <w:pPr>
              <w:contextualSpacing/>
              <w:jc w:val="center"/>
            </w:pPr>
            <w:r>
              <w:t>1</w:t>
            </w:r>
          </w:p>
        </w:tc>
        <w:tc>
          <w:tcPr>
            <w:tcW w:w="7543" w:type="dxa"/>
            <w:vAlign w:val="center"/>
          </w:tcPr>
          <w:p w:rsidR="00780322" w:rsidRPr="00B847A5" w:rsidRDefault="00780322" w:rsidP="009D1664">
            <w:pPr>
              <w:contextualSpacing/>
            </w:pPr>
            <w:r>
              <w:t>Criação de ordem de transferência entre depósitos</w:t>
            </w:r>
          </w:p>
        </w:tc>
      </w:tr>
      <w:tr w:rsidR="00780322" w:rsidRPr="00B847A5" w:rsidTr="009D1664">
        <w:trPr>
          <w:trHeight w:val="567"/>
        </w:trPr>
        <w:tc>
          <w:tcPr>
            <w:tcW w:w="1101" w:type="dxa"/>
            <w:vAlign w:val="center"/>
          </w:tcPr>
          <w:p w:rsidR="00780322" w:rsidRDefault="00780322" w:rsidP="009D1664">
            <w:pPr>
              <w:contextualSpacing/>
              <w:jc w:val="center"/>
            </w:pPr>
            <w:r>
              <w:t>2</w:t>
            </w:r>
          </w:p>
        </w:tc>
        <w:tc>
          <w:tcPr>
            <w:tcW w:w="7543" w:type="dxa"/>
            <w:vAlign w:val="center"/>
          </w:tcPr>
          <w:p w:rsidR="00780322" w:rsidRDefault="00780322" w:rsidP="009D1664">
            <w:pPr>
              <w:contextualSpacing/>
            </w:pPr>
            <w:r>
              <w:t>Permitir a criação de ordem de movimentação interna</w:t>
            </w:r>
          </w:p>
        </w:tc>
      </w:tr>
      <w:tr w:rsidR="00780322" w:rsidRPr="00B847A5" w:rsidTr="009D1664">
        <w:trPr>
          <w:trHeight w:val="567"/>
        </w:trPr>
        <w:tc>
          <w:tcPr>
            <w:tcW w:w="1101" w:type="dxa"/>
            <w:vAlign w:val="center"/>
          </w:tcPr>
          <w:p w:rsidR="00780322" w:rsidRDefault="00780322" w:rsidP="009D1664">
            <w:pPr>
              <w:contextualSpacing/>
              <w:jc w:val="center"/>
            </w:pPr>
            <w:r>
              <w:t>3</w:t>
            </w:r>
          </w:p>
        </w:tc>
        <w:tc>
          <w:tcPr>
            <w:tcW w:w="7543" w:type="dxa"/>
            <w:vAlign w:val="center"/>
          </w:tcPr>
          <w:p w:rsidR="00780322" w:rsidRDefault="0052174A" w:rsidP="009D1664">
            <w:pPr>
              <w:contextualSpacing/>
            </w:pPr>
            <w:r>
              <w:t xml:space="preserve">Solicitação de aprovação de transferência </w:t>
            </w:r>
            <w:r w:rsidR="00321D71">
              <w:t>entre depósitos</w:t>
            </w:r>
          </w:p>
        </w:tc>
      </w:tr>
      <w:tr w:rsidR="00780322" w:rsidRPr="00B847A5" w:rsidTr="009D1664">
        <w:trPr>
          <w:trHeight w:val="567"/>
        </w:trPr>
        <w:tc>
          <w:tcPr>
            <w:tcW w:w="1101" w:type="dxa"/>
            <w:vAlign w:val="center"/>
          </w:tcPr>
          <w:p w:rsidR="00780322" w:rsidRDefault="00321D71" w:rsidP="009D1664">
            <w:pPr>
              <w:contextualSpacing/>
              <w:jc w:val="center"/>
            </w:pPr>
            <w:r>
              <w:t>4</w:t>
            </w:r>
          </w:p>
        </w:tc>
        <w:tc>
          <w:tcPr>
            <w:tcW w:w="7543" w:type="dxa"/>
            <w:vAlign w:val="center"/>
          </w:tcPr>
          <w:p w:rsidR="00780322" w:rsidRDefault="00321D71" w:rsidP="009D1664">
            <w:pPr>
              <w:contextualSpacing/>
            </w:pPr>
            <w:r>
              <w:t>Gerenciar tempo de execução do processo</w:t>
            </w:r>
          </w:p>
        </w:tc>
      </w:tr>
      <w:tr w:rsidR="00780322" w:rsidRPr="00B847A5" w:rsidTr="009D1664">
        <w:trPr>
          <w:trHeight w:val="567"/>
        </w:trPr>
        <w:tc>
          <w:tcPr>
            <w:tcW w:w="1101" w:type="dxa"/>
            <w:vAlign w:val="center"/>
          </w:tcPr>
          <w:p w:rsidR="00780322" w:rsidRDefault="00321D71" w:rsidP="009D1664">
            <w:pPr>
              <w:contextualSpacing/>
              <w:jc w:val="center"/>
            </w:pPr>
            <w:r>
              <w:t>5</w:t>
            </w:r>
          </w:p>
        </w:tc>
        <w:tc>
          <w:tcPr>
            <w:tcW w:w="7543" w:type="dxa"/>
            <w:vAlign w:val="center"/>
          </w:tcPr>
          <w:p w:rsidR="00780322" w:rsidRDefault="00321D71" w:rsidP="009D1664">
            <w:pPr>
              <w:contextualSpacing/>
            </w:pPr>
            <w:r>
              <w:t>Rastreabilidade do conferente que executou o processo</w:t>
            </w:r>
          </w:p>
        </w:tc>
      </w:tr>
      <w:tr w:rsidR="00780322" w:rsidRPr="00B847A5" w:rsidTr="009D1664">
        <w:trPr>
          <w:trHeight w:val="567"/>
        </w:trPr>
        <w:tc>
          <w:tcPr>
            <w:tcW w:w="1101" w:type="dxa"/>
            <w:vAlign w:val="center"/>
          </w:tcPr>
          <w:p w:rsidR="00780322" w:rsidRDefault="00321D71" w:rsidP="009D1664">
            <w:pPr>
              <w:contextualSpacing/>
              <w:jc w:val="center"/>
            </w:pPr>
            <w:r>
              <w:t>6</w:t>
            </w:r>
          </w:p>
        </w:tc>
        <w:tc>
          <w:tcPr>
            <w:tcW w:w="7543" w:type="dxa"/>
            <w:vAlign w:val="center"/>
          </w:tcPr>
          <w:p w:rsidR="00780322" w:rsidRDefault="002D0917" w:rsidP="009D1664">
            <w:pPr>
              <w:contextualSpacing/>
            </w:pPr>
            <w:r>
              <w:t>Consulta de ordens de transferência</w:t>
            </w:r>
          </w:p>
        </w:tc>
      </w:tr>
      <w:tr w:rsidR="00780322" w:rsidRPr="00B847A5" w:rsidTr="009D1664">
        <w:trPr>
          <w:trHeight w:val="567"/>
        </w:trPr>
        <w:tc>
          <w:tcPr>
            <w:tcW w:w="1101" w:type="dxa"/>
            <w:vAlign w:val="center"/>
          </w:tcPr>
          <w:p w:rsidR="00780322" w:rsidRDefault="002D0917" w:rsidP="009D1664">
            <w:pPr>
              <w:contextualSpacing/>
              <w:jc w:val="center"/>
            </w:pPr>
            <w:r>
              <w:t>7</w:t>
            </w:r>
          </w:p>
        </w:tc>
        <w:tc>
          <w:tcPr>
            <w:tcW w:w="7543" w:type="dxa"/>
            <w:vAlign w:val="center"/>
          </w:tcPr>
          <w:p w:rsidR="00780322" w:rsidRDefault="0086275F" w:rsidP="009D1664">
            <w:pPr>
              <w:contextualSpacing/>
            </w:pPr>
            <w:r>
              <w:t>Efetuar a leitura da posição e produto de origem e destino para finalização da transferência</w:t>
            </w:r>
          </w:p>
        </w:tc>
      </w:tr>
      <w:tr w:rsidR="00780322" w:rsidRPr="00B847A5" w:rsidTr="009D1664">
        <w:trPr>
          <w:trHeight w:val="567"/>
        </w:trPr>
        <w:tc>
          <w:tcPr>
            <w:tcW w:w="1101" w:type="dxa"/>
            <w:vAlign w:val="center"/>
          </w:tcPr>
          <w:p w:rsidR="00780322" w:rsidRDefault="006B3BDA" w:rsidP="009D1664">
            <w:pPr>
              <w:contextualSpacing/>
              <w:jc w:val="center"/>
            </w:pPr>
            <w:r>
              <w:t>8</w:t>
            </w:r>
          </w:p>
        </w:tc>
        <w:tc>
          <w:tcPr>
            <w:tcW w:w="7543" w:type="dxa"/>
            <w:vAlign w:val="center"/>
          </w:tcPr>
          <w:p w:rsidR="00780322" w:rsidRDefault="006B3BDA" w:rsidP="009D1664">
            <w:pPr>
              <w:contextualSpacing/>
            </w:pPr>
            <w:r>
              <w:t xml:space="preserve">Atender ao reabastecimento de </w:t>
            </w:r>
            <w:proofErr w:type="spellStart"/>
            <w:r>
              <w:t>picking</w:t>
            </w:r>
            <w:proofErr w:type="spellEnd"/>
          </w:p>
        </w:tc>
      </w:tr>
    </w:tbl>
    <w:p w:rsidR="00914D08" w:rsidRDefault="00914D08" w:rsidP="00281A45">
      <w:pPr>
        <w:contextualSpacing/>
        <w:jc w:val="both"/>
      </w:pPr>
    </w:p>
    <w:p w:rsidR="004A0AE4" w:rsidRDefault="004A0AE4" w:rsidP="00281A45">
      <w:pPr>
        <w:contextualSpacing/>
        <w:jc w:val="both"/>
      </w:pPr>
    </w:p>
    <w:p w:rsidR="00ED7EC2" w:rsidRDefault="00ED7EC2">
      <w:pPr>
        <w:rPr>
          <w:b/>
          <w:i/>
        </w:rPr>
      </w:pPr>
      <w:r>
        <w:rPr>
          <w:b/>
          <w:i/>
        </w:rPr>
        <w:br w:type="page"/>
      </w:r>
    </w:p>
    <w:p w:rsidR="004A0AE4" w:rsidRPr="00F2568F" w:rsidRDefault="00F2568F" w:rsidP="00281A45">
      <w:pPr>
        <w:contextualSpacing/>
        <w:jc w:val="both"/>
        <w:rPr>
          <w:b/>
          <w:i/>
        </w:rPr>
      </w:pPr>
      <w:r w:rsidRPr="00F2568F">
        <w:rPr>
          <w:b/>
          <w:i/>
        </w:rPr>
        <w:lastRenderedPageBreak/>
        <w:t>EXPEDIÇÃO</w:t>
      </w:r>
    </w:p>
    <w:p w:rsidR="004A0AE4" w:rsidRDefault="004A0AE4" w:rsidP="00281A45">
      <w:pPr>
        <w:contextualSpacing/>
        <w:jc w:val="both"/>
      </w:pPr>
    </w:p>
    <w:p w:rsidR="00F2568F" w:rsidRDefault="00F2568F" w:rsidP="00281A45">
      <w:pPr>
        <w:contextualSpacing/>
        <w:jc w:val="both"/>
      </w:pPr>
      <w:r>
        <w:t xml:space="preserve">É </w:t>
      </w:r>
      <w:r w:rsidR="004445B9">
        <w:t>exigido do SOFTWARE da</w:t>
      </w:r>
      <w:r>
        <w:t xml:space="preserve"> CONTRATADA </w:t>
      </w:r>
      <w:r w:rsidR="004445B9">
        <w:t>um módulo para conferencia de expedição nas saídas dos depósitos.</w:t>
      </w:r>
    </w:p>
    <w:p w:rsidR="004445B9" w:rsidRDefault="004445B9" w:rsidP="00281A45">
      <w:pPr>
        <w:contextualSpacing/>
        <w:jc w:val="both"/>
      </w:pPr>
    </w:p>
    <w:p w:rsidR="004445B9" w:rsidRDefault="004445B9" w:rsidP="00281A45">
      <w:pPr>
        <w:contextualSpacing/>
        <w:jc w:val="both"/>
      </w:pPr>
      <w:r>
        <w:t>A conferencia de expedição deverá ser realizada através de portais RFID.</w:t>
      </w:r>
    </w:p>
    <w:p w:rsidR="004445B9" w:rsidRDefault="004445B9" w:rsidP="00281A45">
      <w:pPr>
        <w:contextualSpacing/>
        <w:jc w:val="both"/>
      </w:pPr>
    </w:p>
    <w:p w:rsidR="004445B9" w:rsidRDefault="004445B9" w:rsidP="00281A45">
      <w:pPr>
        <w:contextualSpacing/>
        <w:jc w:val="both"/>
      </w:pPr>
      <w:r>
        <w:t>Os materiais poderão ser e</w:t>
      </w:r>
      <w:r w:rsidR="00DA4802">
        <w:t>xpedidos por pallets, caixas ou</w:t>
      </w:r>
      <w:r w:rsidR="00350152">
        <w:t xml:space="preserve"> unitariamente.</w:t>
      </w:r>
    </w:p>
    <w:p w:rsidR="00350152" w:rsidRDefault="00350152" w:rsidP="00281A45">
      <w:pPr>
        <w:contextualSpacing/>
        <w:jc w:val="both"/>
      </w:pPr>
    </w:p>
    <w:p w:rsidR="00350152" w:rsidRDefault="00AF4972" w:rsidP="00281A45">
      <w:pPr>
        <w:contextualSpacing/>
        <w:jc w:val="both"/>
      </w:pPr>
      <w:r>
        <w:t>Os requisitos funcionais exigidos são:</w:t>
      </w:r>
    </w:p>
    <w:p w:rsidR="00AF4972" w:rsidRDefault="00AF4972" w:rsidP="00281A45">
      <w:pPr>
        <w:contextualSpacing/>
        <w:jc w:val="both"/>
      </w:pPr>
    </w:p>
    <w:tbl>
      <w:tblPr>
        <w:tblStyle w:val="Tabelacomgrade"/>
        <w:tblW w:w="0" w:type="auto"/>
        <w:tblLook w:val="04A0" w:firstRow="1" w:lastRow="0" w:firstColumn="1" w:lastColumn="0" w:noHBand="0" w:noVBand="1"/>
      </w:tblPr>
      <w:tblGrid>
        <w:gridCol w:w="1101"/>
        <w:gridCol w:w="7543"/>
      </w:tblGrid>
      <w:tr w:rsidR="00ED7EC2" w:rsidRPr="00B847A5" w:rsidTr="009D1664">
        <w:trPr>
          <w:trHeight w:val="567"/>
        </w:trPr>
        <w:tc>
          <w:tcPr>
            <w:tcW w:w="1101" w:type="dxa"/>
            <w:shd w:val="clear" w:color="auto" w:fill="000000" w:themeFill="text1"/>
            <w:vAlign w:val="center"/>
          </w:tcPr>
          <w:p w:rsidR="00ED7EC2" w:rsidRPr="00B847A5" w:rsidRDefault="00ED7EC2" w:rsidP="009D1664">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ED7EC2" w:rsidRPr="00B847A5" w:rsidRDefault="00ED7EC2" w:rsidP="009D1664">
            <w:pPr>
              <w:contextualSpacing/>
              <w:rPr>
                <w:color w:val="FFFFFF" w:themeColor="background1"/>
              </w:rPr>
            </w:pPr>
            <w:r w:rsidRPr="00B847A5">
              <w:rPr>
                <w:color w:val="FFFFFF" w:themeColor="background1"/>
              </w:rPr>
              <w:t>Requisito Funcional</w:t>
            </w:r>
          </w:p>
        </w:tc>
      </w:tr>
      <w:tr w:rsidR="00ED7EC2" w:rsidRPr="00B847A5" w:rsidTr="009D1664">
        <w:trPr>
          <w:trHeight w:val="567"/>
        </w:trPr>
        <w:tc>
          <w:tcPr>
            <w:tcW w:w="1101" w:type="dxa"/>
            <w:vAlign w:val="center"/>
          </w:tcPr>
          <w:p w:rsidR="00ED7EC2" w:rsidRPr="00B847A5" w:rsidRDefault="00ED7EC2" w:rsidP="009D1664">
            <w:pPr>
              <w:contextualSpacing/>
              <w:jc w:val="center"/>
            </w:pPr>
            <w:r>
              <w:t>1</w:t>
            </w:r>
          </w:p>
        </w:tc>
        <w:tc>
          <w:tcPr>
            <w:tcW w:w="7543" w:type="dxa"/>
            <w:vAlign w:val="center"/>
          </w:tcPr>
          <w:p w:rsidR="00ED7EC2" w:rsidRPr="00B847A5" w:rsidRDefault="00ED7EC2" w:rsidP="009D1664">
            <w:pPr>
              <w:contextualSpacing/>
            </w:pPr>
            <w:r>
              <w:t>Possuir interface para visualização dos materiais a serem expedidos</w:t>
            </w:r>
          </w:p>
        </w:tc>
      </w:tr>
      <w:tr w:rsidR="00ED7EC2" w:rsidRPr="00B847A5" w:rsidTr="009D1664">
        <w:trPr>
          <w:trHeight w:val="567"/>
        </w:trPr>
        <w:tc>
          <w:tcPr>
            <w:tcW w:w="1101" w:type="dxa"/>
            <w:vAlign w:val="center"/>
          </w:tcPr>
          <w:p w:rsidR="00ED7EC2" w:rsidRDefault="00ED7EC2" w:rsidP="009D1664">
            <w:pPr>
              <w:contextualSpacing/>
              <w:jc w:val="center"/>
            </w:pPr>
            <w:r>
              <w:t>2</w:t>
            </w:r>
          </w:p>
        </w:tc>
        <w:tc>
          <w:tcPr>
            <w:tcW w:w="7543" w:type="dxa"/>
            <w:vAlign w:val="center"/>
          </w:tcPr>
          <w:p w:rsidR="00ED7EC2" w:rsidRDefault="00ED7EC2" w:rsidP="009D1664">
            <w:pPr>
              <w:contextualSpacing/>
            </w:pPr>
            <w:r>
              <w:t>Permitir consulta de ordens de conferencia de expedição</w:t>
            </w:r>
          </w:p>
        </w:tc>
      </w:tr>
      <w:tr w:rsidR="00ED7EC2" w:rsidRPr="00B847A5" w:rsidTr="009D1664">
        <w:trPr>
          <w:trHeight w:val="567"/>
        </w:trPr>
        <w:tc>
          <w:tcPr>
            <w:tcW w:w="1101" w:type="dxa"/>
            <w:vAlign w:val="center"/>
          </w:tcPr>
          <w:p w:rsidR="00ED7EC2" w:rsidRDefault="00ED7EC2" w:rsidP="009D1664">
            <w:pPr>
              <w:contextualSpacing/>
              <w:jc w:val="center"/>
            </w:pPr>
            <w:r>
              <w:t>3</w:t>
            </w:r>
          </w:p>
        </w:tc>
        <w:tc>
          <w:tcPr>
            <w:tcW w:w="7543" w:type="dxa"/>
            <w:vAlign w:val="center"/>
          </w:tcPr>
          <w:p w:rsidR="00ED7EC2" w:rsidRDefault="00ED7EC2" w:rsidP="009D1664">
            <w:pPr>
              <w:contextualSpacing/>
            </w:pPr>
            <w:r>
              <w:t>Permitir cancelamento</w:t>
            </w:r>
          </w:p>
        </w:tc>
      </w:tr>
      <w:tr w:rsidR="00ED7EC2" w:rsidRPr="00B847A5" w:rsidTr="009D1664">
        <w:trPr>
          <w:trHeight w:val="567"/>
        </w:trPr>
        <w:tc>
          <w:tcPr>
            <w:tcW w:w="1101" w:type="dxa"/>
            <w:vAlign w:val="center"/>
          </w:tcPr>
          <w:p w:rsidR="00ED7EC2" w:rsidRDefault="00ED7EC2" w:rsidP="009D1664">
            <w:pPr>
              <w:contextualSpacing/>
              <w:jc w:val="center"/>
            </w:pPr>
            <w:r>
              <w:t>4</w:t>
            </w:r>
          </w:p>
        </w:tc>
        <w:tc>
          <w:tcPr>
            <w:tcW w:w="7543" w:type="dxa"/>
            <w:vAlign w:val="center"/>
          </w:tcPr>
          <w:p w:rsidR="00ED7EC2" w:rsidRDefault="00ED7EC2" w:rsidP="009D1664">
            <w:pPr>
              <w:contextualSpacing/>
            </w:pPr>
            <w:r>
              <w:t>Permitir ajustes de divergências</w:t>
            </w:r>
          </w:p>
        </w:tc>
      </w:tr>
      <w:tr w:rsidR="00ED7EC2" w:rsidRPr="00B847A5" w:rsidTr="009D1664">
        <w:trPr>
          <w:trHeight w:val="567"/>
        </w:trPr>
        <w:tc>
          <w:tcPr>
            <w:tcW w:w="1101" w:type="dxa"/>
            <w:vAlign w:val="center"/>
          </w:tcPr>
          <w:p w:rsidR="00ED7EC2" w:rsidRDefault="00ED7EC2" w:rsidP="009D1664">
            <w:pPr>
              <w:contextualSpacing/>
              <w:jc w:val="center"/>
            </w:pPr>
            <w:r>
              <w:t>5</w:t>
            </w:r>
          </w:p>
        </w:tc>
        <w:tc>
          <w:tcPr>
            <w:tcW w:w="7543" w:type="dxa"/>
            <w:vAlign w:val="center"/>
          </w:tcPr>
          <w:p w:rsidR="00ED7EC2" w:rsidRDefault="00ED7EC2" w:rsidP="009D1664">
            <w:pPr>
              <w:contextualSpacing/>
            </w:pPr>
            <w:r>
              <w:t>Gerenciar o tempo do andamento do processo</w:t>
            </w:r>
          </w:p>
        </w:tc>
      </w:tr>
      <w:tr w:rsidR="00ED7EC2" w:rsidRPr="00B847A5" w:rsidTr="009D1664">
        <w:trPr>
          <w:trHeight w:val="567"/>
        </w:trPr>
        <w:tc>
          <w:tcPr>
            <w:tcW w:w="1101" w:type="dxa"/>
            <w:vAlign w:val="center"/>
          </w:tcPr>
          <w:p w:rsidR="00ED7EC2" w:rsidRDefault="00ED7EC2" w:rsidP="009D1664">
            <w:pPr>
              <w:contextualSpacing/>
              <w:jc w:val="center"/>
            </w:pPr>
            <w:r>
              <w:t>6</w:t>
            </w:r>
          </w:p>
        </w:tc>
        <w:tc>
          <w:tcPr>
            <w:tcW w:w="7543" w:type="dxa"/>
            <w:vAlign w:val="center"/>
          </w:tcPr>
          <w:p w:rsidR="00ED7EC2" w:rsidRDefault="00ED7EC2" w:rsidP="009D1664">
            <w:pPr>
              <w:contextualSpacing/>
            </w:pPr>
            <w:r>
              <w:t>Rastreabilidade do conferente</w:t>
            </w:r>
          </w:p>
        </w:tc>
      </w:tr>
      <w:tr w:rsidR="00ED7EC2" w:rsidRPr="00B847A5" w:rsidTr="009D1664">
        <w:trPr>
          <w:trHeight w:val="567"/>
        </w:trPr>
        <w:tc>
          <w:tcPr>
            <w:tcW w:w="1101" w:type="dxa"/>
            <w:vAlign w:val="center"/>
          </w:tcPr>
          <w:p w:rsidR="00ED7EC2" w:rsidRDefault="00ED7EC2" w:rsidP="009D1664">
            <w:pPr>
              <w:contextualSpacing/>
              <w:jc w:val="center"/>
            </w:pPr>
            <w:r>
              <w:t>7</w:t>
            </w:r>
          </w:p>
        </w:tc>
        <w:tc>
          <w:tcPr>
            <w:tcW w:w="7543" w:type="dxa"/>
            <w:vAlign w:val="center"/>
          </w:tcPr>
          <w:p w:rsidR="00ED7EC2" w:rsidRDefault="00ED7EC2" w:rsidP="009D1664">
            <w:pPr>
              <w:contextualSpacing/>
            </w:pPr>
            <w:r>
              <w:t>Controle de divergência com solicitação do supervisor</w:t>
            </w:r>
          </w:p>
        </w:tc>
      </w:tr>
      <w:tr w:rsidR="00ED7EC2" w:rsidRPr="00B847A5" w:rsidTr="009D1664">
        <w:trPr>
          <w:trHeight w:val="567"/>
        </w:trPr>
        <w:tc>
          <w:tcPr>
            <w:tcW w:w="1101" w:type="dxa"/>
            <w:vAlign w:val="center"/>
          </w:tcPr>
          <w:p w:rsidR="00ED7EC2" w:rsidRDefault="00ED7EC2" w:rsidP="009D1664">
            <w:pPr>
              <w:contextualSpacing/>
              <w:jc w:val="center"/>
            </w:pPr>
            <w:r>
              <w:t>8</w:t>
            </w:r>
          </w:p>
        </w:tc>
        <w:tc>
          <w:tcPr>
            <w:tcW w:w="7543" w:type="dxa"/>
            <w:vAlign w:val="center"/>
          </w:tcPr>
          <w:p w:rsidR="00ED7EC2" w:rsidRDefault="00911AEF" w:rsidP="009D1664">
            <w:pPr>
              <w:contextualSpacing/>
            </w:pPr>
            <w:r>
              <w:t>Respeitar regras de carregamento</w:t>
            </w:r>
          </w:p>
        </w:tc>
      </w:tr>
      <w:tr w:rsidR="00ED7EC2" w:rsidRPr="00B847A5" w:rsidTr="009D1664">
        <w:trPr>
          <w:trHeight w:val="567"/>
        </w:trPr>
        <w:tc>
          <w:tcPr>
            <w:tcW w:w="1101" w:type="dxa"/>
            <w:vAlign w:val="center"/>
          </w:tcPr>
          <w:p w:rsidR="00ED7EC2" w:rsidRDefault="00911AEF" w:rsidP="009D1664">
            <w:pPr>
              <w:contextualSpacing/>
              <w:jc w:val="center"/>
            </w:pPr>
            <w:r>
              <w:t>9</w:t>
            </w:r>
          </w:p>
        </w:tc>
        <w:tc>
          <w:tcPr>
            <w:tcW w:w="7543" w:type="dxa"/>
            <w:vAlign w:val="center"/>
          </w:tcPr>
          <w:p w:rsidR="00ED7EC2" w:rsidRDefault="00911AEF" w:rsidP="009D1664">
            <w:pPr>
              <w:contextualSpacing/>
            </w:pPr>
            <w:r>
              <w:t xml:space="preserve">Permitir conferência </w:t>
            </w:r>
            <w:proofErr w:type="spellStart"/>
            <w:r>
              <w:t>Check</w:t>
            </w:r>
            <w:proofErr w:type="spellEnd"/>
            <w:r>
              <w:t>-out</w:t>
            </w:r>
          </w:p>
        </w:tc>
      </w:tr>
      <w:tr w:rsidR="00ED7EC2" w:rsidRPr="00B847A5" w:rsidTr="009D1664">
        <w:trPr>
          <w:trHeight w:val="567"/>
        </w:trPr>
        <w:tc>
          <w:tcPr>
            <w:tcW w:w="1101" w:type="dxa"/>
            <w:vAlign w:val="center"/>
          </w:tcPr>
          <w:p w:rsidR="00ED7EC2" w:rsidRDefault="00911AEF" w:rsidP="009D1664">
            <w:pPr>
              <w:contextualSpacing/>
              <w:jc w:val="center"/>
            </w:pPr>
            <w:r>
              <w:t>10</w:t>
            </w:r>
          </w:p>
        </w:tc>
        <w:tc>
          <w:tcPr>
            <w:tcW w:w="7543" w:type="dxa"/>
            <w:vAlign w:val="center"/>
          </w:tcPr>
          <w:p w:rsidR="00ED7EC2" w:rsidRDefault="00FB7C90" w:rsidP="009D1664">
            <w:pPr>
              <w:contextualSpacing/>
            </w:pPr>
            <w:r>
              <w:t>Sinalização luminosa informando ao usuário o status da pass</w:t>
            </w:r>
            <w:r w:rsidR="0046582B">
              <w:t>agem pelo portal (</w:t>
            </w:r>
            <w:r w:rsidR="00194860">
              <w:t>sucesso, rejeito e aguardando leitura)</w:t>
            </w:r>
          </w:p>
        </w:tc>
      </w:tr>
      <w:tr w:rsidR="00F47DD0" w:rsidRPr="00B847A5" w:rsidTr="009D1664">
        <w:trPr>
          <w:trHeight w:val="567"/>
        </w:trPr>
        <w:tc>
          <w:tcPr>
            <w:tcW w:w="1101" w:type="dxa"/>
            <w:vAlign w:val="center"/>
          </w:tcPr>
          <w:p w:rsidR="00F47DD0" w:rsidRDefault="00F47DD0" w:rsidP="009D1664">
            <w:pPr>
              <w:contextualSpacing/>
              <w:jc w:val="center"/>
            </w:pPr>
            <w:r>
              <w:t>11</w:t>
            </w:r>
          </w:p>
        </w:tc>
        <w:tc>
          <w:tcPr>
            <w:tcW w:w="7543" w:type="dxa"/>
            <w:vAlign w:val="center"/>
          </w:tcPr>
          <w:p w:rsidR="00F47DD0" w:rsidRDefault="00F47DD0" w:rsidP="009D1664">
            <w:pPr>
              <w:contextualSpacing/>
            </w:pPr>
            <w:r>
              <w:t>Permitir a utilização de câmeras para fiscalização da operação</w:t>
            </w:r>
          </w:p>
        </w:tc>
      </w:tr>
      <w:tr w:rsidR="00F47DD0" w:rsidRPr="00B847A5" w:rsidTr="009D1664">
        <w:trPr>
          <w:trHeight w:val="567"/>
        </w:trPr>
        <w:tc>
          <w:tcPr>
            <w:tcW w:w="1101" w:type="dxa"/>
            <w:vAlign w:val="center"/>
          </w:tcPr>
          <w:p w:rsidR="00F47DD0" w:rsidRDefault="00F47DD0" w:rsidP="009D1664">
            <w:pPr>
              <w:contextualSpacing/>
              <w:jc w:val="center"/>
            </w:pPr>
            <w:r>
              <w:t>12</w:t>
            </w:r>
          </w:p>
        </w:tc>
        <w:tc>
          <w:tcPr>
            <w:tcW w:w="7543" w:type="dxa"/>
            <w:vAlign w:val="center"/>
          </w:tcPr>
          <w:p w:rsidR="00F47DD0" w:rsidRDefault="00F47DD0" w:rsidP="009D1664">
            <w:pPr>
              <w:contextualSpacing/>
            </w:pPr>
            <w:r>
              <w:t>Permitir acesso remoto a câmeras para fiscalização remota</w:t>
            </w:r>
          </w:p>
        </w:tc>
      </w:tr>
    </w:tbl>
    <w:p w:rsidR="00AF4972" w:rsidRDefault="00AF4972" w:rsidP="00281A45">
      <w:pPr>
        <w:contextualSpacing/>
        <w:jc w:val="both"/>
      </w:pPr>
    </w:p>
    <w:p w:rsidR="00C8423D" w:rsidRDefault="00C8423D">
      <w:r>
        <w:br w:type="page"/>
      </w:r>
    </w:p>
    <w:p w:rsidR="00C8423D" w:rsidRDefault="00C8423D" w:rsidP="00281A45">
      <w:pPr>
        <w:contextualSpacing/>
        <w:jc w:val="both"/>
        <w:rPr>
          <w:b/>
          <w:i/>
        </w:rPr>
      </w:pPr>
      <w:r w:rsidRPr="00C8423D">
        <w:rPr>
          <w:b/>
          <w:i/>
        </w:rPr>
        <w:lastRenderedPageBreak/>
        <w:t>IDENTIFICAÇÃO</w:t>
      </w:r>
    </w:p>
    <w:p w:rsidR="00C8423D" w:rsidRDefault="00C8423D" w:rsidP="00281A45">
      <w:pPr>
        <w:contextualSpacing/>
        <w:jc w:val="both"/>
      </w:pPr>
    </w:p>
    <w:p w:rsidR="00C8423D" w:rsidRDefault="00471D76" w:rsidP="00281A45">
      <w:pPr>
        <w:contextualSpacing/>
        <w:jc w:val="both"/>
      </w:pPr>
      <w:r>
        <w:t xml:space="preserve">O SOFTWARE da CONTRATADA deverá possuir um módulo para identificação dos materiais enviados pelos </w:t>
      </w:r>
      <w:r w:rsidR="00EC32B2">
        <w:t>fornecedores.</w:t>
      </w:r>
    </w:p>
    <w:p w:rsidR="00EC32B2" w:rsidRDefault="00EC32B2" w:rsidP="00281A45">
      <w:pPr>
        <w:contextualSpacing/>
        <w:jc w:val="both"/>
      </w:pPr>
    </w:p>
    <w:p w:rsidR="00154C99" w:rsidRDefault="00EC32B2" w:rsidP="00281A45">
      <w:pPr>
        <w:contextualSpacing/>
        <w:jc w:val="both"/>
      </w:pPr>
      <w:r>
        <w:t>A CONTRATANTE poderá utilizar-se de numeração própria ou padronização GS1/</w:t>
      </w:r>
      <w:proofErr w:type="spellStart"/>
      <w:r>
        <w:t>EPCGloba</w:t>
      </w:r>
      <w:r w:rsidR="00154C99">
        <w:t>l</w:t>
      </w:r>
      <w:proofErr w:type="spellEnd"/>
      <w:r w:rsidR="00154C99">
        <w:t xml:space="preserve"> para identificação de seus materiais no processo de recebimento ou </w:t>
      </w:r>
      <w:proofErr w:type="spellStart"/>
      <w:r w:rsidR="00154C99">
        <w:t>re-identificação</w:t>
      </w:r>
      <w:proofErr w:type="spellEnd"/>
      <w:r w:rsidR="00154C99">
        <w:t xml:space="preserve"> no caso de problema com a etiqueta eletrônica ou visual.</w:t>
      </w:r>
    </w:p>
    <w:p w:rsidR="00154C99" w:rsidRDefault="00154C99" w:rsidP="00281A45">
      <w:pPr>
        <w:contextualSpacing/>
        <w:jc w:val="both"/>
      </w:pPr>
    </w:p>
    <w:p w:rsidR="00154C99" w:rsidRDefault="00154C99" w:rsidP="00281A45">
      <w:pPr>
        <w:contextualSpacing/>
        <w:jc w:val="both"/>
      </w:pPr>
      <w:r>
        <w:t>Os requisitos funcionais exigidos para este processo são:</w:t>
      </w:r>
    </w:p>
    <w:p w:rsidR="00154C99" w:rsidRDefault="00154C99" w:rsidP="00281A45">
      <w:pPr>
        <w:contextualSpacing/>
        <w:jc w:val="both"/>
      </w:pPr>
    </w:p>
    <w:p w:rsidR="00154C99" w:rsidRPr="00C8423D" w:rsidRDefault="00EC32B2" w:rsidP="00281A45">
      <w:pPr>
        <w:contextualSpacing/>
        <w:jc w:val="both"/>
      </w:pPr>
      <w:r>
        <w:t xml:space="preserve"> </w:t>
      </w:r>
    </w:p>
    <w:tbl>
      <w:tblPr>
        <w:tblStyle w:val="Tabelacomgrade"/>
        <w:tblW w:w="0" w:type="auto"/>
        <w:tblLook w:val="04A0" w:firstRow="1" w:lastRow="0" w:firstColumn="1" w:lastColumn="0" w:noHBand="0" w:noVBand="1"/>
      </w:tblPr>
      <w:tblGrid>
        <w:gridCol w:w="1101"/>
        <w:gridCol w:w="7543"/>
      </w:tblGrid>
      <w:tr w:rsidR="00154C99" w:rsidRPr="00B847A5" w:rsidTr="009D1664">
        <w:trPr>
          <w:trHeight w:val="567"/>
        </w:trPr>
        <w:tc>
          <w:tcPr>
            <w:tcW w:w="1101" w:type="dxa"/>
            <w:shd w:val="clear" w:color="auto" w:fill="000000" w:themeFill="text1"/>
            <w:vAlign w:val="center"/>
          </w:tcPr>
          <w:p w:rsidR="00154C99" w:rsidRPr="00B847A5" w:rsidRDefault="00154C99" w:rsidP="009D1664">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154C99" w:rsidRPr="00B847A5" w:rsidRDefault="00154C99" w:rsidP="009D1664">
            <w:pPr>
              <w:contextualSpacing/>
              <w:rPr>
                <w:color w:val="FFFFFF" w:themeColor="background1"/>
              </w:rPr>
            </w:pPr>
            <w:r w:rsidRPr="00B847A5">
              <w:rPr>
                <w:color w:val="FFFFFF" w:themeColor="background1"/>
              </w:rPr>
              <w:t>Requisito Funcional</w:t>
            </w:r>
          </w:p>
        </w:tc>
      </w:tr>
      <w:tr w:rsidR="00154C99" w:rsidRPr="00B847A5" w:rsidTr="009D1664">
        <w:trPr>
          <w:trHeight w:val="567"/>
        </w:trPr>
        <w:tc>
          <w:tcPr>
            <w:tcW w:w="1101" w:type="dxa"/>
            <w:vAlign w:val="center"/>
          </w:tcPr>
          <w:p w:rsidR="00154C99" w:rsidRPr="00B847A5" w:rsidRDefault="00F45407" w:rsidP="009D1664">
            <w:pPr>
              <w:contextualSpacing/>
              <w:jc w:val="center"/>
            </w:pPr>
            <w:r>
              <w:t>1</w:t>
            </w:r>
          </w:p>
        </w:tc>
        <w:tc>
          <w:tcPr>
            <w:tcW w:w="7543" w:type="dxa"/>
            <w:vAlign w:val="center"/>
          </w:tcPr>
          <w:p w:rsidR="00154C99" w:rsidRPr="00B847A5" w:rsidRDefault="00F45407" w:rsidP="009D1664">
            <w:pPr>
              <w:contextualSpacing/>
            </w:pPr>
            <w:r>
              <w:t xml:space="preserve">Imprimir </w:t>
            </w:r>
            <w:proofErr w:type="spellStart"/>
            <w:r>
              <w:t>tag</w:t>
            </w:r>
            <w:proofErr w:type="spellEnd"/>
            <w:r>
              <w:t xml:space="preserve"> RFID EPC Classe 1 GEN 2</w:t>
            </w:r>
          </w:p>
        </w:tc>
      </w:tr>
      <w:tr w:rsidR="00154C99" w:rsidRPr="00B847A5" w:rsidTr="009D1664">
        <w:trPr>
          <w:trHeight w:val="567"/>
        </w:trPr>
        <w:tc>
          <w:tcPr>
            <w:tcW w:w="1101" w:type="dxa"/>
            <w:vAlign w:val="center"/>
          </w:tcPr>
          <w:p w:rsidR="00154C99" w:rsidRDefault="00F45407" w:rsidP="009D1664">
            <w:pPr>
              <w:contextualSpacing/>
              <w:jc w:val="center"/>
            </w:pPr>
            <w:r>
              <w:t>2</w:t>
            </w:r>
          </w:p>
        </w:tc>
        <w:tc>
          <w:tcPr>
            <w:tcW w:w="7543" w:type="dxa"/>
            <w:vAlign w:val="center"/>
          </w:tcPr>
          <w:p w:rsidR="00154C99" w:rsidRDefault="00F45407" w:rsidP="009D1664">
            <w:pPr>
              <w:contextualSpacing/>
            </w:pPr>
            <w:r>
              <w:t>Permitir reimpressão de etiqueta</w:t>
            </w:r>
          </w:p>
        </w:tc>
      </w:tr>
      <w:tr w:rsidR="00154C99" w:rsidRPr="00B847A5" w:rsidTr="009D1664">
        <w:trPr>
          <w:trHeight w:val="567"/>
        </w:trPr>
        <w:tc>
          <w:tcPr>
            <w:tcW w:w="1101" w:type="dxa"/>
            <w:vAlign w:val="center"/>
          </w:tcPr>
          <w:p w:rsidR="00154C99" w:rsidRDefault="00F45407" w:rsidP="009D1664">
            <w:pPr>
              <w:contextualSpacing/>
              <w:jc w:val="center"/>
            </w:pPr>
            <w:r>
              <w:t>3</w:t>
            </w:r>
          </w:p>
        </w:tc>
        <w:tc>
          <w:tcPr>
            <w:tcW w:w="7543" w:type="dxa"/>
            <w:vAlign w:val="center"/>
          </w:tcPr>
          <w:p w:rsidR="00154C99" w:rsidRDefault="00F45407" w:rsidP="009D1664">
            <w:pPr>
              <w:contextualSpacing/>
            </w:pPr>
            <w:r>
              <w:t>Imprimir código de barras</w:t>
            </w:r>
          </w:p>
        </w:tc>
      </w:tr>
    </w:tbl>
    <w:p w:rsidR="00EC32B2" w:rsidRDefault="00EC32B2" w:rsidP="00281A45">
      <w:pPr>
        <w:contextualSpacing/>
        <w:jc w:val="both"/>
      </w:pPr>
    </w:p>
    <w:p w:rsidR="00F45407" w:rsidRDefault="00F45407" w:rsidP="00281A45">
      <w:pPr>
        <w:contextualSpacing/>
        <w:jc w:val="both"/>
      </w:pPr>
    </w:p>
    <w:p w:rsidR="003B2D4E" w:rsidRDefault="003B2D4E" w:rsidP="00281A45">
      <w:pPr>
        <w:contextualSpacing/>
        <w:jc w:val="both"/>
        <w:rPr>
          <w:b/>
          <w:i/>
        </w:rPr>
      </w:pPr>
      <w:r w:rsidRPr="003B2D4E">
        <w:rPr>
          <w:b/>
          <w:i/>
        </w:rPr>
        <w:t>ASSOCIAÇÃO</w:t>
      </w:r>
    </w:p>
    <w:p w:rsidR="003B2D4E" w:rsidRDefault="003B2D4E" w:rsidP="00281A45">
      <w:pPr>
        <w:contextualSpacing/>
        <w:jc w:val="both"/>
      </w:pPr>
    </w:p>
    <w:p w:rsidR="00631FE1" w:rsidRDefault="000431BB" w:rsidP="00281A45">
      <w:pPr>
        <w:contextualSpacing/>
        <w:jc w:val="both"/>
      </w:pPr>
      <w:r>
        <w:t>O SOFTWARE da CONTRATADA</w:t>
      </w:r>
      <w:r w:rsidR="00631FE1">
        <w:t xml:space="preserve"> deverá possuir um módulo de associação para os casos de materiais que não vierem com etiqueta RFID ou código de barras dos fornecedores.</w:t>
      </w:r>
    </w:p>
    <w:p w:rsidR="00631FE1" w:rsidRDefault="00631FE1" w:rsidP="00281A45">
      <w:pPr>
        <w:contextualSpacing/>
        <w:jc w:val="both"/>
      </w:pPr>
    </w:p>
    <w:p w:rsidR="003B2D4E" w:rsidRDefault="00631FE1" w:rsidP="00281A45">
      <w:pPr>
        <w:contextualSpacing/>
        <w:jc w:val="both"/>
      </w:pPr>
      <w:r>
        <w:t>O SOFTWARE deverá associar estes produtos e realizar a impressão da etiqueta RFID.</w:t>
      </w:r>
    </w:p>
    <w:p w:rsidR="00631FE1" w:rsidRDefault="00631FE1" w:rsidP="00281A45">
      <w:pPr>
        <w:contextualSpacing/>
        <w:jc w:val="both"/>
      </w:pPr>
    </w:p>
    <w:tbl>
      <w:tblPr>
        <w:tblStyle w:val="Tabelacomgrade"/>
        <w:tblW w:w="0" w:type="auto"/>
        <w:tblLook w:val="04A0" w:firstRow="1" w:lastRow="0" w:firstColumn="1" w:lastColumn="0" w:noHBand="0" w:noVBand="1"/>
      </w:tblPr>
      <w:tblGrid>
        <w:gridCol w:w="1101"/>
        <w:gridCol w:w="7543"/>
      </w:tblGrid>
      <w:tr w:rsidR="00E3434C" w:rsidRPr="00B847A5" w:rsidTr="009D1664">
        <w:trPr>
          <w:trHeight w:val="567"/>
        </w:trPr>
        <w:tc>
          <w:tcPr>
            <w:tcW w:w="1101" w:type="dxa"/>
            <w:shd w:val="clear" w:color="auto" w:fill="000000" w:themeFill="text1"/>
            <w:vAlign w:val="center"/>
          </w:tcPr>
          <w:p w:rsidR="00E3434C" w:rsidRPr="00B847A5" w:rsidRDefault="00E3434C" w:rsidP="009D1664">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E3434C" w:rsidRPr="00B847A5" w:rsidRDefault="00E3434C" w:rsidP="009D1664">
            <w:pPr>
              <w:contextualSpacing/>
              <w:rPr>
                <w:color w:val="FFFFFF" w:themeColor="background1"/>
              </w:rPr>
            </w:pPr>
            <w:r w:rsidRPr="00B847A5">
              <w:rPr>
                <w:color w:val="FFFFFF" w:themeColor="background1"/>
              </w:rPr>
              <w:t>Requisito Funcional</w:t>
            </w:r>
          </w:p>
        </w:tc>
      </w:tr>
      <w:tr w:rsidR="00E3434C" w:rsidRPr="00B847A5" w:rsidTr="009D1664">
        <w:trPr>
          <w:trHeight w:val="567"/>
        </w:trPr>
        <w:tc>
          <w:tcPr>
            <w:tcW w:w="1101" w:type="dxa"/>
            <w:vAlign w:val="center"/>
          </w:tcPr>
          <w:p w:rsidR="00E3434C" w:rsidRPr="00B847A5" w:rsidRDefault="00E3434C" w:rsidP="009D1664">
            <w:pPr>
              <w:contextualSpacing/>
              <w:jc w:val="center"/>
            </w:pPr>
            <w:r>
              <w:t>1</w:t>
            </w:r>
          </w:p>
        </w:tc>
        <w:tc>
          <w:tcPr>
            <w:tcW w:w="7543" w:type="dxa"/>
            <w:vAlign w:val="center"/>
          </w:tcPr>
          <w:p w:rsidR="00E3434C" w:rsidRPr="00B847A5" w:rsidRDefault="00E3434C" w:rsidP="009D1664">
            <w:pPr>
              <w:contextualSpacing/>
            </w:pPr>
            <w:r>
              <w:t>Permitir a consulta de materiais</w:t>
            </w:r>
          </w:p>
        </w:tc>
      </w:tr>
      <w:tr w:rsidR="00E3434C" w:rsidRPr="00B847A5" w:rsidTr="009D1664">
        <w:trPr>
          <w:trHeight w:val="567"/>
        </w:trPr>
        <w:tc>
          <w:tcPr>
            <w:tcW w:w="1101" w:type="dxa"/>
            <w:vAlign w:val="center"/>
          </w:tcPr>
          <w:p w:rsidR="00E3434C" w:rsidRDefault="00E3434C" w:rsidP="009D1664">
            <w:pPr>
              <w:contextualSpacing/>
              <w:jc w:val="center"/>
            </w:pPr>
            <w:r>
              <w:t>2</w:t>
            </w:r>
          </w:p>
        </w:tc>
        <w:tc>
          <w:tcPr>
            <w:tcW w:w="7543" w:type="dxa"/>
            <w:vAlign w:val="center"/>
          </w:tcPr>
          <w:p w:rsidR="00E3434C" w:rsidRDefault="00E3434C" w:rsidP="009D1664">
            <w:pPr>
              <w:contextualSpacing/>
            </w:pPr>
            <w:r>
              <w:t>Associar o código do produto a uma etiqueta RFID (EPC Classe 1 GEN 2)</w:t>
            </w:r>
          </w:p>
        </w:tc>
      </w:tr>
      <w:tr w:rsidR="00E3434C" w:rsidRPr="00B847A5" w:rsidTr="009D1664">
        <w:trPr>
          <w:trHeight w:val="567"/>
        </w:trPr>
        <w:tc>
          <w:tcPr>
            <w:tcW w:w="1101" w:type="dxa"/>
            <w:vAlign w:val="center"/>
          </w:tcPr>
          <w:p w:rsidR="00E3434C" w:rsidRDefault="00E3434C" w:rsidP="009D1664">
            <w:pPr>
              <w:contextualSpacing/>
              <w:jc w:val="center"/>
            </w:pPr>
            <w:r>
              <w:t>3</w:t>
            </w:r>
          </w:p>
        </w:tc>
        <w:tc>
          <w:tcPr>
            <w:tcW w:w="7543" w:type="dxa"/>
            <w:vAlign w:val="center"/>
          </w:tcPr>
          <w:p w:rsidR="00E3434C" w:rsidRDefault="00E3434C" w:rsidP="009D1664">
            <w:pPr>
              <w:contextualSpacing/>
            </w:pPr>
            <w:r>
              <w:t>Realizar impressão da etiqueta RFID e código de barras</w:t>
            </w:r>
          </w:p>
        </w:tc>
      </w:tr>
    </w:tbl>
    <w:p w:rsidR="00631FE1" w:rsidRDefault="00631FE1" w:rsidP="00281A45">
      <w:pPr>
        <w:contextualSpacing/>
        <w:jc w:val="both"/>
      </w:pPr>
    </w:p>
    <w:p w:rsidR="007B1A87" w:rsidRDefault="007B1A87">
      <w:r>
        <w:br w:type="page"/>
      </w:r>
    </w:p>
    <w:p w:rsidR="007B1A87" w:rsidRPr="00100993" w:rsidRDefault="00100993" w:rsidP="00281A45">
      <w:pPr>
        <w:contextualSpacing/>
        <w:jc w:val="both"/>
        <w:rPr>
          <w:b/>
        </w:rPr>
      </w:pPr>
      <w:r w:rsidRPr="00100993">
        <w:rPr>
          <w:b/>
        </w:rPr>
        <w:lastRenderedPageBreak/>
        <w:t>INVENTÁRIO</w:t>
      </w:r>
    </w:p>
    <w:p w:rsidR="00100993" w:rsidRDefault="00100993" w:rsidP="00281A45">
      <w:pPr>
        <w:contextualSpacing/>
        <w:jc w:val="both"/>
      </w:pPr>
    </w:p>
    <w:p w:rsidR="00100993" w:rsidRDefault="00100993" w:rsidP="00281A45">
      <w:pPr>
        <w:contextualSpacing/>
        <w:jc w:val="both"/>
      </w:pPr>
      <w:r>
        <w:t>É exigido um módulo de inventário no SOFTWARE da CONTRATADA, que realizar inventário geral e rotativo.</w:t>
      </w:r>
    </w:p>
    <w:p w:rsidR="00100993" w:rsidRDefault="00100993" w:rsidP="00281A45">
      <w:pPr>
        <w:contextualSpacing/>
        <w:jc w:val="both"/>
      </w:pPr>
    </w:p>
    <w:p w:rsidR="00100993" w:rsidRDefault="001F0750" w:rsidP="00281A45">
      <w:pPr>
        <w:contextualSpacing/>
        <w:jc w:val="both"/>
      </w:pPr>
      <w:r>
        <w:t>O inventário deverá ser realizado utilizando tecnologia RFID.</w:t>
      </w:r>
    </w:p>
    <w:p w:rsidR="001F0750" w:rsidRDefault="001F0750" w:rsidP="00281A45">
      <w:pPr>
        <w:contextualSpacing/>
        <w:jc w:val="both"/>
      </w:pPr>
    </w:p>
    <w:p w:rsidR="001F0750" w:rsidRDefault="001F0750" w:rsidP="00281A45">
      <w:pPr>
        <w:contextualSpacing/>
        <w:jc w:val="both"/>
      </w:pPr>
      <w:r>
        <w:t>Os requisitos funcionais mínimos são:</w:t>
      </w:r>
    </w:p>
    <w:p w:rsidR="001F0750" w:rsidRDefault="001F0750" w:rsidP="00281A45">
      <w:pPr>
        <w:contextualSpacing/>
        <w:jc w:val="both"/>
      </w:pPr>
    </w:p>
    <w:tbl>
      <w:tblPr>
        <w:tblStyle w:val="Tabelacomgrade"/>
        <w:tblW w:w="0" w:type="auto"/>
        <w:tblLook w:val="04A0" w:firstRow="1" w:lastRow="0" w:firstColumn="1" w:lastColumn="0" w:noHBand="0" w:noVBand="1"/>
      </w:tblPr>
      <w:tblGrid>
        <w:gridCol w:w="1101"/>
        <w:gridCol w:w="7543"/>
      </w:tblGrid>
      <w:tr w:rsidR="007B2BB3" w:rsidRPr="00B847A5" w:rsidTr="009D1664">
        <w:trPr>
          <w:trHeight w:val="567"/>
        </w:trPr>
        <w:tc>
          <w:tcPr>
            <w:tcW w:w="1101" w:type="dxa"/>
            <w:shd w:val="clear" w:color="auto" w:fill="000000" w:themeFill="text1"/>
            <w:vAlign w:val="center"/>
          </w:tcPr>
          <w:p w:rsidR="007B2BB3" w:rsidRPr="00B847A5" w:rsidRDefault="007B2BB3" w:rsidP="009D1664">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7B2BB3" w:rsidRPr="00B847A5" w:rsidRDefault="007B2BB3" w:rsidP="009D1664">
            <w:pPr>
              <w:contextualSpacing/>
              <w:rPr>
                <w:color w:val="FFFFFF" w:themeColor="background1"/>
              </w:rPr>
            </w:pPr>
            <w:r w:rsidRPr="00B847A5">
              <w:rPr>
                <w:color w:val="FFFFFF" w:themeColor="background1"/>
              </w:rPr>
              <w:t>Requisito Funcional</w:t>
            </w:r>
          </w:p>
        </w:tc>
      </w:tr>
      <w:tr w:rsidR="007B2BB3" w:rsidRPr="00B847A5" w:rsidTr="009D1664">
        <w:trPr>
          <w:trHeight w:val="567"/>
        </w:trPr>
        <w:tc>
          <w:tcPr>
            <w:tcW w:w="1101" w:type="dxa"/>
            <w:vAlign w:val="center"/>
          </w:tcPr>
          <w:p w:rsidR="007B2BB3" w:rsidRPr="00B847A5" w:rsidRDefault="007B2BB3" w:rsidP="009D1664">
            <w:pPr>
              <w:contextualSpacing/>
              <w:jc w:val="center"/>
            </w:pPr>
            <w:r>
              <w:t>1</w:t>
            </w:r>
          </w:p>
        </w:tc>
        <w:tc>
          <w:tcPr>
            <w:tcW w:w="7543" w:type="dxa"/>
            <w:vAlign w:val="center"/>
          </w:tcPr>
          <w:p w:rsidR="007B2BB3" w:rsidRPr="00B847A5" w:rsidRDefault="007B2BB3" w:rsidP="009D1664">
            <w:pPr>
              <w:contextualSpacing/>
            </w:pPr>
            <w:r>
              <w:t>Realizar inventário cego</w:t>
            </w:r>
          </w:p>
        </w:tc>
      </w:tr>
      <w:tr w:rsidR="007B2BB3" w:rsidRPr="00B847A5" w:rsidTr="009D1664">
        <w:trPr>
          <w:trHeight w:val="567"/>
        </w:trPr>
        <w:tc>
          <w:tcPr>
            <w:tcW w:w="1101" w:type="dxa"/>
            <w:vAlign w:val="center"/>
          </w:tcPr>
          <w:p w:rsidR="007B2BB3" w:rsidRDefault="007B2BB3" w:rsidP="009D1664">
            <w:pPr>
              <w:contextualSpacing/>
              <w:jc w:val="center"/>
            </w:pPr>
            <w:r>
              <w:t>2</w:t>
            </w:r>
          </w:p>
        </w:tc>
        <w:tc>
          <w:tcPr>
            <w:tcW w:w="7543" w:type="dxa"/>
            <w:vAlign w:val="center"/>
          </w:tcPr>
          <w:p w:rsidR="007B2BB3" w:rsidRDefault="007B2BB3" w:rsidP="009D1664">
            <w:pPr>
              <w:contextualSpacing/>
            </w:pPr>
            <w:r>
              <w:t>Realizar inventário direcionado</w:t>
            </w:r>
          </w:p>
        </w:tc>
      </w:tr>
      <w:tr w:rsidR="007B2BB3" w:rsidRPr="00B847A5" w:rsidTr="009D1664">
        <w:trPr>
          <w:trHeight w:val="567"/>
        </w:trPr>
        <w:tc>
          <w:tcPr>
            <w:tcW w:w="1101" w:type="dxa"/>
            <w:vAlign w:val="center"/>
          </w:tcPr>
          <w:p w:rsidR="007B2BB3" w:rsidRDefault="007B2BB3" w:rsidP="009D1664">
            <w:pPr>
              <w:contextualSpacing/>
              <w:jc w:val="center"/>
            </w:pPr>
            <w:r>
              <w:t>3</w:t>
            </w:r>
          </w:p>
        </w:tc>
        <w:tc>
          <w:tcPr>
            <w:tcW w:w="7543" w:type="dxa"/>
            <w:vAlign w:val="center"/>
          </w:tcPr>
          <w:p w:rsidR="007B2BB3" w:rsidRDefault="007B2BB3" w:rsidP="009D1664">
            <w:pPr>
              <w:contextualSpacing/>
            </w:pPr>
            <w:r>
              <w:t>Consultar Inventários</w:t>
            </w:r>
          </w:p>
        </w:tc>
      </w:tr>
      <w:tr w:rsidR="007B2BB3" w:rsidRPr="00B847A5" w:rsidTr="009D1664">
        <w:trPr>
          <w:trHeight w:val="567"/>
        </w:trPr>
        <w:tc>
          <w:tcPr>
            <w:tcW w:w="1101" w:type="dxa"/>
            <w:vAlign w:val="center"/>
          </w:tcPr>
          <w:p w:rsidR="007B2BB3" w:rsidRDefault="007B2BB3" w:rsidP="009D1664">
            <w:pPr>
              <w:contextualSpacing/>
              <w:jc w:val="center"/>
            </w:pPr>
            <w:r>
              <w:t>4</w:t>
            </w:r>
          </w:p>
        </w:tc>
        <w:tc>
          <w:tcPr>
            <w:tcW w:w="7543" w:type="dxa"/>
            <w:vAlign w:val="center"/>
          </w:tcPr>
          <w:p w:rsidR="007B2BB3" w:rsidRDefault="007B2BB3" w:rsidP="009D1664">
            <w:pPr>
              <w:contextualSpacing/>
            </w:pPr>
            <w:r>
              <w:t>Permitir consulta de histórico de inventário</w:t>
            </w:r>
          </w:p>
        </w:tc>
      </w:tr>
      <w:tr w:rsidR="007B2BB3" w:rsidRPr="00B847A5" w:rsidTr="009D1664">
        <w:trPr>
          <w:trHeight w:val="567"/>
        </w:trPr>
        <w:tc>
          <w:tcPr>
            <w:tcW w:w="1101" w:type="dxa"/>
            <w:vAlign w:val="center"/>
          </w:tcPr>
          <w:p w:rsidR="007B2BB3" w:rsidRDefault="007B2BB3" w:rsidP="009D1664">
            <w:pPr>
              <w:contextualSpacing/>
              <w:jc w:val="center"/>
            </w:pPr>
            <w:r>
              <w:t>5</w:t>
            </w:r>
          </w:p>
        </w:tc>
        <w:tc>
          <w:tcPr>
            <w:tcW w:w="7543" w:type="dxa"/>
            <w:vAlign w:val="center"/>
          </w:tcPr>
          <w:p w:rsidR="007B2BB3" w:rsidRDefault="007B2BB3" w:rsidP="009D1664">
            <w:pPr>
              <w:contextualSpacing/>
            </w:pPr>
            <w:r>
              <w:t>Ajuste de inventário</w:t>
            </w:r>
          </w:p>
        </w:tc>
      </w:tr>
      <w:tr w:rsidR="007B2BB3" w:rsidRPr="00B847A5" w:rsidTr="009D1664">
        <w:trPr>
          <w:trHeight w:val="567"/>
        </w:trPr>
        <w:tc>
          <w:tcPr>
            <w:tcW w:w="1101" w:type="dxa"/>
            <w:vAlign w:val="center"/>
          </w:tcPr>
          <w:p w:rsidR="007B2BB3" w:rsidRDefault="007B2BB3" w:rsidP="009D1664">
            <w:pPr>
              <w:contextualSpacing/>
              <w:jc w:val="center"/>
            </w:pPr>
            <w:r>
              <w:t>6</w:t>
            </w:r>
          </w:p>
        </w:tc>
        <w:tc>
          <w:tcPr>
            <w:tcW w:w="7543" w:type="dxa"/>
            <w:vAlign w:val="center"/>
          </w:tcPr>
          <w:p w:rsidR="007B2BB3" w:rsidRDefault="004E1769" w:rsidP="009D1664">
            <w:pPr>
              <w:contextualSpacing/>
            </w:pPr>
            <w:r>
              <w:t>Consolidação de inventário</w:t>
            </w:r>
          </w:p>
        </w:tc>
      </w:tr>
      <w:tr w:rsidR="004E1769" w:rsidRPr="00B847A5" w:rsidTr="009D1664">
        <w:trPr>
          <w:trHeight w:val="567"/>
        </w:trPr>
        <w:tc>
          <w:tcPr>
            <w:tcW w:w="1101" w:type="dxa"/>
            <w:vAlign w:val="center"/>
          </w:tcPr>
          <w:p w:rsidR="004E1769" w:rsidRDefault="004E1769" w:rsidP="009D1664">
            <w:pPr>
              <w:contextualSpacing/>
              <w:jc w:val="center"/>
            </w:pPr>
            <w:r>
              <w:t>7</w:t>
            </w:r>
          </w:p>
        </w:tc>
        <w:tc>
          <w:tcPr>
            <w:tcW w:w="7543" w:type="dxa"/>
            <w:vAlign w:val="center"/>
          </w:tcPr>
          <w:p w:rsidR="004E1769" w:rsidRDefault="004E1769" w:rsidP="009D1664">
            <w:pPr>
              <w:contextualSpacing/>
            </w:pPr>
            <w:r>
              <w:t>Permitir recontagem</w:t>
            </w:r>
          </w:p>
        </w:tc>
      </w:tr>
      <w:tr w:rsidR="004E1769" w:rsidRPr="00B847A5" w:rsidTr="009D1664">
        <w:trPr>
          <w:trHeight w:val="567"/>
        </w:trPr>
        <w:tc>
          <w:tcPr>
            <w:tcW w:w="1101" w:type="dxa"/>
            <w:vAlign w:val="center"/>
          </w:tcPr>
          <w:p w:rsidR="004E1769" w:rsidRDefault="004E1769" w:rsidP="009D1664">
            <w:pPr>
              <w:contextualSpacing/>
              <w:jc w:val="center"/>
            </w:pPr>
            <w:r>
              <w:t>8</w:t>
            </w:r>
          </w:p>
        </w:tc>
        <w:tc>
          <w:tcPr>
            <w:tcW w:w="7543" w:type="dxa"/>
            <w:vAlign w:val="center"/>
          </w:tcPr>
          <w:p w:rsidR="004E1769" w:rsidRDefault="004E1769" w:rsidP="009D1664">
            <w:pPr>
              <w:contextualSpacing/>
            </w:pPr>
            <w:r>
              <w:t>Na recontagem não permitir o mesmo inventariante das contagens anteriores</w:t>
            </w:r>
          </w:p>
        </w:tc>
      </w:tr>
      <w:tr w:rsidR="004E1769" w:rsidRPr="00B847A5" w:rsidTr="009D1664">
        <w:trPr>
          <w:trHeight w:val="567"/>
        </w:trPr>
        <w:tc>
          <w:tcPr>
            <w:tcW w:w="1101" w:type="dxa"/>
            <w:vAlign w:val="center"/>
          </w:tcPr>
          <w:p w:rsidR="004E1769" w:rsidRDefault="004E1769" w:rsidP="009D1664">
            <w:pPr>
              <w:contextualSpacing/>
              <w:jc w:val="center"/>
            </w:pPr>
            <w:r>
              <w:t>9</w:t>
            </w:r>
          </w:p>
        </w:tc>
        <w:tc>
          <w:tcPr>
            <w:tcW w:w="7543" w:type="dxa"/>
            <w:vAlign w:val="center"/>
          </w:tcPr>
          <w:p w:rsidR="004E1769" w:rsidRDefault="004E1769" w:rsidP="009D1664">
            <w:pPr>
              <w:contextualSpacing/>
            </w:pPr>
            <w:r>
              <w:t>Gerar relatório dos materiais e suas localidades</w:t>
            </w:r>
          </w:p>
        </w:tc>
      </w:tr>
      <w:tr w:rsidR="004E1769" w:rsidRPr="00B847A5" w:rsidTr="009D1664">
        <w:trPr>
          <w:trHeight w:val="567"/>
        </w:trPr>
        <w:tc>
          <w:tcPr>
            <w:tcW w:w="1101" w:type="dxa"/>
            <w:vAlign w:val="center"/>
          </w:tcPr>
          <w:p w:rsidR="004E1769" w:rsidRDefault="004E1769" w:rsidP="009D1664">
            <w:pPr>
              <w:contextualSpacing/>
              <w:jc w:val="center"/>
            </w:pPr>
            <w:r>
              <w:t>10</w:t>
            </w:r>
          </w:p>
        </w:tc>
        <w:tc>
          <w:tcPr>
            <w:tcW w:w="7543" w:type="dxa"/>
            <w:vAlign w:val="center"/>
          </w:tcPr>
          <w:p w:rsidR="004E1769" w:rsidRDefault="004E1769" w:rsidP="009D1664">
            <w:pPr>
              <w:contextualSpacing/>
            </w:pPr>
            <w:r>
              <w:t>Inventariar utilizando a tecnologia RFID</w:t>
            </w:r>
          </w:p>
        </w:tc>
      </w:tr>
      <w:tr w:rsidR="004E1769" w:rsidRPr="00B847A5" w:rsidTr="009D1664">
        <w:trPr>
          <w:trHeight w:val="567"/>
        </w:trPr>
        <w:tc>
          <w:tcPr>
            <w:tcW w:w="1101" w:type="dxa"/>
            <w:vAlign w:val="center"/>
          </w:tcPr>
          <w:p w:rsidR="004E1769" w:rsidRDefault="004E1769" w:rsidP="009D1664">
            <w:pPr>
              <w:contextualSpacing/>
              <w:jc w:val="center"/>
            </w:pPr>
            <w:r>
              <w:t>11</w:t>
            </w:r>
          </w:p>
        </w:tc>
        <w:tc>
          <w:tcPr>
            <w:tcW w:w="7543" w:type="dxa"/>
            <w:vAlign w:val="center"/>
          </w:tcPr>
          <w:p w:rsidR="004E1769" w:rsidRDefault="004E1769" w:rsidP="009D1664">
            <w:pPr>
              <w:contextualSpacing/>
            </w:pPr>
            <w:r>
              <w:t>Registrar conferente que realizou o processo</w:t>
            </w:r>
          </w:p>
        </w:tc>
      </w:tr>
      <w:tr w:rsidR="004E1769" w:rsidRPr="00B847A5" w:rsidTr="009D1664">
        <w:trPr>
          <w:trHeight w:val="567"/>
        </w:trPr>
        <w:tc>
          <w:tcPr>
            <w:tcW w:w="1101" w:type="dxa"/>
            <w:vAlign w:val="center"/>
          </w:tcPr>
          <w:p w:rsidR="004E1769" w:rsidRDefault="004E1769" w:rsidP="009D1664">
            <w:pPr>
              <w:contextualSpacing/>
              <w:jc w:val="center"/>
            </w:pPr>
            <w:r>
              <w:t>12</w:t>
            </w:r>
          </w:p>
        </w:tc>
        <w:tc>
          <w:tcPr>
            <w:tcW w:w="7543" w:type="dxa"/>
            <w:vAlign w:val="center"/>
          </w:tcPr>
          <w:p w:rsidR="004E1769" w:rsidRDefault="004E1769" w:rsidP="009D1664">
            <w:pPr>
              <w:contextualSpacing/>
            </w:pPr>
            <w:r>
              <w:t>Registrar os tempos de inventario</w:t>
            </w:r>
          </w:p>
        </w:tc>
      </w:tr>
    </w:tbl>
    <w:p w:rsidR="001F0750" w:rsidRDefault="001F0750" w:rsidP="00E14876">
      <w:pPr>
        <w:contextualSpacing/>
        <w:jc w:val="both"/>
      </w:pPr>
    </w:p>
    <w:p w:rsidR="003E65E3" w:rsidRDefault="003E65E3">
      <w:r>
        <w:br w:type="page"/>
      </w:r>
    </w:p>
    <w:p w:rsidR="003E65E3" w:rsidRPr="000F59C9" w:rsidRDefault="003E65E3" w:rsidP="003E65E3">
      <w:pPr>
        <w:jc w:val="both"/>
        <w:rPr>
          <w:b/>
        </w:rPr>
      </w:pPr>
      <w:r w:rsidRPr="000F59C9">
        <w:rPr>
          <w:b/>
        </w:rPr>
        <w:lastRenderedPageBreak/>
        <w:t>SISTEMA DE GERENCIAMENTO DE PROCESSOS</w:t>
      </w:r>
    </w:p>
    <w:p w:rsidR="003E65E3" w:rsidRDefault="00B244CE" w:rsidP="003E65E3">
      <w:pPr>
        <w:jc w:val="both"/>
      </w:pPr>
      <w:r>
        <w:t>O SOFTWARE da CONTRATADA deverá possuir um módulo de gerenciamento de processos, dando visão operacional de todos os depósitos da CONTRATANTE.</w:t>
      </w:r>
    </w:p>
    <w:p w:rsidR="00B244CE" w:rsidRDefault="00B244CE" w:rsidP="003E65E3">
      <w:pPr>
        <w:jc w:val="both"/>
      </w:pPr>
      <w:r>
        <w:t>Remotamente via WEB o SOFTWARE deve fornecer uma inte</w:t>
      </w:r>
      <w:r w:rsidR="00FB0B82">
        <w:t>rface para visualização da situação operacional de todos depósitos, apresentando os processos pendente, em andamento, finalizados e divergentes.</w:t>
      </w:r>
    </w:p>
    <w:p w:rsidR="001A7653" w:rsidRDefault="001A7653" w:rsidP="003E65E3">
      <w:pPr>
        <w:jc w:val="both"/>
      </w:pPr>
      <w:r>
        <w:t>O SOFTWARE deverá ser visual com gráficos para analise.</w:t>
      </w:r>
    </w:p>
    <w:p w:rsidR="00FB0B82" w:rsidRDefault="00576DD8" w:rsidP="003E65E3">
      <w:pPr>
        <w:jc w:val="both"/>
      </w:pPr>
      <w:r>
        <w:t xml:space="preserve">Os requisitos funcionais exigidos para este </w:t>
      </w:r>
      <w:r w:rsidR="00C16B30">
        <w:t>processo são:</w:t>
      </w:r>
    </w:p>
    <w:tbl>
      <w:tblPr>
        <w:tblStyle w:val="Tabelacomgrade"/>
        <w:tblW w:w="0" w:type="auto"/>
        <w:tblLook w:val="04A0" w:firstRow="1" w:lastRow="0" w:firstColumn="1" w:lastColumn="0" w:noHBand="0" w:noVBand="1"/>
      </w:tblPr>
      <w:tblGrid>
        <w:gridCol w:w="1101"/>
        <w:gridCol w:w="7543"/>
      </w:tblGrid>
      <w:tr w:rsidR="00182BEF" w:rsidRPr="00B847A5" w:rsidTr="009D1664">
        <w:trPr>
          <w:trHeight w:val="567"/>
        </w:trPr>
        <w:tc>
          <w:tcPr>
            <w:tcW w:w="1101" w:type="dxa"/>
            <w:shd w:val="clear" w:color="auto" w:fill="000000" w:themeFill="text1"/>
            <w:vAlign w:val="center"/>
          </w:tcPr>
          <w:p w:rsidR="00182BEF" w:rsidRPr="00B847A5" w:rsidRDefault="00182BEF" w:rsidP="009D1664">
            <w:pPr>
              <w:contextualSpacing/>
              <w:jc w:val="center"/>
              <w:rPr>
                <w:color w:val="FFFFFF" w:themeColor="background1"/>
              </w:rPr>
            </w:pPr>
            <w:r w:rsidRPr="00B847A5">
              <w:rPr>
                <w:color w:val="FFFFFF" w:themeColor="background1"/>
              </w:rPr>
              <w:t>ID</w:t>
            </w:r>
          </w:p>
        </w:tc>
        <w:tc>
          <w:tcPr>
            <w:tcW w:w="7543" w:type="dxa"/>
            <w:shd w:val="clear" w:color="auto" w:fill="000000" w:themeFill="text1"/>
            <w:vAlign w:val="center"/>
          </w:tcPr>
          <w:p w:rsidR="00182BEF" w:rsidRPr="00B847A5" w:rsidRDefault="00182BEF" w:rsidP="009D1664">
            <w:pPr>
              <w:contextualSpacing/>
              <w:rPr>
                <w:color w:val="FFFFFF" w:themeColor="background1"/>
              </w:rPr>
            </w:pPr>
            <w:r w:rsidRPr="00B847A5">
              <w:rPr>
                <w:color w:val="FFFFFF" w:themeColor="background1"/>
              </w:rPr>
              <w:t>Requisito Funcional</w:t>
            </w:r>
          </w:p>
        </w:tc>
      </w:tr>
      <w:tr w:rsidR="00182BEF" w:rsidRPr="00B847A5" w:rsidTr="009D1664">
        <w:trPr>
          <w:trHeight w:val="567"/>
        </w:trPr>
        <w:tc>
          <w:tcPr>
            <w:tcW w:w="1101" w:type="dxa"/>
            <w:vAlign w:val="center"/>
          </w:tcPr>
          <w:p w:rsidR="00182BEF" w:rsidRPr="00B847A5" w:rsidRDefault="00C909A5" w:rsidP="009D1664">
            <w:pPr>
              <w:contextualSpacing/>
              <w:jc w:val="center"/>
            </w:pPr>
            <w:r>
              <w:t>1</w:t>
            </w:r>
          </w:p>
        </w:tc>
        <w:tc>
          <w:tcPr>
            <w:tcW w:w="7543" w:type="dxa"/>
            <w:vAlign w:val="center"/>
          </w:tcPr>
          <w:p w:rsidR="00182BEF" w:rsidRPr="00B847A5" w:rsidRDefault="00A033C3" w:rsidP="009D1664">
            <w:pPr>
              <w:contextualSpacing/>
            </w:pPr>
            <w:r>
              <w:t>Gestão do recebimento (pendências, em andamento, finalizados)</w:t>
            </w:r>
          </w:p>
        </w:tc>
      </w:tr>
      <w:tr w:rsidR="00182BEF" w:rsidRPr="00B847A5" w:rsidTr="009D1664">
        <w:trPr>
          <w:trHeight w:val="567"/>
        </w:trPr>
        <w:tc>
          <w:tcPr>
            <w:tcW w:w="1101" w:type="dxa"/>
            <w:vAlign w:val="center"/>
          </w:tcPr>
          <w:p w:rsidR="00182BEF" w:rsidRDefault="00A033C3" w:rsidP="009D1664">
            <w:pPr>
              <w:contextualSpacing/>
              <w:jc w:val="center"/>
            </w:pPr>
            <w:r>
              <w:t>2</w:t>
            </w:r>
          </w:p>
        </w:tc>
        <w:tc>
          <w:tcPr>
            <w:tcW w:w="7543" w:type="dxa"/>
            <w:vAlign w:val="center"/>
          </w:tcPr>
          <w:p w:rsidR="00182BEF" w:rsidRDefault="00E97B5F" w:rsidP="00E97B5F">
            <w:pPr>
              <w:contextualSpacing/>
            </w:pPr>
            <w:r>
              <w:t>Gestão do</w:t>
            </w:r>
            <w:r w:rsidR="003359B3">
              <w:t xml:space="preserve"> </w:t>
            </w:r>
            <w:r>
              <w:t>armazenamento</w:t>
            </w:r>
            <w:r w:rsidR="003359B3">
              <w:t xml:space="preserve"> (pendências, em andamento, finalizados)</w:t>
            </w:r>
          </w:p>
        </w:tc>
      </w:tr>
      <w:tr w:rsidR="00182BEF" w:rsidRPr="00B847A5" w:rsidTr="009D1664">
        <w:trPr>
          <w:trHeight w:val="567"/>
        </w:trPr>
        <w:tc>
          <w:tcPr>
            <w:tcW w:w="1101" w:type="dxa"/>
            <w:vAlign w:val="center"/>
          </w:tcPr>
          <w:p w:rsidR="00182BEF" w:rsidRDefault="00E97B5F" w:rsidP="009D1664">
            <w:pPr>
              <w:contextualSpacing/>
              <w:jc w:val="center"/>
            </w:pPr>
            <w:r>
              <w:t>3</w:t>
            </w:r>
          </w:p>
        </w:tc>
        <w:tc>
          <w:tcPr>
            <w:tcW w:w="7543" w:type="dxa"/>
            <w:vAlign w:val="center"/>
          </w:tcPr>
          <w:p w:rsidR="00182BEF" w:rsidRDefault="001A111B" w:rsidP="00511A81">
            <w:pPr>
              <w:contextualSpacing/>
            </w:pPr>
            <w:r>
              <w:t>Gestão da</w:t>
            </w:r>
            <w:r w:rsidR="00511A81">
              <w:t xml:space="preserve"> inspeção </w:t>
            </w:r>
            <w:r w:rsidR="00E97B5F">
              <w:t>(pendências, em andamento, finalizados)</w:t>
            </w:r>
          </w:p>
        </w:tc>
      </w:tr>
      <w:tr w:rsidR="00182BEF" w:rsidRPr="00B847A5" w:rsidTr="009D1664">
        <w:trPr>
          <w:trHeight w:val="567"/>
        </w:trPr>
        <w:tc>
          <w:tcPr>
            <w:tcW w:w="1101" w:type="dxa"/>
            <w:vAlign w:val="center"/>
          </w:tcPr>
          <w:p w:rsidR="00182BEF" w:rsidRDefault="00511A81" w:rsidP="009D1664">
            <w:pPr>
              <w:contextualSpacing/>
              <w:jc w:val="center"/>
            </w:pPr>
            <w:r>
              <w:t>4</w:t>
            </w:r>
          </w:p>
        </w:tc>
        <w:tc>
          <w:tcPr>
            <w:tcW w:w="7543" w:type="dxa"/>
            <w:vAlign w:val="center"/>
          </w:tcPr>
          <w:p w:rsidR="00182BEF" w:rsidRDefault="009F11B2" w:rsidP="009F11B2">
            <w:pPr>
              <w:contextualSpacing/>
            </w:pPr>
            <w:r>
              <w:t>Gestão da separação</w:t>
            </w:r>
            <w:r w:rsidR="00511A81">
              <w:t xml:space="preserve"> (pendências, em andamento, finalizados)</w:t>
            </w:r>
          </w:p>
        </w:tc>
      </w:tr>
      <w:tr w:rsidR="00182BEF" w:rsidRPr="00B847A5" w:rsidTr="009D1664">
        <w:trPr>
          <w:trHeight w:val="567"/>
        </w:trPr>
        <w:tc>
          <w:tcPr>
            <w:tcW w:w="1101" w:type="dxa"/>
            <w:vAlign w:val="center"/>
          </w:tcPr>
          <w:p w:rsidR="00182BEF" w:rsidRDefault="009F11B2" w:rsidP="009D1664">
            <w:pPr>
              <w:contextualSpacing/>
              <w:jc w:val="center"/>
            </w:pPr>
            <w:r>
              <w:t>5</w:t>
            </w:r>
          </w:p>
        </w:tc>
        <w:tc>
          <w:tcPr>
            <w:tcW w:w="7543" w:type="dxa"/>
            <w:vAlign w:val="center"/>
          </w:tcPr>
          <w:p w:rsidR="00182BEF" w:rsidRDefault="00846A98" w:rsidP="00846A98">
            <w:pPr>
              <w:contextualSpacing/>
            </w:pPr>
            <w:r>
              <w:t xml:space="preserve">Gestão da transferência </w:t>
            </w:r>
            <w:r w:rsidR="009F11B2">
              <w:t>(pendências, em andamento, finalizados)</w:t>
            </w:r>
          </w:p>
        </w:tc>
      </w:tr>
      <w:tr w:rsidR="00182BEF" w:rsidRPr="00B847A5" w:rsidTr="009D1664">
        <w:trPr>
          <w:trHeight w:val="567"/>
        </w:trPr>
        <w:tc>
          <w:tcPr>
            <w:tcW w:w="1101" w:type="dxa"/>
            <w:vAlign w:val="center"/>
          </w:tcPr>
          <w:p w:rsidR="00182BEF" w:rsidRDefault="00846A98" w:rsidP="009D1664">
            <w:pPr>
              <w:contextualSpacing/>
              <w:jc w:val="center"/>
            </w:pPr>
            <w:r>
              <w:t>6</w:t>
            </w:r>
          </w:p>
        </w:tc>
        <w:tc>
          <w:tcPr>
            <w:tcW w:w="7543" w:type="dxa"/>
            <w:vAlign w:val="center"/>
          </w:tcPr>
          <w:p w:rsidR="00182BEF" w:rsidRDefault="00FD30CC" w:rsidP="00FD30CC">
            <w:pPr>
              <w:contextualSpacing/>
            </w:pPr>
            <w:r>
              <w:t>Gestão da expedição (pendências, em andamento, finalizados)</w:t>
            </w:r>
          </w:p>
        </w:tc>
      </w:tr>
      <w:tr w:rsidR="00182BEF" w:rsidRPr="00B847A5" w:rsidTr="009D1664">
        <w:trPr>
          <w:trHeight w:val="567"/>
        </w:trPr>
        <w:tc>
          <w:tcPr>
            <w:tcW w:w="1101" w:type="dxa"/>
            <w:vAlign w:val="center"/>
          </w:tcPr>
          <w:p w:rsidR="00182BEF" w:rsidRDefault="00FD30CC" w:rsidP="009D1664">
            <w:pPr>
              <w:contextualSpacing/>
              <w:jc w:val="center"/>
            </w:pPr>
            <w:r>
              <w:t>7</w:t>
            </w:r>
          </w:p>
        </w:tc>
        <w:tc>
          <w:tcPr>
            <w:tcW w:w="7543" w:type="dxa"/>
            <w:vAlign w:val="center"/>
          </w:tcPr>
          <w:p w:rsidR="00182BEF" w:rsidRDefault="00A04B30" w:rsidP="009D1664">
            <w:pPr>
              <w:contextualSpacing/>
            </w:pPr>
            <w:r>
              <w:t>Gestão</w:t>
            </w:r>
            <w:r w:rsidR="008C4351">
              <w:t xml:space="preserve"> de câmeras (possibilidade de visualização em tempo real de uma operação de recebimento ou expedição)</w:t>
            </w:r>
          </w:p>
        </w:tc>
      </w:tr>
      <w:tr w:rsidR="00182BEF" w:rsidRPr="00B847A5" w:rsidTr="009D1664">
        <w:trPr>
          <w:trHeight w:val="567"/>
        </w:trPr>
        <w:tc>
          <w:tcPr>
            <w:tcW w:w="1101" w:type="dxa"/>
            <w:vAlign w:val="center"/>
          </w:tcPr>
          <w:p w:rsidR="00182BEF" w:rsidRDefault="008C4351" w:rsidP="009D1664">
            <w:pPr>
              <w:contextualSpacing/>
              <w:jc w:val="center"/>
            </w:pPr>
            <w:r>
              <w:t>8</w:t>
            </w:r>
          </w:p>
        </w:tc>
        <w:tc>
          <w:tcPr>
            <w:tcW w:w="7543" w:type="dxa"/>
            <w:vAlign w:val="center"/>
          </w:tcPr>
          <w:p w:rsidR="00182BEF" w:rsidRDefault="008C4351" w:rsidP="009D1664">
            <w:pPr>
              <w:contextualSpacing/>
            </w:pPr>
            <w:r>
              <w:t>Utilização de gráficos informando os status dos processos</w:t>
            </w:r>
            <w:r w:rsidR="004C4353">
              <w:t xml:space="preserve"> </w:t>
            </w:r>
          </w:p>
        </w:tc>
      </w:tr>
    </w:tbl>
    <w:p w:rsidR="00C16B30" w:rsidRDefault="00C16B30" w:rsidP="003E65E3">
      <w:pPr>
        <w:jc w:val="both"/>
      </w:pPr>
    </w:p>
    <w:p w:rsidR="00576DD8" w:rsidRPr="00B847A5" w:rsidRDefault="00576DD8" w:rsidP="003E65E3">
      <w:pPr>
        <w:jc w:val="both"/>
      </w:pPr>
    </w:p>
    <w:p w:rsidR="003E65E3" w:rsidRDefault="003E65E3">
      <w:r>
        <w:br w:type="page"/>
      </w:r>
    </w:p>
    <w:p w:rsidR="003E65E3" w:rsidRPr="005A2258" w:rsidRDefault="003E65E3" w:rsidP="003E65E3">
      <w:pPr>
        <w:jc w:val="both"/>
        <w:rPr>
          <w:b/>
        </w:rPr>
      </w:pPr>
      <w:r w:rsidRPr="005A2258">
        <w:rPr>
          <w:b/>
        </w:rPr>
        <w:lastRenderedPageBreak/>
        <w:t>SISTEMA DE GERENCIAMENTO DE REDES</w:t>
      </w:r>
    </w:p>
    <w:p w:rsidR="009A5107" w:rsidRPr="009A5107" w:rsidRDefault="009A5107" w:rsidP="009A5107">
      <w:pPr>
        <w:jc w:val="both"/>
        <w:rPr>
          <w:rFonts w:cs="Arial"/>
        </w:rPr>
      </w:pPr>
      <w:r w:rsidRPr="009A5107">
        <w:rPr>
          <w:rFonts w:cs="Arial"/>
        </w:rPr>
        <w:t>Visando a implantação de redes sem fio e</w:t>
      </w:r>
      <w:r w:rsidR="00480B9C">
        <w:rPr>
          <w:rFonts w:cs="Arial"/>
        </w:rPr>
        <w:t>m múltiplo</w:t>
      </w:r>
      <w:r w:rsidRPr="009A5107">
        <w:rPr>
          <w:rFonts w:cs="Arial"/>
        </w:rPr>
        <w:t xml:space="preserve">s </w:t>
      </w:r>
      <w:r w:rsidR="00480B9C">
        <w:rPr>
          <w:rFonts w:cs="Arial"/>
        </w:rPr>
        <w:t>depósitos</w:t>
      </w:r>
      <w:r w:rsidRPr="009A5107">
        <w:rPr>
          <w:rFonts w:cs="Arial"/>
        </w:rPr>
        <w:t xml:space="preserve"> </w:t>
      </w:r>
      <w:r w:rsidR="00480B9C">
        <w:rPr>
          <w:rFonts w:cs="Arial"/>
        </w:rPr>
        <w:t>distribuídos</w:t>
      </w:r>
      <w:r w:rsidRPr="009A5107">
        <w:rPr>
          <w:rFonts w:cs="Arial"/>
        </w:rPr>
        <w:t xml:space="preserve"> pelo estado e podendo existir uma expansão do projeto, a CONTRATANTE solicita que a CONTRADA possua um módulo de gerenciamento de redes sem fio. </w:t>
      </w:r>
    </w:p>
    <w:p w:rsidR="009A5107" w:rsidRPr="009A5107" w:rsidRDefault="009A5107" w:rsidP="009A5107">
      <w:pPr>
        <w:jc w:val="both"/>
        <w:rPr>
          <w:rFonts w:cs="Arial"/>
        </w:rPr>
      </w:pPr>
      <w:r w:rsidRPr="009A5107">
        <w:rPr>
          <w:rFonts w:cs="Arial"/>
        </w:rPr>
        <w:t>Os requisitos</w:t>
      </w:r>
      <w:r w:rsidR="00C6530D">
        <w:rPr>
          <w:rFonts w:cs="Arial"/>
        </w:rPr>
        <w:t xml:space="preserve"> funcionais mínimos </w:t>
      </w:r>
      <w:r w:rsidRPr="009A5107">
        <w:rPr>
          <w:rFonts w:cs="Arial"/>
        </w:rPr>
        <w:t>para este módulo são:</w:t>
      </w:r>
    </w:p>
    <w:tbl>
      <w:tblPr>
        <w:tblStyle w:val="Tabelacomgrade"/>
        <w:tblW w:w="0" w:type="auto"/>
        <w:tblLook w:val="04A0" w:firstRow="1" w:lastRow="0" w:firstColumn="1" w:lastColumn="0" w:noHBand="0" w:noVBand="1"/>
      </w:tblPr>
      <w:tblGrid>
        <w:gridCol w:w="817"/>
        <w:gridCol w:w="7827"/>
      </w:tblGrid>
      <w:tr w:rsidR="009A5107" w:rsidRPr="009A5107" w:rsidTr="009D1664">
        <w:trPr>
          <w:trHeight w:val="552"/>
        </w:trPr>
        <w:tc>
          <w:tcPr>
            <w:tcW w:w="817" w:type="dxa"/>
            <w:shd w:val="clear" w:color="auto" w:fill="000000" w:themeFill="text1"/>
            <w:vAlign w:val="center"/>
          </w:tcPr>
          <w:p w:rsidR="009A5107" w:rsidRPr="009A5107" w:rsidRDefault="009A5107" w:rsidP="009D1664">
            <w:pPr>
              <w:rPr>
                <w:rFonts w:cs="Arial"/>
              </w:rPr>
            </w:pPr>
            <w:r w:rsidRPr="009A5107">
              <w:rPr>
                <w:rFonts w:cs="Arial"/>
              </w:rPr>
              <w:t>ID</w:t>
            </w:r>
          </w:p>
        </w:tc>
        <w:tc>
          <w:tcPr>
            <w:tcW w:w="7827" w:type="dxa"/>
            <w:shd w:val="clear" w:color="auto" w:fill="000000" w:themeFill="text1"/>
            <w:vAlign w:val="center"/>
          </w:tcPr>
          <w:p w:rsidR="009A5107" w:rsidRPr="009A5107" w:rsidRDefault="009A5107" w:rsidP="009D1664">
            <w:pPr>
              <w:rPr>
                <w:rFonts w:cs="Arial"/>
              </w:rPr>
            </w:pPr>
            <w:r w:rsidRPr="009A5107">
              <w:rPr>
                <w:rFonts w:cs="Arial"/>
              </w:rPr>
              <w:t>Requisito</w:t>
            </w:r>
          </w:p>
        </w:tc>
      </w:tr>
      <w:tr w:rsidR="009A5107" w:rsidRPr="009A5107" w:rsidTr="009D1664">
        <w:trPr>
          <w:trHeight w:val="552"/>
        </w:trPr>
        <w:tc>
          <w:tcPr>
            <w:tcW w:w="817" w:type="dxa"/>
          </w:tcPr>
          <w:p w:rsidR="009A5107" w:rsidRPr="009A5107" w:rsidRDefault="009A5107" w:rsidP="009D1664">
            <w:pPr>
              <w:jc w:val="center"/>
              <w:rPr>
                <w:rFonts w:cs="Arial"/>
              </w:rPr>
            </w:pPr>
            <w:r w:rsidRPr="009A5107">
              <w:rPr>
                <w:rFonts w:cs="Arial"/>
              </w:rPr>
              <w:t>1</w:t>
            </w:r>
          </w:p>
        </w:tc>
        <w:tc>
          <w:tcPr>
            <w:tcW w:w="7827" w:type="dxa"/>
          </w:tcPr>
          <w:p w:rsidR="009A5107" w:rsidRPr="009A5107" w:rsidRDefault="009A5107" w:rsidP="009D1664">
            <w:pPr>
              <w:jc w:val="both"/>
              <w:rPr>
                <w:rFonts w:cs="Arial"/>
              </w:rPr>
            </w:pPr>
            <w:r w:rsidRPr="009A5107">
              <w:rPr>
                <w:rFonts w:cs="Arial"/>
              </w:rPr>
              <w:t>Verificação de status de pontos de acesso (ativo, desativado)</w:t>
            </w:r>
          </w:p>
        </w:tc>
      </w:tr>
      <w:tr w:rsidR="009A5107" w:rsidRPr="009A5107" w:rsidTr="009D1664">
        <w:trPr>
          <w:trHeight w:val="552"/>
        </w:trPr>
        <w:tc>
          <w:tcPr>
            <w:tcW w:w="817" w:type="dxa"/>
          </w:tcPr>
          <w:p w:rsidR="009A5107" w:rsidRPr="009A5107" w:rsidRDefault="009A5107" w:rsidP="009D1664">
            <w:pPr>
              <w:jc w:val="center"/>
              <w:rPr>
                <w:rFonts w:cs="Arial"/>
              </w:rPr>
            </w:pPr>
            <w:r w:rsidRPr="009A5107">
              <w:rPr>
                <w:rFonts w:cs="Arial"/>
              </w:rPr>
              <w:t>2</w:t>
            </w:r>
          </w:p>
        </w:tc>
        <w:tc>
          <w:tcPr>
            <w:tcW w:w="7827" w:type="dxa"/>
          </w:tcPr>
          <w:p w:rsidR="009A5107" w:rsidRPr="009A5107" w:rsidRDefault="009A5107" w:rsidP="009D1664">
            <w:pPr>
              <w:jc w:val="both"/>
              <w:rPr>
                <w:rFonts w:cs="Arial"/>
              </w:rPr>
            </w:pPr>
            <w:r w:rsidRPr="009A5107">
              <w:rPr>
                <w:rFonts w:cs="Arial"/>
              </w:rPr>
              <w:t>Verificação de status de wireless switch (ativo, desativado)</w:t>
            </w:r>
          </w:p>
        </w:tc>
      </w:tr>
      <w:tr w:rsidR="009A5107" w:rsidRPr="009A5107" w:rsidTr="009D1664">
        <w:trPr>
          <w:trHeight w:val="552"/>
        </w:trPr>
        <w:tc>
          <w:tcPr>
            <w:tcW w:w="817" w:type="dxa"/>
          </w:tcPr>
          <w:p w:rsidR="009A5107" w:rsidRPr="009A5107" w:rsidRDefault="009A5107" w:rsidP="009D1664">
            <w:pPr>
              <w:jc w:val="center"/>
              <w:rPr>
                <w:rFonts w:cs="Arial"/>
              </w:rPr>
            </w:pPr>
            <w:r w:rsidRPr="009A5107">
              <w:rPr>
                <w:rFonts w:cs="Arial"/>
              </w:rPr>
              <w:t>3</w:t>
            </w:r>
          </w:p>
        </w:tc>
        <w:tc>
          <w:tcPr>
            <w:tcW w:w="7827" w:type="dxa"/>
          </w:tcPr>
          <w:p w:rsidR="009A5107" w:rsidRPr="009A5107" w:rsidRDefault="009A5107" w:rsidP="009D1664">
            <w:pPr>
              <w:jc w:val="both"/>
              <w:rPr>
                <w:rFonts w:cs="Arial"/>
              </w:rPr>
            </w:pPr>
            <w:r w:rsidRPr="009A5107">
              <w:rPr>
                <w:rFonts w:cs="Arial"/>
              </w:rPr>
              <w:t>CONTRATADA possuir estrutura própria para gestão de rede sem fio remotamente.</w:t>
            </w:r>
          </w:p>
        </w:tc>
      </w:tr>
      <w:tr w:rsidR="009A5107" w:rsidRPr="009A5107" w:rsidTr="009D1664">
        <w:trPr>
          <w:trHeight w:val="552"/>
        </w:trPr>
        <w:tc>
          <w:tcPr>
            <w:tcW w:w="817" w:type="dxa"/>
          </w:tcPr>
          <w:p w:rsidR="009A5107" w:rsidRPr="009A5107" w:rsidRDefault="009A5107" w:rsidP="009D1664">
            <w:pPr>
              <w:jc w:val="center"/>
              <w:rPr>
                <w:rFonts w:cs="Arial"/>
              </w:rPr>
            </w:pPr>
            <w:r w:rsidRPr="009A5107">
              <w:rPr>
                <w:rFonts w:cs="Arial"/>
              </w:rPr>
              <w:t>4</w:t>
            </w:r>
          </w:p>
        </w:tc>
        <w:tc>
          <w:tcPr>
            <w:tcW w:w="7827" w:type="dxa"/>
          </w:tcPr>
          <w:p w:rsidR="009A5107" w:rsidRPr="009A5107" w:rsidRDefault="009A5107" w:rsidP="009D1664">
            <w:pPr>
              <w:jc w:val="both"/>
              <w:rPr>
                <w:rFonts w:cs="Arial"/>
              </w:rPr>
            </w:pPr>
            <w:r w:rsidRPr="009A5107">
              <w:rPr>
                <w:rFonts w:cs="Arial"/>
              </w:rPr>
              <w:t>Notificação via e-mail relatando possíveis problemas</w:t>
            </w:r>
          </w:p>
        </w:tc>
      </w:tr>
      <w:tr w:rsidR="009A5107" w:rsidRPr="009A5107" w:rsidTr="009D1664">
        <w:trPr>
          <w:trHeight w:val="552"/>
        </w:trPr>
        <w:tc>
          <w:tcPr>
            <w:tcW w:w="817" w:type="dxa"/>
          </w:tcPr>
          <w:p w:rsidR="009A5107" w:rsidRPr="009A5107" w:rsidRDefault="009A5107" w:rsidP="009D1664">
            <w:pPr>
              <w:jc w:val="center"/>
              <w:rPr>
                <w:rFonts w:cs="Arial"/>
              </w:rPr>
            </w:pPr>
            <w:r w:rsidRPr="009A5107">
              <w:rPr>
                <w:rFonts w:cs="Arial"/>
              </w:rPr>
              <w:t>5</w:t>
            </w:r>
          </w:p>
        </w:tc>
        <w:tc>
          <w:tcPr>
            <w:tcW w:w="7827" w:type="dxa"/>
          </w:tcPr>
          <w:p w:rsidR="009A5107" w:rsidRPr="009A5107" w:rsidRDefault="009A5107" w:rsidP="009D1664">
            <w:pPr>
              <w:jc w:val="both"/>
              <w:rPr>
                <w:rFonts w:cs="Arial"/>
              </w:rPr>
            </w:pPr>
            <w:r w:rsidRPr="009A5107">
              <w:rPr>
                <w:rFonts w:cs="Arial"/>
              </w:rPr>
              <w:t xml:space="preserve">Notificação via </w:t>
            </w:r>
            <w:proofErr w:type="spellStart"/>
            <w:r w:rsidRPr="009A5107">
              <w:rPr>
                <w:rFonts w:cs="Arial"/>
              </w:rPr>
              <w:t>sms</w:t>
            </w:r>
            <w:proofErr w:type="spellEnd"/>
            <w:r w:rsidRPr="009A5107">
              <w:rPr>
                <w:rFonts w:cs="Arial"/>
              </w:rPr>
              <w:t xml:space="preserve"> relatando possíveis problemas</w:t>
            </w:r>
          </w:p>
        </w:tc>
      </w:tr>
      <w:tr w:rsidR="009A5107" w:rsidRPr="009A5107" w:rsidTr="009D1664">
        <w:trPr>
          <w:trHeight w:val="552"/>
        </w:trPr>
        <w:tc>
          <w:tcPr>
            <w:tcW w:w="817" w:type="dxa"/>
          </w:tcPr>
          <w:p w:rsidR="009A5107" w:rsidRPr="009A5107" w:rsidRDefault="009A5107" w:rsidP="009D1664">
            <w:pPr>
              <w:jc w:val="center"/>
              <w:rPr>
                <w:rFonts w:cs="Arial"/>
              </w:rPr>
            </w:pPr>
            <w:r w:rsidRPr="009A5107">
              <w:rPr>
                <w:rFonts w:cs="Arial"/>
              </w:rPr>
              <w:t>6</w:t>
            </w:r>
          </w:p>
        </w:tc>
        <w:tc>
          <w:tcPr>
            <w:tcW w:w="7827" w:type="dxa"/>
          </w:tcPr>
          <w:p w:rsidR="009A5107" w:rsidRPr="009A5107" w:rsidRDefault="009A5107" w:rsidP="009D1664">
            <w:pPr>
              <w:jc w:val="both"/>
              <w:rPr>
                <w:rFonts w:cs="Arial"/>
              </w:rPr>
            </w:pPr>
            <w:r w:rsidRPr="009A5107">
              <w:rPr>
                <w:rFonts w:cs="Arial"/>
              </w:rPr>
              <w:t>Identificação rápida de problemas com rede sem fio</w:t>
            </w:r>
          </w:p>
        </w:tc>
      </w:tr>
    </w:tbl>
    <w:p w:rsidR="009A5107" w:rsidRPr="009A5107" w:rsidRDefault="009A5107" w:rsidP="009A5107">
      <w:pPr>
        <w:rPr>
          <w:rFonts w:cs="Arial"/>
        </w:rPr>
      </w:pPr>
    </w:p>
    <w:p w:rsidR="003E65E3" w:rsidRDefault="003E65E3" w:rsidP="003E65E3">
      <w:pPr>
        <w:jc w:val="both"/>
      </w:pPr>
    </w:p>
    <w:p w:rsidR="003E65E3" w:rsidRDefault="003E65E3">
      <w:r>
        <w:br w:type="page"/>
      </w:r>
    </w:p>
    <w:p w:rsidR="003E65E3" w:rsidRPr="004734C5" w:rsidRDefault="003E65E3" w:rsidP="003E65E3">
      <w:pPr>
        <w:jc w:val="both"/>
        <w:rPr>
          <w:b/>
        </w:rPr>
      </w:pPr>
      <w:r w:rsidRPr="004734C5">
        <w:rPr>
          <w:b/>
        </w:rPr>
        <w:lastRenderedPageBreak/>
        <w:t>UPDATE CENTER</w:t>
      </w:r>
    </w:p>
    <w:p w:rsidR="003E65E3" w:rsidRDefault="00212E0F" w:rsidP="00E14876">
      <w:pPr>
        <w:contextualSpacing/>
        <w:jc w:val="both"/>
      </w:pPr>
      <w:r>
        <w:t>É ex</w:t>
      </w:r>
      <w:r w:rsidR="00126378">
        <w:t>igido do SOFTWARE da CONTRATADA um mecanismos automático de atualização remota do sistema em caso de correções de bugs ou melhorias identificadas, pela estrutura dos depósitos serem descentralizado.</w:t>
      </w:r>
    </w:p>
    <w:p w:rsidR="00126378" w:rsidRDefault="00126378" w:rsidP="00E14876">
      <w:pPr>
        <w:contextualSpacing/>
        <w:jc w:val="both"/>
      </w:pPr>
    </w:p>
    <w:p w:rsidR="000111D3" w:rsidRDefault="000111D3" w:rsidP="00E14876">
      <w:pPr>
        <w:contextualSpacing/>
        <w:jc w:val="both"/>
      </w:pPr>
      <w:r>
        <w:t>Os requisitos funcionais</w:t>
      </w:r>
      <w:r w:rsidR="00E76BC8">
        <w:t xml:space="preserve"> exigidos para este processo são:</w:t>
      </w:r>
    </w:p>
    <w:p w:rsidR="00E76BC8" w:rsidRDefault="00E76BC8" w:rsidP="00E14876">
      <w:pPr>
        <w:contextualSpacing/>
        <w:jc w:val="both"/>
      </w:pPr>
    </w:p>
    <w:tbl>
      <w:tblPr>
        <w:tblStyle w:val="Tabelacomgrade"/>
        <w:tblW w:w="0" w:type="auto"/>
        <w:tblLook w:val="04A0" w:firstRow="1" w:lastRow="0" w:firstColumn="1" w:lastColumn="0" w:noHBand="0" w:noVBand="1"/>
      </w:tblPr>
      <w:tblGrid>
        <w:gridCol w:w="817"/>
        <w:gridCol w:w="7827"/>
      </w:tblGrid>
      <w:tr w:rsidR="00BF16F2" w:rsidRPr="009A5107" w:rsidTr="009D1664">
        <w:trPr>
          <w:trHeight w:val="552"/>
        </w:trPr>
        <w:tc>
          <w:tcPr>
            <w:tcW w:w="817" w:type="dxa"/>
            <w:shd w:val="clear" w:color="auto" w:fill="000000" w:themeFill="text1"/>
            <w:vAlign w:val="center"/>
          </w:tcPr>
          <w:p w:rsidR="00BF16F2" w:rsidRPr="009A5107" w:rsidRDefault="00BF16F2" w:rsidP="002F59E1">
            <w:pPr>
              <w:jc w:val="center"/>
              <w:rPr>
                <w:rFonts w:cs="Arial"/>
              </w:rPr>
            </w:pPr>
            <w:r w:rsidRPr="009A5107">
              <w:rPr>
                <w:rFonts w:cs="Arial"/>
              </w:rPr>
              <w:t>ID</w:t>
            </w:r>
          </w:p>
        </w:tc>
        <w:tc>
          <w:tcPr>
            <w:tcW w:w="7827" w:type="dxa"/>
            <w:shd w:val="clear" w:color="auto" w:fill="000000" w:themeFill="text1"/>
            <w:vAlign w:val="center"/>
          </w:tcPr>
          <w:p w:rsidR="00BF16F2" w:rsidRPr="009A5107" w:rsidRDefault="00BF16F2" w:rsidP="009D1664">
            <w:pPr>
              <w:rPr>
                <w:rFonts w:cs="Arial"/>
              </w:rPr>
            </w:pPr>
            <w:r w:rsidRPr="009A5107">
              <w:rPr>
                <w:rFonts w:cs="Arial"/>
              </w:rPr>
              <w:t>Requisito</w:t>
            </w:r>
          </w:p>
        </w:tc>
      </w:tr>
      <w:tr w:rsidR="00BF16F2" w:rsidRPr="009A5107" w:rsidTr="00A21AE8">
        <w:trPr>
          <w:trHeight w:val="552"/>
        </w:trPr>
        <w:tc>
          <w:tcPr>
            <w:tcW w:w="817" w:type="dxa"/>
            <w:vAlign w:val="center"/>
          </w:tcPr>
          <w:p w:rsidR="00BF16F2" w:rsidRPr="009A5107" w:rsidRDefault="00BF16F2" w:rsidP="002F59E1">
            <w:pPr>
              <w:jc w:val="center"/>
              <w:rPr>
                <w:rFonts w:cs="Arial"/>
              </w:rPr>
            </w:pPr>
            <w:r>
              <w:rPr>
                <w:rFonts w:cs="Arial"/>
              </w:rPr>
              <w:t>1</w:t>
            </w:r>
          </w:p>
        </w:tc>
        <w:tc>
          <w:tcPr>
            <w:tcW w:w="7827" w:type="dxa"/>
            <w:vAlign w:val="center"/>
          </w:tcPr>
          <w:p w:rsidR="00BF16F2" w:rsidRPr="009A5107" w:rsidRDefault="00A21AE8" w:rsidP="00A21AE8">
            <w:pPr>
              <w:rPr>
                <w:rFonts w:cs="Arial"/>
              </w:rPr>
            </w:pPr>
            <w:r>
              <w:rPr>
                <w:rFonts w:cs="Arial"/>
              </w:rPr>
              <w:t>Atualização remota do módulo CORE</w:t>
            </w:r>
          </w:p>
        </w:tc>
      </w:tr>
      <w:tr w:rsidR="00BF16F2" w:rsidRPr="009A5107" w:rsidTr="00A21AE8">
        <w:trPr>
          <w:trHeight w:val="552"/>
        </w:trPr>
        <w:tc>
          <w:tcPr>
            <w:tcW w:w="817" w:type="dxa"/>
            <w:vAlign w:val="center"/>
          </w:tcPr>
          <w:p w:rsidR="00BF16F2" w:rsidRPr="009A5107" w:rsidRDefault="00A21AE8" w:rsidP="002F59E1">
            <w:pPr>
              <w:jc w:val="center"/>
              <w:rPr>
                <w:rFonts w:cs="Arial"/>
              </w:rPr>
            </w:pPr>
            <w:r>
              <w:rPr>
                <w:rFonts w:cs="Arial"/>
              </w:rPr>
              <w:t>2</w:t>
            </w:r>
          </w:p>
        </w:tc>
        <w:tc>
          <w:tcPr>
            <w:tcW w:w="7827" w:type="dxa"/>
            <w:vAlign w:val="center"/>
          </w:tcPr>
          <w:p w:rsidR="00BF16F2" w:rsidRPr="009A5107" w:rsidRDefault="00A21AE8" w:rsidP="00A21AE8">
            <w:pPr>
              <w:rPr>
                <w:rFonts w:cs="Arial"/>
              </w:rPr>
            </w:pPr>
            <w:r>
              <w:rPr>
                <w:rFonts w:cs="Arial"/>
              </w:rPr>
              <w:t>Atualização remota do módulo</w:t>
            </w:r>
            <w:r w:rsidR="0087705A">
              <w:rPr>
                <w:rFonts w:cs="Arial"/>
              </w:rPr>
              <w:t xml:space="preserve"> </w:t>
            </w:r>
            <w:r w:rsidR="0065588E">
              <w:rPr>
                <w:rFonts w:cs="Arial"/>
              </w:rPr>
              <w:t>PORTAL WEB</w:t>
            </w:r>
          </w:p>
        </w:tc>
      </w:tr>
      <w:tr w:rsidR="00BF16F2" w:rsidRPr="009A5107" w:rsidTr="00A21AE8">
        <w:trPr>
          <w:trHeight w:val="552"/>
        </w:trPr>
        <w:tc>
          <w:tcPr>
            <w:tcW w:w="817" w:type="dxa"/>
            <w:vAlign w:val="center"/>
          </w:tcPr>
          <w:p w:rsidR="00BF16F2" w:rsidRPr="009A5107" w:rsidRDefault="0087705A" w:rsidP="002F59E1">
            <w:pPr>
              <w:jc w:val="center"/>
              <w:rPr>
                <w:rFonts w:cs="Arial"/>
              </w:rPr>
            </w:pPr>
            <w:r>
              <w:rPr>
                <w:rFonts w:cs="Arial"/>
              </w:rPr>
              <w:t>3</w:t>
            </w:r>
          </w:p>
        </w:tc>
        <w:tc>
          <w:tcPr>
            <w:tcW w:w="7827" w:type="dxa"/>
            <w:vAlign w:val="center"/>
          </w:tcPr>
          <w:p w:rsidR="00BF16F2" w:rsidRPr="009A5107" w:rsidRDefault="0065588E" w:rsidP="00A21AE8">
            <w:pPr>
              <w:rPr>
                <w:rFonts w:cs="Arial"/>
              </w:rPr>
            </w:pPr>
            <w:r>
              <w:rPr>
                <w:rFonts w:cs="Arial"/>
              </w:rPr>
              <w:t>Atualização remota do módulo de GESTÃO DE MATERIAIS</w:t>
            </w:r>
          </w:p>
        </w:tc>
      </w:tr>
      <w:tr w:rsidR="00BF16F2" w:rsidRPr="009A5107" w:rsidTr="00A21AE8">
        <w:trPr>
          <w:trHeight w:val="552"/>
        </w:trPr>
        <w:tc>
          <w:tcPr>
            <w:tcW w:w="817" w:type="dxa"/>
            <w:vAlign w:val="center"/>
          </w:tcPr>
          <w:p w:rsidR="00BF16F2" w:rsidRPr="009A5107" w:rsidRDefault="0065588E" w:rsidP="002F59E1">
            <w:pPr>
              <w:jc w:val="center"/>
              <w:rPr>
                <w:rFonts w:cs="Arial"/>
              </w:rPr>
            </w:pPr>
            <w:r>
              <w:rPr>
                <w:rFonts w:cs="Arial"/>
              </w:rPr>
              <w:t>4</w:t>
            </w:r>
          </w:p>
        </w:tc>
        <w:tc>
          <w:tcPr>
            <w:tcW w:w="7827" w:type="dxa"/>
            <w:vAlign w:val="center"/>
          </w:tcPr>
          <w:p w:rsidR="00BF16F2" w:rsidRPr="009A5107" w:rsidRDefault="0065588E" w:rsidP="00A21AE8">
            <w:pPr>
              <w:rPr>
                <w:rFonts w:cs="Arial"/>
              </w:rPr>
            </w:pPr>
            <w:r>
              <w:rPr>
                <w:rFonts w:cs="Arial"/>
              </w:rPr>
              <w:t>Atualização remota do módulo de GESTÃO DE PROCESSOS</w:t>
            </w:r>
          </w:p>
        </w:tc>
      </w:tr>
    </w:tbl>
    <w:p w:rsidR="00126378" w:rsidRDefault="00126378" w:rsidP="00E14876">
      <w:pPr>
        <w:contextualSpacing/>
        <w:jc w:val="both"/>
      </w:pPr>
    </w:p>
    <w:p w:rsidR="009D1664" w:rsidRDefault="009D1664" w:rsidP="009D1664">
      <w:pPr>
        <w:jc w:val="both"/>
        <w:rPr>
          <w:b/>
        </w:rPr>
      </w:pPr>
    </w:p>
    <w:p w:rsidR="009D1664" w:rsidRDefault="009D1664">
      <w:pPr>
        <w:rPr>
          <w:b/>
        </w:rPr>
      </w:pPr>
      <w:r>
        <w:rPr>
          <w:b/>
        </w:rPr>
        <w:br w:type="page"/>
      </w:r>
    </w:p>
    <w:p w:rsidR="009D1664" w:rsidRPr="004734C5" w:rsidRDefault="009D1664" w:rsidP="009D1664">
      <w:pPr>
        <w:jc w:val="both"/>
        <w:rPr>
          <w:b/>
        </w:rPr>
      </w:pPr>
      <w:r>
        <w:rPr>
          <w:b/>
        </w:rPr>
        <w:lastRenderedPageBreak/>
        <w:t>INTEGRAÇÃO ENTRE SISTEMAS</w:t>
      </w:r>
    </w:p>
    <w:p w:rsidR="009D1664" w:rsidRDefault="009D1664" w:rsidP="009D1664">
      <w:pPr>
        <w:jc w:val="both"/>
      </w:pPr>
      <w:r>
        <w:t>É necessário que a CONTRATADA considere integração com o sistema da retaguarda da CONTRATANTE, as integrações poderão ocorrer nas seguintes formas:</w:t>
      </w:r>
    </w:p>
    <w:p w:rsidR="009D1664" w:rsidRDefault="009D1664" w:rsidP="009D1664">
      <w:pPr>
        <w:pStyle w:val="PargrafodaLista"/>
        <w:numPr>
          <w:ilvl w:val="0"/>
          <w:numId w:val="9"/>
        </w:numPr>
        <w:jc w:val="both"/>
      </w:pPr>
      <w:r>
        <w:t xml:space="preserve">Troca de arquivos </w:t>
      </w:r>
      <w:proofErr w:type="spellStart"/>
      <w:r>
        <w:t>xml</w:t>
      </w:r>
      <w:proofErr w:type="spellEnd"/>
    </w:p>
    <w:p w:rsidR="009D1664" w:rsidRDefault="009D1664" w:rsidP="009D1664">
      <w:pPr>
        <w:pStyle w:val="PargrafodaLista"/>
        <w:numPr>
          <w:ilvl w:val="1"/>
          <w:numId w:val="9"/>
        </w:numPr>
        <w:jc w:val="both"/>
      </w:pPr>
      <w:r>
        <w:t xml:space="preserve">A </w:t>
      </w:r>
      <w:r w:rsidR="00F46356">
        <w:t>CONTRATANTE</w:t>
      </w:r>
      <w:r>
        <w:t xml:space="preserve"> poderá disponibilizar informações </w:t>
      </w:r>
      <w:r w:rsidR="00F46356">
        <w:t>em formato XML de informações para cadastros gerais e/ou informações internas necessárias para atendimento dos requisitos.</w:t>
      </w:r>
    </w:p>
    <w:p w:rsidR="00F46356" w:rsidRDefault="00F46356" w:rsidP="00F46356">
      <w:pPr>
        <w:pStyle w:val="PargrafodaLista"/>
        <w:ind w:left="1440"/>
        <w:jc w:val="both"/>
      </w:pPr>
    </w:p>
    <w:p w:rsidR="009D1664" w:rsidRDefault="009D1664" w:rsidP="009D1664">
      <w:pPr>
        <w:pStyle w:val="PargrafodaLista"/>
        <w:numPr>
          <w:ilvl w:val="0"/>
          <w:numId w:val="9"/>
        </w:numPr>
        <w:jc w:val="both"/>
      </w:pPr>
      <w:r>
        <w:t>Webservices</w:t>
      </w:r>
    </w:p>
    <w:p w:rsidR="00F46356" w:rsidRDefault="00F46356" w:rsidP="00F46356">
      <w:pPr>
        <w:pStyle w:val="PargrafodaLista"/>
        <w:numPr>
          <w:ilvl w:val="1"/>
          <w:numId w:val="9"/>
        </w:numPr>
        <w:jc w:val="both"/>
      </w:pPr>
      <w:r>
        <w:t>A CONTRATANTE poderá disponibilizar webservices para consulta de informações gerais do sistema de retaguarda para atendimento dos requisitos necessários do projeto.</w:t>
      </w:r>
    </w:p>
    <w:p w:rsidR="009D1664" w:rsidRDefault="009D1664" w:rsidP="009D1664">
      <w:pPr>
        <w:jc w:val="both"/>
      </w:pPr>
    </w:p>
    <w:p w:rsidR="00DE07AB" w:rsidRPr="00DE07AB" w:rsidRDefault="00DE07AB" w:rsidP="00DE07AB">
      <w:pPr>
        <w:rPr>
          <w:rFonts w:cs="Arial"/>
          <w:b/>
        </w:rPr>
      </w:pPr>
      <w:r w:rsidRPr="00DE07AB">
        <w:rPr>
          <w:rFonts w:cs="Arial"/>
          <w:b/>
        </w:rPr>
        <w:t>SERVIÇOS ESPECIALIZADOS DE CUSTOMIZAÇÃO DE SOFTWARE</w:t>
      </w:r>
    </w:p>
    <w:p w:rsidR="00DE07AB" w:rsidRPr="00DE07AB" w:rsidRDefault="00DE07AB" w:rsidP="00DE07AB">
      <w:pPr>
        <w:jc w:val="both"/>
        <w:rPr>
          <w:rFonts w:cs="Arial"/>
        </w:rPr>
      </w:pPr>
      <w:r w:rsidRPr="00DE07AB">
        <w:rPr>
          <w:rFonts w:cs="Arial"/>
        </w:rPr>
        <w:t>É exigida da CONTRATADA uma metodologia de trabalho utilizada para desenvolvimento e/ou customização de software baseada ou implementadas nas metodologias tradicionais em engenharia de software tais como, RUP, SCRUM e outras, que padronizam, agilizam e garante a qualidade e a entrega do software</w:t>
      </w:r>
      <w:r>
        <w:rPr>
          <w:rFonts w:cs="Arial"/>
        </w:rPr>
        <w:t>.</w:t>
      </w:r>
    </w:p>
    <w:p w:rsidR="00DE07AB" w:rsidRPr="00DE07AB" w:rsidRDefault="00DE07AB" w:rsidP="00DE07AB">
      <w:pPr>
        <w:jc w:val="both"/>
        <w:rPr>
          <w:rFonts w:cs="Arial"/>
        </w:rPr>
      </w:pPr>
      <w:r w:rsidRPr="00DE07AB">
        <w:rPr>
          <w:rFonts w:cs="Arial"/>
        </w:rPr>
        <w:t>A CONTRATADA deverá conter minimamente os pontos de controles abaixo sobre o desenvolvimento e/ou customização do software.</w:t>
      </w:r>
    </w:p>
    <w:p w:rsidR="00DE07AB" w:rsidRPr="00DE07AB" w:rsidRDefault="00DE07AB" w:rsidP="00DE07AB">
      <w:pPr>
        <w:jc w:val="both"/>
        <w:rPr>
          <w:rFonts w:cs="Arial"/>
        </w:rPr>
      </w:pPr>
      <w:r w:rsidRPr="00DE07AB">
        <w:rPr>
          <w:rFonts w:cs="Arial"/>
        </w:rPr>
        <w:t xml:space="preserve">É exigido pela CONTRANTE possuir pelo menos as fases de: </w:t>
      </w:r>
      <w:r w:rsidRPr="00DE07AB">
        <w:rPr>
          <w:rFonts w:cs="Arial"/>
          <w:b/>
        </w:rPr>
        <w:t>Iniciação</w:t>
      </w:r>
      <w:r w:rsidRPr="00DE07AB">
        <w:rPr>
          <w:rFonts w:cs="Arial"/>
        </w:rPr>
        <w:t xml:space="preserve">, </w:t>
      </w:r>
      <w:r w:rsidRPr="00DE07AB">
        <w:rPr>
          <w:rFonts w:cs="Arial"/>
          <w:b/>
        </w:rPr>
        <w:t>elaboração</w:t>
      </w:r>
      <w:r w:rsidRPr="00DE07AB">
        <w:rPr>
          <w:rFonts w:cs="Arial"/>
        </w:rPr>
        <w:t xml:space="preserve">, </w:t>
      </w:r>
      <w:r w:rsidRPr="00DE07AB">
        <w:rPr>
          <w:rFonts w:cs="Arial"/>
          <w:b/>
        </w:rPr>
        <w:t>construção</w:t>
      </w:r>
      <w:r w:rsidRPr="00DE07AB">
        <w:rPr>
          <w:rFonts w:cs="Arial"/>
        </w:rPr>
        <w:t xml:space="preserve">, </w:t>
      </w:r>
      <w:r w:rsidRPr="00DE07AB">
        <w:rPr>
          <w:rFonts w:cs="Arial"/>
          <w:b/>
        </w:rPr>
        <w:t>homologação</w:t>
      </w:r>
      <w:r w:rsidRPr="00DE07AB">
        <w:rPr>
          <w:rFonts w:cs="Arial"/>
        </w:rPr>
        <w:t xml:space="preserve"> e </w:t>
      </w:r>
      <w:r w:rsidRPr="00DE07AB">
        <w:rPr>
          <w:rFonts w:cs="Arial"/>
          <w:b/>
        </w:rPr>
        <w:t>transição</w:t>
      </w:r>
      <w:r w:rsidRPr="00DE07AB">
        <w:rPr>
          <w:rFonts w:cs="Arial"/>
        </w:rPr>
        <w:t>.</w:t>
      </w:r>
    </w:p>
    <w:p w:rsidR="00DE07AB" w:rsidRPr="00DE07AB" w:rsidRDefault="00DE07AB" w:rsidP="00DE07AB">
      <w:pPr>
        <w:jc w:val="both"/>
        <w:rPr>
          <w:rFonts w:cs="Arial"/>
        </w:rPr>
      </w:pPr>
      <w:r w:rsidRPr="00DE07AB">
        <w:rPr>
          <w:rFonts w:cs="Arial"/>
        </w:rPr>
        <w:t xml:space="preserve">Na fase de </w:t>
      </w:r>
      <w:r w:rsidRPr="00DE07AB">
        <w:rPr>
          <w:rFonts w:cs="Arial"/>
          <w:b/>
        </w:rPr>
        <w:t>INICIAÇÃO</w:t>
      </w:r>
      <w:r w:rsidRPr="00DE07AB">
        <w:rPr>
          <w:rFonts w:cs="Arial"/>
        </w:rPr>
        <w:t xml:space="preserve"> são exigidos pela CONTRATANTE os seguintes pontos de controle:</w:t>
      </w:r>
    </w:p>
    <w:p w:rsidR="00DE07AB" w:rsidRPr="00DE07AB" w:rsidRDefault="00DE07AB" w:rsidP="00DE07AB">
      <w:pPr>
        <w:pStyle w:val="PargrafodaLista"/>
        <w:numPr>
          <w:ilvl w:val="0"/>
          <w:numId w:val="4"/>
        </w:numPr>
        <w:spacing w:line="276" w:lineRule="auto"/>
        <w:jc w:val="both"/>
        <w:rPr>
          <w:rFonts w:cs="Arial"/>
        </w:rPr>
      </w:pPr>
      <w:proofErr w:type="spellStart"/>
      <w:r w:rsidRPr="00DE07AB">
        <w:rPr>
          <w:rFonts w:cs="Arial"/>
        </w:rPr>
        <w:t>Kickoff</w:t>
      </w:r>
      <w:proofErr w:type="spellEnd"/>
    </w:p>
    <w:p w:rsidR="00DE07AB" w:rsidRPr="00DE07AB" w:rsidRDefault="00DE07AB" w:rsidP="00DE07AB">
      <w:pPr>
        <w:pStyle w:val="PargrafodaLista"/>
        <w:numPr>
          <w:ilvl w:val="0"/>
          <w:numId w:val="4"/>
        </w:numPr>
        <w:spacing w:line="276" w:lineRule="auto"/>
        <w:jc w:val="both"/>
        <w:rPr>
          <w:rFonts w:cs="Arial"/>
        </w:rPr>
      </w:pPr>
      <w:r w:rsidRPr="00DE07AB">
        <w:rPr>
          <w:rFonts w:cs="Arial"/>
        </w:rPr>
        <w:t>Levantamento de requisitos</w:t>
      </w:r>
    </w:p>
    <w:p w:rsidR="00DE07AB" w:rsidRPr="00DE07AB" w:rsidRDefault="00DE07AB" w:rsidP="00DE07AB">
      <w:pPr>
        <w:pStyle w:val="PargrafodaLista"/>
        <w:numPr>
          <w:ilvl w:val="1"/>
          <w:numId w:val="4"/>
        </w:numPr>
        <w:spacing w:line="276" w:lineRule="auto"/>
        <w:jc w:val="both"/>
        <w:rPr>
          <w:rFonts w:cs="Arial"/>
        </w:rPr>
      </w:pPr>
      <w:r w:rsidRPr="00DE07AB">
        <w:rPr>
          <w:rFonts w:cs="Arial"/>
        </w:rPr>
        <w:t>Requisitos funcionais</w:t>
      </w:r>
    </w:p>
    <w:p w:rsidR="00DE07AB" w:rsidRPr="00DE07AB" w:rsidRDefault="00DE07AB" w:rsidP="00DE07AB">
      <w:pPr>
        <w:pStyle w:val="PargrafodaLista"/>
        <w:numPr>
          <w:ilvl w:val="1"/>
          <w:numId w:val="4"/>
        </w:numPr>
        <w:spacing w:line="276" w:lineRule="auto"/>
        <w:jc w:val="both"/>
        <w:rPr>
          <w:rFonts w:cs="Arial"/>
        </w:rPr>
      </w:pPr>
      <w:r w:rsidRPr="00DE07AB">
        <w:rPr>
          <w:rFonts w:cs="Arial"/>
        </w:rPr>
        <w:t>Requisitos não funcionais</w:t>
      </w:r>
    </w:p>
    <w:p w:rsidR="00DE07AB" w:rsidRPr="00DE07AB" w:rsidRDefault="00DE07AB" w:rsidP="00DE07AB">
      <w:pPr>
        <w:pStyle w:val="PargrafodaLista"/>
        <w:numPr>
          <w:ilvl w:val="1"/>
          <w:numId w:val="4"/>
        </w:numPr>
        <w:spacing w:line="276" w:lineRule="auto"/>
        <w:jc w:val="both"/>
        <w:rPr>
          <w:rFonts w:cs="Arial"/>
        </w:rPr>
      </w:pPr>
      <w:r w:rsidRPr="00DE07AB">
        <w:rPr>
          <w:rFonts w:cs="Arial"/>
        </w:rPr>
        <w:t>Priorização dos requisitos</w:t>
      </w:r>
    </w:p>
    <w:p w:rsidR="00DE07AB" w:rsidRPr="00DE07AB" w:rsidRDefault="00DE07AB" w:rsidP="00DE07AB">
      <w:pPr>
        <w:pStyle w:val="PargrafodaLista"/>
        <w:numPr>
          <w:ilvl w:val="1"/>
          <w:numId w:val="4"/>
        </w:numPr>
        <w:spacing w:line="276" w:lineRule="auto"/>
        <w:jc w:val="both"/>
        <w:rPr>
          <w:rFonts w:cs="Arial"/>
        </w:rPr>
      </w:pPr>
      <w:r w:rsidRPr="00DE07AB">
        <w:rPr>
          <w:rFonts w:cs="Arial"/>
        </w:rPr>
        <w:t>Gestão de requisitos</w:t>
      </w:r>
    </w:p>
    <w:p w:rsidR="00DE07AB" w:rsidRPr="00DE07AB" w:rsidRDefault="00DE07AB" w:rsidP="00DE07AB">
      <w:pPr>
        <w:pStyle w:val="PargrafodaLista"/>
        <w:numPr>
          <w:ilvl w:val="0"/>
          <w:numId w:val="4"/>
        </w:numPr>
        <w:spacing w:line="276" w:lineRule="auto"/>
        <w:jc w:val="both"/>
        <w:rPr>
          <w:rFonts w:cs="Arial"/>
        </w:rPr>
      </w:pPr>
      <w:r w:rsidRPr="00DE07AB">
        <w:rPr>
          <w:rFonts w:cs="Arial"/>
        </w:rPr>
        <w:t>Criação do Cronograma detalhado com responsáveis e metas de tempo</w:t>
      </w:r>
    </w:p>
    <w:p w:rsidR="00DE07AB" w:rsidRPr="00DE07AB" w:rsidRDefault="00DE07AB" w:rsidP="00DE07AB">
      <w:pPr>
        <w:pStyle w:val="PargrafodaLista"/>
        <w:numPr>
          <w:ilvl w:val="0"/>
          <w:numId w:val="4"/>
        </w:numPr>
        <w:spacing w:line="276" w:lineRule="auto"/>
        <w:jc w:val="both"/>
        <w:rPr>
          <w:rFonts w:cs="Arial"/>
        </w:rPr>
      </w:pPr>
      <w:r w:rsidRPr="00DE07AB">
        <w:rPr>
          <w:rFonts w:cs="Arial"/>
        </w:rPr>
        <w:t>Aceite do cronograma pela CONTRATANTE</w:t>
      </w:r>
    </w:p>
    <w:p w:rsidR="00DE07AB" w:rsidRPr="00DE07AB" w:rsidRDefault="00DE07AB" w:rsidP="00DE07AB">
      <w:pPr>
        <w:jc w:val="both"/>
        <w:rPr>
          <w:rFonts w:cs="Arial"/>
        </w:rPr>
      </w:pPr>
    </w:p>
    <w:p w:rsidR="00DE07AB" w:rsidRPr="00DE07AB" w:rsidRDefault="00DE07AB" w:rsidP="00DE07AB">
      <w:pPr>
        <w:jc w:val="both"/>
        <w:rPr>
          <w:rFonts w:cs="Arial"/>
        </w:rPr>
      </w:pPr>
      <w:r w:rsidRPr="00DE07AB">
        <w:rPr>
          <w:rFonts w:cs="Arial"/>
        </w:rPr>
        <w:t xml:space="preserve">Na fase de </w:t>
      </w:r>
      <w:r w:rsidRPr="00DE07AB">
        <w:rPr>
          <w:rFonts w:cs="Arial"/>
          <w:b/>
        </w:rPr>
        <w:t xml:space="preserve">ELABORAÇÃO </w:t>
      </w:r>
      <w:r w:rsidRPr="00DE07AB">
        <w:rPr>
          <w:rFonts w:cs="Arial"/>
        </w:rPr>
        <w:t>são exigidos pela CONTRATANTE os seguintes pontos de controle:</w:t>
      </w:r>
    </w:p>
    <w:p w:rsidR="00DE07AB" w:rsidRPr="00DE07AB" w:rsidRDefault="00DE07AB" w:rsidP="00DE07AB">
      <w:pPr>
        <w:pStyle w:val="PargrafodaLista"/>
        <w:numPr>
          <w:ilvl w:val="0"/>
          <w:numId w:val="5"/>
        </w:numPr>
        <w:spacing w:line="276" w:lineRule="auto"/>
        <w:jc w:val="both"/>
        <w:rPr>
          <w:rFonts w:cs="Arial"/>
        </w:rPr>
      </w:pPr>
      <w:r w:rsidRPr="00DE07AB">
        <w:rPr>
          <w:rFonts w:cs="Arial"/>
        </w:rPr>
        <w:t>Especificação Funcional</w:t>
      </w:r>
    </w:p>
    <w:p w:rsidR="00DE07AB" w:rsidRPr="00DE07AB" w:rsidRDefault="00DE07AB" w:rsidP="00DE07AB">
      <w:pPr>
        <w:pStyle w:val="PargrafodaLista"/>
        <w:numPr>
          <w:ilvl w:val="0"/>
          <w:numId w:val="5"/>
        </w:numPr>
        <w:spacing w:line="276" w:lineRule="auto"/>
        <w:jc w:val="both"/>
        <w:rPr>
          <w:rFonts w:cs="Arial"/>
        </w:rPr>
      </w:pPr>
      <w:r w:rsidRPr="00DE07AB">
        <w:rPr>
          <w:rFonts w:cs="Arial"/>
        </w:rPr>
        <w:t>Casos de Uso (UML 2.0)</w:t>
      </w:r>
    </w:p>
    <w:p w:rsidR="00DE07AB" w:rsidRPr="00DE07AB" w:rsidRDefault="00DE07AB" w:rsidP="00DE07AB">
      <w:pPr>
        <w:pStyle w:val="PargrafodaLista"/>
        <w:numPr>
          <w:ilvl w:val="0"/>
          <w:numId w:val="5"/>
        </w:numPr>
        <w:spacing w:line="276" w:lineRule="auto"/>
        <w:jc w:val="both"/>
        <w:rPr>
          <w:rFonts w:cs="Arial"/>
        </w:rPr>
      </w:pPr>
      <w:r w:rsidRPr="00DE07AB">
        <w:rPr>
          <w:rFonts w:cs="Arial"/>
        </w:rPr>
        <w:t>MER</w:t>
      </w:r>
    </w:p>
    <w:p w:rsidR="00DE07AB" w:rsidRPr="00DE07AB" w:rsidRDefault="00DE07AB" w:rsidP="00DE07AB">
      <w:pPr>
        <w:pStyle w:val="PargrafodaLista"/>
        <w:numPr>
          <w:ilvl w:val="0"/>
          <w:numId w:val="5"/>
        </w:numPr>
        <w:spacing w:line="276" w:lineRule="auto"/>
        <w:jc w:val="both"/>
        <w:rPr>
          <w:rFonts w:cs="Arial"/>
        </w:rPr>
      </w:pPr>
      <w:r w:rsidRPr="00DE07AB">
        <w:rPr>
          <w:rFonts w:cs="Arial"/>
        </w:rPr>
        <w:lastRenderedPageBreak/>
        <w:t>Arquitetura Sistêmica</w:t>
      </w:r>
    </w:p>
    <w:p w:rsidR="00DE07AB" w:rsidRPr="00DE07AB" w:rsidRDefault="00DE07AB" w:rsidP="00DE07AB">
      <w:pPr>
        <w:pStyle w:val="PargrafodaLista"/>
        <w:numPr>
          <w:ilvl w:val="0"/>
          <w:numId w:val="5"/>
        </w:numPr>
        <w:spacing w:line="276" w:lineRule="auto"/>
        <w:jc w:val="both"/>
        <w:rPr>
          <w:rFonts w:cs="Arial"/>
        </w:rPr>
      </w:pPr>
      <w:r w:rsidRPr="00DE07AB">
        <w:rPr>
          <w:rFonts w:cs="Arial"/>
        </w:rPr>
        <w:t>Gestão do cronograma</w:t>
      </w:r>
    </w:p>
    <w:p w:rsidR="00DE07AB" w:rsidRPr="00DE07AB" w:rsidRDefault="00DE07AB" w:rsidP="00DE07AB">
      <w:pPr>
        <w:pStyle w:val="PargrafodaLista"/>
        <w:numPr>
          <w:ilvl w:val="0"/>
          <w:numId w:val="5"/>
        </w:numPr>
        <w:spacing w:line="276" w:lineRule="auto"/>
        <w:jc w:val="both"/>
        <w:rPr>
          <w:rFonts w:cs="Arial"/>
        </w:rPr>
      </w:pPr>
      <w:r w:rsidRPr="00DE07AB">
        <w:rPr>
          <w:rFonts w:cs="Arial"/>
        </w:rPr>
        <w:t>Aceite da CONTRATANTE</w:t>
      </w:r>
    </w:p>
    <w:p w:rsidR="00DE07AB" w:rsidRPr="00DE07AB" w:rsidRDefault="00DE07AB" w:rsidP="00DE07AB">
      <w:pPr>
        <w:jc w:val="both"/>
        <w:rPr>
          <w:rFonts w:cs="Arial"/>
        </w:rPr>
      </w:pPr>
    </w:p>
    <w:p w:rsidR="00DE07AB" w:rsidRPr="00DE07AB" w:rsidRDefault="00DE07AB" w:rsidP="00DE07AB">
      <w:pPr>
        <w:jc w:val="both"/>
        <w:rPr>
          <w:rFonts w:cs="Arial"/>
        </w:rPr>
      </w:pPr>
      <w:r w:rsidRPr="00DE07AB">
        <w:rPr>
          <w:rFonts w:cs="Arial"/>
        </w:rPr>
        <w:t xml:space="preserve">Na fase de </w:t>
      </w:r>
      <w:r w:rsidRPr="00DE07AB">
        <w:rPr>
          <w:rFonts w:cs="Arial"/>
          <w:b/>
        </w:rPr>
        <w:t xml:space="preserve">CONSTRUÇÃO </w:t>
      </w:r>
      <w:r w:rsidRPr="00DE07AB">
        <w:rPr>
          <w:rFonts w:cs="Arial"/>
        </w:rPr>
        <w:t>são exigidos pela CONTRATANTE os seguintes pontos de controle:</w:t>
      </w:r>
    </w:p>
    <w:p w:rsidR="00DE07AB" w:rsidRPr="00DE07AB" w:rsidRDefault="00DE07AB" w:rsidP="00DE07AB">
      <w:pPr>
        <w:pStyle w:val="PargrafodaLista"/>
        <w:numPr>
          <w:ilvl w:val="0"/>
          <w:numId w:val="6"/>
        </w:numPr>
        <w:spacing w:line="276" w:lineRule="auto"/>
        <w:jc w:val="both"/>
        <w:rPr>
          <w:rFonts w:cs="Arial"/>
        </w:rPr>
      </w:pPr>
      <w:r w:rsidRPr="00DE07AB">
        <w:rPr>
          <w:rFonts w:cs="Arial"/>
        </w:rPr>
        <w:t>Gestão do cronograma</w:t>
      </w:r>
    </w:p>
    <w:p w:rsidR="00DE07AB" w:rsidRPr="00DE07AB" w:rsidRDefault="00DE07AB" w:rsidP="00DE07AB">
      <w:pPr>
        <w:pStyle w:val="PargrafodaLista"/>
        <w:numPr>
          <w:ilvl w:val="0"/>
          <w:numId w:val="6"/>
        </w:numPr>
        <w:spacing w:line="276" w:lineRule="auto"/>
        <w:jc w:val="both"/>
        <w:rPr>
          <w:rFonts w:cs="Arial"/>
        </w:rPr>
      </w:pPr>
      <w:r w:rsidRPr="00DE07AB">
        <w:rPr>
          <w:rFonts w:cs="Arial"/>
        </w:rPr>
        <w:t>Entregas parciais de pacotes de software</w:t>
      </w:r>
    </w:p>
    <w:p w:rsidR="00DE07AB" w:rsidRPr="00DE07AB" w:rsidRDefault="00DE07AB" w:rsidP="00DE07AB">
      <w:pPr>
        <w:pStyle w:val="PargrafodaLista"/>
        <w:numPr>
          <w:ilvl w:val="0"/>
          <w:numId w:val="6"/>
        </w:numPr>
        <w:spacing w:line="276" w:lineRule="auto"/>
        <w:jc w:val="both"/>
        <w:rPr>
          <w:rFonts w:cs="Arial"/>
        </w:rPr>
      </w:pPr>
      <w:r w:rsidRPr="00DE07AB">
        <w:rPr>
          <w:rFonts w:cs="Arial"/>
        </w:rPr>
        <w:t>Gestão de mudanças de requisitos</w:t>
      </w:r>
    </w:p>
    <w:p w:rsidR="00DE07AB" w:rsidRPr="00DE07AB" w:rsidRDefault="00DE07AB" w:rsidP="00DE07AB">
      <w:pPr>
        <w:jc w:val="both"/>
        <w:rPr>
          <w:rFonts w:cs="Arial"/>
        </w:rPr>
      </w:pPr>
    </w:p>
    <w:p w:rsidR="00DE07AB" w:rsidRPr="00DE07AB" w:rsidRDefault="00DE07AB" w:rsidP="00DE07AB">
      <w:pPr>
        <w:jc w:val="both"/>
        <w:rPr>
          <w:rFonts w:cs="Arial"/>
        </w:rPr>
      </w:pPr>
      <w:r w:rsidRPr="00DE07AB">
        <w:rPr>
          <w:rFonts w:cs="Arial"/>
        </w:rPr>
        <w:t xml:space="preserve">Na fase de </w:t>
      </w:r>
      <w:r w:rsidRPr="00DE07AB">
        <w:rPr>
          <w:rFonts w:cs="Arial"/>
          <w:b/>
        </w:rPr>
        <w:t xml:space="preserve">HOMOLOGAÇÃO </w:t>
      </w:r>
      <w:r w:rsidRPr="00DE07AB">
        <w:rPr>
          <w:rFonts w:cs="Arial"/>
        </w:rPr>
        <w:t>são exigidos pela CONTRATANTE os seguintes pontos de controle:</w:t>
      </w:r>
    </w:p>
    <w:p w:rsidR="00DE07AB" w:rsidRPr="00DE07AB" w:rsidRDefault="00DE07AB" w:rsidP="00DE07AB">
      <w:pPr>
        <w:pStyle w:val="PargrafodaLista"/>
        <w:numPr>
          <w:ilvl w:val="0"/>
          <w:numId w:val="7"/>
        </w:numPr>
        <w:spacing w:line="276" w:lineRule="auto"/>
        <w:jc w:val="both"/>
        <w:rPr>
          <w:rFonts w:cs="Arial"/>
        </w:rPr>
      </w:pPr>
      <w:r w:rsidRPr="00DE07AB">
        <w:rPr>
          <w:rFonts w:cs="Arial"/>
        </w:rPr>
        <w:t>Plano de implantação em ambiente de homologação</w:t>
      </w:r>
    </w:p>
    <w:p w:rsidR="00DE07AB" w:rsidRPr="00DE07AB" w:rsidRDefault="00DE07AB" w:rsidP="00DE07AB">
      <w:pPr>
        <w:pStyle w:val="PargrafodaLista"/>
        <w:numPr>
          <w:ilvl w:val="0"/>
          <w:numId w:val="7"/>
        </w:numPr>
        <w:spacing w:line="276" w:lineRule="auto"/>
        <w:jc w:val="both"/>
        <w:rPr>
          <w:rFonts w:cs="Arial"/>
        </w:rPr>
      </w:pPr>
      <w:r w:rsidRPr="00DE07AB">
        <w:rPr>
          <w:rFonts w:cs="Arial"/>
        </w:rPr>
        <w:t>Plano de testes</w:t>
      </w:r>
    </w:p>
    <w:p w:rsidR="00DE07AB" w:rsidRPr="00DE07AB" w:rsidRDefault="00DE07AB" w:rsidP="00DE07AB">
      <w:pPr>
        <w:pStyle w:val="PargrafodaLista"/>
        <w:numPr>
          <w:ilvl w:val="0"/>
          <w:numId w:val="7"/>
        </w:numPr>
        <w:spacing w:line="276" w:lineRule="auto"/>
        <w:jc w:val="both"/>
        <w:rPr>
          <w:rFonts w:cs="Arial"/>
        </w:rPr>
      </w:pPr>
      <w:r w:rsidRPr="00DE07AB">
        <w:rPr>
          <w:rFonts w:cs="Arial"/>
        </w:rPr>
        <w:t>Validação do plano de testes pela CONTRATANTE</w:t>
      </w:r>
    </w:p>
    <w:p w:rsidR="00DE07AB" w:rsidRPr="00DE07AB" w:rsidRDefault="00DE07AB" w:rsidP="00DE07AB">
      <w:pPr>
        <w:pStyle w:val="PargrafodaLista"/>
        <w:numPr>
          <w:ilvl w:val="0"/>
          <w:numId w:val="7"/>
        </w:numPr>
        <w:spacing w:line="276" w:lineRule="auto"/>
        <w:jc w:val="both"/>
        <w:rPr>
          <w:rFonts w:cs="Arial"/>
        </w:rPr>
      </w:pPr>
      <w:r w:rsidRPr="00DE07AB">
        <w:rPr>
          <w:rFonts w:cs="Arial"/>
        </w:rPr>
        <w:t>Testes Integrados entre os SISTEMAS envolvidos</w:t>
      </w:r>
    </w:p>
    <w:p w:rsidR="00DE07AB" w:rsidRPr="00DE07AB" w:rsidRDefault="00DE07AB" w:rsidP="00DE07AB">
      <w:pPr>
        <w:pStyle w:val="PargrafodaLista"/>
        <w:numPr>
          <w:ilvl w:val="0"/>
          <w:numId w:val="7"/>
        </w:numPr>
        <w:spacing w:line="276" w:lineRule="auto"/>
        <w:jc w:val="both"/>
        <w:rPr>
          <w:rFonts w:cs="Arial"/>
        </w:rPr>
      </w:pPr>
      <w:r w:rsidRPr="00DE07AB">
        <w:rPr>
          <w:rFonts w:cs="Arial"/>
        </w:rPr>
        <w:t>Gestão da homologação dos usuários-chave</w:t>
      </w:r>
    </w:p>
    <w:p w:rsidR="00DE07AB" w:rsidRPr="00DE07AB" w:rsidRDefault="00DE07AB" w:rsidP="00DE07AB">
      <w:pPr>
        <w:pStyle w:val="PargrafodaLista"/>
        <w:numPr>
          <w:ilvl w:val="0"/>
          <w:numId w:val="7"/>
        </w:numPr>
        <w:spacing w:line="276" w:lineRule="auto"/>
        <w:jc w:val="both"/>
        <w:rPr>
          <w:rFonts w:cs="Arial"/>
        </w:rPr>
      </w:pPr>
      <w:r w:rsidRPr="00DE07AB">
        <w:rPr>
          <w:rFonts w:cs="Arial"/>
        </w:rPr>
        <w:t>Gestão do cronograma</w:t>
      </w:r>
    </w:p>
    <w:p w:rsidR="00DE07AB" w:rsidRPr="00DE07AB" w:rsidRDefault="00DE07AB" w:rsidP="00DE07AB">
      <w:pPr>
        <w:pStyle w:val="PargrafodaLista"/>
        <w:numPr>
          <w:ilvl w:val="0"/>
          <w:numId w:val="7"/>
        </w:numPr>
        <w:spacing w:line="276" w:lineRule="auto"/>
        <w:jc w:val="both"/>
        <w:rPr>
          <w:rFonts w:cs="Arial"/>
        </w:rPr>
      </w:pPr>
      <w:r w:rsidRPr="00DE07AB">
        <w:rPr>
          <w:rFonts w:cs="Arial"/>
        </w:rPr>
        <w:t>Plano de ação</w:t>
      </w:r>
    </w:p>
    <w:p w:rsidR="00DE07AB" w:rsidRPr="00DE07AB" w:rsidRDefault="00DE07AB" w:rsidP="00DE07AB">
      <w:pPr>
        <w:pStyle w:val="PargrafodaLista"/>
        <w:numPr>
          <w:ilvl w:val="0"/>
          <w:numId w:val="7"/>
        </w:numPr>
        <w:spacing w:line="276" w:lineRule="auto"/>
        <w:jc w:val="both"/>
        <w:rPr>
          <w:rFonts w:cs="Arial"/>
        </w:rPr>
      </w:pPr>
      <w:r w:rsidRPr="00DE07AB">
        <w:rPr>
          <w:rFonts w:cs="Arial"/>
        </w:rPr>
        <w:t>Gerenciamento de Riscos</w:t>
      </w:r>
    </w:p>
    <w:p w:rsidR="00DE07AB" w:rsidRPr="00DE07AB" w:rsidRDefault="00DE07AB" w:rsidP="00DE07AB">
      <w:pPr>
        <w:pStyle w:val="PargrafodaLista"/>
        <w:numPr>
          <w:ilvl w:val="0"/>
          <w:numId w:val="7"/>
        </w:numPr>
        <w:spacing w:line="276" w:lineRule="auto"/>
        <w:jc w:val="both"/>
        <w:rPr>
          <w:rFonts w:cs="Arial"/>
        </w:rPr>
      </w:pPr>
      <w:r w:rsidRPr="00DE07AB">
        <w:rPr>
          <w:rFonts w:cs="Arial"/>
        </w:rPr>
        <w:t>Aceite da CONTRATANTE da homologação</w:t>
      </w:r>
    </w:p>
    <w:p w:rsidR="00DE07AB" w:rsidRPr="00DE07AB" w:rsidRDefault="00DE07AB" w:rsidP="00DE07AB">
      <w:pPr>
        <w:jc w:val="both"/>
        <w:rPr>
          <w:rFonts w:cs="Arial"/>
        </w:rPr>
      </w:pPr>
      <w:r w:rsidRPr="00DE07AB">
        <w:rPr>
          <w:rFonts w:cs="Arial"/>
        </w:rPr>
        <w:t xml:space="preserve">Na fase de </w:t>
      </w:r>
      <w:r w:rsidRPr="00DE07AB">
        <w:rPr>
          <w:rFonts w:cs="Arial"/>
          <w:b/>
        </w:rPr>
        <w:t xml:space="preserve">TRANSIÇÃO </w:t>
      </w:r>
      <w:r w:rsidRPr="00DE07AB">
        <w:rPr>
          <w:rFonts w:cs="Arial"/>
        </w:rPr>
        <w:t>são exigidos pela CONTRATANTE os seguintes pontos de controle:</w:t>
      </w:r>
    </w:p>
    <w:p w:rsidR="00DE07AB" w:rsidRPr="00DE07AB" w:rsidRDefault="00DE07AB" w:rsidP="00DE07AB">
      <w:pPr>
        <w:pStyle w:val="PargrafodaLista"/>
        <w:numPr>
          <w:ilvl w:val="0"/>
          <w:numId w:val="8"/>
        </w:numPr>
        <w:spacing w:line="276" w:lineRule="auto"/>
        <w:jc w:val="both"/>
        <w:rPr>
          <w:rFonts w:cs="Arial"/>
        </w:rPr>
      </w:pPr>
      <w:r w:rsidRPr="00DE07AB">
        <w:rPr>
          <w:rFonts w:cs="Arial"/>
        </w:rPr>
        <w:t>Plano de implantação em ambiente de produção</w:t>
      </w:r>
    </w:p>
    <w:p w:rsidR="00DE07AB" w:rsidRPr="00DE07AB" w:rsidRDefault="00DE07AB" w:rsidP="00DE07AB">
      <w:pPr>
        <w:pStyle w:val="PargrafodaLista"/>
        <w:numPr>
          <w:ilvl w:val="0"/>
          <w:numId w:val="8"/>
        </w:numPr>
        <w:spacing w:line="276" w:lineRule="auto"/>
        <w:jc w:val="both"/>
        <w:rPr>
          <w:rFonts w:cs="Arial"/>
        </w:rPr>
      </w:pPr>
      <w:r w:rsidRPr="00DE07AB">
        <w:rPr>
          <w:rFonts w:cs="Arial"/>
        </w:rPr>
        <w:t>Plano de treinamento</w:t>
      </w:r>
    </w:p>
    <w:p w:rsidR="00DE07AB" w:rsidRPr="00DE07AB" w:rsidRDefault="00DE07AB" w:rsidP="00DE07AB">
      <w:pPr>
        <w:pStyle w:val="PargrafodaLista"/>
        <w:numPr>
          <w:ilvl w:val="0"/>
          <w:numId w:val="8"/>
        </w:numPr>
        <w:spacing w:line="276" w:lineRule="auto"/>
        <w:jc w:val="both"/>
        <w:rPr>
          <w:rFonts w:cs="Arial"/>
        </w:rPr>
      </w:pPr>
      <w:r w:rsidRPr="00DE07AB">
        <w:rPr>
          <w:rFonts w:cs="Arial"/>
        </w:rPr>
        <w:t>Validação do plano de treinamento pela CONTRATANTE</w:t>
      </w:r>
    </w:p>
    <w:p w:rsidR="00DE07AB" w:rsidRPr="00DE07AB" w:rsidRDefault="00DE07AB" w:rsidP="00DE07AB">
      <w:pPr>
        <w:pStyle w:val="PargrafodaLista"/>
        <w:numPr>
          <w:ilvl w:val="0"/>
          <w:numId w:val="8"/>
        </w:numPr>
        <w:spacing w:line="276" w:lineRule="auto"/>
        <w:jc w:val="both"/>
        <w:rPr>
          <w:rFonts w:cs="Arial"/>
        </w:rPr>
      </w:pPr>
      <w:r w:rsidRPr="00DE07AB">
        <w:rPr>
          <w:rFonts w:cs="Arial"/>
        </w:rPr>
        <w:t>Gerenciamento de Riscos</w:t>
      </w:r>
    </w:p>
    <w:p w:rsidR="00DE07AB" w:rsidRPr="00DE07AB" w:rsidRDefault="00DE07AB" w:rsidP="00DE07AB">
      <w:pPr>
        <w:pStyle w:val="PargrafodaLista"/>
        <w:numPr>
          <w:ilvl w:val="0"/>
          <w:numId w:val="8"/>
        </w:numPr>
        <w:spacing w:line="276" w:lineRule="auto"/>
        <w:jc w:val="both"/>
        <w:rPr>
          <w:rFonts w:cs="Arial"/>
        </w:rPr>
      </w:pPr>
      <w:r w:rsidRPr="00DE07AB">
        <w:rPr>
          <w:rFonts w:cs="Arial"/>
        </w:rPr>
        <w:t>Plano de Ação</w:t>
      </w:r>
    </w:p>
    <w:p w:rsidR="00DE07AB" w:rsidRPr="00DE07AB" w:rsidRDefault="00DE07AB" w:rsidP="00DE07AB">
      <w:pPr>
        <w:pStyle w:val="PargrafodaLista"/>
        <w:numPr>
          <w:ilvl w:val="0"/>
          <w:numId w:val="8"/>
        </w:numPr>
        <w:spacing w:line="276" w:lineRule="auto"/>
        <w:jc w:val="both"/>
        <w:rPr>
          <w:rFonts w:cs="Arial"/>
        </w:rPr>
      </w:pPr>
      <w:r w:rsidRPr="00DE07AB">
        <w:rPr>
          <w:rFonts w:cs="Arial"/>
        </w:rPr>
        <w:t>Aceite da CONTRATANTE da transição</w:t>
      </w:r>
    </w:p>
    <w:p w:rsidR="00DE07AB" w:rsidRPr="00DE07AB" w:rsidRDefault="00DE07AB" w:rsidP="00DE07AB">
      <w:pPr>
        <w:pStyle w:val="PargrafodaLista"/>
        <w:numPr>
          <w:ilvl w:val="0"/>
          <w:numId w:val="8"/>
        </w:numPr>
        <w:spacing w:line="276" w:lineRule="auto"/>
        <w:jc w:val="both"/>
        <w:rPr>
          <w:rFonts w:cs="Arial"/>
        </w:rPr>
      </w:pPr>
      <w:r w:rsidRPr="00DE07AB">
        <w:rPr>
          <w:rFonts w:cs="Arial"/>
        </w:rPr>
        <w:t>Operação assistida pela CONTRATADA</w:t>
      </w:r>
    </w:p>
    <w:p w:rsidR="000533EF" w:rsidRDefault="000533EF" w:rsidP="00E14876">
      <w:pPr>
        <w:contextualSpacing/>
        <w:jc w:val="both"/>
      </w:pPr>
    </w:p>
    <w:p w:rsidR="004C5CBB" w:rsidRDefault="004C5CBB">
      <w:r>
        <w:br w:type="page"/>
      </w:r>
    </w:p>
    <w:p w:rsidR="004C5CBB" w:rsidRDefault="004C5CBB" w:rsidP="004C5CBB">
      <w:r>
        <w:rPr>
          <w:b/>
        </w:rPr>
        <w:lastRenderedPageBreak/>
        <w:t>SERVIÇOS DE IMPLEMENTAÇÃO</w:t>
      </w:r>
    </w:p>
    <w:p w:rsidR="004C5CBB" w:rsidRDefault="004C5CBB" w:rsidP="004C5CBB">
      <w:pPr>
        <w:jc w:val="both"/>
      </w:pPr>
      <w:r>
        <w:t>É exigida da CONTRATADA serviços que de garantias à uma implantação visando a redução de risco relacionados a entrega do software, tais como, falha de escopo, atrasos, baixa de performance de processamento, etc.</w:t>
      </w:r>
    </w:p>
    <w:p w:rsidR="004C5CBB" w:rsidRDefault="004C5CBB" w:rsidP="004C5CBB">
      <w:pPr>
        <w:jc w:val="both"/>
      </w:pPr>
      <w:r>
        <w:t>Para isso é exigido os seguintes serviços de implementação:</w:t>
      </w:r>
    </w:p>
    <w:p w:rsidR="004C5CBB" w:rsidRDefault="004C5CBB" w:rsidP="004C5CBB">
      <w:pPr>
        <w:pStyle w:val="PargrafodaLista"/>
        <w:numPr>
          <w:ilvl w:val="0"/>
          <w:numId w:val="10"/>
        </w:numPr>
        <w:jc w:val="both"/>
        <w:rPr>
          <w:b/>
        </w:rPr>
      </w:pPr>
      <w:r>
        <w:rPr>
          <w:b/>
        </w:rPr>
        <w:t>Testes Integrados</w:t>
      </w:r>
    </w:p>
    <w:p w:rsidR="004C5CBB" w:rsidRDefault="004C5CBB" w:rsidP="004C5CBB">
      <w:pPr>
        <w:pStyle w:val="PargrafodaLista"/>
        <w:jc w:val="both"/>
        <w:rPr>
          <w:b/>
        </w:rPr>
      </w:pPr>
    </w:p>
    <w:p w:rsidR="004C5CBB" w:rsidRDefault="004C5CBB" w:rsidP="004C5CBB">
      <w:pPr>
        <w:pStyle w:val="PargrafodaLista"/>
        <w:numPr>
          <w:ilvl w:val="1"/>
          <w:numId w:val="10"/>
        </w:numPr>
        <w:jc w:val="both"/>
      </w:pPr>
      <w:r>
        <w:t>Os testes integrados garantem que a troca de informações entre os sistemas envolvidos seja confiável, segura e funcional.</w:t>
      </w:r>
    </w:p>
    <w:p w:rsidR="004C5CBB" w:rsidRDefault="004C5CBB" w:rsidP="004C5CBB">
      <w:pPr>
        <w:pStyle w:val="PargrafodaLista"/>
        <w:ind w:left="1440"/>
        <w:jc w:val="both"/>
      </w:pPr>
    </w:p>
    <w:p w:rsidR="004C5CBB" w:rsidRDefault="004C5CBB" w:rsidP="004C5CBB">
      <w:pPr>
        <w:pStyle w:val="PargrafodaLista"/>
        <w:numPr>
          <w:ilvl w:val="1"/>
          <w:numId w:val="10"/>
        </w:numPr>
        <w:jc w:val="both"/>
      </w:pPr>
      <w:r>
        <w:t>É exigida a elaboração de um plano de testes com casos de uso pela CONTRATADA.</w:t>
      </w:r>
    </w:p>
    <w:p w:rsidR="004C5CBB" w:rsidRDefault="004C5CBB" w:rsidP="004C5CBB">
      <w:pPr>
        <w:pStyle w:val="PargrafodaLista"/>
        <w:ind w:left="1440"/>
        <w:jc w:val="both"/>
      </w:pPr>
    </w:p>
    <w:p w:rsidR="004C5CBB" w:rsidRDefault="004C5CBB" w:rsidP="004C5CBB">
      <w:pPr>
        <w:pStyle w:val="PargrafodaLista"/>
        <w:numPr>
          <w:ilvl w:val="0"/>
          <w:numId w:val="10"/>
        </w:numPr>
        <w:jc w:val="both"/>
        <w:rPr>
          <w:b/>
        </w:rPr>
      </w:pPr>
      <w:r>
        <w:rPr>
          <w:b/>
        </w:rPr>
        <w:t>Stress Test</w:t>
      </w:r>
    </w:p>
    <w:p w:rsidR="004C5CBB" w:rsidRDefault="004C5CBB" w:rsidP="004C5CBB">
      <w:pPr>
        <w:pStyle w:val="PargrafodaLista"/>
        <w:numPr>
          <w:ilvl w:val="1"/>
          <w:numId w:val="10"/>
        </w:numPr>
        <w:jc w:val="both"/>
      </w:pPr>
      <w:r>
        <w:t>É exigida simulações de testes de stress no sistema, garantindo que o sistema com aumento de volume de dados ou conectividade não influencie na performance operacional.</w:t>
      </w:r>
    </w:p>
    <w:p w:rsidR="004C5CBB" w:rsidRDefault="004C5CBB" w:rsidP="004C5CBB">
      <w:pPr>
        <w:pStyle w:val="PargrafodaLista"/>
        <w:ind w:left="1440"/>
        <w:jc w:val="both"/>
      </w:pPr>
    </w:p>
    <w:p w:rsidR="004C5CBB" w:rsidRDefault="004C5CBB" w:rsidP="004C5CBB">
      <w:pPr>
        <w:pStyle w:val="PargrafodaLista"/>
        <w:numPr>
          <w:ilvl w:val="1"/>
          <w:numId w:val="10"/>
        </w:numPr>
        <w:jc w:val="both"/>
      </w:pPr>
      <w:r>
        <w:t xml:space="preserve">É exigida a elaboração de um plano de stress </w:t>
      </w:r>
      <w:proofErr w:type="spellStart"/>
      <w:r>
        <w:t>test</w:t>
      </w:r>
      <w:proofErr w:type="spellEnd"/>
      <w:r>
        <w:t xml:space="preserve"> pela CONTRATADA.</w:t>
      </w:r>
    </w:p>
    <w:p w:rsidR="004C5CBB" w:rsidRDefault="004C5CBB" w:rsidP="004C5CBB">
      <w:pPr>
        <w:pStyle w:val="PargrafodaLista"/>
        <w:ind w:left="1440"/>
        <w:jc w:val="both"/>
      </w:pPr>
    </w:p>
    <w:p w:rsidR="004C5CBB" w:rsidRDefault="004C5CBB" w:rsidP="004C5CBB">
      <w:pPr>
        <w:pStyle w:val="PargrafodaLista"/>
        <w:numPr>
          <w:ilvl w:val="0"/>
          <w:numId w:val="10"/>
        </w:numPr>
        <w:jc w:val="both"/>
        <w:rPr>
          <w:b/>
        </w:rPr>
      </w:pPr>
      <w:r>
        <w:rPr>
          <w:b/>
        </w:rPr>
        <w:t>Manual Técnico</w:t>
      </w:r>
    </w:p>
    <w:p w:rsidR="004C5CBB" w:rsidRDefault="004C5CBB" w:rsidP="004C5CBB">
      <w:pPr>
        <w:pStyle w:val="PargrafodaLista"/>
        <w:jc w:val="both"/>
        <w:rPr>
          <w:b/>
        </w:rPr>
      </w:pPr>
    </w:p>
    <w:p w:rsidR="004C5CBB" w:rsidRDefault="004C5CBB" w:rsidP="004C5CBB">
      <w:pPr>
        <w:pStyle w:val="PargrafodaLista"/>
        <w:numPr>
          <w:ilvl w:val="1"/>
          <w:numId w:val="10"/>
        </w:numPr>
        <w:jc w:val="both"/>
      </w:pPr>
      <w:r>
        <w:t>É exigido um manual técnico que descreva:</w:t>
      </w:r>
    </w:p>
    <w:p w:rsidR="004C5CBB" w:rsidRDefault="004C5CBB" w:rsidP="004C5CBB">
      <w:pPr>
        <w:pStyle w:val="PargrafodaLista"/>
        <w:numPr>
          <w:ilvl w:val="2"/>
          <w:numId w:val="10"/>
        </w:numPr>
        <w:jc w:val="both"/>
      </w:pPr>
      <w:r>
        <w:t xml:space="preserve">Visão geral do sistema; </w:t>
      </w:r>
    </w:p>
    <w:p w:rsidR="004C5CBB" w:rsidRDefault="004C5CBB" w:rsidP="004C5CBB">
      <w:pPr>
        <w:pStyle w:val="PargrafodaLista"/>
        <w:numPr>
          <w:ilvl w:val="2"/>
          <w:numId w:val="10"/>
        </w:numPr>
        <w:jc w:val="both"/>
      </w:pPr>
      <w:r>
        <w:t>Arquitetura;</w:t>
      </w:r>
    </w:p>
    <w:p w:rsidR="004C5CBB" w:rsidRDefault="004C5CBB" w:rsidP="004C5CBB">
      <w:pPr>
        <w:pStyle w:val="PargrafodaLista"/>
        <w:numPr>
          <w:ilvl w:val="2"/>
          <w:numId w:val="10"/>
        </w:numPr>
        <w:jc w:val="both"/>
      </w:pPr>
      <w:r>
        <w:t>Definição de interfaces de integração;</w:t>
      </w:r>
    </w:p>
    <w:p w:rsidR="004C5CBB" w:rsidRDefault="004C5CBB" w:rsidP="004C5CBB">
      <w:pPr>
        <w:pStyle w:val="PargrafodaLista"/>
        <w:numPr>
          <w:ilvl w:val="2"/>
          <w:numId w:val="10"/>
        </w:numPr>
        <w:jc w:val="both"/>
      </w:pPr>
      <w:r>
        <w:t>Requisitos funcionais implementados e/ou customizados;</w:t>
      </w:r>
    </w:p>
    <w:p w:rsidR="004C5CBB" w:rsidRDefault="004C5CBB" w:rsidP="004C5CBB">
      <w:pPr>
        <w:pStyle w:val="PargrafodaLista"/>
        <w:ind w:left="2160"/>
        <w:jc w:val="both"/>
      </w:pPr>
    </w:p>
    <w:p w:rsidR="004C5CBB" w:rsidRDefault="004C5CBB" w:rsidP="004C5CBB">
      <w:pPr>
        <w:pStyle w:val="PargrafodaLista"/>
        <w:numPr>
          <w:ilvl w:val="0"/>
          <w:numId w:val="10"/>
        </w:numPr>
        <w:jc w:val="both"/>
        <w:rPr>
          <w:b/>
        </w:rPr>
      </w:pPr>
      <w:r>
        <w:rPr>
          <w:b/>
        </w:rPr>
        <w:t>Manual de Usuário</w:t>
      </w:r>
    </w:p>
    <w:p w:rsidR="004C5CBB" w:rsidRDefault="004C5CBB" w:rsidP="004C5CBB">
      <w:pPr>
        <w:pStyle w:val="PargrafodaLista"/>
        <w:jc w:val="both"/>
        <w:rPr>
          <w:b/>
        </w:rPr>
      </w:pPr>
    </w:p>
    <w:p w:rsidR="004C5CBB" w:rsidRDefault="004C5CBB" w:rsidP="004C5CBB">
      <w:pPr>
        <w:pStyle w:val="PargrafodaLista"/>
        <w:numPr>
          <w:ilvl w:val="1"/>
          <w:numId w:val="10"/>
        </w:numPr>
        <w:jc w:val="both"/>
        <w:rPr>
          <w:b/>
        </w:rPr>
      </w:pPr>
      <w:r>
        <w:t>É exigido um manual de usuário que possua:</w:t>
      </w:r>
    </w:p>
    <w:p w:rsidR="004C5CBB" w:rsidRDefault="004C5CBB" w:rsidP="004C5CBB">
      <w:pPr>
        <w:pStyle w:val="PargrafodaLista"/>
        <w:numPr>
          <w:ilvl w:val="2"/>
          <w:numId w:val="10"/>
        </w:numPr>
        <w:jc w:val="both"/>
        <w:rPr>
          <w:b/>
        </w:rPr>
      </w:pPr>
      <w:r>
        <w:t>Visão geral do sistema</w:t>
      </w:r>
    </w:p>
    <w:p w:rsidR="004C5CBB" w:rsidRDefault="004C5CBB" w:rsidP="004C5CBB">
      <w:pPr>
        <w:pStyle w:val="PargrafodaLista"/>
        <w:numPr>
          <w:ilvl w:val="2"/>
          <w:numId w:val="10"/>
        </w:numPr>
        <w:jc w:val="both"/>
        <w:rPr>
          <w:b/>
        </w:rPr>
      </w:pPr>
      <w:r>
        <w:t>Descrição de todas as funções no sistema</w:t>
      </w:r>
    </w:p>
    <w:p w:rsidR="004C5CBB" w:rsidRDefault="004C5CBB" w:rsidP="004C5CBB">
      <w:pPr>
        <w:pStyle w:val="PargrafodaLista"/>
        <w:ind w:left="2160"/>
        <w:jc w:val="both"/>
        <w:rPr>
          <w:b/>
        </w:rPr>
      </w:pPr>
    </w:p>
    <w:p w:rsidR="004C5CBB" w:rsidRDefault="004C5CBB" w:rsidP="004C5CBB">
      <w:pPr>
        <w:pStyle w:val="PargrafodaLista"/>
        <w:numPr>
          <w:ilvl w:val="0"/>
          <w:numId w:val="10"/>
        </w:numPr>
        <w:jc w:val="both"/>
        <w:rPr>
          <w:b/>
        </w:rPr>
      </w:pPr>
      <w:r>
        <w:rPr>
          <w:b/>
        </w:rPr>
        <w:t>Documentação do projeto</w:t>
      </w:r>
    </w:p>
    <w:p w:rsidR="004C5CBB" w:rsidRDefault="004C5CBB" w:rsidP="004C5CBB">
      <w:pPr>
        <w:pStyle w:val="PargrafodaLista"/>
        <w:jc w:val="both"/>
        <w:rPr>
          <w:b/>
        </w:rPr>
      </w:pPr>
    </w:p>
    <w:p w:rsidR="004C5CBB" w:rsidRDefault="004C5CBB" w:rsidP="004C5CBB">
      <w:pPr>
        <w:pStyle w:val="PargrafodaLista"/>
        <w:numPr>
          <w:ilvl w:val="1"/>
          <w:numId w:val="10"/>
        </w:numPr>
        <w:jc w:val="both"/>
        <w:rPr>
          <w:b/>
        </w:rPr>
      </w:pPr>
      <w:r>
        <w:t>É exigida CONTRATADA uma documentação do histórico do projeto, tais como, gestão de mudanças, aceites de entregas parciais, problemas encontrados, cronograma para arquivamento e/ou analise para melhorias continuas.</w:t>
      </w:r>
    </w:p>
    <w:p w:rsidR="004C5CBB" w:rsidRDefault="004C5CBB" w:rsidP="004C5CBB">
      <w:pPr>
        <w:pStyle w:val="PargrafodaLista"/>
        <w:jc w:val="both"/>
      </w:pPr>
    </w:p>
    <w:p w:rsidR="004C5CBB" w:rsidRDefault="004C5CBB" w:rsidP="004C5CBB">
      <w:pPr>
        <w:pStyle w:val="PargrafodaLista"/>
        <w:numPr>
          <w:ilvl w:val="0"/>
          <w:numId w:val="10"/>
        </w:numPr>
        <w:jc w:val="both"/>
        <w:rPr>
          <w:b/>
        </w:rPr>
      </w:pPr>
      <w:r>
        <w:rPr>
          <w:b/>
        </w:rPr>
        <w:t>Treinamento de multiplicadores</w:t>
      </w:r>
    </w:p>
    <w:p w:rsidR="004C5CBB" w:rsidRDefault="004C5CBB" w:rsidP="004C5CBB">
      <w:pPr>
        <w:pStyle w:val="PargrafodaLista"/>
        <w:rPr>
          <w:b/>
        </w:rPr>
      </w:pPr>
    </w:p>
    <w:p w:rsidR="004C5CBB" w:rsidRDefault="004C5CBB" w:rsidP="004C5CBB">
      <w:pPr>
        <w:pStyle w:val="PargrafodaLista"/>
        <w:numPr>
          <w:ilvl w:val="1"/>
          <w:numId w:val="10"/>
        </w:numPr>
        <w:jc w:val="both"/>
        <w:rPr>
          <w:b/>
        </w:rPr>
      </w:pPr>
      <w:r>
        <w:t>É exigido um treinamento pela CONTRATADA para os multiplicadores da CONTRATANTE, nos níveis operacionais e gerenciais.</w:t>
      </w:r>
    </w:p>
    <w:p w:rsidR="004C5CBB" w:rsidRDefault="004C5CBB" w:rsidP="004C5CBB">
      <w:pPr>
        <w:pStyle w:val="PargrafodaLista"/>
        <w:jc w:val="both"/>
        <w:rPr>
          <w:b/>
        </w:rPr>
      </w:pPr>
    </w:p>
    <w:p w:rsidR="004C5CBB" w:rsidRDefault="004C5CBB" w:rsidP="004C5CBB">
      <w:pPr>
        <w:pStyle w:val="PargrafodaLista"/>
        <w:numPr>
          <w:ilvl w:val="0"/>
          <w:numId w:val="10"/>
        </w:numPr>
        <w:jc w:val="both"/>
        <w:rPr>
          <w:b/>
        </w:rPr>
      </w:pPr>
      <w:r>
        <w:rPr>
          <w:b/>
        </w:rPr>
        <w:lastRenderedPageBreak/>
        <w:t>Preparação de entrada em produção</w:t>
      </w:r>
    </w:p>
    <w:p w:rsidR="004C5CBB" w:rsidRDefault="004C5CBB" w:rsidP="004C5CBB">
      <w:pPr>
        <w:pStyle w:val="PargrafodaLista"/>
        <w:rPr>
          <w:b/>
        </w:rPr>
      </w:pPr>
    </w:p>
    <w:p w:rsidR="004C5CBB" w:rsidRDefault="004C5CBB" w:rsidP="004C5CBB">
      <w:pPr>
        <w:pStyle w:val="PargrafodaLista"/>
        <w:numPr>
          <w:ilvl w:val="1"/>
          <w:numId w:val="10"/>
        </w:numPr>
        <w:jc w:val="both"/>
        <w:rPr>
          <w:b/>
        </w:rPr>
      </w:pPr>
      <w:r>
        <w:t>É exigido da CONTRATADA um plano de entrada em produção em conjunto com a CONTRATANTE, definido claramente as atividades e responsáveis pelas ações com efeito de minimizar os riscos no inicio da operação.</w:t>
      </w:r>
    </w:p>
    <w:p w:rsidR="004C5CBB" w:rsidRDefault="004C5CBB" w:rsidP="004C5CBB">
      <w:pPr>
        <w:pStyle w:val="PargrafodaLista"/>
        <w:jc w:val="both"/>
        <w:rPr>
          <w:b/>
        </w:rPr>
      </w:pPr>
    </w:p>
    <w:p w:rsidR="004C5CBB" w:rsidRDefault="004C5CBB" w:rsidP="004C5CBB">
      <w:pPr>
        <w:pStyle w:val="PargrafodaLista"/>
        <w:numPr>
          <w:ilvl w:val="0"/>
          <w:numId w:val="10"/>
        </w:numPr>
        <w:jc w:val="both"/>
        <w:rPr>
          <w:b/>
        </w:rPr>
      </w:pPr>
      <w:r>
        <w:rPr>
          <w:b/>
        </w:rPr>
        <w:t>Operação inicial assistida</w:t>
      </w:r>
    </w:p>
    <w:p w:rsidR="004C5CBB" w:rsidRDefault="004C5CBB" w:rsidP="004C5CBB">
      <w:pPr>
        <w:pStyle w:val="PargrafodaLista"/>
        <w:rPr>
          <w:b/>
        </w:rPr>
      </w:pPr>
    </w:p>
    <w:p w:rsidR="004C5CBB" w:rsidRDefault="004C5CBB" w:rsidP="004C5CBB">
      <w:pPr>
        <w:pStyle w:val="PargrafodaLista"/>
        <w:numPr>
          <w:ilvl w:val="1"/>
          <w:numId w:val="10"/>
        </w:numPr>
        <w:jc w:val="both"/>
        <w:rPr>
          <w:b/>
        </w:rPr>
      </w:pPr>
      <w:r>
        <w:t>É exigido da CONTRATADA o acompanhamento mínimo de 5 dias pós entrada em operação</w:t>
      </w:r>
    </w:p>
    <w:p w:rsidR="004C5CBB" w:rsidRDefault="004C5CBB" w:rsidP="004C5CBB">
      <w:pPr>
        <w:jc w:val="both"/>
      </w:pPr>
    </w:p>
    <w:p w:rsidR="004C5CBB" w:rsidRDefault="004C5CBB" w:rsidP="004C5CBB">
      <w:pPr>
        <w:rPr>
          <w:rFonts w:cs="Arial"/>
          <w:b/>
        </w:rPr>
      </w:pPr>
      <w:r>
        <w:rPr>
          <w:rFonts w:cs="Arial"/>
          <w:b/>
        </w:rPr>
        <w:br w:type="page"/>
      </w:r>
    </w:p>
    <w:p w:rsidR="004C5CBB" w:rsidRDefault="004C5CBB" w:rsidP="004C5CBB">
      <w:pPr>
        <w:jc w:val="both"/>
        <w:rPr>
          <w:rFonts w:cs="Arial"/>
          <w:b/>
        </w:rPr>
      </w:pPr>
      <w:r>
        <w:rPr>
          <w:rFonts w:cs="Arial"/>
          <w:b/>
        </w:rPr>
        <w:lastRenderedPageBreak/>
        <w:t>SERVIÇO DE GERENCIAMENTO DE PROJETOS</w:t>
      </w:r>
    </w:p>
    <w:p w:rsidR="004C5CBB" w:rsidRDefault="004C5CBB" w:rsidP="004C5CBB">
      <w:pPr>
        <w:jc w:val="both"/>
        <w:rPr>
          <w:rFonts w:cs="Arial"/>
        </w:rPr>
      </w:pPr>
      <w:r>
        <w:rPr>
          <w:rFonts w:cs="Arial"/>
        </w:rPr>
        <w:t>A CONTRATADA em sua metodologia de gestão de projeto de software deverá ser muita clara e concisa na definição de seus requisitos funcionais, primeiramente para que a CONTRATANTE tenha a certeza que todos os pontos descritos neste documento serão atendidos na sua totalidade, e dando segurança que a CONTRATADA não realizará nenhum desenvolvimento e/ou customização desnecessário ou fora do acordado.</w:t>
      </w:r>
    </w:p>
    <w:p w:rsidR="004C5CBB" w:rsidRDefault="004C5CBB" w:rsidP="004C5CBB">
      <w:pPr>
        <w:jc w:val="both"/>
        <w:rPr>
          <w:rFonts w:cs="Arial"/>
        </w:rPr>
      </w:pPr>
      <w:r>
        <w:rPr>
          <w:rFonts w:cs="Arial"/>
        </w:rPr>
        <w:t>A CONTRATADA deverá ter um controle na gestão de requisitos, para que em casos de mudança de escopo pela CONTRATANTE, os desenvolvedores da CONTRATADA consigam identificar os principais pontos afetados pela alteração do escopo, com isso, a CONTRATANTE terá subsídios para a aprovação da alteração do requisito funcional, tendo em vista os riscos e o tamanho das alterações a serem realizadas pela CONTRATANTE.</w:t>
      </w:r>
    </w:p>
    <w:p w:rsidR="004C5CBB" w:rsidRDefault="004C5CBB" w:rsidP="004C5CBB">
      <w:pPr>
        <w:jc w:val="both"/>
        <w:rPr>
          <w:rFonts w:cs="Arial"/>
        </w:rPr>
      </w:pPr>
      <w:r>
        <w:rPr>
          <w:rFonts w:cs="Arial"/>
        </w:rPr>
        <w:t>A CONTRATADA deverá possuir uma gestão de risco no projeto, ou seja, ser capaz de antecipar-se perante os problemas rotineiros em projetos de software, tais como, desvio do escopo do projeto, atrasos pela desconsideração de algum ponto importante, falta de recurso entre outros.</w:t>
      </w:r>
    </w:p>
    <w:p w:rsidR="004C5CBB" w:rsidRDefault="004C5CBB" w:rsidP="004C5CBB">
      <w:pPr>
        <w:jc w:val="both"/>
        <w:rPr>
          <w:rFonts w:cs="Arial"/>
        </w:rPr>
      </w:pPr>
      <w:r>
        <w:rPr>
          <w:rFonts w:cs="Arial"/>
        </w:rPr>
        <w:t xml:space="preserve">Tendo em vista que a solução proposta pela CONTRATADA possa ter hardwares específicos, tais como, coletores de dados, leitores, pontos de acesso, </w:t>
      </w:r>
      <w:proofErr w:type="spellStart"/>
      <w:r>
        <w:rPr>
          <w:rFonts w:cs="Arial"/>
        </w:rPr>
        <w:t>rfid</w:t>
      </w:r>
      <w:proofErr w:type="spellEnd"/>
      <w:r>
        <w:rPr>
          <w:rFonts w:cs="Arial"/>
        </w:rPr>
        <w:t xml:space="preserve"> </w:t>
      </w:r>
      <w:proofErr w:type="spellStart"/>
      <w:r>
        <w:rPr>
          <w:rFonts w:cs="Arial"/>
        </w:rPr>
        <w:t>readers</w:t>
      </w:r>
      <w:proofErr w:type="spellEnd"/>
      <w:r>
        <w:rPr>
          <w:rFonts w:cs="Arial"/>
        </w:rPr>
        <w:t xml:space="preserve"> e muitos deles necessitem de importação e tramites de entrada no Brasil, a CONTRATADA deve deixar claro em cronograma os tempos de importação, para que não seja o ponto crítico do projeto, tendo em vista que os tempos médios de importação variam de 30 a 60 dias.</w:t>
      </w:r>
    </w:p>
    <w:p w:rsidR="004C5CBB" w:rsidRDefault="004C5CBB" w:rsidP="004C5CBB">
      <w:pPr>
        <w:jc w:val="both"/>
        <w:rPr>
          <w:rFonts w:cs="Arial"/>
        </w:rPr>
      </w:pPr>
      <w:r>
        <w:rPr>
          <w:rFonts w:cs="Arial"/>
        </w:rPr>
        <w:t>Os requisitos exigidos pela CONTRATADA da função exercida do gerente do projeto são:</w:t>
      </w:r>
    </w:p>
    <w:p w:rsidR="004C5CBB" w:rsidRDefault="004C5CBB" w:rsidP="004C5CBB">
      <w:pPr>
        <w:pStyle w:val="PargrafodaLista"/>
        <w:numPr>
          <w:ilvl w:val="0"/>
          <w:numId w:val="11"/>
        </w:numPr>
        <w:jc w:val="both"/>
        <w:rPr>
          <w:rFonts w:cs="Arial"/>
        </w:rPr>
      </w:pPr>
      <w:r>
        <w:rPr>
          <w:rFonts w:cs="Arial"/>
        </w:rPr>
        <w:t>Gerir cronograma;</w:t>
      </w:r>
    </w:p>
    <w:p w:rsidR="004C5CBB" w:rsidRDefault="004C5CBB" w:rsidP="004C5CBB">
      <w:pPr>
        <w:pStyle w:val="PargrafodaLista"/>
        <w:numPr>
          <w:ilvl w:val="0"/>
          <w:numId w:val="11"/>
        </w:numPr>
        <w:jc w:val="both"/>
        <w:rPr>
          <w:rFonts w:cs="Arial"/>
        </w:rPr>
      </w:pPr>
      <w:r>
        <w:rPr>
          <w:rFonts w:cs="Arial"/>
        </w:rPr>
        <w:t>Gerir mudanças;</w:t>
      </w:r>
    </w:p>
    <w:p w:rsidR="004C5CBB" w:rsidRDefault="004C5CBB" w:rsidP="004C5CBB">
      <w:pPr>
        <w:pStyle w:val="PargrafodaLista"/>
        <w:numPr>
          <w:ilvl w:val="0"/>
          <w:numId w:val="11"/>
        </w:numPr>
        <w:jc w:val="both"/>
        <w:rPr>
          <w:rFonts w:cs="Arial"/>
        </w:rPr>
      </w:pPr>
      <w:r>
        <w:rPr>
          <w:rFonts w:cs="Arial"/>
        </w:rPr>
        <w:t>Gerir riscos;</w:t>
      </w:r>
    </w:p>
    <w:p w:rsidR="004C5CBB" w:rsidRDefault="004C5CBB" w:rsidP="004C5CBB">
      <w:pPr>
        <w:pStyle w:val="PargrafodaLista"/>
        <w:numPr>
          <w:ilvl w:val="0"/>
          <w:numId w:val="11"/>
        </w:numPr>
        <w:jc w:val="both"/>
        <w:rPr>
          <w:rFonts w:cs="Arial"/>
        </w:rPr>
      </w:pPr>
      <w:r>
        <w:rPr>
          <w:rFonts w:cs="Arial"/>
        </w:rPr>
        <w:t>Gerir conflitos;</w:t>
      </w:r>
    </w:p>
    <w:p w:rsidR="004C5CBB" w:rsidRDefault="004C5CBB" w:rsidP="004C5CBB">
      <w:pPr>
        <w:pStyle w:val="PargrafodaLista"/>
        <w:numPr>
          <w:ilvl w:val="0"/>
          <w:numId w:val="11"/>
        </w:numPr>
        <w:jc w:val="both"/>
        <w:rPr>
          <w:rFonts w:cs="Arial"/>
        </w:rPr>
      </w:pPr>
      <w:r>
        <w:rPr>
          <w:rFonts w:cs="Arial"/>
        </w:rPr>
        <w:t>Posicionar situações;</w:t>
      </w:r>
    </w:p>
    <w:p w:rsidR="004C5CBB" w:rsidRDefault="004C5CBB" w:rsidP="004C5CBB">
      <w:pPr>
        <w:pStyle w:val="PargrafodaLista"/>
        <w:numPr>
          <w:ilvl w:val="0"/>
          <w:numId w:val="11"/>
        </w:numPr>
        <w:jc w:val="both"/>
        <w:rPr>
          <w:rFonts w:cs="Arial"/>
        </w:rPr>
      </w:pPr>
      <w:r>
        <w:rPr>
          <w:rFonts w:cs="Arial"/>
        </w:rPr>
        <w:t>Reportar atrasos de entrega de hardware, software ou serviço;</w:t>
      </w:r>
    </w:p>
    <w:p w:rsidR="004C5CBB" w:rsidRDefault="004C5CBB" w:rsidP="004C5CBB">
      <w:pPr>
        <w:pStyle w:val="PargrafodaLista"/>
        <w:numPr>
          <w:ilvl w:val="0"/>
          <w:numId w:val="11"/>
        </w:numPr>
        <w:jc w:val="both"/>
        <w:rPr>
          <w:rFonts w:cs="Arial"/>
        </w:rPr>
      </w:pPr>
      <w:r>
        <w:rPr>
          <w:rFonts w:cs="Arial"/>
        </w:rPr>
        <w:t>Reportar problemas de hardware, software ou serviço;</w:t>
      </w:r>
    </w:p>
    <w:p w:rsidR="00BF34A7" w:rsidRDefault="00BF34A7">
      <w:r>
        <w:br w:type="page"/>
      </w:r>
    </w:p>
    <w:p w:rsidR="00126378" w:rsidRDefault="005226CB" w:rsidP="00E14876">
      <w:pPr>
        <w:contextualSpacing/>
        <w:jc w:val="both"/>
        <w:rPr>
          <w:b/>
        </w:rPr>
      </w:pPr>
      <w:r>
        <w:rPr>
          <w:b/>
        </w:rPr>
        <w:lastRenderedPageBreak/>
        <w:t>INTEGRAÇÕES COM ESTEIRAS E BALANÇAS</w:t>
      </w:r>
    </w:p>
    <w:p w:rsidR="00BF34A7" w:rsidRDefault="00BF34A7" w:rsidP="00E14876">
      <w:pPr>
        <w:contextualSpacing/>
        <w:jc w:val="both"/>
        <w:rPr>
          <w:b/>
        </w:rPr>
      </w:pPr>
    </w:p>
    <w:p w:rsidR="00BF34A7" w:rsidRDefault="00BF34A7" w:rsidP="00E14876">
      <w:pPr>
        <w:contextualSpacing/>
        <w:jc w:val="both"/>
      </w:pPr>
      <w:r>
        <w:t>Visando a necessidade operacional pode se faz</w:t>
      </w:r>
      <w:r w:rsidR="00A12170">
        <w:t>er necessário a utilização de sistema de esteira e balanças.</w:t>
      </w:r>
    </w:p>
    <w:p w:rsidR="005226CB" w:rsidRDefault="005226CB" w:rsidP="00E14876">
      <w:pPr>
        <w:contextualSpacing/>
        <w:jc w:val="both"/>
      </w:pPr>
    </w:p>
    <w:p w:rsidR="009F583D" w:rsidRDefault="005226CB" w:rsidP="00E14876">
      <w:pPr>
        <w:contextualSpacing/>
        <w:jc w:val="both"/>
      </w:pPr>
      <w:r>
        <w:t>O SOFTWARE da CONTRATADA deverá comu</w:t>
      </w:r>
      <w:r w:rsidR="0019795D">
        <w:t>nicar-se com estes equipamentos, os pro</w:t>
      </w:r>
      <w:r w:rsidR="00C87288">
        <w:t>tocolos exigidos são: RS-232 e Ethernet.</w:t>
      </w:r>
    </w:p>
    <w:p w:rsidR="00FB73DE" w:rsidRDefault="00FB73DE" w:rsidP="00E14876">
      <w:pPr>
        <w:contextualSpacing/>
        <w:jc w:val="both"/>
      </w:pPr>
    </w:p>
    <w:p w:rsidR="008C44CB" w:rsidRDefault="008C44CB">
      <w:r>
        <w:br w:type="page"/>
      </w:r>
    </w:p>
    <w:p w:rsidR="008C44CB" w:rsidRPr="008C44CB" w:rsidRDefault="008C44CB" w:rsidP="008C44CB">
      <w:pPr>
        <w:jc w:val="center"/>
        <w:rPr>
          <w:b/>
        </w:rPr>
      </w:pPr>
      <w:r w:rsidRPr="008C44CB">
        <w:rPr>
          <w:b/>
        </w:rPr>
        <w:lastRenderedPageBreak/>
        <w:t>ANEXO V</w:t>
      </w:r>
    </w:p>
    <w:p w:rsidR="008C44CB" w:rsidRPr="008C44CB" w:rsidRDefault="008C44CB" w:rsidP="008C44CB">
      <w:pPr>
        <w:jc w:val="center"/>
        <w:rPr>
          <w:b/>
        </w:rPr>
      </w:pPr>
      <w:r w:rsidRPr="008C44CB">
        <w:rPr>
          <w:b/>
        </w:rPr>
        <w:t>COMPROVAÇÃO DAS FUNCIONALIDADES</w:t>
      </w:r>
    </w:p>
    <w:p w:rsidR="008C44CB" w:rsidRDefault="008C44CB" w:rsidP="008C44CB">
      <w:pPr>
        <w:jc w:val="both"/>
        <w:rPr>
          <w:rFonts w:cs="Arial"/>
        </w:rPr>
      </w:pPr>
    </w:p>
    <w:p w:rsidR="008C44CB" w:rsidRDefault="008C44CB" w:rsidP="008C44CB">
      <w:pPr>
        <w:jc w:val="both"/>
        <w:rPr>
          <w:rFonts w:cs="Arial"/>
        </w:rPr>
      </w:pPr>
      <w:r>
        <w:rPr>
          <w:rFonts w:cs="Arial"/>
        </w:rPr>
        <w:t>A comprovação das funcionalidades será realizada pela equipe técnica do Comando Logístico do Exército - COLOG, com a realização dos testes descritos a seguir.</w:t>
      </w:r>
    </w:p>
    <w:p w:rsidR="008C44CB" w:rsidRPr="00BF6E7B" w:rsidRDefault="008C44CB" w:rsidP="008C44CB">
      <w:pPr>
        <w:jc w:val="both"/>
        <w:rPr>
          <w:rFonts w:cs="Arial"/>
          <w:b/>
          <w:i/>
          <w:iCs/>
        </w:rPr>
      </w:pPr>
      <w:r w:rsidRPr="00BF6E7B">
        <w:rPr>
          <w:rFonts w:cs="Arial"/>
          <w:b/>
          <w:i/>
          <w:iCs/>
        </w:rPr>
        <w:t>Objetivo</w:t>
      </w:r>
    </w:p>
    <w:p w:rsidR="008C44CB" w:rsidRDefault="008C44CB" w:rsidP="008C44CB">
      <w:pPr>
        <w:jc w:val="both"/>
        <w:rPr>
          <w:rFonts w:cs="Arial"/>
        </w:rPr>
      </w:pPr>
      <w:r>
        <w:rPr>
          <w:rFonts w:cs="Arial"/>
        </w:rPr>
        <w:t>O objetivo da qualificação é a certificação da capacidade técnica-funcional das PROPONETES.</w:t>
      </w:r>
    </w:p>
    <w:p w:rsidR="008C44CB" w:rsidRPr="00BF6E7B" w:rsidRDefault="008C44CB" w:rsidP="008C44CB">
      <w:pPr>
        <w:jc w:val="both"/>
        <w:rPr>
          <w:rFonts w:cs="Arial"/>
          <w:b/>
          <w:i/>
          <w:iCs/>
        </w:rPr>
      </w:pPr>
      <w:r w:rsidRPr="00BF6E7B">
        <w:rPr>
          <w:rFonts w:cs="Arial"/>
          <w:b/>
          <w:i/>
          <w:iCs/>
        </w:rPr>
        <w:t>Cenário Proposto</w:t>
      </w:r>
    </w:p>
    <w:p w:rsidR="008C44CB" w:rsidRDefault="008C44CB" w:rsidP="008C44CB">
      <w:pPr>
        <w:jc w:val="both"/>
        <w:rPr>
          <w:rFonts w:cs="Arial"/>
        </w:rPr>
      </w:pPr>
      <w:r>
        <w:rPr>
          <w:rFonts w:cs="Arial"/>
        </w:rPr>
        <w:t>A PROPONENTE deverá realizar um processo de rece</w:t>
      </w:r>
      <w:r w:rsidR="00BF6E7B">
        <w:rPr>
          <w:rFonts w:cs="Arial"/>
        </w:rPr>
        <w:t>bimento de materiais no 21o Depó</w:t>
      </w:r>
      <w:r>
        <w:rPr>
          <w:rFonts w:cs="Arial"/>
        </w:rPr>
        <w:t>sito de Suprimentos, da origem do material (identificação) até a conferência de recebimento do material preparando-o para entrada no estoque.</w:t>
      </w:r>
    </w:p>
    <w:p w:rsidR="008C44CB" w:rsidRDefault="008C44CB" w:rsidP="008C44CB">
      <w:pPr>
        <w:jc w:val="both"/>
        <w:rPr>
          <w:rFonts w:cs="Arial"/>
        </w:rPr>
      </w:pPr>
      <w:r>
        <w:rPr>
          <w:rFonts w:cs="Arial"/>
        </w:rPr>
        <w:t>O COLOG deverá disponibilizar um kit de materiais para a realização dos testes;</w:t>
      </w:r>
    </w:p>
    <w:p w:rsidR="008C44CB" w:rsidRDefault="008C44CB" w:rsidP="008C44CB">
      <w:pPr>
        <w:jc w:val="both"/>
        <w:rPr>
          <w:rFonts w:cs="Arial"/>
        </w:rPr>
      </w:pPr>
      <w:r>
        <w:rPr>
          <w:rFonts w:cs="Arial"/>
        </w:rPr>
        <w:t xml:space="preserve">A PROPONENTE deverá identificar os materiais </w:t>
      </w:r>
      <w:proofErr w:type="gramStart"/>
      <w:r>
        <w:rPr>
          <w:rFonts w:cs="Arial"/>
        </w:rPr>
        <w:t>à</w:t>
      </w:r>
      <w:proofErr w:type="gramEnd"/>
      <w:r>
        <w:rPr>
          <w:rFonts w:cs="Arial"/>
        </w:rPr>
        <w:t xml:space="preserve"> serem utilizados no cenário proposto com etiquetas RFID EPC Classe 1 GEN 2;</w:t>
      </w:r>
    </w:p>
    <w:p w:rsidR="008C44CB" w:rsidRDefault="008C44CB" w:rsidP="008C44CB">
      <w:pPr>
        <w:jc w:val="both"/>
        <w:rPr>
          <w:rFonts w:cs="Arial"/>
        </w:rPr>
      </w:pPr>
      <w:r>
        <w:rPr>
          <w:rFonts w:cs="Arial"/>
        </w:rPr>
        <w:t>Os materiais a serem identificados estarão em caixas ou unidades;</w:t>
      </w:r>
    </w:p>
    <w:p w:rsidR="008C44CB" w:rsidRDefault="008C44CB" w:rsidP="008C44CB">
      <w:pPr>
        <w:jc w:val="both"/>
        <w:rPr>
          <w:rFonts w:cs="Arial"/>
        </w:rPr>
      </w:pPr>
      <w:r>
        <w:rPr>
          <w:rFonts w:cs="Arial"/>
        </w:rPr>
        <w:t>Após a identificação dos materiais</w:t>
      </w:r>
      <w:r w:rsidR="0070444A">
        <w:rPr>
          <w:rFonts w:cs="Arial"/>
        </w:rPr>
        <w:t xml:space="preserve">, a PROPONENTE deverá realizar </w:t>
      </w:r>
      <w:proofErr w:type="gramStart"/>
      <w:r w:rsidR="0070444A">
        <w:rPr>
          <w:rFonts w:cs="Arial"/>
        </w:rPr>
        <w:t>4</w:t>
      </w:r>
      <w:proofErr w:type="gramEnd"/>
      <w:r w:rsidR="0070444A">
        <w:rPr>
          <w:rFonts w:cs="Arial"/>
        </w:rPr>
        <w:t xml:space="preserve"> (quatro</w:t>
      </w:r>
      <w:r>
        <w:rPr>
          <w:rFonts w:cs="Arial"/>
        </w:rPr>
        <w:t>) solicitações de materiais do Deposito de Suprimentos para um fornecedor através do PORTAL WEB;</w:t>
      </w:r>
    </w:p>
    <w:p w:rsidR="008C44CB" w:rsidRDefault="008C44CB" w:rsidP="008C44CB">
      <w:pPr>
        <w:jc w:val="both"/>
        <w:rPr>
          <w:rFonts w:cs="Arial"/>
        </w:rPr>
      </w:pPr>
      <w:r>
        <w:rPr>
          <w:rFonts w:cs="Arial"/>
        </w:rPr>
        <w:t>O fornecedor através do PORTAL WEB poderá visualizar suas pendências de atendimento ao Depósito de Suprimentos.</w:t>
      </w:r>
    </w:p>
    <w:p w:rsidR="008C44CB" w:rsidRDefault="008C44CB" w:rsidP="008C44CB">
      <w:pPr>
        <w:jc w:val="both"/>
        <w:rPr>
          <w:rFonts w:cs="Arial"/>
        </w:rPr>
      </w:pPr>
      <w:r>
        <w:rPr>
          <w:rFonts w:cs="Arial"/>
        </w:rPr>
        <w:t xml:space="preserve">O fornecedor deverá enviar </w:t>
      </w:r>
      <w:proofErr w:type="gramStart"/>
      <w:r>
        <w:rPr>
          <w:rFonts w:cs="Arial"/>
        </w:rPr>
        <w:t>4</w:t>
      </w:r>
      <w:proofErr w:type="gramEnd"/>
      <w:r>
        <w:rPr>
          <w:rFonts w:cs="Arial"/>
        </w:rPr>
        <w:t xml:space="preserve"> (quatro) romaneios eletrônicos (XML) para o PORTAL WEB, indicando que os materiais solicitados pelo Depósito de Suprimentos já foram atendidos e liberados.</w:t>
      </w:r>
    </w:p>
    <w:p w:rsidR="008C44CB" w:rsidRDefault="008C44CB" w:rsidP="008C44CB">
      <w:pPr>
        <w:jc w:val="both"/>
        <w:rPr>
          <w:rFonts w:cs="Arial"/>
        </w:rPr>
      </w:pPr>
      <w:r>
        <w:rPr>
          <w:rFonts w:cs="Arial"/>
        </w:rPr>
        <w:t xml:space="preserve">O SGM deverá acusar </w:t>
      </w:r>
      <w:proofErr w:type="gramStart"/>
      <w:r>
        <w:rPr>
          <w:rFonts w:cs="Arial"/>
        </w:rPr>
        <w:t>4</w:t>
      </w:r>
      <w:proofErr w:type="gramEnd"/>
      <w:r>
        <w:rPr>
          <w:rFonts w:cs="Arial"/>
        </w:rPr>
        <w:t xml:space="preserve"> (quatro) ordens de recebimentos pendentes.</w:t>
      </w:r>
    </w:p>
    <w:p w:rsidR="008C44CB" w:rsidRDefault="008C44CB" w:rsidP="008C44CB">
      <w:pPr>
        <w:jc w:val="both"/>
        <w:rPr>
          <w:rFonts w:cs="Arial"/>
        </w:rPr>
      </w:pPr>
      <w:r>
        <w:rPr>
          <w:rFonts w:cs="Arial"/>
        </w:rPr>
        <w:t xml:space="preserve">O recebimento deverá ser realizado em </w:t>
      </w:r>
      <w:proofErr w:type="gramStart"/>
      <w:r>
        <w:rPr>
          <w:rFonts w:cs="Arial"/>
        </w:rPr>
        <w:t>4</w:t>
      </w:r>
      <w:proofErr w:type="gramEnd"/>
      <w:r>
        <w:rPr>
          <w:rFonts w:cs="Arial"/>
        </w:rPr>
        <w:t xml:space="preserve"> modalidades:</w:t>
      </w:r>
    </w:p>
    <w:p w:rsidR="008C44CB" w:rsidRPr="00BA74F5" w:rsidRDefault="008C44CB" w:rsidP="008C44CB">
      <w:pPr>
        <w:jc w:val="both"/>
        <w:rPr>
          <w:rFonts w:cs="Arial"/>
          <w:b/>
          <w:i/>
          <w:iCs/>
        </w:rPr>
      </w:pPr>
      <w:r w:rsidRPr="00BA74F5">
        <w:rPr>
          <w:rFonts w:cs="Arial"/>
          <w:b/>
          <w:i/>
          <w:iCs/>
        </w:rPr>
        <w:t xml:space="preserve">Portal RFID – </w:t>
      </w:r>
      <w:r w:rsidR="00F368A4">
        <w:rPr>
          <w:rFonts w:cs="Arial"/>
          <w:b/>
          <w:i/>
          <w:iCs/>
        </w:rPr>
        <w:t>Recebimento</w:t>
      </w:r>
      <w:r w:rsidR="00BA74F5" w:rsidRPr="00BA74F5">
        <w:rPr>
          <w:rFonts w:cs="Arial"/>
          <w:b/>
          <w:i/>
          <w:iCs/>
        </w:rPr>
        <w:t xml:space="preserve"> </w:t>
      </w:r>
      <w:r w:rsidRPr="00BA74F5">
        <w:rPr>
          <w:rFonts w:cs="Arial"/>
          <w:b/>
          <w:i/>
          <w:iCs/>
        </w:rPr>
        <w:t>Caixa</w:t>
      </w:r>
      <w:r w:rsidR="00BA74F5" w:rsidRPr="00BA74F5">
        <w:rPr>
          <w:rFonts w:cs="Arial"/>
          <w:b/>
          <w:i/>
          <w:iCs/>
        </w:rPr>
        <w:t xml:space="preserve"> a Caixa</w:t>
      </w:r>
    </w:p>
    <w:p w:rsidR="008C44CB" w:rsidRDefault="008C44CB" w:rsidP="008C44CB">
      <w:pPr>
        <w:jc w:val="both"/>
        <w:rPr>
          <w:rFonts w:cs="Arial"/>
        </w:rPr>
      </w:pPr>
      <w:r>
        <w:rPr>
          <w:rFonts w:cs="Arial"/>
        </w:rPr>
        <w:t xml:space="preserve">Nesta modalidade deverá ser realizado o recebimento utilizando um PORTAL RFID, o portal deverá ler as etiquetas RFID EPC Classe </w:t>
      </w:r>
      <w:proofErr w:type="gramStart"/>
      <w:r>
        <w:rPr>
          <w:rFonts w:cs="Arial"/>
        </w:rPr>
        <w:t>1</w:t>
      </w:r>
      <w:proofErr w:type="gramEnd"/>
      <w:r>
        <w:rPr>
          <w:rFonts w:cs="Arial"/>
        </w:rPr>
        <w:t xml:space="preserve"> GEN 2 das caixas identificadas no início da operação.</w:t>
      </w:r>
    </w:p>
    <w:p w:rsidR="008C44CB" w:rsidRPr="00F368A4" w:rsidRDefault="008C44CB" w:rsidP="008C44CB">
      <w:pPr>
        <w:jc w:val="both"/>
        <w:rPr>
          <w:rFonts w:cs="Arial"/>
          <w:b/>
          <w:i/>
          <w:iCs/>
        </w:rPr>
      </w:pPr>
      <w:r w:rsidRPr="00F368A4">
        <w:rPr>
          <w:rFonts w:cs="Arial"/>
          <w:b/>
          <w:i/>
          <w:iCs/>
        </w:rPr>
        <w:t xml:space="preserve">Portal RFID – </w:t>
      </w:r>
      <w:r w:rsidR="00F368A4" w:rsidRPr="00F368A4">
        <w:rPr>
          <w:rFonts w:cs="Arial"/>
          <w:b/>
          <w:i/>
          <w:iCs/>
        </w:rPr>
        <w:t xml:space="preserve">Recebimento </w:t>
      </w:r>
      <w:r w:rsidRPr="00F368A4">
        <w:rPr>
          <w:rFonts w:cs="Arial"/>
          <w:b/>
          <w:i/>
          <w:iCs/>
        </w:rPr>
        <w:t>Itens</w:t>
      </w:r>
      <w:r w:rsidR="00F368A4" w:rsidRPr="00F368A4">
        <w:rPr>
          <w:rFonts w:cs="Arial"/>
          <w:b/>
          <w:i/>
          <w:iCs/>
        </w:rPr>
        <w:t xml:space="preserve"> a Item</w:t>
      </w:r>
    </w:p>
    <w:p w:rsidR="008C44CB" w:rsidRDefault="008C44CB" w:rsidP="008C44CB">
      <w:pPr>
        <w:jc w:val="both"/>
        <w:rPr>
          <w:rFonts w:cs="Arial"/>
        </w:rPr>
      </w:pPr>
      <w:r>
        <w:rPr>
          <w:rFonts w:cs="Arial"/>
        </w:rPr>
        <w:t xml:space="preserve">Nesta modalidade deverá ser realizada a leitura unitária dos materiais identificados com etiquetas RFID EPC Classe </w:t>
      </w:r>
      <w:proofErr w:type="gramStart"/>
      <w:r>
        <w:rPr>
          <w:rFonts w:cs="Arial"/>
        </w:rPr>
        <w:t>1</w:t>
      </w:r>
      <w:proofErr w:type="gramEnd"/>
      <w:r>
        <w:rPr>
          <w:rFonts w:cs="Arial"/>
        </w:rPr>
        <w:t xml:space="preserve"> GEN 2, pelo portal RFID.</w:t>
      </w:r>
    </w:p>
    <w:p w:rsidR="008C44CB" w:rsidRDefault="008C44CB" w:rsidP="008C44CB">
      <w:pPr>
        <w:jc w:val="both"/>
        <w:rPr>
          <w:rFonts w:cs="Arial"/>
          <w:i/>
          <w:iCs/>
        </w:rPr>
      </w:pPr>
    </w:p>
    <w:p w:rsidR="008C44CB" w:rsidRPr="00F368A4" w:rsidRDefault="008C44CB" w:rsidP="008C44CB">
      <w:pPr>
        <w:jc w:val="both"/>
        <w:rPr>
          <w:rFonts w:cs="Arial"/>
          <w:b/>
          <w:i/>
          <w:iCs/>
        </w:rPr>
      </w:pPr>
      <w:r w:rsidRPr="00F368A4">
        <w:rPr>
          <w:rFonts w:cs="Arial"/>
          <w:b/>
          <w:i/>
          <w:iCs/>
        </w:rPr>
        <w:lastRenderedPageBreak/>
        <w:t xml:space="preserve">Coletor RFID – </w:t>
      </w:r>
      <w:r w:rsidR="00F368A4" w:rsidRPr="00F368A4">
        <w:rPr>
          <w:rFonts w:cs="Arial"/>
          <w:b/>
          <w:i/>
          <w:iCs/>
        </w:rPr>
        <w:t xml:space="preserve">Recebimento </w:t>
      </w:r>
      <w:r w:rsidRPr="00F368A4">
        <w:rPr>
          <w:rFonts w:cs="Arial"/>
          <w:b/>
          <w:i/>
          <w:iCs/>
        </w:rPr>
        <w:t>Caixa</w:t>
      </w:r>
      <w:r w:rsidR="00F368A4" w:rsidRPr="00F368A4">
        <w:rPr>
          <w:rFonts w:cs="Arial"/>
          <w:b/>
          <w:i/>
          <w:iCs/>
        </w:rPr>
        <w:t xml:space="preserve"> a Caixa</w:t>
      </w:r>
    </w:p>
    <w:p w:rsidR="008C44CB" w:rsidRDefault="008C44CB" w:rsidP="008C44CB">
      <w:pPr>
        <w:jc w:val="both"/>
        <w:rPr>
          <w:rFonts w:cs="Arial"/>
        </w:rPr>
      </w:pPr>
      <w:r>
        <w:rPr>
          <w:rFonts w:cs="Arial"/>
        </w:rPr>
        <w:t xml:space="preserve">Nesta modalidade deverá ser realizado o recebimento utilizando um coletor de dados RFID efetuando as leituras das etiquetas RFID (EPC Classe </w:t>
      </w:r>
      <w:proofErr w:type="gramStart"/>
      <w:r>
        <w:rPr>
          <w:rFonts w:cs="Arial"/>
        </w:rPr>
        <w:t>1</w:t>
      </w:r>
      <w:proofErr w:type="gramEnd"/>
      <w:r>
        <w:rPr>
          <w:rFonts w:cs="Arial"/>
        </w:rPr>
        <w:t xml:space="preserve"> GEN 2) das caixa identificadas no início da operação;</w:t>
      </w:r>
    </w:p>
    <w:p w:rsidR="008C44CB" w:rsidRDefault="008C44CB" w:rsidP="008C44CB">
      <w:pPr>
        <w:jc w:val="both"/>
        <w:rPr>
          <w:rFonts w:cs="Arial"/>
        </w:rPr>
      </w:pPr>
    </w:p>
    <w:p w:rsidR="008C44CB" w:rsidRPr="0070444A" w:rsidRDefault="008C44CB" w:rsidP="008C44CB">
      <w:pPr>
        <w:jc w:val="both"/>
        <w:rPr>
          <w:rFonts w:cs="Arial"/>
          <w:b/>
        </w:rPr>
      </w:pPr>
      <w:r w:rsidRPr="0070444A">
        <w:rPr>
          <w:rFonts w:cs="Arial"/>
          <w:b/>
        </w:rPr>
        <w:t xml:space="preserve">Coletor RFID – </w:t>
      </w:r>
      <w:r w:rsidR="0070444A" w:rsidRPr="0070444A">
        <w:rPr>
          <w:rFonts w:cs="Arial"/>
          <w:b/>
        </w:rPr>
        <w:t xml:space="preserve">Recebimento </w:t>
      </w:r>
      <w:r w:rsidRPr="0070444A">
        <w:rPr>
          <w:rFonts w:cs="Arial"/>
          <w:b/>
        </w:rPr>
        <w:t>Itens</w:t>
      </w:r>
      <w:r w:rsidR="0070444A" w:rsidRPr="0070444A">
        <w:rPr>
          <w:rFonts w:cs="Arial"/>
          <w:b/>
        </w:rPr>
        <w:t xml:space="preserve"> a Item</w:t>
      </w:r>
    </w:p>
    <w:p w:rsidR="008C44CB" w:rsidRDefault="008C44CB" w:rsidP="008C44CB">
      <w:pPr>
        <w:jc w:val="both"/>
        <w:rPr>
          <w:rFonts w:cs="Arial"/>
        </w:rPr>
      </w:pPr>
      <w:r>
        <w:rPr>
          <w:rFonts w:cs="Arial"/>
        </w:rPr>
        <w:t xml:space="preserve">Nesta modalidade deverá ser realizado o recebimento unitário dos materiais recebidos, utilizando-se um coletor de dados RFID realizando a leitura das etiquetas RFID (EPC Classe </w:t>
      </w:r>
      <w:proofErr w:type="gramStart"/>
      <w:r>
        <w:rPr>
          <w:rFonts w:cs="Arial"/>
        </w:rPr>
        <w:t>1</w:t>
      </w:r>
      <w:proofErr w:type="gramEnd"/>
      <w:r>
        <w:rPr>
          <w:rFonts w:cs="Arial"/>
        </w:rPr>
        <w:t xml:space="preserve"> GEN 2)</w:t>
      </w:r>
    </w:p>
    <w:p w:rsidR="00295EA8" w:rsidRDefault="00295EA8" w:rsidP="008C44CB">
      <w:pPr>
        <w:jc w:val="both"/>
        <w:rPr>
          <w:rFonts w:cs="Arial"/>
        </w:rPr>
      </w:pPr>
    </w:p>
    <w:p w:rsidR="008C44CB" w:rsidRDefault="008C44CB" w:rsidP="008C44CB">
      <w:pPr>
        <w:jc w:val="both"/>
        <w:rPr>
          <w:rFonts w:cs="Arial"/>
        </w:rPr>
      </w:pPr>
      <w:r>
        <w:rPr>
          <w:rFonts w:cs="Arial"/>
        </w:rPr>
        <w:t xml:space="preserve">Materiais Avariados deverão ser </w:t>
      </w:r>
      <w:r w:rsidR="006004CD">
        <w:rPr>
          <w:rFonts w:cs="Arial"/>
        </w:rPr>
        <w:t>apontados</w:t>
      </w:r>
      <w:r>
        <w:rPr>
          <w:rFonts w:cs="Arial"/>
        </w:rPr>
        <w:t>, caso seja aplicável na simulação do COLOG;</w:t>
      </w:r>
    </w:p>
    <w:p w:rsidR="008C44CB" w:rsidRDefault="008C44CB" w:rsidP="008C44CB">
      <w:pPr>
        <w:jc w:val="both"/>
        <w:rPr>
          <w:rFonts w:cs="Arial"/>
        </w:rPr>
      </w:pPr>
      <w:r>
        <w:rPr>
          <w:rFonts w:cs="Arial"/>
        </w:rPr>
        <w:t xml:space="preserve">Divergências de recebimento deverão ser apontadas nas modalidades </w:t>
      </w:r>
      <w:r w:rsidR="006004CD">
        <w:rPr>
          <w:rFonts w:cs="Arial"/>
        </w:rPr>
        <w:t>acima,</w:t>
      </w:r>
      <w:r>
        <w:rPr>
          <w:rFonts w:cs="Arial"/>
        </w:rPr>
        <w:t xml:space="preserve"> caso seja aplicável na simulação da COLOG;</w:t>
      </w:r>
    </w:p>
    <w:p w:rsidR="008C44CB" w:rsidRDefault="008C44CB" w:rsidP="008C44CB">
      <w:pPr>
        <w:jc w:val="both"/>
        <w:rPr>
          <w:rFonts w:cs="Arial"/>
        </w:rPr>
      </w:pPr>
      <w:r>
        <w:rPr>
          <w:rFonts w:cs="Arial"/>
        </w:rPr>
        <w:t xml:space="preserve">Todos os requisitos funcionais relacionados à visibilidade operacional dos módulos envolvidos neste cenário deverão estar </w:t>
      </w:r>
      <w:proofErr w:type="gramStart"/>
      <w:r>
        <w:rPr>
          <w:rFonts w:cs="Arial"/>
        </w:rPr>
        <w:t>implementados</w:t>
      </w:r>
      <w:proofErr w:type="gramEnd"/>
      <w:r>
        <w:rPr>
          <w:rFonts w:cs="Arial"/>
        </w:rPr>
        <w:t xml:space="preserve"> e funcionais.</w:t>
      </w:r>
    </w:p>
    <w:p w:rsidR="008C44CB" w:rsidRDefault="008C44CB" w:rsidP="008C44CB">
      <w:pPr>
        <w:jc w:val="both"/>
        <w:rPr>
          <w:rFonts w:cs="Arial"/>
        </w:rPr>
      </w:pPr>
      <w:r>
        <w:rPr>
          <w:rFonts w:cs="Arial"/>
        </w:rPr>
        <w:t xml:space="preserve">Todos os testes deverão ser repetidos com os equipamentos que deverão ser disponibilizados pelo COLOG, que foram adquiridos anteriormente de fabricação da </w:t>
      </w:r>
      <w:proofErr w:type="spellStart"/>
      <w:r>
        <w:rPr>
          <w:rFonts w:cs="Arial"/>
        </w:rPr>
        <w:t>Intermec</w:t>
      </w:r>
      <w:proofErr w:type="spellEnd"/>
      <w:r>
        <w:rPr>
          <w:rFonts w:cs="Arial"/>
        </w:rPr>
        <w:t>.</w:t>
      </w:r>
    </w:p>
    <w:p w:rsidR="008C44CB" w:rsidRPr="00295EA8" w:rsidRDefault="008C44CB" w:rsidP="008C44CB">
      <w:pPr>
        <w:jc w:val="both"/>
        <w:rPr>
          <w:rFonts w:cs="Arial"/>
          <w:b/>
          <w:i/>
          <w:iCs/>
        </w:rPr>
      </w:pPr>
      <w:bookmarkStart w:id="0" w:name="_GoBack"/>
      <w:r w:rsidRPr="00295EA8">
        <w:rPr>
          <w:rFonts w:cs="Arial"/>
          <w:b/>
          <w:i/>
          <w:iCs/>
        </w:rPr>
        <w:t>Requisitos Obrigatórios de responsabilidade da PROPONENTE</w:t>
      </w:r>
    </w:p>
    <w:bookmarkEnd w:id="0"/>
    <w:p w:rsidR="008C44CB" w:rsidRDefault="008C44CB" w:rsidP="008C44CB">
      <w:pPr>
        <w:jc w:val="both"/>
        <w:rPr>
          <w:rFonts w:cs="Arial"/>
        </w:rPr>
      </w:pPr>
      <w:r>
        <w:rPr>
          <w:rFonts w:cs="Arial"/>
        </w:rPr>
        <w:t xml:space="preserve">Disponibilização de </w:t>
      </w:r>
      <w:proofErr w:type="gramStart"/>
      <w:r>
        <w:rPr>
          <w:rFonts w:cs="Arial"/>
        </w:rPr>
        <w:t>1</w:t>
      </w:r>
      <w:proofErr w:type="gramEnd"/>
      <w:r>
        <w:rPr>
          <w:rFonts w:cs="Arial"/>
        </w:rPr>
        <w:t xml:space="preserve"> (um) coletor de dados RFID</w:t>
      </w:r>
    </w:p>
    <w:p w:rsidR="008C44CB" w:rsidRDefault="008C44CB" w:rsidP="008C44CB">
      <w:pPr>
        <w:jc w:val="both"/>
        <w:rPr>
          <w:rFonts w:cs="Arial"/>
        </w:rPr>
      </w:pPr>
      <w:r>
        <w:rPr>
          <w:rFonts w:cs="Arial"/>
        </w:rPr>
        <w:t xml:space="preserve">Disponibilização de </w:t>
      </w:r>
      <w:proofErr w:type="gramStart"/>
      <w:r>
        <w:rPr>
          <w:rFonts w:cs="Arial"/>
        </w:rPr>
        <w:t>1</w:t>
      </w:r>
      <w:proofErr w:type="gramEnd"/>
      <w:r>
        <w:rPr>
          <w:rFonts w:cs="Arial"/>
        </w:rPr>
        <w:t xml:space="preserve"> (um) portal RFID</w:t>
      </w:r>
    </w:p>
    <w:p w:rsidR="008C44CB" w:rsidRDefault="008C44CB" w:rsidP="008C44CB">
      <w:pPr>
        <w:jc w:val="both"/>
        <w:rPr>
          <w:rFonts w:cs="Arial"/>
        </w:rPr>
      </w:pPr>
      <w:r>
        <w:rPr>
          <w:rFonts w:cs="Arial"/>
        </w:rPr>
        <w:t xml:space="preserve">Disponibilização de </w:t>
      </w:r>
      <w:proofErr w:type="gramStart"/>
      <w:r>
        <w:rPr>
          <w:rFonts w:cs="Arial"/>
        </w:rPr>
        <w:t>1</w:t>
      </w:r>
      <w:proofErr w:type="gramEnd"/>
      <w:r>
        <w:rPr>
          <w:rFonts w:cs="Arial"/>
        </w:rPr>
        <w:t xml:space="preserve"> (um) Impressora RFID</w:t>
      </w:r>
    </w:p>
    <w:p w:rsidR="008C44CB" w:rsidRDefault="008C44CB" w:rsidP="008C44CB">
      <w:pPr>
        <w:jc w:val="both"/>
        <w:rPr>
          <w:rFonts w:cs="Arial"/>
        </w:rPr>
      </w:pPr>
      <w:r>
        <w:rPr>
          <w:rFonts w:cs="Arial"/>
        </w:rPr>
        <w:t xml:space="preserve">Disponibilização de </w:t>
      </w:r>
      <w:proofErr w:type="gramStart"/>
      <w:r>
        <w:rPr>
          <w:rFonts w:cs="Arial"/>
        </w:rPr>
        <w:t>1</w:t>
      </w:r>
      <w:proofErr w:type="gramEnd"/>
      <w:r>
        <w:rPr>
          <w:rFonts w:cs="Arial"/>
        </w:rPr>
        <w:t xml:space="preserve"> (um) ponto de acesso para rede </w:t>
      </w:r>
      <w:proofErr w:type="spellStart"/>
      <w:r>
        <w:rPr>
          <w:rFonts w:cs="Arial"/>
        </w:rPr>
        <w:t>wifi</w:t>
      </w:r>
      <w:proofErr w:type="spellEnd"/>
    </w:p>
    <w:p w:rsidR="008C44CB" w:rsidRDefault="008C44CB" w:rsidP="008C44CB">
      <w:pPr>
        <w:jc w:val="both"/>
        <w:rPr>
          <w:rFonts w:cs="Arial"/>
        </w:rPr>
      </w:pPr>
      <w:r>
        <w:rPr>
          <w:rFonts w:cs="Arial"/>
        </w:rPr>
        <w:t xml:space="preserve">Disponibilização de </w:t>
      </w:r>
      <w:proofErr w:type="gramStart"/>
      <w:r>
        <w:rPr>
          <w:rFonts w:cs="Arial"/>
        </w:rPr>
        <w:t>1</w:t>
      </w:r>
      <w:proofErr w:type="gramEnd"/>
      <w:r>
        <w:rPr>
          <w:rFonts w:cs="Arial"/>
        </w:rPr>
        <w:t xml:space="preserve"> (um) Servidor de Aplicação / Banco de dados</w:t>
      </w:r>
    </w:p>
    <w:p w:rsidR="008C44CB" w:rsidRDefault="008C44CB" w:rsidP="008C44CB">
      <w:pPr>
        <w:jc w:val="both"/>
        <w:rPr>
          <w:rFonts w:cs="Arial"/>
        </w:rPr>
      </w:pPr>
      <w:r>
        <w:rPr>
          <w:rFonts w:cs="Arial"/>
        </w:rPr>
        <w:t xml:space="preserve">Disponibilização de etiquetas RFID (EPC Classe </w:t>
      </w:r>
      <w:proofErr w:type="gramStart"/>
      <w:r>
        <w:rPr>
          <w:rFonts w:cs="Arial"/>
        </w:rPr>
        <w:t>1</w:t>
      </w:r>
      <w:proofErr w:type="gramEnd"/>
      <w:r>
        <w:rPr>
          <w:rFonts w:cs="Arial"/>
        </w:rPr>
        <w:t xml:space="preserve"> GEN 2)</w:t>
      </w:r>
    </w:p>
    <w:p w:rsidR="008C44CB" w:rsidRPr="00C510A0" w:rsidRDefault="008C44CB" w:rsidP="008C44CB">
      <w:pPr>
        <w:jc w:val="both"/>
        <w:rPr>
          <w:rFonts w:cs="Arial"/>
          <w:b/>
          <w:i/>
          <w:iCs/>
        </w:rPr>
      </w:pPr>
      <w:r w:rsidRPr="00C510A0">
        <w:rPr>
          <w:rFonts w:cs="Arial"/>
          <w:b/>
          <w:i/>
          <w:iCs/>
        </w:rPr>
        <w:t>Resultado Esperado</w:t>
      </w:r>
    </w:p>
    <w:p w:rsidR="008C44CB" w:rsidRDefault="008C44CB" w:rsidP="008C44CB">
      <w:pPr>
        <w:jc w:val="both"/>
        <w:rPr>
          <w:rFonts w:cs="Arial"/>
        </w:rPr>
      </w:pPr>
      <w:r>
        <w:rPr>
          <w:rFonts w:cs="Arial"/>
        </w:rPr>
        <w:t xml:space="preserve">Espera-se que a PROPONENTE atenda todos os requisitos funcionais mínimos descritos neste documento relativos aos módulos necessários para a realização do </w:t>
      </w:r>
      <w:r w:rsidR="00097ABA">
        <w:rPr>
          <w:rFonts w:cs="Arial"/>
        </w:rPr>
        <w:t>cenário de qualificação técnica, neste caso, todos os requisitos do processo de recebimento devem ser atendidos em sua plenitude.</w:t>
      </w:r>
    </w:p>
    <w:p w:rsidR="00C510A0" w:rsidRDefault="008C44CB" w:rsidP="008C44CB">
      <w:pPr>
        <w:jc w:val="both"/>
        <w:rPr>
          <w:rFonts w:cs="Arial"/>
        </w:rPr>
      </w:pPr>
      <w:r>
        <w:rPr>
          <w:rFonts w:cs="Arial"/>
        </w:rPr>
        <w:t xml:space="preserve">Espera-se a leitura de 100% das etiquetas RFID (EPC Classe </w:t>
      </w:r>
      <w:proofErr w:type="gramStart"/>
      <w:r>
        <w:rPr>
          <w:rFonts w:cs="Arial"/>
        </w:rPr>
        <w:t>1</w:t>
      </w:r>
      <w:proofErr w:type="gramEnd"/>
      <w:r>
        <w:rPr>
          <w:rFonts w:cs="Arial"/>
        </w:rPr>
        <w:t xml:space="preserve"> GEN 2).</w:t>
      </w:r>
    </w:p>
    <w:p w:rsidR="008C44CB" w:rsidRPr="00C510A0" w:rsidRDefault="008C44CB" w:rsidP="008C44CB">
      <w:pPr>
        <w:jc w:val="both"/>
        <w:rPr>
          <w:rFonts w:cs="Arial"/>
          <w:b/>
          <w:i/>
          <w:iCs/>
        </w:rPr>
      </w:pPr>
      <w:r w:rsidRPr="00C510A0">
        <w:rPr>
          <w:rFonts w:cs="Arial"/>
          <w:b/>
          <w:i/>
          <w:iCs/>
        </w:rPr>
        <w:t>Tempo de Preparação</w:t>
      </w:r>
    </w:p>
    <w:p w:rsidR="008C44CB" w:rsidRDefault="00C510A0" w:rsidP="008C44CB">
      <w:pPr>
        <w:jc w:val="both"/>
        <w:rPr>
          <w:rFonts w:cs="Arial"/>
        </w:rPr>
      </w:pPr>
      <w:r>
        <w:rPr>
          <w:rFonts w:cs="Arial"/>
        </w:rPr>
        <w:t xml:space="preserve">A PROPONENTE terá </w:t>
      </w:r>
      <w:proofErr w:type="gramStart"/>
      <w:r>
        <w:rPr>
          <w:rFonts w:cs="Arial"/>
        </w:rPr>
        <w:t>5</w:t>
      </w:r>
      <w:proofErr w:type="gramEnd"/>
      <w:r>
        <w:rPr>
          <w:rFonts w:cs="Arial"/>
        </w:rPr>
        <w:t xml:space="preserve"> (cinco</w:t>
      </w:r>
      <w:r w:rsidR="008C44CB">
        <w:rPr>
          <w:rFonts w:cs="Arial"/>
        </w:rPr>
        <w:t>) dias para preparação de sua apresentação.</w:t>
      </w:r>
    </w:p>
    <w:p w:rsidR="008C44CB" w:rsidRPr="00C510A0" w:rsidRDefault="008C44CB" w:rsidP="008C44CB">
      <w:pPr>
        <w:jc w:val="both"/>
        <w:rPr>
          <w:rFonts w:cs="Arial"/>
          <w:b/>
          <w:i/>
          <w:iCs/>
        </w:rPr>
      </w:pPr>
      <w:r w:rsidRPr="00C510A0">
        <w:rPr>
          <w:rFonts w:cs="Arial"/>
          <w:b/>
          <w:i/>
          <w:iCs/>
        </w:rPr>
        <w:lastRenderedPageBreak/>
        <w:t>Tempo de Execução</w:t>
      </w:r>
    </w:p>
    <w:p w:rsidR="00CD12CE" w:rsidRDefault="008C44CB" w:rsidP="008C44CB">
      <w:pPr>
        <w:jc w:val="both"/>
        <w:rPr>
          <w:rFonts w:cs="Arial"/>
        </w:rPr>
      </w:pPr>
      <w:r>
        <w:rPr>
          <w:rFonts w:cs="Arial"/>
        </w:rPr>
        <w:t xml:space="preserve">A PROPONENTE terá </w:t>
      </w:r>
      <w:proofErr w:type="gramStart"/>
      <w:r>
        <w:rPr>
          <w:rFonts w:cs="Arial"/>
        </w:rPr>
        <w:t>2</w:t>
      </w:r>
      <w:proofErr w:type="gramEnd"/>
      <w:r>
        <w:rPr>
          <w:rFonts w:cs="Arial"/>
        </w:rPr>
        <w:t xml:space="preserve"> (dois) dias para execução dos testes</w:t>
      </w:r>
    </w:p>
    <w:p w:rsidR="00CD12CE" w:rsidRPr="00CD12CE" w:rsidRDefault="00C93397" w:rsidP="008C44CB">
      <w:pPr>
        <w:jc w:val="both"/>
        <w:rPr>
          <w:rFonts w:cs="Arial"/>
          <w:b/>
        </w:rPr>
      </w:pPr>
      <w:r>
        <w:rPr>
          <w:rFonts w:cs="Arial"/>
          <w:b/>
        </w:rPr>
        <w:t>Apresentação dos resultados</w:t>
      </w:r>
    </w:p>
    <w:p w:rsidR="008C44CB" w:rsidRDefault="00CD12CE" w:rsidP="008C44CB">
      <w:pPr>
        <w:jc w:val="both"/>
        <w:rPr>
          <w:rFonts w:cs="Arial"/>
        </w:rPr>
      </w:pPr>
      <w:r>
        <w:rPr>
          <w:rFonts w:cs="Arial"/>
        </w:rPr>
        <w:t xml:space="preserve">A PROPONENTE terá </w:t>
      </w:r>
      <w:proofErr w:type="gramStart"/>
      <w:r>
        <w:rPr>
          <w:rFonts w:cs="Arial"/>
        </w:rPr>
        <w:t>1</w:t>
      </w:r>
      <w:proofErr w:type="gramEnd"/>
      <w:r w:rsidR="00C93397">
        <w:rPr>
          <w:rFonts w:cs="Arial"/>
        </w:rPr>
        <w:t xml:space="preserve"> </w:t>
      </w:r>
      <w:r>
        <w:rPr>
          <w:rFonts w:cs="Arial"/>
        </w:rPr>
        <w:t>(um) dia</w:t>
      </w:r>
      <w:r w:rsidR="008C44CB">
        <w:rPr>
          <w:rFonts w:cs="Arial"/>
        </w:rPr>
        <w:t xml:space="preserve"> </w:t>
      </w:r>
      <w:r>
        <w:rPr>
          <w:rFonts w:cs="Arial"/>
        </w:rPr>
        <w:t>para consolidação dos dados e apresentação dos resultados no dia subsequente.</w:t>
      </w:r>
    </w:p>
    <w:p w:rsidR="00FB73DE" w:rsidRDefault="00FB73DE" w:rsidP="008C44CB">
      <w:pPr>
        <w:jc w:val="both"/>
      </w:pPr>
    </w:p>
    <w:sectPr w:rsidR="00FB73D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CF2" w:rsidRDefault="00446CF2" w:rsidP="001C1073">
      <w:pPr>
        <w:spacing w:after="0"/>
      </w:pPr>
      <w:r>
        <w:separator/>
      </w:r>
    </w:p>
  </w:endnote>
  <w:endnote w:type="continuationSeparator" w:id="0">
    <w:p w:rsidR="00446CF2" w:rsidRDefault="00446CF2" w:rsidP="001C1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CF2" w:rsidRDefault="00446CF2" w:rsidP="001C1073">
      <w:pPr>
        <w:spacing w:after="0"/>
      </w:pPr>
      <w:r>
        <w:separator/>
      </w:r>
    </w:p>
  </w:footnote>
  <w:footnote w:type="continuationSeparator" w:id="0">
    <w:p w:rsidR="00446CF2" w:rsidRDefault="00446CF2" w:rsidP="001C107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34CB"/>
    <w:multiLevelType w:val="hybridMultilevel"/>
    <w:tmpl w:val="16B0E6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ADD62B4"/>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52374E"/>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F233EC7"/>
    <w:multiLevelType w:val="hybridMultilevel"/>
    <w:tmpl w:val="371CA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F6312B2"/>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14B5595"/>
    <w:multiLevelType w:val="hybridMultilevel"/>
    <w:tmpl w:val="F27E60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nsid w:val="34710047"/>
    <w:multiLevelType w:val="hybridMultilevel"/>
    <w:tmpl w:val="90B4E944"/>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nsid w:val="3C984D40"/>
    <w:multiLevelType w:val="hybridMultilevel"/>
    <w:tmpl w:val="B00C3DC8"/>
    <w:lvl w:ilvl="0" w:tplc="04160001">
      <w:start w:val="1"/>
      <w:numFmt w:val="bullet"/>
      <w:lvlText w:val=""/>
      <w:lvlJc w:val="left"/>
      <w:pPr>
        <w:ind w:left="780" w:hanging="360"/>
      </w:pPr>
      <w:rPr>
        <w:rFonts w:ascii="Symbol" w:hAnsi="Symbol" w:hint="default"/>
      </w:rPr>
    </w:lvl>
    <w:lvl w:ilvl="1" w:tplc="04160003">
      <w:start w:val="1"/>
      <w:numFmt w:val="bullet"/>
      <w:lvlText w:val="o"/>
      <w:lvlJc w:val="left"/>
      <w:pPr>
        <w:ind w:left="1500" w:hanging="360"/>
      </w:pPr>
      <w:rPr>
        <w:rFonts w:ascii="Courier New" w:hAnsi="Courier New" w:cs="Courier New" w:hint="default"/>
      </w:rPr>
    </w:lvl>
    <w:lvl w:ilvl="2" w:tplc="04160005">
      <w:start w:val="1"/>
      <w:numFmt w:val="bullet"/>
      <w:lvlText w:val=""/>
      <w:lvlJc w:val="left"/>
      <w:pPr>
        <w:ind w:left="2220" w:hanging="360"/>
      </w:pPr>
      <w:rPr>
        <w:rFonts w:ascii="Wingdings" w:hAnsi="Wingdings" w:hint="default"/>
      </w:rPr>
    </w:lvl>
    <w:lvl w:ilvl="3" w:tplc="04160001">
      <w:start w:val="1"/>
      <w:numFmt w:val="bullet"/>
      <w:lvlText w:val=""/>
      <w:lvlJc w:val="left"/>
      <w:pPr>
        <w:ind w:left="2940" w:hanging="360"/>
      </w:pPr>
      <w:rPr>
        <w:rFonts w:ascii="Symbol" w:hAnsi="Symbol" w:hint="default"/>
      </w:rPr>
    </w:lvl>
    <w:lvl w:ilvl="4" w:tplc="04160003">
      <w:start w:val="1"/>
      <w:numFmt w:val="bullet"/>
      <w:lvlText w:val="o"/>
      <w:lvlJc w:val="left"/>
      <w:pPr>
        <w:ind w:left="3660" w:hanging="360"/>
      </w:pPr>
      <w:rPr>
        <w:rFonts w:ascii="Courier New" w:hAnsi="Courier New" w:cs="Courier New" w:hint="default"/>
      </w:rPr>
    </w:lvl>
    <w:lvl w:ilvl="5" w:tplc="04160005">
      <w:start w:val="1"/>
      <w:numFmt w:val="bullet"/>
      <w:lvlText w:val=""/>
      <w:lvlJc w:val="left"/>
      <w:pPr>
        <w:ind w:left="4380" w:hanging="360"/>
      </w:pPr>
      <w:rPr>
        <w:rFonts w:ascii="Wingdings" w:hAnsi="Wingdings" w:hint="default"/>
      </w:rPr>
    </w:lvl>
    <w:lvl w:ilvl="6" w:tplc="04160001">
      <w:start w:val="1"/>
      <w:numFmt w:val="bullet"/>
      <w:lvlText w:val=""/>
      <w:lvlJc w:val="left"/>
      <w:pPr>
        <w:ind w:left="5100" w:hanging="360"/>
      </w:pPr>
      <w:rPr>
        <w:rFonts w:ascii="Symbol" w:hAnsi="Symbol" w:hint="default"/>
      </w:rPr>
    </w:lvl>
    <w:lvl w:ilvl="7" w:tplc="04160003">
      <w:start w:val="1"/>
      <w:numFmt w:val="bullet"/>
      <w:lvlText w:val="o"/>
      <w:lvlJc w:val="left"/>
      <w:pPr>
        <w:ind w:left="5820" w:hanging="360"/>
      </w:pPr>
      <w:rPr>
        <w:rFonts w:ascii="Courier New" w:hAnsi="Courier New" w:cs="Courier New" w:hint="default"/>
      </w:rPr>
    </w:lvl>
    <w:lvl w:ilvl="8" w:tplc="04160005">
      <w:start w:val="1"/>
      <w:numFmt w:val="bullet"/>
      <w:lvlText w:val=""/>
      <w:lvlJc w:val="left"/>
      <w:pPr>
        <w:ind w:left="6540" w:hanging="360"/>
      </w:pPr>
      <w:rPr>
        <w:rFonts w:ascii="Wingdings" w:hAnsi="Wingdings" w:hint="default"/>
      </w:rPr>
    </w:lvl>
  </w:abstractNum>
  <w:abstractNum w:abstractNumId="8">
    <w:nsid w:val="42226164"/>
    <w:multiLevelType w:val="hybridMultilevel"/>
    <w:tmpl w:val="FF8EA7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3780AF8"/>
    <w:multiLevelType w:val="hybridMultilevel"/>
    <w:tmpl w:val="1C4CF0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58C2FDF"/>
    <w:multiLevelType w:val="hybridMultilevel"/>
    <w:tmpl w:val="6846A62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1">
    <w:nsid w:val="55CE7B6A"/>
    <w:multiLevelType w:val="hybridMultilevel"/>
    <w:tmpl w:val="EC9827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BD53D6C"/>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0"/>
  </w:num>
  <w:num w:numId="5">
    <w:abstractNumId w:val="4"/>
  </w:num>
  <w:num w:numId="6">
    <w:abstractNumId w:val="12"/>
  </w:num>
  <w:num w:numId="7">
    <w:abstractNumId w:val="2"/>
  </w:num>
  <w:num w:numId="8">
    <w:abstractNumId w:val="1"/>
  </w:num>
  <w:num w:numId="9">
    <w:abstractNumId w:val="8"/>
  </w:num>
  <w:num w:numId="10">
    <w:abstractNumId w:val="5"/>
  </w:num>
  <w:num w:numId="11">
    <w:abstractNumId w:val="7"/>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5E"/>
    <w:rsid w:val="000027C9"/>
    <w:rsid w:val="00004827"/>
    <w:rsid w:val="00010F0B"/>
    <w:rsid w:val="000111D3"/>
    <w:rsid w:val="00011325"/>
    <w:rsid w:val="000137A1"/>
    <w:rsid w:val="00015836"/>
    <w:rsid w:val="00017125"/>
    <w:rsid w:val="000172B3"/>
    <w:rsid w:val="00017A7D"/>
    <w:rsid w:val="000238CF"/>
    <w:rsid w:val="000431BB"/>
    <w:rsid w:val="000533EF"/>
    <w:rsid w:val="000632E3"/>
    <w:rsid w:val="000736AC"/>
    <w:rsid w:val="0008711F"/>
    <w:rsid w:val="00094EDD"/>
    <w:rsid w:val="00097ABA"/>
    <w:rsid w:val="000A1D82"/>
    <w:rsid w:val="000A34D7"/>
    <w:rsid w:val="000B06B8"/>
    <w:rsid w:val="000B3F85"/>
    <w:rsid w:val="000B4595"/>
    <w:rsid w:val="000C0D8F"/>
    <w:rsid w:val="000C640B"/>
    <w:rsid w:val="000D4C26"/>
    <w:rsid w:val="000D6C2B"/>
    <w:rsid w:val="000E0ADE"/>
    <w:rsid w:val="000E4EC3"/>
    <w:rsid w:val="000F23E2"/>
    <w:rsid w:val="000F5054"/>
    <w:rsid w:val="000F59C9"/>
    <w:rsid w:val="00100993"/>
    <w:rsid w:val="00107304"/>
    <w:rsid w:val="00116C27"/>
    <w:rsid w:val="00120421"/>
    <w:rsid w:val="00126378"/>
    <w:rsid w:val="00141279"/>
    <w:rsid w:val="00143091"/>
    <w:rsid w:val="00145739"/>
    <w:rsid w:val="00152B0B"/>
    <w:rsid w:val="00154C99"/>
    <w:rsid w:val="00160312"/>
    <w:rsid w:val="00166B49"/>
    <w:rsid w:val="00166E62"/>
    <w:rsid w:val="00171811"/>
    <w:rsid w:val="001768D5"/>
    <w:rsid w:val="001811A3"/>
    <w:rsid w:val="00182BEF"/>
    <w:rsid w:val="00194860"/>
    <w:rsid w:val="00195A4D"/>
    <w:rsid w:val="0019795D"/>
    <w:rsid w:val="001A111B"/>
    <w:rsid w:val="001A39BC"/>
    <w:rsid w:val="001A7653"/>
    <w:rsid w:val="001B52B3"/>
    <w:rsid w:val="001C1073"/>
    <w:rsid w:val="001C3C6B"/>
    <w:rsid w:val="001D30DE"/>
    <w:rsid w:val="001D4901"/>
    <w:rsid w:val="001E4EB0"/>
    <w:rsid w:val="001F05B4"/>
    <w:rsid w:val="001F0750"/>
    <w:rsid w:val="001F4476"/>
    <w:rsid w:val="001F6BDE"/>
    <w:rsid w:val="0020556F"/>
    <w:rsid w:val="00205913"/>
    <w:rsid w:val="00210838"/>
    <w:rsid w:val="00211ADB"/>
    <w:rsid w:val="00212E0F"/>
    <w:rsid w:val="002148C7"/>
    <w:rsid w:val="002200E0"/>
    <w:rsid w:val="00223D02"/>
    <w:rsid w:val="00232942"/>
    <w:rsid w:val="002557A3"/>
    <w:rsid w:val="0026199F"/>
    <w:rsid w:val="0026795E"/>
    <w:rsid w:val="002714E2"/>
    <w:rsid w:val="002724D5"/>
    <w:rsid w:val="00281A45"/>
    <w:rsid w:val="00295EA8"/>
    <w:rsid w:val="002A1D20"/>
    <w:rsid w:val="002A4245"/>
    <w:rsid w:val="002C11E1"/>
    <w:rsid w:val="002C7189"/>
    <w:rsid w:val="002D0917"/>
    <w:rsid w:val="002D25A0"/>
    <w:rsid w:val="002D45EA"/>
    <w:rsid w:val="002D511D"/>
    <w:rsid w:val="002E3C2D"/>
    <w:rsid w:val="002E6327"/>
    <w:rsid w:val="002F0CB5"/>
    <w:rsid w:val="002F2859"/>
    <w:rsid w:val="002F339C"/>
    <w:rsid w:val="002F4891"/>
    <w:rsid w:val="002F59E1"/>
    <w:rsid w:val="002F6A28"/>
    <w:rsid w:val="003021A9"/>
    <w:rsid w:val="003120B2"/>
    <w:rsid w:val="00320D41"/>
    <w:rsid w:val="00321D71"/>
    <w:rsid w:val="00325D84"/>
    <w:rsid w:val="00330EE7"/>
    <w:rsid w:val="003359B3"/>
    <w:rsid w:val="00337CB6"/>
    <w:rsid w:val="003408F4"/>
    <w:rsid w:val="00340F59"/>
    <w:rsid w:val="0034123C"/>
    <w:rsid w:val="00350152"/>
    <w:rsid w:val="00350F90"/>
    <w:rsid w:val="003518C5"/>
    <w:rsid w:val="0035710E"/>
    <w:rsid w:val="0036473C"/>
    <w:rsid w:val="003650A2"/>
    <w:rsid w:val="0037764F"/>
    <w:rsid w:val="00377863"/>
    <w:rsid w:val="0039005B"/>
    <w:rsid w:val="00391538"/>
    <w:rsid w:val="003943DE"/>
    <w:rsid w:val="003965E6"/>
    <w:rsid w:val="00397DFF"/>
    <w:rsid w:val="003B1F83"/>
    <w:rsid w:val="003B2D4E"/>
    <w:rsid w:val="003B3345"/>
    <w:rsid w:val="003C05FA"/>
    <w:rsid w:val="003C3086"/>
    <w:rsid w:val="003C5C35"/>
    <w:rsid w:val="003C7EB1"/>
    <w:rsid w:val="003D4F7E"/>
    <w:rsid w:val="003D6157"/>
    <w:rsid w:val="003E65E3"/>
    <w:rsid w:val="003F734A"/>
    <w:rsid w:val="00400329"/>
    <w:rsid w:val="00401F5A"/>
    <w:rsid w:val="00410C14"/>
    <w:rsid w:val="0041455D"/>
    <w:rsid w:val="004166F4"/>
    <w:rsid w:val="0043267D"/>
    <w:rsid w:val="00441649"/>
    <w:rsid w:val="004445B9"/>
    <w:rsid w:val="00446CF2"/>
    <w:rsid w:val="00461580"/>
    <w:rsid w:val="004628D9"/>
    <w:rsid w:val="0046582B"/>
    <w:rsid w:val="00467060"/>
    <w:rsid w:val="00471D76"/>
    <w:rsid w:val="004734C5"/>
    <w:rsid w:val="00480B9C"/>
    <w:rsid w:val="004836BC"/>
    <w:rsid w:val="00497CFC"/>
    <w:rsid w:val="00497DC6"/>
    <w:rsid w:val="004A0AE4"/>
    <w:rsid w:val="004A3193"/>
    <w:rsid w:val="004B2EF2"/>
    <w:rsid w:val="004B4931"/>
    <w:rsid w:val="004B51ED"/>
    <w:rsid w:val="004C4353"/>
    <w:rsid w:val="004C5CBB"/>
    <w:rsid w:val="004E1769"/>
    <w:rsid w:val="004E39F1"/>
    <w:rsid w:val="004E5742"/>
    <w:rsid w:val="004F00F4"/>
    <w:rsid w:val="004F0A66"/>
    <w:rsid w:val="0050130D"/>
    <w:rsid w:val="00510DCD"/>
    <w:rsid w:val="00511A81"/>
    <w:rsid w:val="005147F2"/>
    <w:rsid w:val="00515385"/>
    <w:rsid w:val="0052174A"/>
    <w:rsid w:val="005226CB"/>
    <w:rsid w:val="00523AE9"/>
    <w:rsid w:val="005440E5"/>
    <w:rsid w:val="005539CC"/>
    <w:rsid w:val="00563911"/>
    <w:rsid w:val="0056616B"/>
    <w:rsid w:val="005714A4"/>
    <w:rsid w:val="00573B20"/>
    <w:rsid w:val="00576A0A"/>
    <w:rsid w:val="00576DD8"/>
    <w:rsid w:val="0057741B"/>
    <w:rsid w:val="005838A4"/>
    <w:rsid w:val="0058795C"/>
    <w:rsid w:val="00596CFE"/>
    <w:rsid w:val="005A2258"/>
    <w:rsid w:val="005A5F5D"/>
    <w:rsid w:val="005B1BEF"/>
    <w:rsid w:val="005D0B0B"/>
    <w:rsid w:val="005D290C"/>
    <w:rsid w:val="005D61C2"/>
    <w:rsid w:val="005E12B5"/>
    <w:rsid w:val="006004CD"/>
    <w:rsid w:val="006065AC"/>
    <w:rsid w:val="006074A3"/>
    <w:rsid w:val="00613E7F"/>
    <w:rsid w:val="00614A27"/>
    <w:rsid w:val="00614E41"/>
    <w:rsid w:val="00616F07"/>
    <w:rsid w:val="00626D73"/>
    <w:rsid w:val="00627CFA"/>
    <w:rsid w:val="00631FE1"/>
    <w:rsid w:val="00653CF0"/>
    <w:rsid w:val="006553DA"/>
    <w:rsid w:val="0065588E"/>
    <w:rsid w:val="00662A13"/>
    <w:rsid w:val="00665AAA"/>
    <w:rsid w:val="00667AEC"/>
    <w:rsid w:val="006715B0"/>
    <w:rsid w:val="00674691"/>
    <w:rsid w:val="00680302"/>
    <w:rsid w:val="006918FA"/>
    <w:rsid w:val="006971FE"/>
    <w:rsid w:val="006A2FCF"/>
    <w:rsid w:val="006A4845"/>
    <w:rsid w:val="006B0309"/>
    <w:rsid w:val="006B3BDA"/>
    <w:rsid w:val="006B5BB2"/>
    <w:rsid w:val="006B7EE0"/>
    <w:rsid w:val="006D50B3"/>
    <w:rsid w:val="006E1B48"/>
    <w:rsid w:val="006E36F6"/>
    <w:rsid w:val="006E6464"/>
    <w:rsid w:val="006E6A3F"/>
    <w:rsid w:val="006F4ABE"/>
    <w:rsid w:val="006F7E7F"/>
    <w:rsid w:val="0070444A"/>
    <w:rsid w:val="00710386"/>
    <w:rsid w:val="00715C54"/>
    <w:rsid w:val="00721D83"/>
    <w:rsid w:val="00726D86"/>
    <w:rsid w:val="00734D32"/>
    <w:rsid w:val="0073699A"/>
    <w:rsid w:val="00742047"/>
    <w:rsid w:val="00744683"/>
    <w:rsid w:val="00747B35"/>
    <w:rsid w:val="00753E57"/>
    <w:rsid w:val="007627A8"/>
    <w:rsid w:val="00766753"/>
    <w:rsid w:val="00775BA2"/>
    <w:rsid w:val="00780322"/>
    <w:rsid w:val="00782D4D"/>
    <w:rsid w:val="00783B94"/>
    <w:rsid w:val="007967CC"/>
    <w:rsid w:val="007A4794"/>
    <w:rsid w:val="007A6F92"/>
    <w:rsid w:val="007B1A87"/>
    <w:rsid w:val="007B2BB3"/>
    <w:rsid w:val="007B4436"/>
    <w:rsid w:val="007C11A8"/>
    <w:rsid w:val="007C6CC3"/>
    <w:rsid w:val="007D2F1E"/>
    <w:rsid w:val="007D3671"/>
    <w:rsid w:val="007F3B41"/>
    <w:rsid w:val="00801D2D"/>
    <w:rsid w:val="00802527"/>
    <w:rsid w:val="00804243"/>
    <w:rsid w:val="008178E4"/>
    <w:rsid w:val="00821306"/>
    <w:rsid w:val="008236DA"/>
    <w:rsid w:val="00826F06"/>
    <w:rsid w:val="0083428C"/>
    <w:rsid w:val="00837534"/>
    <w:rsid w:val="00845594"/>
    <w:rsid w:val="00846A98"/>
    <w:rsid w:val="00850608"/>
    <w:rsid w:val="00852611"/>
    <w:rsid w:val="00857767"/>
    <w:rsid w:val="008622D7"/>
    <w:rsid w:val="0086275F"/>
    <w:rsid w:val="00872E24"/>
    <w:rsid w:val="008759DF"/>
    <w:rsid w:val="0087705A"/>
    <w:rsid w:val="00880D2B"/>
    <w:rsid w:val="00881AE1"/>
    <w:rsid w:val="008825AD"/>
    <w:rsid w:val="008931A8"/>
    <w:rsid w:val="008931B2"/>
    <w:rsid w:val="008B37D8"/>
    <w:rsid w:val="008B4A8B"/>
    <w:rsid w:val="008B6E2C"/>
    <w:rsid w:val="008C4351"/>
    <w:rsid w:val="008C44CB"/>
    <w:rsid w:val="008C7A3C"/>
    <w:rsid w:val="008D4C7D"/>
    <w:rsid w:val="008F3FF7"/>
    <w:rsid w:val="008F5312"/>
    <w:rsid w:val="008F77D9"/>
    <w:rsid w:val="009056F5"/>
    <w:rsid w:val="00911AEF"/>
    <w:rsid w:val="00914700"/>
    <w:rsid w:val="00914D08"/>
    <w:rsid w:val="00925E2E"/>
    <w:rsid w:val="009269C6"/>
    <w:rsid w:val="00952489"/>
    <w:rsid w:val="0095470A"/>
    <w:rsid w:val="00955842"/>
    <w:rsid w:val="00962648"/>
    <w:rsid w:val="0096282F"/>
    <w:rsid w:val="009703A6"/>
    <w:rsid w:val="009878EF"/>
    <w:rsid w:val="00991FD6"/>
    <w:rsid w:val="0099203E"/>
    <w:rsid w:val="00996AAE"/>
    <w:rsid w:val="00997DE9"/>
    <w:rsid w:val="009A4C85"/>
    <w:rsid w:val="009A5107"/>
    <w:rsid w:val="009A658C"/>
    <w:rsid w:val="009B60C1"/>
    <w:rsid w:val="009D1664"/>
    <w:rsid w:val="009D6A52"/>
    <w:rsid w:val="009F11B2"/>
    <w:rsid w:val="009F3EE6"/>
    <w:rsid w:val="009F583D"/>
    <w:rsid w:val="00A00291"/>
    <w:rsid w:val="00A002CB"/>
    <w:rsid w:val="00A03195"/>
    <w:rsid w:val="00A033C3"/>
    <w:rsid w:val="00A03B0C"/>
    <w:rsid w:val="00A04B30"/>
    <w:rsid w:val="00A052C3"/>
    <w:rsid w:val="00A0601A"/>
    <w:rsid w:val="00A12170"/>
    <w:rsid w:val="00A16665"/>
    <w:rsid w:val="00A21AE8"/>
    <w:rsid w:val="00A32190"/>
    <w:rsid w:val="00A376B3"/>
    <w:rsid w:val="00A53405"/>
    <w:rsid w:val="00A70951"/>
    <w:rsid w:val="00A7181A"/>
    <w:rsid w:val="00A7363C"/>
    <w:rsid w:val="00A77675"/>
    <w:rsid w:val="00A82425"/>
    <w:rsid w:val="00A86987"/>
    <w:rsid w:val="00A912C0"/>
    <w:rsid w:val="00AB70A2"/>
    <w:rsid w:val="00AB7265"/>
    <w:rsid w:val="00AC76FF"/>
    <w:rsid w:val="00AE6D86"/>
    <w:rsid w:val="00AF00F5"/>
    <w:rsid w:val="00AF0D16"/>
    <w:rsid w:val="00AF4972"/>
    <w:rsid w:val="00AF6F4E"/>
    <w:rsid w:val="00B06EB5"/>
    <w:rsid w:val="00B208FF"/>
    <w:rsid w:val="00B244CE"/>
    <w:rsid w:val="00B2561D"/>
    <w:rsid w:val="00B44AB2"/>
    <w:rsid w:val="00B51952"/>
    <w:rsid w:val="00B51E61"/>
    <w:rsid w:val="00B63A1B"/>
    <w:rsid w:val="00B70045"/>
    <w:rsid w:val="00B72928"/>
    <w:rsid w:val="00B80125"/>
    <w:rsid w:val="00B847A5"/>
    <w:rsid w:val="00B8672F"/>
    <w:rsid w:val="00B975F9"/>
    <w:rsid w:val="00BA46D2"/>
    <w:rsid w:val="00BA53B5"/>
    <w:rsid w:val="00BA74F5"/>
    <w:rsid w:val="00BB257F"/>
    <w:rsid w:val="00BB43CD"/>
    <w:rsid w:val="00BB662B"/>
    <w:rsid w:val="00BC50A5"/>
    <w:rsid w:val="00BD15F0"/>
    <w:rsid w:val="00BD7BBF"/>
    <w:rsid w:val="00BE1885"/>
    <w:rsid w:val="00BE2342"/>
    <w:rsid w:val="00BE3F0C"/>
    <w:rsid w:val="00BF16F2"/>
    <w:rsid w:val="00BF34A7"/>
    <w:rsid w:val="00BF6E7B"/>
    <w:rsid w:val="00C11A5B"/>
    <w:rsid w:val="00C16B30"/>
    <w:rsid w:val="00C173F1"/>
    <w:rsid w:val="00C25A8C"/>
    <w:rsid w:val="00C45A3D"/>
    <w:rsid w:val="00C47748"/>
    <w:rsid w:val="00C510A0"/>
    <w:rsid w:val="00C53E0F"/>
    <w:rsid w:val="00C64499"/>
    <w:rsid w:val="00C6530D"/>
    <w:rsid w:val="00C8090C"/>
    <w:rsid w:val="00C8423D"/>
    <w:rsid w:val="00C87288"/>
    <w:rsid w:val="00C909A5"/>
    <w:rsid w:val="00C93397"/>
    <w:rsid w:val="00C9420A"/>
    <w:rsid w:val="00C96233"/>
    <w:rsid w:val="00C97550"/>
    <w:rsid w:val="00CA1006"/>
    <w:rsid w:val="00CA77D1"/>
    <w:rsid w:val="00CB0319"/>
    <w:rsid w:val="00CC4CCC"/>
    <w:rsid w:val="00CC7935"/>
    <w:rsid w:val="00CD12CE"/>
    <w:rsid w:val="00CD38AF"/>
    <w:rsid w:val="00CE00AC"/>
    <w:rsid w:val="00CE2365"/>
    <w:rsid w:val="00CF1B17"/>
    <w:rsid w:val="00D03DC2"/>
    <w:rsid w:val="00D04846"/>
    <w:rsid w:val="00D06C10"/>
    <w:rsid w:val="00D06CFF"/>
    <w:rsid w:val="00D06E6C"/>
    <w:rsid w:val="00D11E7D"/>
    <w:rsid w:val="00D2211F"/>
    <w:rsid w:val="00D2507D"/>
    <w:rsid w:val="00D51CA1"/>
    <w:rsid w:val="00D55AB2"/>
    <w:rsid w:val="00D63988"/>
    <w:rsid w:val="00D67C62"/>
    <w:rsid w:val="00D72588"/>
    <w:rsid w:val="00D80FB5"/>
    <w:rsid w:val="00D832BC"/>
    <w:rsid w:val="00D83932"/>
    <w:rsid w:val="00DA0FDE"/>
    <w:rsid w:val="00DA4802"/>
    <w:rsid w:val="00DA64D9"/>
    <w:rsid w:val="00DB0638"/>
    <w:rsid w:val="00DB761F"/>
    <w:rsid w:val="00DC1599"/>
    <w:rsid w:val="00DC213B"/>
    <w:rsid w:val="00DD134D"/>
    <w:rsid w:val="00DE07AB"/>
    <w:rsid w:val="00DF7175"/>
    <w:rsid w:val="00DF73E4"/>
    <w:rsid w:val="00E13824"/>
    <w:rsid w:val="00E14876"/>
    <w:rsid w:val="00E1505B"/>
    <w:rsid w:val="00E169FA"/>
    <w:rsid w:val="00E17923"/>
    <w:rsid w:val="00E212A4"/>
    <w:rsid w:val="00E24103"/>
    <w:rsid w:val="00E3434C"/>
    <w:rsid w:val="00E51D80"/>
    <w:rsid w:val="00E75B38"/>
    <w:rsid w:val="00E76BC8"/>
    <w:rsid w:val="00E84D46"/>
    <w:rsid w:val="00E9712E"/>
    <w:rsid w:val="00E97B5F"/>
    <w:rsid w:val="00EA518F"/>
    <w:rsid w:val="00EB2527"/>
    <w:rsid w:val="00EC32B2"/>
    <w:rsid w:val="00EC6570"/>
    <w:rsid w:val="00ED2FAA"/>
    <w:rsid w:val="00ED7EC2"/>
    <w:rsid w:val="00ED7EF9"/>
    <w:rsid w:val="00EE2AE8"/>
    <w:rsid w:val="00F01607"/>
    <w:rsid w:val="00F13D94"/>
    <w:rsid w:val="00F17553"/>
    <w:rsid w:val="00F17E55"/>
    <w:rsid w:val="00F2568F"/>
    <w:rsid w:val="00F3381D"/>
    <w:rsid w:val="00F35A2B"/>
    <w:rsid w:val="00F368A4"/>
    <w:rsid w:val="00F3706E"/>
    <w:rsid w:val="00F37FF0"/>
    <w:rsid w:val="00F45407"/>
    <w:rsid w:val="00F46356"/>
    <w:rsid w:val="00F47DD0"/>
    <w:rsid w:val="00F57914"/>
    <w:rsid w:val="00F6192F"/>
    <w:rsid w:val="00F632CD"/>
    <w:rsid w:val="00F63A2B"/>
    <w:rsid w:val="00F707EF"/>
    <w:rsid w:val="00F710A6"/>
    <w:rsid w:val="00F80CD8"/>
    <w:rsid w:val="00F8160F"/>
    <w:rsid w:val="00F842CA"/>
    <w:rsid w:val="00F922FD"/>
    <w:rsid w:val="00F92F8F"/>
    <w:rsid w:val="00FA78B1"/>
    <w:rsid w:val="00FA7BBF"/>
    <w:rsid w:val="00FB0A7F"/>
    <w:rsid w:val="00FB0B82"/>
    <w:rsid w:val="00FB1926"/>
    <w:rsid w:val="00FB73DE"/>
    <w:rsid w:val="00FB7C90"/>
    <w:rsid w:val="00FC684D"/>
    <w:rsid w:val="00FD30CC"/>
    <w:rsid w:val="00FD5886"/>
    <w:rsid w:val="00FD5D23"/>
    <w:rsid w:val="00FD6E23"/>
    <w:rsid w:val="00FF40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95E"/>
    <w:rPr>
      <w:rFonts w:ascii="Arial" w:hAnsi="Arial"/>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77675"/>
    <w:pPr>
      <w:ind w:left="720"/>
      <w:contextualSpacing/>
    </w:pPr>
  </w:style>
  <w:style w:type="table" w:styleId="Tabelacomgrade">
    <w:name w:val="Table Grid"/>
    <w:basedOn w:val="Tabelanormal"/>
    <w:uiPriority w:val="59"/>
    <w:rsid w:val="00753E5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141279"/>
    <w:pPr>
      <w:spacing w:after="0"/>
    </w:pPr>
    <w:rPr>
      <w:rFonts w:ascii="Arial" w:hAnsi="Arial"/>
      <w:sz w:val="24"/>
      <w:szCs w:val="24"/>
    </w:rPr>
  </w:style>
  <w:style w:type="paragraph" w:styleId="Cabealho">
    <w:name w:val="header"/>
    <w:basedOn w:val="Normal"/>
    <w:link w:val="CabealhoChar"/>
    <w:uiPriority w:val="99"/>
    <w:unhideWhenUsed/>
    <w:rsid w:val="001C1073"/>
    <w:pPr>
      <w:tabs>
        <w:tab w:val="center" w:pos="4252"/>
        <w:tab w:val="right" w:pos="8504"/>
      </w:tabs>
      <w:spacing w:after="0"/>
    </w:pPr>
  </w:style>
  <w:style w:type="character" w:customStyle="1" w:styleId="CabealhoChar">
    <w:name w:val="Cabeçalho Char"/>
    <w:basedOn w:val="Fontepargpadro"/>
    <w:link w:val="Cabealho"/>
    <w:uiPriority w:val="99"/>
    <w:rsid w:val="001C1073"/>
    <w:rPr>
      <w:rFonts w:ascii="Arial" w:hAnsi="Arial"/>
      <w:sz w:val="24"/>
      <w:szCs w:val="24"/>
    </w:rPr>
  </w:style>
  <w:style w:type="paragraph" w:styleId="Rodap">
    <w:name w:val="footer"/>
    <w:basedOn w:val="Normal"/>
    <w:link w:val="RodapChar"/>
    <w:uiPriority w:val="99"/>
    <w:unhideWhenUsed/>
    <w:rsid w:val="001C1073"/>
    <w:pPr>
      <w:tabs>
        <w:tab w:val="center" w:pos="4252"/>
        <w:tab w:val="right" w:pos="8504"/>
      </w:tabs>
      <w:spacing w:after="0"/>
    </w:pPr>
  </w:style>
  <w:style w:type="character" w:customStyle="1" w:styleId="RodapChar">
    <w:name w:val="Rodapé Char"/>
    <w:basedOn w:val="Fontepargpadro"/>
    <w:link w:val="Rodap"/>
    <w:uiPriority w:val="99"/>
    <w:rsid w:val="001C1073"/>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95E"/>
    <w:rPr>
      <w:rFonts w:ascii="Arial" w:hAnsi="Arial"/>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77675"/>
    <w:pPr>
      <w:ind w:left="720"/>
      <w:contextualSpacing/>
    </w:pPr>
  </w:style>
  <w:style w:type="table" w:styleId="Tabelacomgrade">
    <w:name w:val="Table Grid"/>
    <w:basedOn w:val="Tabelanormal"/>
    <w:uiPriority w:val="59"/>
    <w:rsid w:val="00753E5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141279"/>
    <w:pPr>
      <w:spacing w:after="0"/>
    </w:pPr>
    <w:rPr>
      <w:rFonts w:ascii="Arial" w:hAnsi="Arial"/>
      <w:sz w:val="24"/>
      <w:szCs w:val="24"/>
    </w:rPr>
  </w:style>
  <w:style w:type="paragraph" w:styleId="Cabealho">
    <w:name w:val="header"/>
    <w:basedOn w:val="Normal"/>
    <w:link w:val="CabealhoChar"/>
    <w:uiPriority w:val="99"/>
    <w:unhideWhenUsed/>
    <w:rsid w:val="001C1073"/>
    <w:pPr>
      <w:tabs>
        <w:tab w:val="center" w:pos="4252"/>
        <w:tab w:val="right" w:pos="8504"/>
      </w:tabs>
      <w:spacing w:after="0"/>
    </w:pPr>
  </w:style>
  <w:style w:type="character" w:customStyle="1" w:styleId="CabealhoChar">
    <w:name w:val="Cabeçalho Char"/>
    <w:basedOn w:val="Fontepargpadro"/>
    <w:link w:val="Cabealho"/>
    <w:uiPriority w:val="99"/>
    <w:rsid w:val="001C1073"/>
    <w:rPr>
      <w:rFonts w:ascii="Arial" w:hAnsi="Arial"/>
      <w:sz w:val="24"/>
      <w:szCs w:val="24"/>
    </w:rPr>
  </w:style>
  <w:style w:type="paragraph" w:styleId="Rodap">
    <w:name w:val="footer"/>
    <w:basedOn w:val="Normal"/>
    <w:link w:val="RodapChar"/>
    <w:uiPriority w:val="99"/>
    <w:unhideWhenUsed/>
    <w:rsid w:val="001C1073"/>
    <w:pPr>
      <w:tabs>
        <w:tab w:val="center" w:pos="4252"/>
        <w:tab w:val="right" w:pos="8504"/>
      </w:tabs>
      <w:spacing w:after="0"/>
    </w:pPr>
  </w:style>
  <w:style w:type="character" w:customStyle="1" w:styleId="RodapChar">
    <w:name w:val="Rodapé Char"/>
    <w:basedOn w:val="Fontepargpadro"/>
    <w:link w:val="Rodap"/>
    <w:uiPriority w:val="99"/>
    <w:rsid w:val="001C1073"/>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1363">
      <w:bodyDiv w:val="1"/>
      <w:marLeft w:val="0"/>
      <w:marRight w:val="0"/>
      <w:marTop w:val="0"/>
      <w:marBottom w:val="0"/>
      <w:divBdr>
        <w:top w:val="none" w:sz="0" w:space="0" w:color="auto"/>
        <w:left w:val="none" w:sz="0" w:space="0" w:color="auto"/>
        <w:bottom w:val="none" w:sz="0" w:space="0" w:color="auto"/>
        <w:right w:val="none" w:sz="0" w:space="0" w:color="auto"/>
      </w:divBdr>
    </w:div>
    <w:div w:id="2851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DD17B-10FE-4C99-8E0B-6296A168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33</Pages>
  <Words>5564</Words>
  <Characters>30049</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Seal</dc:creator>
  <cp:lastModifiedBy>Seal</cp:lastModifiedBy>
  <cp:revision>618</cp:revision>
  <dcterms:created xsi:type="dcterms:W3CDTF">2012-11-06T11:27:00Z</dcterms:created>
  <dcterms:modified xsi:type="dcterms:W3CDTF">2012-11-23T02:42:00Z</dcterms:modified>
</cp:coreProperties>
</file>