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</w:t>
      </w:r>
      <w:r>
        <w:t xml:space="preserve"> </w:t>
      </w:r>
      <w:r>
        <w:t xml:space="preserve">Analysis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(lavaan)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(semPlot)</w:t>
      </w:r>
      <w:r>
        <w:br w:type="textWrapping"/>
      </w:r>
      <w:r>
        <w:rPr>
          <w:rStyle w:val="NormalTok"/>
        </w:rPr>
        <w:t xml:space="preserve">fa_lower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   1           </w:t>
      </w:r>
      <w:r>
        <w:br w:type="textWrapping"/>
      </w:r>
      <w:r>
        <w:rPr>
          <w:rStyle w:val="StringTok"/>
        </w:rPr>
        <w:t xml:space="preserve">  .828  1          </w:t>
      </w:r>
      <w:r>
        <w:br w:type="textWrapping"/>
      </w:r>
      <w:r>
        <w:rPr>
          <w:rStyle w:val="StringTok"/>
        </w:rPr>
        <w:t xml:space="preserve">  .776 .779  1         </w:t>
      </w:r>
      <w:r>
        <w:br w:type="textWrapping"/>
      </w:r>
      <w:r>
        <w:rPr>
          <w:rStyle w:val="StringTok"/>
        </w:rPr>
        <w:t xml:space="preserve">  .439 .493 .460  1        </w:t>
      </w:r>
      <w:r>
        <w:br w:type="textWrapping"/>
      </w:r>
      <w:r>
        <w:rPr>
          <w:rStyle w:val="StringTok"/>
        </w:rPr>
        <w:t xml:space="preserve">  .432 .464 .425 .674  1       </w:t>
      </w:r>
      <w:r>
        <w:br w:type="textWrapping"/>
      </w:r>
      <w:r>
        <w:rPr>
          <w:rStyle w:val="StringTok"/>
        </w:rPr>
        <w:t xml:space="preserve">  .447 .489 .443 .590 .541  1      </w:t>
      </w:r>
      <w:r>
        <w:br w:type="textWrapping"/>
      </w:r>
      <w:r>
        <w:rPr>
          <w:rStyle w:val="StringTok"/>
        </w:rPr>
        <w:t xml:space="preserve">  .447 .432 .401 .381 .402 .288  1     </w:t>
      </w:r>
      <w:r>
        <w:br w:type="textWrapping"/>
      </w:r>
      <w:r>
        <w:rPr>
          <w:rStyle w:val="StringTok"/>
        </w:rPr>
        <w:t xml:space="preserve">  .541 .537 .534 .350 .367 .320 .555  1   </w:t>
      </w:r>
      <w:r>
        <w:br w:type="textWrapping"/>
      </w:r>
      <w:r>
        <w:rPr>
          <w:rStyle w:val="StringTok"/>
        </w:rPr>
        <w:t xml:space="preserve">  .380 .358 .359 .424 .446 .325 .598 .452  1'</w:t>
      </w:r>
      <w:r>
        <w:br w:type="textWrapping"/>
      </w:r>
      <w:r>
        <w:br w:type="textWrapping"/>
      </w:r>
      <w:r>
        <w:rPr>
          <w:rStyle w:val="NormalTok"/>
        </w:rPr>
        <w:t xml:space="preserve">fa_cor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getCov</w:t>
      </w:r>
      <w:r>
        <w:rPr>
          <w:rStyle w:val="NormalTok"/>
        </w:rPr>
        <w:t xml:space="preserve">(fa_lower,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"Vocabulary"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"Sentence_Completion"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"First_Letters"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"FourLetterWords"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"Suffices"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"Letter_Series"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"Pedigrees"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"Letter_Grouping"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fa_model &lt;-</w:t>
      </w:r>
      <w:r>
        <w:rPr>
          <w:rStyle w:val="StringTok"/>
        </w:rPr>
        <w:t xml:space="preserve"> 'verbal =~ Sentences + Vocabulary + Sentence_Completion</w:t>
      </w:r>
      <w:r>
        <w:br w:type="textWrapping"/>
      </w:r>
      <w:r>
        <w:rPr>
          <w:rStyle w:val="StringTok"/>
        </w:rPr>
        <w:t xml:space="preserve">             Wrd_Fluen =~ First_Letters + FourLetterWords + Suffices</w:t>
      </w:r>
      <w:r>
        <w:br w:type="textWrapping"/>
      </w:r>
      <w:r>
        <w:rPr>
          <w:rStyle w:val="StringTok"/>
        </w:rPr>
        <w:t xml:space="preserve">             Reasoning =~   Letter_Series + Pedigrees +  Letter_Grouping'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fa_model_fit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fa_model,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sample.cov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fa_cor,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sample.nobs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(fa_model_fit,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chisq     df pvalue    cfi  rmsea </w:t>
      </w:r>
      <w:r>
        <w:br w:type="textWrapping"/>
      </w:r>
      <w:r>
        <w:rPr>
          <w:rStyle w:val="VerbatimChar"/>
        </w:rPr>
        <w:t xml:space="preserve">38.376 24.000  0.032  0.987  0.053 </w:t>
      </w:r>
    </w:p>
    <w:p>
      <w:pPr>
        <w:pStyle w:val="SourceCode"/>
      </w:pPr>
      <w:r>
        <w:rPr>
          <w:rStyle w:val="KeywordTok"/>
        </w:rPr>
        <w:t xml:space="preserve">lavInspect</w:t>
      </w:r>
      <w:r>
        <w:rPr>
          <w:rStyle w:val="NormalTok"/>
        </w:rPr>
        <w:t xml:space="preserve">(fa_model_fit,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$lambda</w:t>
      </w:r>
      <w:r>
        <w:br w:type="textWrapping"/>
      </w:r>
      <w:r>
        <w:rPr>
          <w:rStyle w:val="VerbatimChar"/>
        </w:rPr>
        <w:t xml:space="preserve">                    verbal Wrd_Fl Resnng</w:t>
      </w:r>
      <w:r>
        <w:br w:type="textWrapping"/>
      </w:r>
      <w:r>
        <w:rPr>
          <w:rStyle w:val="VerbatimChar"/>
        </w:rPr>
        <w:t xml:space="preserve">Sentences            0.903  0.000  0.000</w:t>
      </w:r>
      <w:r>
        <w:br w:type="textWrapping"/>
      </w:r>
      <w:r>
        <w:rPr>
          <w:rStyle w:val="VerbatimChar"/>
        </w:rPr>
        <w:t xml:space="preserve">Vocabulary           0.912  0.000  0.000</w:t>
      </w:r>
      <w:r>
        <w:br w:type="textWrapping"/>
      </w:r>
      <w:r>
        <w:rPr>
          <w:rStyle w:val="VerbatimChar"/>
        </w:rPr>
        <w:t xml:space="preserve">Sentence_Completion  0.854  0.000  0.000</w:t>
      </w:r>
      <w:r>
        <w:br w:type="textWrapping"/>
      </w:r>
      <w:r>
        <w:rPr>
          <w:rStyle w:val="VerbatimChar"/>
        </w:rPr>
        <w:t xml:space="preserve">First_Letters        0.000  0.834  0.000</w:t>
      </w:r>
      <w:r>
        <w:br w:type="textWrapping"/>
      </w:r>
      <w:r>
        <w:rPr>
          <w:rStyle w:val="VerbatimChar"/>
        </w:rPr>
        <w:t xml:space="preserve">FourLetterWords      0.000  0.795  0.000</w:t>
      </w:r>
      <w:r>
        <w:br w:type="textWrapping"/>
      </w:r>
      <w:r>
        <w:rPr>
          <w:rStyle w:val="VerbatimChar"/>
        </w:rPr>
        <w:t xml:space="preserve">Suffices             0.000  0.701  0.000</w:t>
      </w:r>
      <w:r>
        <w:br w:type="textWrapping"/>
      </w:r>
      <w:r>
        <w:rPr>
          <w:rStyle w:val="VerbatimChar"/>
        </w:rPr>
        <w:t xml:space="preserve">Letter_Series        0.000  0.000  0.779</w:t>
      </w:r>
      <w:r>
        <w:br w:type="textWrapping"/>
      </w:r>
      <w:r>
        <w:rPr>
          <w:rStyle w:val="VerbatimChar"/>
        </w:rPr>
        <w:t xml:space="preserve">Pedigrees            0.000  0.000  0.718</w:t>
      </w:r>
      <w:r>
        <w:br w:type="textWrapping"/>
      </w:r>
      <w:r>
        <w:rPr>
          <w:rStyle w:val="VerbatimChar"/>
        </w:rPr>
        <w:t xml:space="preserve">Letter_Grouping      0.000  0.000  0.702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$theta</w:t>
      </w:r>
      <w:r>
        <w:br w:type="textWrapping"/>
      </w:r>
      <w:r>
        <w:rPr>
          <w:rStyle w:val="VerbatimChar"/>
        </w:rPr>
        <w:t xml:space="preserve">                    Sntncs Vcblry Sntn_C Frst_L FrLttW Suffcs Lttr_S</w:t>
      </w:r>
      <w:r>
        <w:br w:type="textWrapping"/>
      </w:r>
      <w:r>
        <w:rPr>
          <w:rStyle w:val="VerbatimChar"/>
        </w:rPr>
        <w:t xml:space="preserve">Sentences           0.181                                           </w:t>
      </w:r>
      <w:r>
        <w:br w:type="textWrapping"/>
      </w:r>
      <w:r>
        <w:rPr>
          <w:rStyle w:val="VerbatimChar"/>
        </w:rPr>
        <w:t xml:space="preserve">Vocabulary          0.000  0.164                                    </w:t>
      </w:r>
      <w:r>
        <w:br w:type="textWrapping"/>
      </w:r>
      <w:r>
        <w:rPr>
          <w:rStyle w:val="VerbatimChar"/>
        </w:rPr>
        <w:t xml:space="preserve">Sentence_Completion 0.000  0.000  0.266                             </w:t>
      </w:r>
      <w:r>
        <w:br w:type="textWrapping"/>
      </w:r>
      <w:r>
        <w:rPr>
          <w:rStyle w:val="VerbatimChar"/>
        </w:rPr>
        <w:t xml:space="preserve">First_Letters       0.000  0.000  0.000  0.300                      </w:t>
      </w:r>
      <w:r>
        <w:br w:type="textWrapping"/>
      </w:r>
      <w:r>
        <w:rPr>
          <w:rStyle w:val="VerbatimChar"/>
        </w:rPr>
        <w:t xml:space="preserve">FourLetterWords     0.000  0.000  0.000  0.000  0.363               </w:t>
      </w:r>
      <w:r>
        <w:br w:type="textWrapping"/>
      </w:r>
      <w:r>
        <w:rPr>
          <w:rStyle w:val="VerbatimChar"/>
        </w:rPr>
        <w:t xml:space="preserve">Suffices            0.000  0.000  0.000  0.000  0.000  0.504        </w:t>
      </w:r>
      <w:r>
        <w:br w:type="textWrapping"/>
      </w:r>
      <w:r>
        <w:rPr>
          <w:rStyle w:val="VerbatimChar"/>
        </w:rPr>
        <w:t xml:space="preserve">Letter_Series       0.000  0.000  0.000  0.000  0.000  0.000  0.388 </w:t>
      </w:r>
      <w:r>
        <w:br w:type="textWrapping"/>
      </w:r>
      <w:r>
        <w:rPr>
          <w:rStyle w:val="VerbatimChar"/>
        </w:rPr>
        <w:t xml:space="preserve">Pedigrees           0.000  0.000  0.000  0.000  0.000  0.000  0.000 </w:t>
      </w:r>
      <w:r>
        <w:br w:type="textWrapping"/>
      </w:r>
      <w:r>
        <w:rPr>
          <w:rStyle w:val="VerbatimChar"/>
        </w:rPr>
        <w:t xml:space="preserve">Letter_Grouping     0.000  0.000  0.000  0.000  0.000  0.000  0.000 </w:t>
      </w:r>
      <w:r>
        <w:br w:type="textWrapping"/>
      </w:r>
      <w:r>
        <w:rPr>
          <w:rStyle w:val="VerbatimChar"/>
        </w:rPr>
        <w:t xml:space="preserve">                    Pedgrs Lttr_G</w:t>
      </w:r>
      <w:r>
        <w:br w:type="textWrapping"/>
      </w:r>
      <w:r>
        <w:rPr>
          <w:rStyle w:val="VerbatimChar"/>
        </w:rPr>
        <w:t xml:space="preserve">Sentences                        </w:t>
      </w:r>
      <w:r>
        <w:br w:type="textWrapping"/>
      </w:r>
      <w:r>
        <w:rPr>
          <w:rStyle w:val="VerbatimChar"/>
        </w:rPr>
        <w:t xml:space="preserve">Vocabulary                       </w:t>
      </w:r>
      <w:r>
        <w:br w:type="textWrapping"/>
      </w:r>
      <w:r>
        <w:rPr>
          <w:rStyle w:val="VerbatimChar"/>
        </w:rPr>
        <w:t xml:space="preserve">Sentence_Completion              </w:t>
      </w:r>
      <w:r>
        <w:br w:type="textWrapping"/>
      </w:r>
      <w:r>
        <w:rPr>
          <w:rStyle w:val="VerbatimChar"/>
        </w:rPr>
        <w:t xml:space="preserve">First_Letters                    </w:t>
      </w:r>
      <w:r>
        <w:br w:type="textWrapping"/>
      </w:r>
      <w:r>
        <w:rPr>
          <w:rStyle w:val="VerbatimChar"/>
        </w:rPr>
        <w:t xml:space="preserve">FourLetterWords                  </w:t>
      </w:r>
      <w:r>
        <w:br w:type="textWrapping"/>
      </w:r>
      <w:r>
        <w:rPr>
          <w:rStyle w:val="VerbatimChar"/>
        </w:rPr>
        <w:t xml:space="preserve">Suffices                         </w:t>
      </w:r>
      <w:r>
        <w:br w:type="textWrapping"/>
      </w:r>
      <w:r>
        <w:rPr>
          <w:rStyle w:val="VerbatimChar"/>
        </w:rPr>
        <w:t xml:space="preserve">Letter_Series                    </w:t>
      </w:r>
      <w:r>
        <w:br w:type="textWrapping"/>
      </w:r>
      <w:r>
        <w:rPr>
          <w:rStyle w:val="VerbatimChar"/>
        </w:rPr>
        <w:t xml:space="preserve">Pedigrees           0.479        </w:t>
      </w:r>
      <w:r>
        <w:br w:type="textWrapping"/>
      </w:r>
      <w:r>
        <w:rPr>
          <w:rStyle w:val="VerbatimChar"/>
        </w:rPr>
        <w:t xml:space="preserve">Letter_Grouping     0.000  0.503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$psi</w:t>
      </w:r>
      <w:r>
        <w:br w:type="textWrapping"/>
      </w:r>
      <w:r>
        <w:rPr>
          <w:rStyle w:val="VerbatimChar"/>
        </w:rPr>
        <w:t xml:space="preserve">          verbal Wrd_Fl Resnng</w:t>
      </w:r>
      <w:r>
        <w:br w:type="textWrapping"/>
      </w:r>
      <w:r>
        <w:rPr>
          <w:rStyle w:val="VerbatimChar"/>
        </w:rPr>
        <w:t xml:space="preserve">verbal    1.000               </w:t>
      </w:r>
      <w:r>
        <w:br w:type="textWrapping"/>
      </w:r>
      <w:r>
        <w:rPr>
          <w:rStyle w:val="VerbatimChar"/>
        </w:rPr>
        <w:t xml:space="preserve">Wrd_Fluen 0.643  1.000        </w:t>
      </w:r>
      <w:r>
        <w:br w:type="textWrapping"/>
      </w:r>
      <w:r>
        <w:rPr>
          <w:rStyle w:val="VerbatimChar"/>
        </w:rPr>
        <w:t xml:space="preserve">Reasoning 0.670  0.637  1.000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3f91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Analysis Example</dc:title>
  <dc:creator/>
</cp:coreProperties>
</file>