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192B" w14:textId="480C4E22" w:rsidR="00091C73" w:rsidRDefault="00091C73"/>
    <w:p w14:paraId="2F40CF50" w14:textId="491865F5" w:rsidR="00132ED8" w:rsidRDefault="00132ED8"/>
    <w:p w14:paraId="594F887B" w14:textId="289FFB69" w:rsidR="00D4178F" w:rsidRDefault="00D4178F">
      <w:r w:rsidRPr="00D4178F">
        <w:drawing>
          <wp:inline distT="0" distB="0" distL="0" distR="0" wp14:anchorId="1C7CC177" wp14:editId="1B70B9E9">
            <wp:extent cx="5943600" cy="767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4FD1" w14:textId="3B7C307B" w:rsidR="00E93FFE" w:rsidRDefault="00E93FFE">
      <w:r w:rsidRPr="00E93FFE">
        <w:drawing>
          <wp:inline distT="0" distB="0" distL="0" distR="0" wp14:anchorId="265CA964" wp14:editId="691AED8F">
            <wp:extent cx="5943600" cy="769620"/>
            <wp:effectExtent l="0" t="0" r="0" b="508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F3"/>
    <w:rsid w:val="00091C73"/>
    <w:rsid w:val="00132ED8"/>
    <w:rsid w:val="00172C69"/>
    <w:rsid w:val="006549F3"/>
    <w:rsid w:val="006C169B"/>
    <w:rsid w:val="008F36D5"/>
    <w:rsid w:val="00D4178F"/>
    <w:rsid w:val="00E9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C69E9"/>
  <w15:chartTrackingRefBased/>
  <w15:docId w15:val="{79FFFC1A-8088-BD42-B3C0-68144C77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Farrell</dc:creator>
  <cp:keywords/>
  <dc:description/>
  <cp:lastModifiedBy>Robert Farrell</cp:lastModifiedBy>
  <cp:revision>5</cp:revision>
  <dcterms:created xsi:type="dcterms:W3CDTF">2022-11-24T14:07:00Z</dcterms:created>
  <dcterms:modified xsi:type="dcterms:W3CDTF">2022-11-25T21:19:00Z</dcterms:modified>
</cp:coreProperties>
</file>