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2498" w:rsidRDefault="00035DC5">
      <w:pPr>
        <w:jc w:val="both"/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The app boom is over. </w:t>
      </w:r>
      <w:proofErr w:type="gramStart"/>
      <w:r w:rsidRPr="00062CE9">
        <w:rPr>
          <w:rFonts w:ascii="Times New Roman" w:hAnsi="Times New Roman" w:cs="Times New Roman"/>
          <w:sz w:val="24"/>
          <w:szCs w:val="24"/>
        </w:rPr>
        <w:t>8</w:t>
      </w:r>
      <w:proofErr w:type="gramEnd"/>
      <w:r w:rsidRPr="00062CE9">
        <w:rPr>
          <w:rFonts w:ascii="Times New Roman" w:hAnsi="Times New Roman" w:cs="Times New Roman"/>
          <w:sz w:val="24"/>
          <w:szCs w:val="24"/>
        </w:rPr>
        <w:t xml:space="preserve"> jun. 2016. Disponível em: &lt;</w:t>
      </w:r>
      <w:proofErr w:type="gramStart"/>
      <w:r w:rsidRPr="00062CE9">
        <w:rPr>
          <w:rFonts w:ascii="Times New Roman" w:hAnsi="Times New Roman" w:cs="Times New Roman"/>
          <w:sz w:val="24"/>
          <w:szCs w:val="24"/>
        </w:rPr>
        <w:t>https</w:t>
      </w:r>
      <w:proofErr w:type="gramEnd"/>
      <w:r w:rsidRPr="00062CE9">
        <w:rPr>
          <w:rFonts w:ascii="Times New Roman" w:hAnsi="Times New Roman" w:cs="Times New Roman"/>
          <w:sz w:val="24"/>
          <w:szCs w:val="24"/>
        </w:rPr>
        <w:t>://www.recode.net/2016/6/8/11883518/app-boom-over-snapchat-uber</w:t>
      </w:r>
      <w:hyperlink>
        <w:r w:rsidRPr="00062CE9">
          <w:rPr>
            <w:rFonts w:ascii="Times New Roman" w:hAnsi="Times New Roman" w:cs="Times New Roman"/>
            <w:sz w:val="24"/>
            <w:szCs w:val="24"/>
          </w:rPr>
          <w:t>&gt; Acesso em:</w:t>
        </w:r>
      </w:hyperlink>
      <w:r w:rsidR="00062CE9">
        <w:t xml:space="preserve"> </w:t>
      </w:r>
    </w:p>
    <w:p w:rsidR="00582498" w:rsidRPr="00062CE9" w:rsidRDefault="0058249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582498" w:rsidRDefault="00035DC5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GAUNT, Matt.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Service Workers: an Introduction, 3 mar. 2017. </w:t>
      </w:r>
      <w:r>
        <w:rPr>
          <w:rFonts w:ascii="Times New Roman" w:hAnsi="Times New Roman" w:cs="Times New Roman"/>
          <w:sz w:val="24"/>
          <w:szCs w:val="24"/>
        </w:rPr>
        <w:t>Disponível em: &lt;</w:t>
      </w:r>
      <w:r>
        <w:rPr>
          <w:rFonts w:ascii="Times New Roman" w:hAnsi="Times New Roman" w:cs="Times New Roman"/>
          <w:sz w:val="24"/>
          <w:szCs w:val="24"/>
        </w:rPr>
        <w:t>https://developers.google.com/web/fundamentals/getting-started/primers/service-workers&gt; Acesso em: 16 abr. 2017.</w:t>
      </w:r>
    </w:p>
    <w:p w:rsidR="00582498" w:rsidRDefault="00035DC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MDN, Mozilla Developer Network. </w:t>
      </w:r>
      <w:proofErr w:type="gramStart"/>
      <w:r w:rsidRPr="00062CE9">
        <w:rPr>
          <w:rFonts w:ascii="Times New Roman" w:hAnsi="Times New Roman" w:cs="Times New Roman"/>
          <w:sz w:val="24"/>
          <w:szCs w:val="24"/>
          <w:lang w:val="en-US"/>
        </w:rPr>
        <w:t>Service Worker API, 6 abr. 2017.</w:t>
      </w:r>
      <w:proofErr w:type="gramEnd"/>
      <w:r w:rsidRPr="00062CE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Disponível em: &lt;</w:t>
      </w:r>
      <w:proofErr w:type="gramStart"/>
      <w:r>
        <w:rPr>
          <w:rFonts w:ascii="Times New Roman" w:hAnsi="Times New Roman" w:cs="Times New Roman"/>
          <w:sz w:val="24"/>
          <w:szCs w:val="24"/>
        </w:rPr>
        <w:t>https</w:t>
      </w:r>
      <w:proofErr w:type="gramEnd"/>
      <w:r>
        <w:rPr>
          <w:rFonts w:ascii="Times New Roman" w:hAnsi="Times New Roman" w:cs="Times New Roman"/>
          <w:sz w:val="24"/>
          <w:szCs w:val="24"/>
        </w:rPr>
        <w:t>://developer.mozilla.org/en-US/docs/Web/API/Service_Worke</w:t>
      </w:r>
      <w:r>
        <w:rPr>
          <w:rFonts w:ascii="Times New Roman" w:hAnsi="Times New Roman" w:cs="Times New Roman"/>
          <w:sz w:val="24"/>
          <w:szCs w:val="24"/>
        </w:rPr>
        <w:t>r_API&gt; Acesso em: 16 abr. 2017.</w:t>
      </w:r>
    </w:p>
    <w:p w:rsidR="00582498" w:rsidRDefault="00035DC5">
      <w:pPr>
        <w:jc w:val="both"/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W3C, World Wide Web Consortium. </w:t>
      </w:r>
      <w:proofErr w:type="spellStart"/>
      <w:r>
        <w:rPr>
          <w:rFonts w:ascii="Times New Roman" w:hAnsi="Times New Roman" w:cs="Times New Roman"/>
          <w:sz w:val="24"/>
          <w:szCs w:val="24"/>
        </w:rPr>
        <w:t>Service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Workers</w:t>
      </w:r>
      <w:proofErr w:type="spellEnd"/>
      <w:r>
        <w:rPr>
          <w:rFonts w:ascii="Times New Roman" w:hAnsi="Times New Roman" w:cs="Times New Roman"/>
          <w:sz w:val="24"/>
          <w:szCs w:val="24"/>
        </w:rPr>
        <w:t>, 25 jun. 2015. Disponível em: &lt;</w:t>
      </w:r>
      <w:proofErr w:type="gramStart"/>
      <w:r>
        <w:rPr>
          <w:rFonts w:ascii="Times New Roman" w:hAnsi="Times New Roman" w:cs="Times New Roman"/>
          <w:sz w:val="24"/>
          <w:szCs w:val="24"/>
        </w:rPr>
        <w:t>https</w:t>
      </w:r>
      <w:proofErr w:type="gramEnd"/>
      <w:r>
        <w:rPr>
          <w:rFonts w:ascii="Times New Roman" w:hAnsi="Times New Roman" w:cs="Times New Roman"/>
          <w:sz w:val="24"/>
          <w:szCs w:val="24"/>
        </w:rPr>
        <w:t>://www.w3.org/TR/2015/WD-service-workers-20150625/&gt; Acesso em: 16 abr. 2017.</w:t>
      </w:r>
    </w:p>
    <w:sectPr w:rsidR="00582498" w:rsidSect="00582498">
      <w:pgSz w:w="11906" w:h="16838"/>
      <w:pgMar w:top="1417" w:right="1701" w:bottom="1417" w:left="1701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Liberation Sans">
    <w:altName w:val="Arial"/>
    <w:charset w:val="01"/>
    <w:family w:val="swiss"/>
    <w:pitch w:val="variable"/>
    <w:sig w:usb0="00000000" w:usb1="00000000" w:usb2="00000000" w:usb3="00000000" w:csb0="00000000" w:csb1="00000000"/>
  </w:font>
  <w:font w:name="Noto Sans CJK SC Regular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FreeSan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582498"/>
    <w:rsid w:val="00035DC5"/>
    <w:rsid w:val="00062CE9"/>
    <w:rsid w:val="005824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582C"/>
    <w:pPr>
      <w:spacing w:after="200" w:line="276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InternetLink">
    <w:name w:val="Internet Link"/>
    <w:basedOn w:val="Fontepargpadro"/>
    <w:uiPriority w:val="99"/>
    <w:unhideWhenUsed/>
    <w:rsid w:val="00950D9C"/>
    <w:rPr>
      <w:color w:val="0000FF" w:themeColor="hyperlink"/>
      <w:u w:val="single"/>
    </w:rPr>
  </w:style>
  <w:style w:type="paragraph" w:customStyle="1" w:styleId="Heading">
    <w:name w:val="Heading"/>
    <w:basedOn w:val="Normal"/>
    <w:next w:val="Corpodetexto"/>
    <w:qFormat/>
    <w:rsid w:val="00582498"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styleId="Corpodetexto">
    <w:name w:val="Body Text"/>
    <w:basedOn w:val="Normal"/>
    <w:rsid w:val="00582498"/>
    <w:pPr>
      <w:spacing w:after="140" w:line="288" w:lineRule="auto"/>
    </w:pPr>
  </w:style>
  <w:style w:type="paragraph" w:styleId="Lista">
    <w:name w:val="List"/>
    <w:basedOn w:val="Corpodetexto"/>
    <w:rsid w:val="00582498"/>
    <w:rPr>
      <w:rFonts w:cs="FreeSans"/>
    </w:rPr>
  </w:style>
  <w:style w:type="paragraph" w:customStyle="1" w:styleId="Caption">
    <w:name w:val="Caption"/>
    <w:basedOn w:val="Normal"/>
    <w:qFormat/>
    <w:rsid w:val="00582498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rsid w:val="00582498"/>
    <w:pPr>
      <w:suppressLineNumbers/>
    </w:pPr>
    <w:rPr>
      <w:rFonts w:cs="FreeSan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1</Pages>
  <Words>105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Caio</dc:creator>
  <cp:lastModifiedBy>Caio</cp:lastModifiedBy>
  <cp:revision>1</cp:revision>
  <dcterms:created xsi:type="dcterms:W3CDTF">2017-04-16T14:24:00Z</dcterms:created>
  <dcterms:modified xsi:type="dcterms:W3CDTF">2017-04-20T10:58:00Z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