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  <w:r w:rsidR="00EC2328">
        <w:rPr>
          <w:rFonts w:ascii="Times New Roman" w:hAnsi="Times New Roman" w:cs="Times New Roman"/>
          <w:b/>
          <w:sz w:val="40"/>
        </w:rPr>
        <w:t>, uma alternativa para o desenvolvimento de aplicações móveis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A9397F" w:rsidRPr="00974DBC" w:rsidRDefault="008B21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>
        <w:br w:type="page"/>
      </w:r>
      <w:r w:rsidR="00A9397F" w:rsidRPr="00974DBC">
        <w:rPr>
          <w:rFonts w:ascii="Times New Roman" w:hAnsi="Times New Roman" w:cs="Times New Roman"/>
          <w:b/>
          <w:sz w:val="32"/>
          <w:szCs w:val="32"/>
        </w:rPr>
        <w:lastRenderedPageBreak/>
        <w:t>Sumário</w:t>
      </w:r>
    </w:p>
    <w:sdt>
      <w:sdtPr>
        <w:id w:val="3261019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 w:val="0"/>
          <w:bCs w:val="0"/>
          <w:color w:val="000000"/>
          <w:sz w:val="20"/>
          <w:szCs w:val="20"/>
          <w:lang w:eastAsia="zh-CN" w:bidi="hi-IN"/>
        </w:rPr>
      </w:sdtEndPr>
      <w:sdtContent>
        <w:p w:rsidR="00293A9F" w:rsidRPr="00293A9F" w:rsidRDefault="00293A9F">
          <w:pPr>
            <w:pStyle w:val="CabealhodoSumrio"/>
            <w:rPr>
              <w:rFonts w:ascii="Times New Roman" w:hAnsi="Times New Roman" w:cs="Times New Roman"/>
              <w:sz w:val="20"/>
              <w:szCs w:val="20"/>
            </w:rPr>
          </w:pPr>
        </w:p>
        <w:p w:rsidR="00293A9F" w:rsidRPr="00293A9F" w:rsidRDefault="00293A9F">
          <w:pPr>
            <w:pStyle w:val="Sumrio1"/>
            <w:tabs>
              <w:tab w:val="left" w:pos="440"/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293A9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93A9F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93A9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483988873" w:history="1">
            <w:r w:rsidRPr="00293A9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</w:t>
            </w:r>
            <w:r w:rsidRPr="00293A9F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293A9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Introdução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_Toc483988873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1"/>
            <w:tabs>
              <w:tab w:val="left" w:pos="440"/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74" w:history="1"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2.</w:t>
            </w:r>
            <w:r w:rsidRPr="00293A9F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Objetivos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_Toc483988874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75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2.1. Objetivos Específicos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_Toc483988875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1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76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 Revisão Bibliográfica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_Toc483988876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77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3.1.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Progressive Web Apps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_Toc483988877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78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3.2.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Application Shell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_Toc483988878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79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3.3.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Sevice Workers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_Toc483988879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3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0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3.3.1. O ciclo de vida do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service worker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_Toc483988880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1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3.4. Armazenamento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off-line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_Toc483988881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2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3.5. Solicitações na rede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_Toc483988882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3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3.6. Notificações do tipo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push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_Toc483988883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4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 xml:space="preserve">3.7. </w:t>
            </w:r>
            <w:r w:rsidRPr="00293A9F">
              <w:rPr>
                <w:rStyle w:val="Hyperlink"/>
                <w:rFonts w:ascii="Times New Roman" w:hAnsi="Times New Roman" w:cs="Times New Roman"/>
                <w:i/>
                <w:noProof/>
                <w:sz w:val="24"/>
                <w:szCs w:val="24"/>
              </w:rPr>
              <w:t>Web App Manifest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_Toc483988884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5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3.8. Casos de uso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_Toc483988885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2"/>
            <w:tabs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6" w:history="1">
            <w:r w:rsidRPr="00293A9F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3.9. Problemas com a abordagem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_Toc483988886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7" w:history="1"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4.</w:t>
            </w:r>
            <w:r w:rsidRPr="00293A9F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Metodologia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_Toc483988887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8" w:history="1"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5.</w:t>
            </w:r>
            <w:r w:rsidRPr="00293A9F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Cronograma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_Toc483988888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Pr="00293A9F" w:rsidRDefault="00293A9F">
          <w:pPr>
            <w:pStyle w:val="Sumrio1"/>
            <w:tabs>
              <w:tab w:val="left" w:pos="400"/>
              <w:tab w:val="right" w:leader="dot" w:pos="8494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483988889" w:history="1"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6.</w:t>
            </w:r>
            <w:r w:rsidRPr="00293A9F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293A9F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Referências Bibliográficas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_Toc483988889 \h </w:instrTex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747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293A9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293A9F" w:rsidRDefault="00293A9F">
          <w:r w:rsidRPr="00293A9F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403EDC" w:rsidRDefault="00A939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E87477" w:rsidRPr="00E87477">
        <w:rPr>
          <w:rFonts w:ascii="Times New Roman" w:hAnsi="Times New Roman" w:cs="Times New Roman"/>
          <w:b/>
          <w:sz w:val="32"/>
          <w:szCs w:val="32"/>
        </w:rPr>
        <w:lastRenderedPageBreak/>
        <w:t>Lista de figuras</w:t>
      </w:r>
    </w:p>
    <w:p w:rsidR="00403EDC" w:rsidRPr="00444D90" w:rsidRDefault="00403EDC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r w:rsidRPr="00444D90">
        <w:rPr>
          <w:rFonts w:ascii="Times New Roman" w:hAnsi="Times New Roman" w:cs="Times New Roman"/>
          <w:b/>
          <w:sz w:val="24"/>
          <w:szCs w:val="24"/>
        </w:rPr>
        <w:fldChar w:fldCharType="begin"/>
      </w:r>
      <w:r w:rsidRPr="00444D90">
        <w:rPr>
          <w:rFonts w:ascii="Times New Roman" w:hAnsi="Times New Roman" w:cs="Times New Roman"/>
          <w:b/>
          <w:sz w:val="24"/>
          <w:szCs w:val="24"/>
        </w:rPr>
        <w:instrText xml:space="preserve"> TOC \h \z \c "Figura" </w:instrText>
      </w:r>
      <w:r w:rsidRPr="00444D90">
        <w:rPr>
          <w:rFonts w:ascii="Times New Roman" w:hAnsi="Times New Roman" w:cs="Times New Roman"/>
          <w:b/>
          <w:sz w:val="24"/>
          <w:szCs w:val="24"/>
        </w:rPr>
        <w:fldChar w:fldCharType="separate"/>
      </w:r>
      <w:hyperlink w:anchor="_Toc483989950" w:history="1"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1. Tempo de carregamento inicial em uma conexão cabeada (em segundos).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_Toc483989950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403EDC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1" w:history="1"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2. Tempo de carregamento inicial em uma conexão 3G (em segundos).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_Toc483989951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403EDC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2" w:history="1"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Figura 3. O ciclo de vida de um </w:t>
        </w:r>
        <w:r w:rsidRPr="00444D90">
          <w:rPr>
            <w:rStyle w:val="Hyperlink"/>
            <w:rFonts w:ascii="Times New Roman" w:hAnsi="Times New Roman" w:cs="Times New Roman"/>
            <w:i/>
            <w:noProof/>
            <w:sz w:val="24"/>
            <w:szCs w:val="24"/>
          </w:rPr>
          <w:t>service worker</w:t>
        </w:r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.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_Toc483989952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403EDC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3" w:history="1"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Figura 4. Registro de um </w:t>
        </w:r>
        <w:r w:rsidRPr="00444D90">
          <w:rPr>
            <w:rStyle w:val="Hyperlink"/>
            <w:rFonts w:ascii="Times New Roman" w:hAnsi="Times New Roman" w:cs="Times New Roman"/>
            <w:i/>
            <w:noProof/>
            <w:sz w:val="24"/>
            <w:szCs w:val="24"/>
          </w:rPr>
          <w:t>service worker</w:t>
        </w:r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.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_Toc483989953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403EDC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4" w:history="1"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5. Inclusão de um manifesto web.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_Toc483989954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03EDC" w:rsidRPr="00444D90" w:rsidRDefault="00403EDC">
      <w:pPr>
        <w:pStyle w:val="ndicedeilustraes"/>
        <w:tabs>
          <w:tab w:val="right" w:leader="dot" w:pos="8494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483989955" w:history="1">
        <w:r w:rsidRPr="00444D90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Figura 6. Manifesto da web.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_Toc483989955 \h </w:instrTex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444D90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E87477" w:rsidRPr="00E87477" w:rsidRDefault="00403EDC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 w:rsidRPr="00444D90"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="00E87477" w:rsidRPr="00E87477"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A9397F" w:rsidRDefault="00A9397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p w:rsidR="00A9397F" w:rsidRPr="00974DBC" w:rsidRDefault="00A939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 w:rsidRPr="00974DBC">
        <w:rPr>
          <w:rFonts w:ascii="Times New Roman" w:hAnsi="Times New Roman" w:cs="Times New Roman"/>
          <w:b/>
          <w:sz w:val="32"/>
          <w:szCs w:val="32"/>
        </w:rPr>
        <w:t>Lista de abreviaturas e siglas</w:t>
      </w:r>
    </w:p>
    <w:p w:rsidR="00A9397F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Application Programming Interface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CSS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Cascade Style Sheet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DOM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Document Object Model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HyperText Markup Language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974DBC">
        <w:rPr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HyperText Transfer Protocol Secure</w:t>
      </w:r>
    </w:p>
    <w:p w:rsid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JSO</w:t>
      </w:r>
      <w:r>
        <w:rPr>
          <w:rFonts w:ascii="Times New Roman" w:hAnsi="Times New Roman" w:cs="Times New Roman"/>
          <w:sz w:val="24"/>
          <w:szCs w:val="24"/>
          <w:lang w:val="en-US"/>
        </w:rPr>
        <w:t>N-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JavaScript Object Notation</w:t>
      </w:r>
    </w:p>
    <w:p w:rsidR="00AC7C20" w:rsidRDefault="00753EBD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PWA-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Progressive Web App</w:t>
      </w:r>
    </w:p>
    <w:p w:rsidR="007F7BFA" w:rsidRDefault="00AC7C20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SQL-</w:t>
      </w:r>
      <w:r w:rsidRPr="00AC7C20">
        <w:rPr>
          <w:rFonts w:ascii="Times New Roman" w:hAnsi="Times New Roman" w:cs="Times New Roman"/>
          <w:i/>
          <w:sz w:val="24"/>
          <w:szCs w:val="24"/>
          <w:lang w:val="en-US"/>
        </w:rPr>
        <w:t>Structured Query Language</w:t>
      </w:r>
    </w:p>
    <w:p w:rsidR="007F7BFA" w:rsidRPr="007F7BFA" w:rsidRDefault="007F7BFA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URL-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Uniform Resource Locator</w:t>
      </w:r>
    </w:p>
    <w:p w:rsidR="00974DBC" w:rsidRPr="00974DBC" w:rsidRDefault="007F7BFA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W3C-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World Wide Web Consortium</w:t>
      </w:r>
      <w:r w:rsidR="00974DBC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B14311" w:rsidRPr="001067DA" w:rsidRDefault="00B14311" w:rsidP="00293A9F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483988873"/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  <w:bookmarkEnd w:id="0"/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884E31" w:rsidRDefault="00884E3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O próximo capítulo define os objetivos que o trabalho deve atingir, o capítulo 3 apresentará os progressive web apps de uma maneira geral, o capítulo 4 define a metodologia a ser utilizada e os capítulos posteriores definem o escopo da solução, cronograma e sumário proposto para a monografia.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293A9F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1" w:name="_Toc483988874"/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  <w:bookmarkEnd w:id="1"/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Pr="00293A9F" w:rsidRDefault="00B10082" w:rsidP="00293A9F">
      <w:pPr>
        <w:pStyle w:val="Ttulo2"/>
        <w:rPr>
          <w:rFonts w:ascii="Times New Roman" w:hAnsi="Times New Roman" w:cs="Times New Roman"/>
          <w:b w:val="0"/>
          <w:color w:val="auto"/>
          <w:szCs w:val="26"/>
        </w:rPr>
      </w:pPr>
      <w:bookmarkStart w:id="2" w:name="_Toc483988875"/>
      <w:r w:rsidRPr="00293A9F">
        <w:rPr>
          <w:rFonts w:ascii="Times New Roman" w:hAnsi="Times New Roman" w:cs="Times New Roman"/>
          <w:color w:val="auto"/>
          <w:szCs w:val="26"/>
        </w:rPr>
        <w:t>2.1. Objetivos Específicos</w:t>
      </w:r>
      <w:bookmarkEnd w:id="2"/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exemplos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E610EC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293A9F" w:rsidRDefault="000C45C2" w:rsidP="00293A9F">
      <w:pPr>
        <w:pStyle w:val="Ttulo1"/>
        <w:rPr>
          <w:rFonts w:ascii="Times New Roman" w:hAnsi="Times New Roman" w:cs="Times New Roman"/>
          <w:b w:val="0"/>
          <w:bCs w:val="0"/>
          <w:color w:val="auto"/>
          <w:sz w:val="32"/>
          <w:szCs w:val="32"/>
        </w:rPr>
      </w:pPr>
      <w:bookmarkStart w:id="3" w:name="_Toc483988876"/>
      <w:r w:rsidRPr="00293A9F">
        <w:rPr>
          <w:rFonts w:ascii="Times New Roman" w:hAnsi="Times New Roman" w:cs="Times New Roman"/>
          <w:color w:val="auto"/>
          <w:sz w:val="32"/>
          <w:szCs w:val="32"/>
        </w:rPr>
        <w:lastRenderedPageBreak/>
        <w:t xml:space="preserve">3. </w:t>
      </w:r>
      <w:r w:rsidR="001067DA" w:rsidRPr="00293A9F">
        <w:rPr>
          <w:rFonts w:ascii="Times New Roman" w:hAnsi="Times New Roman" w:cs="Times New Roman"/>
          <w:color w:val="auto"/>
          <w:sz w:val="32"/>
          <w:szCs w:val="32"/>
        </w:rPr>
        <w:t>Revisão Bibliográfica</w:t>
      </w:r>
      <w:bookmarkEnd w:id="3"/>
    </w:p>
    <w:p w:rsidR="001067DA" w:rsidRPr="00293A9F" w:rsidRDefault="001067DA" w:rsidP="00293A9F">
      <w:pPr>
        <w:pStyle w:val="Ttulo2"/>
        <w:rPr>
          <w:rFonts w:ascii="Times New Roman" w:hAnsi="Times New Roman" w:cs="Times New Roman"/>
          <w:b w:val="0"/>
          <w:bCs w:val="0"/>
          <w:i/>
          <w:color w:val="auto"/>
          <w:szCs w:val="26"/>
        </w:rPr>
      </w:pPr>
      <w:bookmarkStart w:id="4" w:name="_Toc483988877"/>
      <w:r w:rsidRPr="00293A9F">
        <w:rPr>
          <w:rFonts w:ascii="Times New Roman" w:hAnsi="Times New Roman" w:cs="Times New Roman"/>
          <w:color w:val="auto"/>
          <w:szCs w:val="26"/>
        </w:rPr>
        <w:t xml:space="preserve">3.1. </w:t>
      </w:r>
      <w:r w:rsidRPr="00293A9F">
        <w:rPr>
          <w:rFonts w:ascii="Times New Roman" w:hAnsi="Times New Roman" w:cs="Times New Roman"/>
          <w:i/>
          <w:color w:val="auto"/>
          <w:szCs w:val="26"/>
        </w:rPr>
        <w:t>Progressive Web Apps</w:t>
      </w:r>
      <w:bookmarkEnd w:id="4"/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[LEPAGE, 2017]</w:t>
      </w:r>
      <w:r w:rsidR="00873677">
        <w:rPr>
          <w:rFonts w:ascii="Times New Roman" w:hAnsi="Times New Roman" w:cs="Times New Roman"/>
          <w:sz w:val="24"/>
          <w:szCs w:val="24"/>
        </w:rPr>
        <w:t>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770EDE" w:rsidRPr="00293A9F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634FF2" w:rsidRPr="00293A9F" w:rsidRDefault="00634FF2" w:rsidP="00293A9F">
      <w:pPr>
        <w:pStyle w:val="Ttulo2"/>
        <w:rPr>
          <w:rFonts w:ascii="Times New Roman" w:hAnsi="Times New Roman" w:cs="Times New Roman"/>
          <w:color w:val="auto"/>
          <w:szCs w:val="26"/>
        </w:rPr>
      </w:pPr>
      <w:bookmarkStart w:id="5" w:name="_Toc483988878"/>
      <w:r w:rsidRPr="00293A9F">
        <w:rPr>
          <w:rFonts w:ascii="Times New Roman" w:hAnsi="Times New Roman" w:cs="Times New Roman"/>
          <w:color w:val="auto"/>
          <w:szCs w:val="26"/>
        </w:rPr>
        <w:t xml:space="preserve">3.2. </w:t>
      </w:r>
      <w:r w:rsidRPr="00293A9F">
        <w:rPr>
          <w:rFonts w:ascii="Times New Roman" w:hAnsi="Times New Roman" w:cs="Times New Roman"/>
          <w:i/>
          <w:color w:val="auto"/>
          <w:szCs w:val="26"/>
        </w:rPr>
        <w:t>Application Shell</w:t>
      </w:r>
      <w:bookmarkEnd w:id="5"/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r w:rsidR="00907208">
        <w:rPr>
          <w:rFonts w:ascii="Times New Roman" w:hAnsi="Times New Roman" w:cs="Times New Roman"/>
          <w:i/>
          <w:sz w:val="24"/>
          <w:szCs w:val="24"/>
        </w:rPr>
        <w:t>s</w:t>
      </w:r>
      <w:r>
        <w:rPr>
          <w:rFonts w:ascii="Times New Roman" w:hAnsi="Times New Roman" w:cs="Times New Roman"/>
          <w:i/>
          <w:sz w:val="24"/>
          <w:szCs w:val="24"/>
        </w:rPr>
        <w:t xml:space="preserve">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</w:t>
      </w:r>
      <w:r w:rsidR="003C3ABB">
        <w:rPr>
          <w:rFonts w:ascii="Times New Roman" w:hAnsi="Times New Roman" w:cs="Times New Roman"/>
          <w:sz w:val="24"/>
          <w:szCs w:val="24"/>
        </w:rPr>
        <w:t>vel do aplicativo [OSMANI,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F5781" w:rsidRDefault="00634FF2" w:rsidP="006F57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DF118A">
        <w:rPr>
          <w:rFonts w:ascii="Times New Roman" w:hAnsi="Times New Roman" w:cs="Times New Roman"/>
          <w:sz w:val="24"/>
          <w:szCs w:val="24"/>
        </w:rPr>
        <w:t>, foram obtidos ganhos razoáveis no carregamento do aplicativo</w:t>
      </w:r>
      <w:r w:rsidR="003C3ABB">
        <w:rPr>
          <w:rFonts w:ascii="Times New Roman" w:hAnsi="Times New Roman" w:cs="Times New Roman"/>
          <w:sz w:val="24"/>
          <w:szCs w:val="24"/>
        </w:rPr>
        <w:t xml:space="preserve"> [OSMANI &amp; GAUNT, 2015]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E87477" w:rsidRDefault="00E87477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E87477" w:rsidRPr="00E87477" w:rsidRDefault="00E87477" w:rsidP="00E87477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6" w:name="_Toc483989950"/>
      <w:r w:rsidRPr="00E87477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="00553466">
        <w:rPr>
          <w:rFonts w:ascii="Times New Roman" w:hAnsi="Times New Roman" w:cs="Times New Roman"/>
          <w:noProof/>
          <w:color w:val="auto"/>
          <w:sz w:val="20"/>
          <w:szCs w:val="20"/>
        </w:rPr>
        <w:t>1</w:t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E87477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Tempo de carregamento inicial em uma conexão cabeada (</w:t>
      </w:r>
      <w:r w:rsid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em </w:t>
      </w:r>
      <w:r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>segundos)</w:t>
      </w:r>
      <w:r w:rsidR="00553466">
        <w:rPr>
          <w:rFonts w:ascii="Times New Roman" w:hAnsi="Times New Roman" w:cs="Times New Roman"/>
          <w:b w:val="0"/>
          <w:color w:val="auto"/>
          <w:sz w:val="20"/>
          <w:szCs w:val="20"/>
        </w:rPr>
        <w:t>.</w:t>
      </w:r>
      <w:bookmarkEnd w:id="6"/>
    </w:p>
    <w:p w:rsidR="00055D6B" w:rsidRDefault="00DF118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18A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</w:t>
      </w:r>
      <w:r w:rsidR="00E87477"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>https://developers.google.com/web/updates/2015/11/app-shell</w:t>
      </w:r>
    </w:p>
    <w:p w:rsidR="00E87477" w:rsidRPr="00E87477" w:rsidRDefault="00E87477" w:rsidP="00E87477"/>
    <w:p w:rsidR="00553466" w:rsidRPr="00553466" w:rsidRDefault="00553466" w:rsidP="00553466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7" w:name="_Toc483989951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2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Tempo de carregamento inicial em uma conexão 3G (em segundos).</w:t>
      </w:r>
      <w:bookmarkEnd w:id="7"/>
    </w:p>
    <w:p w:rsidR="00055D6B" w:rsidRDefault="00571C2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</w:t>
      </w:r>
      <w:r w:rsidR="00E87477" w:rsidRPr="00E87477">
        <w:rPr>
          <w:rFonts w:ascii="Times New Roman" w:hAnsi="Times New Roman" w:cs="Times New Roman"/>
          <w:b w:val="0"/>
          <w:color w:val="auto"/>
          <w:sz w:val="20"/>
          <w:szCs w:val="20"/>
        </w:rPr>
        <w:t>https://developers.google.com/web/updates/2015/11/app-shell</w:t>
      </w:r>
    </w:p>
    <w:p w:rsidR="00E87477" w:rsidRPr="00E87477" w:rsidRDefault="00E87477" w:rsidP="00E87477"/>
    <w:p w:rsidR="00634FF2" w:rsidRPr="00293A9F" w:rsidRDefault="00634FF2" w:rsidP="00293A9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3C3ABB">
        <w:rPr>
          <w:rFonts w:ascii="Times New Roman" w:hAnsi="Times New Roman" w:cs="Times New Roman"/>
          <w:sz w:val="24"/>
          <w:szCs w:val="24"/>
        </w:rPr>
        <w:t>de toda a aplicação [OSMANI &amp; GAUNT, 2015]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293A9F" w:rsidRDefault="00634FF2" w:rsidP="00293A9F">
      <w:pPr>
        <w:pStyle w:val="Ttulo2"/>
        <w:rPr>
          <w:b w:val="0"/>
          <w:bCs w:val="0"/>
          <w:i/>
          <w:color w:val="auto"/>
          <w:szCs w:val="26"/>
        </w:rPr>
      </w:pPr>
      <w:bookmarkStart w:id="8" w:name="_Toc483988879"/>
      <w:r w:rsidRPr="00293A9F">
        <w:rPr>
          <w:rFonts w:ascii="Times New Roman" w:hAnsi="Times New Roman" w:cs="Times New Roman"/>
          <w:color w:val="auto"/>
          <w:szCs w:val="26"/>
        </w:rPr>
        <w:lastRenderedPageBreak/>
        <w:t xml:space="preserve">3.3. </w:t>
      </w:r>
      <w:r w:rsidRPr="00293A9F">
        <w:rPr>
          <w:rFonts w:ascii="Times New Roman" w:hAnsi="Times New Roman" w:cs="Times New Roman"/>
          <w:i/>
          <w:color w:val="auto"/>
          <w:szCs w:val="26"/>
        </w:rPr>
        <w:t>Sevice Workers</w:t>
      </w:r>
      <w:bookmarkEnd w:id="8"/>
    </w:p>
    <w:p w:rsidR="00634FF2" w:rsidRPr="00BE61DB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7A642A">
        <w:rPr>
          <w:rFonts w:ascii="Times New Roman" w:hAnsi="Times New Roman" w:cs="Times New Roman"/>
          <w:sz w:val="24"/>
          <w:szCs w:val="24"/>
        </w:rPr>
        <w:t xml:space="preserve">A primeira tentativa </w:t>
      </w:r>
      <w:r>
        <w:rPr>
          <w:rFonts w:ascii="Times New Roman" w:hAnsi="Times New Roman" w:cs="Times New Roman"/>
          <w:sz w:val="24"/>
          <w:szCs w:val="24"/>
        </w:rPr>
        <w:t xml:space="preserve">para solucionar esse problema,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>)</w:t>
      </w:r>
      <w:r w:rsidR="00634CA2">
        <w:rPr>
          <w:rFonts w:ascii="Times New Roman" w:hAnsi="Times New Roman" w:cs="Times New Roman"/>
          <w:sz w:val="24"/>
          <w:szCs w:val="24"/>
        </w:rPr>
        <w:t xml:space="preserve"> surgiu com o propósito de fornecer armazenamento de recursos em </w:t>
      </w:r>
      <w:r w:rsidR="00634CA2"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634CA2">
        <w:rPr>
          <w:rFonts w:ascii="Times New Roman" w:hAnsi="Times New Roman" w:cs="Times New Roman"/>
          <w:sz w:val="24"/>
          <w:szCs w:val="24"/>
        </w:rPr>
        <w:t xml:space="preserve">e fornecer uma experiência </w:t>
      </w:r>
      <w:r w:rsidR="00634CA2" w:rsidRPr="00634CA2">
        <w:rPr>
          <w:rFonts w:ascii="Times New Roman" w:hAnsi="Times New Roman" w:cs="Times New Roman"/>
          <w:i/>
          <w:sz w:val="24"/>
          <w:szCs w:val="24"/>
        </w:rPr>
        <w:t>off-line</w:t>
      </w:r>
      <w:r w:rsidR="00634CA2">
        <w:rPr>
          <w:rFonts w:ascii="Times New Roman" w:hAnsi="Times New Roman" w:cs="Times New Roman"/>
          <w:sz w:val="24"/>
          <w:szCs w:val="24"/>
        </w:rPr>
        <w:t xml:space="preserve"> ao usuário,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4CA2">
        <w:rPr>
          <w:rFonts w:ascii="Times New Roman" w:hAnsi="Times New Roman" w:cs="Times New Roman"/>
          <w:sz w:val="24"/>
          <w:szCs w:val="24"/>
        </w:rPr>
        <w:t xml:space="preserve">porém existiam </w:t>
      </w:r>
      <w:r>
        <w:rPr>
          <w:rFonts w:ascii="Times New Roman" w:hAnsi="Times New Roman" w:cs="Times New Roman"/>
          <w:sz w:val="24"/>
          <w:szCs w:val="24"/>
        </w:rPr>
        <w:t>diversos problemas</w:t>
      </w:r>
      <w:r w:rsidR="00634CA2">
        <w:rPr>
          <w:rFonts w:ascii="Times New Roman" w:hAnsi="Times New Roman" w:cs="Times New Roman"/>
          <w:sz w:val="24"/>
          <w:szCs w:val="24"/>
        </w:rPr>
        <w:t xml:space="preserve"> com essa abordagem </w:t>
      </w:r>
      <w:r w:rsidR="003C3ABB">
        <w:rPr>
          <w:rFonts w:ascii="Times New Roman" w:hAnsi="Times New Roman" w:cs="Times New Roman"/>
          <w:sz w:val="24"/>
          <w:szCs w:val="24"/>
        </w:rPr>
        <w:t>[GAUNT, 2017]</w:t>
      </w:r>
      <w:r w:rsidR="00634CA2">
        <w:rPr>
          <w:rFonts w:ascii="Times New Roman" w:hAnsi="Times New Roman" w:cs="Times New Roman"/>
          <w:sz w:val="24"/>
          <w:szCs w:val="24"/>
        </w:rPr>
        <w:t>. Um exemplo disso acontecia quando</w:t>
      </w:r>
      <w:r w:rsidR="00BE61DB">
        <w:rPr>
          <w:rFonts w:ascii="Times New Roman" w:hAnsi="Times New Roman" w:cs="Times New Roman"/>
          <w:sz w:val="24"/>
          <w:szCs w:val="24"/>
        </w:rPr>
        <w:t xml:space="preserve"> recursos</w:t>
      </w:r>
      <w:r w:rsidR="00634CA2">
        <w:rPr>
          <w:rFonts w:ascii="Times New Roman" w:hAnsi="Times New Roman" w:cs="Times New Roman"/>
          <w:sz w:val="24"/>
          <w:szCs w:val="24"/>
        </w:rPr>
        <w:t xml:space="preserve"> que</w:t>
      </w:r>
      <w:r w:rsidR="00BE61DB">
        <w:rPr>
          <w:rFonts w:ascii="Times New Roman" w:hAnsi="Times New Roman" w:cs="Times New Roman"/>
          <w:sz w:val="24"/>
          <w:szCs w:val="24"/>
        </w:rPr>
        <w:t xml:space="preserve"> não</w:t>
      </w:r>
      <w:r w:rsidR="00634CA2">
        <w:rPr>
          <w:rFonts w:ascii="Times New Roman" w:hAnsi="Times New Roman" w:cs="Times New Roman"/>
          <w:sz w:val="24"/>
          <w:szCs w:val="24"/>
        </w:rPr>
        <w:t xml:space="preserve"> estavam</w:t>
      </w:r>
      <w:r w:rsidR="00BE61DB">
        <w:rPr>
          <w:rFonts w:ascii="Times New Roman" w:hAnsi="Times New Roman" w:cs="Times New Roman"/>
          <w:sz w:val="24"/>
          <w:szCs w:val="24"/>
        </w:rPr>
        <w:t xml:space="preserve"> armazenados não</w:t>
      </w:r>
      <w:r w:rsidR="000D28C8">
        <w:rPr>
          <w:rFonts w:ascii="Times New Roman" w:hAnsi="Times New Roman" w:cs="Times New Roman"/>
          <w:sz w:val="24"/>
          <w:szCs w:val="24"/>
        </w:rPr>
        <w:t xml:space="preserve"> </w:t>
      </w:r>
      <w:r w:rsidR="007A642A">
        <w:rPr>
          <w:rFonts w:ascii="Times New Roman" w:hAnsi="Times New Roman" w:cs="Times New Roman"/>
          <w:sz w:val="24"/>
          <w:szCs w:val="24"/>
        </w:rPr>
        <w:t>podiam ser</w:t>
      </w:r>
      <w:r w:rsidR="00634CA2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sz w:val="24"/>
          <w:szCs w:val="24"/>
        </w:rPr>
        <w:t xml:space="preserve">carregados em </w:t>
      </w:r>
      <w:r w:rsidR="000D28C8">
        <w:rPr>
          <w:rFonts w:ascii="Times New Roman" w:hAnsi="Times New Roman" w:cs="Times New Roman"/>
          <w:sz w:val="24"/>
          <w:szCs w:val="24"/>
        </w:rPr>
        <w:t>páginas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armazenadas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i/>
          <w:sz w:val="24"/>
          <w:szCs w:val="24"/>
        </w:rPr>
        <w:t>cache</w:t>
      </w:r>
      <w:r w:rsidR="003C3ABB">
        <w:rPr>
          <w:rFonts w:ascii="Times New Roman" w:hAnsi="Times New Roman" w:cs="Times New Roman"/>
          <w:sz w:val="24"/>
          <w:szCs w:val="24"/>
        </w:rPr>
        <w:t xml:space="preserve"> [ARCHIBALD, 2012]</w:t>
      </w:r>
      <w:r w:rsidR="00BE61DB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</w:t>
      </w:r>
      <w:r w:rsidR="003C3ABB">
        <w:rPr>
          <w:rFonts w:ascii="Times New Roman" w:hAnsi="Times New Roman" w:cs="Times New Roman"/>
          <w:sz w:val="24"/>
          <w:szCs w:val="24"/>
        </w:rPr>
        <w:t>tações do usuário e o servidor [GAUNT, 2017]</w:t>
      </w:r>
      <w:r>
        <w:rPr>
          <w:rFonts w:ascii="Times New Roman" w:hAnsi="Times New Roman" w:cs="Times New Roman"/>
          <w:sz w:val="24"/>
          <w:szCs w:val="24"/>
        </w:rPr>
        <w:t xml:space="preserve">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Pr="00293A9F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</w:t>
      </w:r>
      <w:r w:rsidR="00044CEE">
        <w:rPr>
          <w:rFonts w:ascii="Times New Roman" w:hAnsi="Times New Roman" w:cs="Times New Roman"/>
          <w:i/>
          <w:iCs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 w:rsidR="00EC369F">
        <w:rPr>
          <w:rFonts w:ascii="Times New Roman" w:hAnsi="Times New Roman" w:cs="Times New Roman"/>
          <w:sz w:val="24"/>
          <w:szCs w:val="24"/>
        </w:rPr>
        <w:t>DOM</w:t>
      </w:r>
      <w:r>
        <w:rPr>
          <w:rFonts w:ascii="Times New Roman" w:hAnsi="Times New Roman" w:cs="Times New Roman"/>
          <w:sz w:val="24"/>
          <w:szCs w:val="24"/>
        </w:rPr>
        <w:t xml:space="preserve">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293A9F" w:rsidRDefault="00634FF2" w:rsidP="00293A9F">
      <w:pPr>
        <w:pStyle w:val="Ttulo3"/>
        <w:rPr>
          <w:b w:val="0"/>
          <w:bCs w:val="0"/>
          <w:color w:val="auto"/>
          <w:sz w:val="26"/>
          <w:szCs w:val="26"/>
        </w:rPr>
      </w:pPr>
      <w:bookmarkStart w:id="9" w:name="_Toc483988880"/>
      <w:r w:rsidRPr="00293A9F">
        <w:rPr>
          <w:rFonts w:ascii="Times New Roman" w:hAnsi="Times New Roman" w:cs="Times New Roman"/>
          <w:color w:val="auto"/>
          <w:sz w:val="26"/>
          <w:szCs w:val="26"/>
        </w:rPr>
        <w:t xml:space="preserve">3.3.1. O ciclo de vida do </w:t>
      </w:r>
      <w:r w:rsidRPr="00293A9F">
        <w:rPr>
          <w:rFonts w:ascii="Times New Roman" w:hAnsi="Times New Roman" w:cs="Times New Roman"/>
          <w:i/>
          <w:color w:val="auto"/>
          <w:sz w:val="26"/>
          <w:szCs w:val="26"/>
        </w:rPr>
        <w:t>service worker</w:t>
      </w:r>
      <w:bookmarkEnd w:id="9"/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</w:t>
      </w:r>
      <w:r w:rsidR="003C3ABB">
        <w:rPr>
          <w:rFonts w:ascii="Times New Roman" w:hAnsi="Times New Roman" w:cs="Times New Roman"/>
          <w:sz w:val="24"/>
          <w:szCs w:val="24"/>
        </w:rPr>
        <w:t>ão trazer problemas ao usuário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Default="00553466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Pr="00553466" w:rsidRDefault="00553466" w:rsidP="00553466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10" w:name="_Toc483989952"/>
      <w:r w:rsidRPr="0055346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Figura 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3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O ciclo de vida de um </w:t>
      </w:r>
      <w:r w:rsidRPr="00553466">
        <w:rPr>
          <w:rFonts w:ascii="Times New Roman" w:hAnsi="Times New Roman" w:cs="Times New Roman"/>
          <w:b w:val="0"/>
          <w:i/>
          <w:color w:val="auto"/>
          <w:sz w:val="20"/>
          <w:szCs w:val="20"/>
        </w:rPr>
        <w:t>service worker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>.</w:t>
      </w:r>
      <w:bookmarkEnd w:id="10"/>
    </w:p>
    <w:p w:rsidR="00055D6B" w:rsidRDefault="00571FA3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FA3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</w:t>
      </w:r>
      <w:r w:rsidR="00553466"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>https://developers.google.com/web/fundamentals/getting-started/primers/service-workers</w:t>
      </w:r>
    </w:p>
    <w:p w:rsidR="00553466" w:rsidRPr="00553466" w:rsidRDefault="00553466" w:rsidP="00553466"/>
    <w:p w:rsidR="00553466" w:rsidRDefault="00553466" w:rsidP="00553466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ocorre fora do </w:t>
      </w:r>
      <w:r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>[</w:t>
      </w:r>
      <w:r w:rsidRPr="005F1751">
        <w:rPr>
          <w:rFonts w:ascii="Times New Roman" w:hAnsi="Times New Roman" w:cs="Times New Roman"/>
          <w:sz w:val="24"/>
          <w:szCs w:val="24"/>
        </w:rPr>
        <w:t>AMARASINGHE</w:t>
      </w:r>
      <w:r>
        <w:rPr>
          <w:rFonts w:ascii="Times New Roman" w:hAnsi="Times New Roman" w:cs="Times New Roman"/>
          <w:sz w:val="24"/>
          <w:szCs w:val="24"/>
        </w:rPr>
        <w:t xml:space="preserve">, 2016] e 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rejeitado [ARCHIBALD, 2017].</w:t>
      </w:r>
    </w:p>
    <w:p w:rsidR="00553466" w:rsidRPr="00553466" w:rsidRDefault="00553466" w:rsidP="00553466"/>
    <w:p w:rsidR="00553466" w:rsidRPr="00553466" w:rsidRDefault="00553466" w:rsidP="00553466">
      <w:pPr>
        <w:pStyle w:val="Legenda"/>
        <w:ind w:left="2124" w:firstLine="708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11" w:name="_Toc483989953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4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Registro de um </w:t>
      </w:r>
      <w:r w:rsidRPr="00553466">
        <w:rPr>
          <w:rFonts w:ascii="Times New Roman" w:hAnsi="Times New Roman" w:cs="Times New Roman"/>
          <w:b w:val="0"/>
          <w:i/>
          <w:color w:val="auto"/>
          <w:sz w:val="20"/>
          <w:szCs w:val="20"/>
        </w:rPr>
        <w:t>service worker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>.</w:t>
      </w:r>
      <w:bookmarkEnd w:id="11"/>
    </w:p>
    <w:p w:rsidR="00B423DD" w:rsidRDefault="00B423DD" w:rsidP="00553466">
      <w:pPr>
        <w:jc w:val="both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5189492" cy="1080000"/>
            <wp:effectExtent l="19050" t="0" r="0" b="0"/>
            <wp:docPr id="2" name="Imagem 1" descr="sw-regis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9492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3DD" w:rsidRDefault="00B423DD" w:rsidP="00B423DD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B423DD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B423DD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Elaborada pelo autor.</w:t>
      </w:r>
    </w:p>
    <w:p w:rsidR="00553466" w:rsidRPr="00553466" w:rsidRDefault="00553466" w:rsidP="00553466"/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 w:rsidR="003C3ABB"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</w:rPr>
        <w:t>GAUNT, 201</w:t>
      </w:r>
      <w:r w:rsidR="003C3ABB">
        <w:rPr>
          <w:rFonts w:ascii="Times New Roman" w:hAnsi="Times New Roman" w:cs="Times New Roman"/>
          <w:sz w:val="24"/>
          <w:szCs w:val="24"/>
        </w:rPr>
        <w:t>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está pronto para contr</w:t>
      </w:r>
      <w:r w:rsidR="003C3ABB">
        <w:rPr>
          <w:rFonts w:ascii="Times New Roman" w:hAnsi="Times New Roman" w:cs="Times New Roman"/>
          <w:sz w:val="24"/>
          <w:szCs w:val="24"/>
        </w:rPr>
        <w:t>olar as requisições do cliente [ARCHIBALD, 2017]</w:t>
      </w:r>
      <w:r w:rsidR="0001455A">
        <w:rPr>
          <w:rFonts w:ascii="Times New Roman" w:hAnsi="Times New Roman" w:cs="Times New Roman"/>
          <w:sz w:val="24"/>
          <w:szCs w:val="24"/>
        </w:rPr>
        <w:t xml:space="preserve">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</w:t>
      </w:r>
      <w:r w:rsidR="003C3ABB">
        <w:rPr>
          <w:rFonts w:ascii="Times New Roman" w:hAnsi="Times New Roman" w:cs="Times New Roman"/>
          <w:sz w:val="24"/>
          <w:szCs w:val="24"/>
        </w:rPr>
        <w:t>erem utilizados pela aplicação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 xml:space="preserve">tenha sido criado </w:t>
      </w:r>
      <w:r w:rsidR="003C3ABB">
        <w:rPr>
          <w:rFonts w:ascii="Times New Roman" w:hAnsi="Times New Roman" w:cs="Times New Roman"/>
          <w:sz w:val="24"/>
          <w:szCs w:val="24"/>
        </w:rPr>
        <w:t>[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3C3ABB">
        <w:rPr>
          <w:rFonts w:ascii="Times New Roman" w:hAnsi="Times New Roman" w:cs="Times New Roman"/>
          <w:sz w:val="24"/>
          <w:szCs w:val="24"/>
        </w:rPr>
        <w:t>, 2016]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3C3ABB">
        <w:rPr>
          <w:rFonts w:ascii="Times New Roman" w:hAnsi="Times New Roman" w:cs="Times New Roman"/>
          <w:sz w:val="24"/>
          <w:szCs w:val="24"/>
        </w:rPr>
        <w:t>antigo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antigo sejam fechadas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 w:rsidR="003C3ABB">
        <w:rPr>
          <w:rFonts w:ascii="Times New Roman" w:hAnsi="Times New Roman" w:cs="Times New Roman"/>
          <w:sz w:val="24"/>
          <w:szCs w:val="24"/>
        </w:rPr>
        <w:t>que não estão mais em uso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4552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 w:rsidR="00044CE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que consiste em um intermediário mal intencionado que pode filtrar e fabricar respostas maliciosas. Para evitar esse problema e garantir a integridade da aplicação durante à sua viagem na rede é obrigatório e indispensável a utilização de uma con</w:t>
      </w:r>
      <w:r w:rsidR="003C3ABB">
        <w:rPr>
          <w:rFonts w:ascii="Times New Roman" w:hAnsi="Times New Roman" w:cs="Times New Roman"/>
          <w:sz w:val="24"/>
          <w:szCs w:val="24"/>
        </w:rPr>
        <w:t>exão segura [GAUNT, 2017]</w:t>
      </w:r>
      <w:r w:rsidR="00F53EC7">
        <w:rPr>
          <w:rFonts w:ascii="Times New Roman" w:hAnsi="Times New Roman" w:cs="Times New Roman"/>
          <w:sz w:val="24"/>
          <w:szCs w:val="24"/>
        </w:rPr>
        <w:t>.</w:t>
      </w:r>
    </w:p>
    <w:p w:rsidR="00045522" w:rsidRPr="00293A9F" w:rsidRDefault="00045522" w:rsidP="00293A9F">
      <w:pPr>
        <w:pStyle w:val="Ttulo2"/>
        <w:rPr>
          <w:rFonts w:ascii="Times New Roman" w:hAnsi="Times New Roman" w:cs="Times New Roman"/>
          <w:b w:val="0"/>
          <w:i/>
          <w:color w:val="auto"/>
          <w:szCs w:val="26"/>
        </w:rPr>
      </w:pPr>
      <w:bookmarkStart w:id="12" w:name="_Toc483988881"/>
      <w:r w:rsidRPr="00293A9F">
        <w:rPr>
          <w:rFonts w:ascii="Times New Roman" w:hAnsi="Times New Roman" w:cs="Times New Roman"/>
          <w:color w:val="auto"/>
          <w:szCs w:val="26"/>
        </w:rPr>
        <w:t>3.</w:t>
      </w:r>
      <w:r w:rsidR="00D97FC8" w:rsidRPr="00293A9F">
        <w:rPr>
          <w:rFonts w:ascii="Times New Roman" w:hAnsi="Times New Roman" w:cs="Times New Roman"/>
          <w:color w:val="auto"/>
          <w:szCs w:val="26"/>
        </w:rPr>
        <w:t>4</w:t>
      </w:r>
      <w:r w:rsidRPr="00293A9F">
        <w:rPr>
          <w:rFonts w:ascii="Times New Roman" w:hAnsi="Times New Roman" w:cs="Times New Roman"/>
          <w:color w:val="auto"/>
          <w:szCs w:val="26"/>
        </w:rPr>
        <w:t xml:space="preserve">. </w:t>
      </w:r>
      <w:r w:rsidR="00D97FC8" w:rsidRPr="00293A9F">
        <w:rPr>
          <w:rFonts w:ascii="Times New Roman" w:hAnsi="Times New Roman" w:cs="Times New Roman"/>
          <w:color w:val="auto"/>
          <w:szCs w:val="26"/>
        </w:rPr>
        <w:t xml:space="preserve">Armazenamento </w:t>
      </w:r>
      <w:r w:rsidR="00D97FC8" w:rsidRPr="00293A9F">
        <w:rPr>
          <w:rFonts w:ascii="Times New Roman" w:hAnsi="Times New Roman" w:cs="Times New Roman"/>
          <w:i/>
          <w:color w:val="auto"/>
          <w:szCs w:val="26"/>
        </w:rPr>
        <w:t>off-line</w:t>
      </w:r>
      <w:bookmarkEnd w:id="12"/>
    </w:p>
    <w:p w:rsidR="00D97FC8" w:rsidRPr="00D97FC8" w:rsidRDefault="00045522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Para que o usuário disponha de uma experiência rápida e confiável em um ambiente com pouca ou nenhuma conectividade, é necessário que certos recursos como arquivos ou dados a serem </w:t>
      </w:r>
      <w:r w:rsidR="000F4EDB">
        <w:rPr>
          <w:rFonts w:ascii="Times New Roman" w:hAnsi="Times New Roman" w:cs="Times New Roman"/>
          <w:sz w:val="24"/>
          <w:szCs w:val="24"/>
        </w:rPr>
        <w:t>utilizados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pelo próprio aplicativo sejam armazenad</w:t>
      </w:r>
      <w:r w:rsidR="004D46C6">
        <w:rPr>
          <w:rFonts w:ascii="Times New Roman" w:hAnsi="Times New Roman" w:cs="Times New Roman"/>
          <w:sz w:val="24"/>
          <w:szCs w:val="24"/>
        </w:rPr>
        <w:t>os e estejam sempre disponíveis</w:t>
      </w:r>
      <w:r w:rsidR="006E7EAC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="004D46C6">
        <w:rPr>
          <w:rFonts w:ascii="Times New Roman" w:hAnsi="Times New Roman" w:cs="Times New Roman"/>
          <w:sz w:val="24"/>
          <w:szCs w:val="24"/>
        </w:rPr>
        <w:t>.</w:t>
      </w:r>
    </w:p>
    <w:p w:rsidR="00D97FC8" w:rsidRPr="00D97FC8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D97FC8">
        <w:rPr>
          <w:rFonts w:ascii="Times New Roman" w:hAnsi="Times New Roman" w:cs="Times New Roman"/>
          <w:sz w:val="24"/>
          <w:szCs w:val="24"/>
        </w:rPr>
        <w:t xml:space="preserve">A </w:t>
      </w:r>
      <w:r w:rsidRPr="00D97FC8">
        <w:rPr>
          <w:rFonts w:ascii="Times New Roman" w:hAnsi="Times New Roman" w:cs="Times New Roman"/>
          <w:i/>
          <w:sz w:val="24"/>
          <w:szCs w:val="24"/>
        </w:rPr>
        <w:t>IndexedDB</w:t>
      </w:r>
      <w:r w:rsidRPr="00D97FC8">
        <w:rPr>
          <w:rFonts w:ascii="Times New Roman" w:hAnsi="Times New Roman" w:cs="Times New Roman"/>
          <w:sz w:val="24"/>
          <w:szCs w:val="24"/>
        </w:rPr>
        <w:t xml:space="preserve"> é uma API para armazenamento de dados no browser do cliente e buscas de alta performance através de índices, principalmente quando se deseja </w:t>
      </w:r>
      <w:r w:rsidRPr="00D97FC8">
        <w:rPr>
          <w:rFonts w:ascii="Times New Roman" w:hAnsi="Times New Roman" w:cs="Times New Roman"/>
          <w:sz w:val="24"/>
          <w:szCs w:val="24"/>
        </w:rPr>
        <w:lastRenderedPageBreak/>
        <w:t xml:space="preserve">trabalhar com uma grande quantidade de </w:t>
      </w:r>
      <w:r w:rsidR="000F4EDB">
        <w:rPr>
          <w:rFonts w:ascii="Times New Roman" w:hAnsi="Times New Roman" w:cs="Times New Roman"/>
          <w:sz w:val="24"/>
          <w:szCs w:val="24"/>
        </w:rPr>
        <w:t>registros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estruturados. Funciona por meio de transações, semelhante aos sistemas de gerenci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D97FC8">
        <w:rPr>
          <w:rFonts w:ascii="Times New Roman" w:hAnsi="Times New Roman" w:cs="Times New Roman"/>
          <w:sz w:val="24"/>
          <w:szCs w:val="24"/>
        </w:rPr>
        <w:t xml:space="preserve">mento de banco de dados baseados em SQL tradicionais, porém orientado à objetos e baseado na linguagem </w:t>
      </w:r>
      <w:r w:rsidRPr="00D97FC8">
        <w:rPr>
          <w:rFonts w:ascii="Times New Roman" w:hAnsi="Times New Roman" w:cs="Times New Roman"/>
          <w:i/>
          <w:sz w:val="24"/>
          <w:szCs w:val="24"/>
        </w:rPr>
        <w:t>JavaScript</w:t>
      </w:r>
      <w:r w:rsidRPr="00D97FC8">
        <w:rPr>
          <w:rFonts w:ascii="Times New Roman" w:hAnsi="Times New Roman" w:cs="Times New Roman"/>
          <w:sz w:val="24"/>
          <w:szCs w:val="24"/>
        </w:rPr>
        <w:t>.</w:t>
      </w:r>
    </w:p>
    <w:p w:rsidR="00045522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D97FC8">
        <w:rPr>
          <w:rFonts w:ascii="Times New Roman" w:hAnsi="Times New Roman" w:cs="Times New Roman"/>
          <w:sz w:val="24"/>
          <w:szCs w:val="24"/>
        </w:rPr>
        <w:t xml:space="preserve">A </w:t>
      </w:r>
      <w:r w:rsidRPr="00D97FC8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 API </w:t>
      </w:r>
      <w:r w:rsidRPr="00D97FC8">
        <w:rPr>
          <w:rFonts w:ascii="Times New Roman" w:hAnsi="Times New Roman" w:cs="Times New Roman"/>
          <w:sz w:val="24"/>
          <w:szCs w:val="24"/>
        </w:rPr>
        <w:t xml:space="preserve">é utilizada em conjunto com </w:t>
      </w:r>
      <w:r w:rsidRPr="00D97FC8">
        <w:rPr>
          <w:rFonts w:ascii="Times New Roman" w:hAnsi="Times New Roman" w:cs="Times New Roman"/>
          <w:i/>
          <w:sz w:val="24"/>
          <w:szCs w:val="24"/>
        </w:rPr>
        <w:t>service workers</w:t>
      </w:r>
      <w:r w:rsidRPr="00D97FC8">
        <w:rPr>
          <w:rFonts w:ascii="Times New Roman" w:hAnsi="Times New Roman" w:cs="Times New Roman"/>
          <w:sz w:val="24"/>
          <w:szCs w:val="24"/>
        </w:rPr>
        <w:t xml:space="preserve"> para armazenamento de </w:t>
      </w:r>
      <w:r w:rsidR="000F4EDB">
        <w:rPr>
          <w:rFonts w:ascii="Times New Roman" w:hAnsi="Times New Roman" w:cs="Times New Roman"/>
          <w:sz w:val="24"/>
          <w:szCs w:val="24"/>
        </w:rPr>
        <w:t>recursos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ender</w:t>
      </w:r>
      <w:r w:rsidR="000F4EDB">
        <w:rPr>
          <w:rFonts w:ascii="Times New Roman" w:hAnsi="Times New Roman" w:cs="Times New Roman"/>
          <w:sz w:val="24"/>
          <w:szCs w:val="24"/>
        </w:rPr>
        <w:t>eçáveis</w:t>
      </w:r>
      <w:r w:rsidRPr="00D97FC8">
        <w:rPr>
          <w:rFonts w:ascii="Times New Roman" w:hAnsi="Times New Roman" w:cs="Times New Roman"/>
          <w:sz w:val="24"/>
          <w:szCs w:val="24"/>
        </w:rPr>
        <w:t xml:space="preserve"> por URL. Uma solução pode ter um número variável de </w:t>
      </w:r>
      <w:r w:rsidRPr="00D97FC8">
        <w:rPr>
          <w:rFonts w:ascii="Times New Roman" w:hAnsi="Times New Roman" w:cs="Times New Roman"/>
          <w:i/>
          <w:sz w:val="24"/>
          <w:szCs w:val="24"/>
        </w:rPr>
        <w:t>caches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 o desenvolvedor fica responsável em controlar como eles serão gerenciados uma vez que os navegadores possuem limites na quantidade de espaço para armazenamento.</w:t>
      </w:r>
    </w:p>
    <w:p w:rsidR="00D97FC8" w:rsidRDefault="000D57DC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Ambas as APIs são assícronas e são utilizadas em conjunto com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para prover armazenamento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 </w:t>
      </w:r>
      <w:r w:rsidRPr="005854DC">
        <w:rPr>
          <w:rFonts w:ascii="Times New Roman" w:hAnsi="Times New Roman" w:cs="Times New Roman"/>
          <w:i/>
          <w:sz w:val="24"/>
          <w:szCs w:val="24"/>
        </w:rPr>
        <w:t>IndexedDB</w:t>
      </w:r>
      <w:r>
        <w:rPr>
          <w:rFonts w:ascii="Times New Roman" w:hAnsi="Times New Roman" w:cs="Times New Roman"/>
          <w:sz w:val="24"/>
          <w:szCs w:val="24"/>
        </w:rPr>
        <w:t xml:space="preserve"> fica responsável pelos dados que representam o estado do aplicativo</w:t>
      </w:r>
      <w:r w:rsidR="006E2242">
        <w:rPr>
          <w:rFonts w:ascii="Times New Roman" w:hAnsi="Times New Roman" w:cs="Times New Roman"/>
          <w:sz w:val="24"/>
          <w:szCs w:val="24"/>
        </w:rPr>
        <w:t xml:space="preserve"> e está disponível em todos os navegadores. Já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854DC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 API </w:t>
      </w:r>
      <w:r w:rsidR="006E2242">
        <w:rPr>
          <w:rFonts w:ascii="Times New Roman" w:hAnsi="Times New Roman" w:cs="Times New Roman"/>
          <w:sz w:val="24"/>
          <w:szCs w:val="24"/>
        </w:rPr>
        <w:t>fica com o armazenamento de</w:t>
      </w:r>
      <w:r>
        <w:rPr>
          <w:rFonts w:ascii="Times New Roman" w:hAnsi="Times New Roman" w:cs="Times New Roman"/>
          <w:sz w:val="24"/>
          <w:szCs w:val="24"/>
        </w:rPr>
        <w:t xml:space="preserve"> arquivos, inclusive os que compõe</w:t>
      </w:r>
      <w:r w:rsidR="006E2242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 xml:space="preserve"> a já mencionada </w:t>
      </w:r>
      <w:r>
        <w:rPr>
          <w:rFonts w:ascii="Times New Roman" w:hAnsi="Times New Roman" w:cs="Times New Roman"/>
          <w:i/>
          <w:sz w:val="24"/>
          <w:szCs w:val="24"/>
        </w:rPr>
        <w:t>application shell,</w:t>
      </w:r>
      <w:r>
        <w:rPr>
          <w:rFonts w:ascii="Times New Roman" w:hAnsi="Times New Roman" w:cs="Times New Roman"/>
          <w:sz w:val="24"/>
          <w:szCs w:val="24"/>
        </w:rPr>
        <w:t xml:space="preserve"> e outros recursos endereçáveis por URL</w:t>
      </w:r>
      <w:r w:rsidR="006E2242">
        <w:rPr>
          <w:rFonts w:ascii="Times New Roman" w:hAnsi="Times New Roman" w:cs="Times New Roman"/>
          <w:sz w:val="24"/>
          <w:szCs w:val="24"/>
        </w:rPr>
        <w:t xml:space="preserve">. Os navegadores </w:t>
      </w:r>
      <w:r w:rsidR="006E2242">
        <w:rPr>
          <w:rFonts w:ascii="Times New Roman" w:hAnsi="Times New Roman" w:cs="Times New Roman"/>
          <w:i/>
          <w:sz w:val="24"/>
          <w:szCs w:val="24"/>
        </w:rPr>
        <w:t>Chrome</w:t>
      </w:r>
      <w:r w:rsidR="006E2242">
        <w:rPr>
          <w:rFonts w:ascii="Times New Roman" w:hAnsi="Times New Roman" w:cs="Times New Roman"/>
          <w:sz w:val="24"/>
          <w:szCs w:val="24"/>
        </w:rPr>
        <w:t xml:space="preserve">, </w:t>
      </w:r>
      <w:r w:rsidR="006E2242">
        <w:rPr>
          <w:rFonts w:ascii="Times New Roman" w:hAnsi="Times New Roman" w:cs="Times New Roman"/>
          <w:i/>
          <w:sz w:val="24"/>
          <w:szCs w:val="24"/>
        </w:rPr>
        <w:t>Firefox</w:t>
      </w:r>
      <w:r w:rsidR="006E2242">
        <w:rPr>
          <w:rFonts w:ascii="Times New Roman" w:hAnsi="Times New Roman" w:cs="Times New Roman"/>
          <w:sz w:val="24"/>
          <w:szCs w:val="24"/>
        </w:rPr>
        <w:t xml:space="preserve"> e </w:t>
      </w:r>
      <w:r w:rsidR="006E2242">
        <w:rPr>
          <w:rFonts w:ascii="Times New Roman" w:hAnsi="Times New Roman" w:cs="Times New Roman"/>
          <w:i/>
          <w:sz w:val="24"/>
          <w:szCs w:val="24"/>
        </w:rPr>
        <w:t xml:space="preserve">Opera </w:t>
      </w:r>
      <w:r w:rsidR="006E2242">
        <w:rPr>
          <w:rFonts w:ascii="Times New Roman" w:hAnsi="Times New Roman" w:cs="Times New Roman"/>
          <w:sz w:val="24"/>
          <w:szCs w:val="24"/>
        </w:rPr>
        <w:t xml:space="preserve">já contam com as funcionalidades da </w:t>
      </w:r>
      <w:r w:rsidR="006E2242">
        <w:rPr>
          <w:rFonts w:ascii="Times New Roman" w:hAnsi="Times New Roman" w:cs="Times New Roman"/>
          <w:i/>
          <w:sz w:val="24"/>
          <w:szCs w:val="24"/>
        </w:rPr>
        <w:t>Cache</w:t>
      </w:r>
      <w:r w:rsidR="006E2242">
        <w:rPr>
          <w:rFonts w:ascii="Times New Roman" w:hAnsi="Times New Roman" w:cs="Times New Roman"/>
          <w:sz w:val="24"/>
          <w:szCs w:val="24"/>
        </w:rPr>
        <w:t xml:space="preserve"> API</w:t>
      </w:r>
      <w:r w:rsidR="00CD4097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="006E2242">
        <w:rPr>
          <w:rFonts w:ascii="Times New Roman" w:hAnsi="Times New Roman" w:cs="Times New Roman"/>
          <w:sz w:val="24"/>
          <w:szCs w:val="24"/>
        </w:rPr>
        <w:t>.</w:t>
      </w:r>
    </w:p>
    <w:p w:rsidR="00D97FC8" w:rsidRPr="00293A9F" w:rsidRDefault="00D97FC8" w:rsidP="00293A9F">
      <w:pPr>
        <w:pStyle w:val="Ttulo2"/>
        <w:rPr>
          <w:rFonts w:ascii="Times New Roman" w:hAnsi="Times New Roman" w:cs="Times New Roman"/>
          <w:b w:val="0"/>
          <w:color w:val="auto"/>
          <w:szCs w:val="26"/>
        </w:rPr>
      </w:pPr>
      <w:bookmarkStart w:id="13" w:name="_Toc483988882"/>
      <w:r w:rsidRPr="00293A9F">
        <w:rPr>
          <w:rFonts w:ascii="Times New Roman" w:hAnsi="Times New Roman" w:cs="Times New Roman"/>
          <w:color w:val="auto"/>
          <w:szCs w:val="26"/>
        </w:rPr>
        <w:t>3.5. Solicitações na rede</w:t>
      </w:r>
      <w:bookmarkEnd w:id="13"/>
    </w:p>
    <w:p w:rsidR="00B01EA6" w:rsidRDefault="004D46C6" w:rsidP="00D97FC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o 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service worker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assume o controle da aplicação ele passa a tratar eventos do tipo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. É nessa etapa onde os recursos solicitados pelo usuário serão recuperados do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cache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, caso estejam armazenados nele, </w:t>
      </w:r>
      <w:r w:rsidR="00B01EA6">
        <w:rPr>
          <w:rFonts w:ascii="Times New Roman" w:hAnsi="Times New Roman" w:cs="Times New Roman"/>
          <w:sz w:val="24"/>
          <w:szCs w:val="24"/>
        </w:rPr>
        <w:t>ou solicitados através da rede.</w:t>
      </w:r>
    </w:p>
    <w:p w:rsidR="00876059" w:rsidRDefault="00B01EA6" w:rsidP="00293A9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Através da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API é possível buscar recursos na rede, de maneira semelhante à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XMLHttpRequest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porém com um flexível conjunto de funcionalidades.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Para criar uma solicitação à rede, basta utilizar o método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passando como argumento a URL do recurso a ser requisitado. O retorno desse método é um objeto do tipo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Response</w:t>
      </w:r>
      <w:r w:rsidR="00D97FC8" w:rsidRPr="00D97FC8">
        <w:rPr>
          <w:rFonts w:ascii="Times New Roman" w:hAnsi="Times New Roman" w:cs="Times New Roman"/>
          <w:sz w:val="24"/>
          <w:szCs w:val="24"/>
        </w:rPr>
        <w:t>, mesmo com a requisição não sendo bem sucedida.</w:t>
      </w:r>
    </w:p>
    <w:p w:rsidR="00876059" w:rsidRPr="00293A9F" w:rsidRDefault="00876059" w:rsidP="00293A9F">
      <w:pPr>
        <w:pStyle w:val="Ttulo2"/>
        <w:rPr>
          <w:rFonts w:ascii="Times New Roman" w:hAnsi="Times New Roman" w:cs="Times New Roman"/>
          <w:b w:val="0"/>
          <w:i/>
          <w:color w:val="auto"/>
          <w:szCs w:val="26"/>
        </w:rPr>
      </w:pPr>
      <w:bookmarkStart w:id="14" w:name="_Toc483988883"/>
      <w:r w:rsidRPr="00293A9F">
        <w:rPr>
          <w:rFonts w:ascii="Times New Roman" w:hAnsi="Times New Roman" w:cs="Times New Roman"/>
          <w:color w:val="auto"/>
          <w:szCs w:val="26"/>
        </w:rPr>
        <w:t>3.6. Notificações</w:t>
      </w:r>
      <w:r w:rsidR="00E14AD4" w:rsidRPr="00293A9F">
        <w:rPr>
          <w:rFonts w:ascii="Times New Roman" w:hAnsi="Times New Roman" w:cs="Times New Roman"/>
          <w:color w:val="auto"/>
          <w:szCs w:val="26"/>
        </w:rPr>
        <w:t xml:space="preserve"> do tipo</w:t>
      </w:r>
      <w:r w:rsidRPr="00293A9F">
        <w:rPr>
          <w:rFonts w:ascii="Times New Roman" w:hAnsi="Times New Roman" w:cs="Times New Roman"/>
          <w:color w:val="auto"/>
          <w:szCs w:val="26"/>
        </w:rPr>
        <w:t xml:space="preserve"> </w:t>
      </w:r>
      <w:r w:rsidRPr="00293A9F">
        <w:rPr>
          <w:rFonts w:ascii="Times New Roman" w:hAnsi="Times New Roman" w:cs="Times New Roman"/>
          <w:i/>
          <w:color w:val="auto"/>
          <w:szCs w:val="26"/>
        </w:rPr>
        <w:t>push</w:t>
      </w:r>
      <w:bookmarkEnd w:id="14"/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Um recurso extremamente importante presente nas soluções nativas são as notificações do tipo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 Com elas o usuário sempre está informado sobre atualizações e permitem que o mesmo seja reenvolvido com eficiência para o uso do aplicativo</w:t>
      </w:r>
      <w:r w:rsidR="0089327A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[MEDLEY, 2017]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O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se baseia fortemente no funcionamento dos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service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workers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devido à sua execução em segundo plano e para o seu devido uso são usadas duas tecnologias: 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e 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Notification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API.</w:t>
      </w:r>
    </w:p>
    <w:p w:rsidR="00876059" w:rsidRPr="00876059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torna possível o recebimento de mensagens do servidor para a aplicação, independente da</w:t>
      </w:r>
      <w:r w:rsidR="00657D99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mesma estar em segundo plano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o que permite o envio de informações assícronas para o cliente, resultando no constante engajamento do usuário.</w:t>
      </w:r>
    </w:p>
    <w:p w:rsidR="00C7681D" w:rsidRPr="00293A9F" w:rsidRDefault="00876059" w:rsidP="00293A9F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Para notificar o usuário sobre atualizações recebidas pelo servidor, os desenvol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vedores utilizam a </w:t>
      </w:r>
      <w:r w:rsidRPr="00657D99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Notification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em conjunto com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service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workers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para avisar ao cliente sobre essas informações recém chegadas.</w:t>
      </w:r>
    </w:p>
    <w:p w:rsidR="00634FF2" w:rsidRPr="00293A9F" w:rsidRDefault="00E9531F" w:rsidP="00293A9F">
      <w:pPr>
        <w:pStyle w:val="Ttulo2"/>
        <w:rPr>
          <w:i/>
          <w:color w:val="auto"/>
          <w:szCs w:val="26"/>
        </w:rPr>
      </w:pPr>
      <w:bookmarkStart w:id="15" w:name="_Toc483988884"/>
      <w:r w:rsidRPr="00293A9F">
        <w:rPr>
          <w:rFonts w:ascii="Times New Roman" w:hAnsi="Times New Roman" w:cs="Times New Roman"/>
          <w:color w:val="auto"/>
          <w:szCs w:val="26"/>
        </w:rPr>
        <w:t>3.7</w:t>
      </w:r>
      <w:r w:rsidR="00C7681D" w:rsidRPr="00293A9F">
        <w:rPr>
          <w:rFonts w:ascii="Times New Roman" w:hAnsi="Times New Roman" w:cs="Times New Roman"/>
          <w:color w:val="auto"/>
          <w:szCs w:val="26"/>
        </w:rPr>
        <w:t xml:space="preserve">. </w:t>
      </w:r>
      <w:r w:rsidR="00634FF2" w:rsidRPr="00293A9F">
        <w:rPr>
          <w:rFonts w:ascii="Times New Roman" w:hAnsi="Times New Roman" w:cs="Times New Roman"/>
          <w:i/>
          <w:color w:val="auto"/>
          <w:szCs w:val="26"/>
        </w:rPr>
        <w:t>Web App Manifest</w:t>
      </w:r>
      <w:bookmarkEnd w:id="15"/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</w:t>
      </w:r>
      <w:r w:rsidR="00C627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permite a adição de um ícone de atalho à tela inicial do aparelho, semelhante à aplicativos nativos. </w:t>
      </w:r>
      <w:r w:rsidR="003D630E">
        <w:rPr>
          <w:rFonts w:ascii="Times New Roman" w:hAnsi="Times New Roman" w:cs="Times New Roman"/>
          <w:sz w:val="24"/>
          <w:szCs w:val="24"/>
        </w:rPr>
        <w:t xml:space="preserve">Basta adicionar uma </w:t>
      </w:r>
      <w:r w:rsidR="003D630E">
        <w:rPr>
          <w:rFonts w:ascii="Times New Roman" w:hAnsi="Times New Roman" w:cs="Times New Roman"/>
          <w:i/>
          <w:sz w:val="24"/>
          <w:szCs w:val="24"/>
        </w:rPr>
        <w:t xml:space="preserve">tag link </w:t>
      </w:r>
      <w:r w:rsidR="003D630E">
        <w:rPr>
          <w:rFonts w:ascii="Times New Roman" w:hAnsi="Times New Roman" w:cs="Times New Roman"/>
          <w:sz w:val="24"/>
          <w:szCs w:val="24"/>
        </w:rPr>
        <w:t xml:space="preserve">à todas as páginas que servem seu aplicativo. </w:t>
      </w:r>
      <w:r>
        <w:rPr>
          <w:rFonts w:ascii="Times New Roman" w:hAnsi="Times New Roman" w:cs="Times New Roman"/>
          <w:sz w:val="24"/>
          <w:szCs w:val="24"/>
        </w:rPr>
        <w:t xml:space="preserve">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 w:rsidR="003C3ABB">
        <w:rPr>
          <w:rFonts w:ascii="Times New Roman" w:hAnsi="Times New Roman" w:cs="Times New Roman"/>
          <w:sz w:val="24"/>
          <w:szCs w:val="24"/>
        </w:rPr>
        <w:t>[KINLAN &amp; 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D630E" w:rsidRDefault="003D630E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53466" w:rsidRPr="00553466" w:rsidRDefault="00553466" w:rsidP="00553466">
      <w:pPr>
        <w:pStyle w:val="Legenda"/>
        <w:ind w:left="2124" w:firstLine="708"/>
        <w:jc w:val="both"/>
        <w:rPr>
          <w:rFonts w:ascii="Times New Roman" w:hAnsi="Times New Roman" w:cs="Times New Roman"/>
          <w:b w:val="0"/>
          <w:color w:val="auto"/>
          <w:sz w:val="20"/>
          <w:szCs w:val="20"/>
        </w:rPr>
      </w:pPr>
      <w:bookmarkStart w:id="16" w:name="_Toc483989954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0"/>
          <w:szCs w:val="20"/>
        </w:rPr>
        <w:t>5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Inclusão de um manifesto web.</w:t>
      </w:r>
      <w:bookmarkEnd w:id="16"/>
    </w:p>
    <w:p w:rsidR="003D630E" w:rsidRDefault="003D630E" w:rsidP="003D630E">
      <w:pPr>
        <w:jc w:val="both"/>
      </w:pPr>
      <w:r>
        <w:rPr>
          <w:noProof/>
          <w:lang w:eastAsia="pt-BR" w:bidi="ar-SA"/>
        </w:rPr>
        <w:drawing>
          <wp:inline distT="0" distB="0" distL="0" distR="0">
            <wp:extent cx="5400040" cy="747395"/>
            <wp:effectExtent l="19050" t="0" r="0" b="0"/>
            <wp:docPr id="5" name="Imagem 4" descr="wm-j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m-j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30E" w:rsidRPr="003D630E" w:rsidRDefault="003D630E" w:rsidP="003D630E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3D630E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3D630E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Elaborada pelo autor.</w:t>
      </w:r>
    </w:p>
    <w:p w:rsidR="003D630E" w:rsidRDefault="00634FF2" w:rsidP="00634FF2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</w:p>
    <w:p w:rsidR="00702294" w:rsidRPr="003D630E" w:rsidRDefault="00634FF2" w:rsidP="003D630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702294" w:rsidRDefault="00702294" w:rsidP="00634FF2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:rsidR="00553466" w:rsidRPr="00553466" w:rsidRDefault="00553466" w:rsidP="00553466">
      <w:pPr>
        <w:pStyle w:val="Legenda"/>
        <w:ind w:left="2832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>
        <w:rPr>
          <w:rFonts w:ascii="Times New Roman" w:hAnsi="Times New Roman" w:cs="Times New Roman"/>
          <w:color w:val="auto"/>
          <w:sz w:val="20"/>
          <w:szCs w:val="20"/>
        </w:rPr>
        <w:t xml:space="preserve">   </w:t>
      </w:r>
      <w:bookmarkStart w:id="17" w:name="_Toc483989955"/>
      <w:r w:rsidRPr="00553466">
        <w:rPr>
          <w:rFonts w:ascii="Times New Roman" w:hAnsi="Times New Roman" w:cs="Times New Roman"/>
          <w:color w:val="auto"/>
          <w:sz w:val="20"/>
          <w:szCs w:val="20"/>
        </w:rPr>
        <w:t xml:space="preserve">Figura 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begin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instrText xml:space="preserve"> SEQ Figura \* ARABIC </w:instrTex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separate"/>
      </w:r>
      <w:r w:rsidRPr="00553466">
        <w:rPr>
          <w:rFonts w:ascii="Times New Roman" w:hAnsi="Times New Roman" w:cs="Times New Roman"/>
          <w:noProof/>
          <w:color w:val="auto"/>
          <w:sz w:val="20"/>
          <w:szCs w:val="20"/>
        </w:rPr>
        <w:t>6</w:t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fldChar w:fldCharType="end"/>
      </w:r>
      <w:r w:rsidRPr="00553466">
        <w:rPr>
          <w:rFonts w:ascii="Times New Roman" w:hAnsi="Times New Roman" w:cs="Times New Roman"/>
          <w:color w:val="auto"/>
          <w:sz w:val="20"/>
          <w:szCs w:val="20"/>
        </w:rPr>
        <w:t>.</w:t>
      </w:r>
      <w:r w:rsidRPr="00553466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Manifesto da web.</w:t>
      </w:r>
      <w:bookmarkEnd w:id="17"/>
    </w:p>
    <w:p w:rsidR="00702294" w:rsidRDefault="00702294" w:rsidP="00702294">
      <w:r>
        <w:rPr>
          <w:rFonts w:ascii="Times New Roman" w:hAnsi="Times New Roman" w:cs="Times New Roman"/>
          <w:b/>
          <w:bCs/>
          <w:noProof/>
          <w:sz w:val="26"/>
          <w:szCs w:val="26"/>
          <w:lang w:eastAsia="pt-BR" w:bidi="ar-SA"/>
        </w:rPr>
        <w:drawing>
          <wp:inline distT="0" distB="0" distL="0" distR="0">
            <wp:extent cx="5120708" cy="1800000"/>
            <wp:effectExtent l="19050" t="0" r="3742" b="0"/>
            <wp:docPr id="4" name="Imagem 3" descr="wm-examp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m-ex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70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0B2" w:rsidRPr="00F620B2" w:rsidRDefault="00702294" w:rsidP="00F620B2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702294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702294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Elaborada pelo autor.</w:t>
      </w:r>
    </w:p>
    <w:p w:rsidR="00F620B2" w:rsidRDefault="00F620B2" w:rsidP="00293A9F">
      <w:pPr>
        <w:pStyle w:val="Ttulo2"/>
        <w:rPr>
          <w:rFonts w:ascii="Times New Roman" w:hAnsi="Times New Roman" w:cs="Times New Roman"/>
          <w:color w:val="auto"/>
          <w:szCs w:val="26"/>
        </w:rPr>
      </w:pPr>
      <w:bookmarkStart w:id="18" w:name="_Toc483988885"/>
    </w:p>
    <w:p w:rsidR="00634FF2" w:rsidRPr="00293A9F" w:rsidRDefault="00E9531F" w:rsidP="00293A9F">
      <w:pPr>
        <w:pStyle w:val="Ttulo2"/>
        <w:rPr>
          <w:b w:val="0"/>
          <w:bCs w:val="0"/>
          <w:color w:val="auto"/>
          <w:szCs w:val="26"/>
        </w:rPr>
      </w:pPr>
      <w:r w:rsidRPr="00293A9F">
        <w:rPr>
          <w:rFonts w:ascii="Times New Roman" w:hAnsi="Times New Roman" w:cs="Times New Roman"/>
          <w:color w:val="auto"/>
          <w:szCs w:val="26"/>
        </w:rPr>
        <w:t>3.8</w:t>
      </w:r>
      <w:r w:rsidR="00C7681D" w:rsidRPr="00293A9F">
        <w:rPr>
          <w:rFonts w:ascii="Times New Roman" w:hAnsi="Times New Roman" w:cs="Times New Roman"/>
          <w:color w:val="auto"/>
          <w:szCs w:val="26"/>
        </w:rPr>
        <w:t xml:space="preserve">. </w:t>
      </w:r>
      <w:r w:rsidR="00634FF2" w:rsidRPr="00293A9F">
        <w:rPr>
          <w:rFonts w:ascii="Times New Roman" w:hAnsi="Times New Roman" w:cs="Times New Roman"/>
          <w:color w:val="auto"/>
          <w:szCs w:val="26"/>
        </w:rPr>
        <w:t>Casos de uso</w:t>
      </w:r>
      <w:bookmarkEnd w:id="18"/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F944BE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F944BE" w:rsidRDefault="00634FF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Esses são apenas alguns casos de sucesso da adoção de PWAs, para mais casos e informações</w:t>
      </w:r>
      <w:r w:rsidR="00753A9E">
        <w:rPr>
          <w:rFonts w:ascii="Times New Roman" w:hAnsi="Times New Roman" w:cs="Times New Roman"/>
          <w:sz w:val="24"/>
          <w:szCs w:val="24"/>
        </w:rPr>
        <w:t xml:space="preserve"> todos eles estão disponíveis na página de </w:t>
      </w:r>
      <w:r w:rsidR="00753A9E">
        <w:rPr>
          <w:rFonts w:ascii="Times New Roman" w:hAnsi="Times New Roman" w:cs="Times New Roman"/>
          <w:i/>
          <w:sz w:val="24"/>
          <w:szCs w:val="24"/>
        </w:rPr>
        <w:t xml:space="preserve">showcases </w:t>
      </w:r>
      <w:r w:rsidR="00753A9E">
        <w:rPr>
          <w:rStyle w:val="Refdenotaderodap"/>
          <w:rFonts w:ascii="Times New Roman" w:hAnsi="Times New Roman" w:cs="Times New Roman"/>
          <w:sz w:val="24"/>
          <w:szCs w:val="24"/>
        </w:rPr>
        <w:footnoteReference w:id="9"/>
      </w:r>
      <w:r w:rsidR="00753A9E">
        <w:rPr>
          <w:rFonts w:ascii="Times New Roman" w:hAnsi="Times New Roman" w:cs="Times New Roman"/>
          <w:sz w:val="24"/>
          <w:szCs w:val="24"/>
        </w:rPr>
        <w:t xml:space="preserve">da </w:t>
      </w:r>
      <w:r w:rsidR="00753A9E">
        <w:rPr>
          <w:rFonts w:ascii="Times New Roman" w:hAnsi="Times New Roman" w:cs="Times New Roman"/>
          <w:i/>
          <w:sz w:val="24"/>
          <w:szCs w:val="24"/>
        </w:rPr>
        <w:t>Google.</w:t>
      </w:r>
    </w:p>
    <w:p w:rsidR="00F944BE" w:rsidRPr="00293A9F" w:rsidRDefault="00E9531F" w:rsidP="00293A9F">
      <w:pPr>
        <w:pStyle w:val="Ttulo2"/>
        <w:rPr>
          <w:rFonts w:ascii="Times New Roman" w:hAnsi="Times New Roman" w:cs="Times New Roman"/>
          <w:b w:val="0"/>
          <w:color w:val="auto"/>
          <w:szCs w:val="26"/>
        </w:rPr>
      </w:pPr>
      <w:bookmarkStart w:id="19" w:name="_Toc483988886"/>
      <w:r w:rsidRPr="00293A9F">
        <w:rPr>
          <w:rFonts w:ascii="Times New Roman" w:hAnsi="Times New Roman" w:cs="Times New Roman"/>
          <w:color w:val="auto"/>
          <w:szCs w:val="26"/>
        </w:rPr>
        <w:t>3.9</w:t>
      </w:r>
      <w:r w:rsidR="00F944BE" w:rsidRPr="00293A9F">
        <w:rPr>
          <w:rFonts w:ascii="Times New Roman" w:hAnsi="Times New Roman" w:cs="Times New Roman"/>
          <w:color w:val="auto"/>
          <w:szCs w:val="26"/>
        </w:rPr>
        <w:t>. Problemas com a abordagem</w:t>
      </w:r>
      <w:bookmarkEnd w:id="19"/>
    </w:p>
    <w:p w:rsidR="007D7B4E" w:rsidRPr="007D7B4E" w:rsidRDefault="007D7B4E" w:rsidP="007D7B4E">
      <w:pPr>
        <w:shd w:val="clear" w:color="auto" w:fill="FFFFFF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Apesar de todos os benefícios que podem ser providos através de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progressive 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existem uma série de fatores que precisam ser levados em consideração. Primeiramente as tecnologias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não possuem acesso à todos os recursos oferecidos pelos aparelhos celulares: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bluetooth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e acesso à lista de contatos do aparelho são exemplos de recursos ainda não acessíveis para os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.</w:t>
      </w:r>
    </w:p>
    <w:p w:rsidR="007D7B4E" w:rsidRPr="007D7B4E" w:rsidRDefault="007D7B4E" w:rsidP="007D7B4E">
      <w:pPr>
        <w:keepNext w:val="0"/>
        <w:shd w:val="clear" w:color="auto" w:fill="FFFFFF"/>
        <w:suppressAutoHyphens w:val="0"/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iOS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sistema operacional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Apple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para dispositivos móveis, ainda não oferece suporte às tecnologias presentes em progressive web apps. Esse fato não implica em uma impossibilidade de uso para usuários desse sistema, visto que 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poderá ser acessado através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internet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, porém sem os recursos que aproximam sua experiência próxima da nativa.</w:t>
      </w:r>
    </w:p>
    <w:p w:rsidR="000C45C2" w:rsidRPr="00F944BE" w:rsidRDefault="000C45C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293A9F">
      <w:pPr>
        <w:pStyle w:val="Normal1"/>
        <w:widowControl/>
        <w:numPr>
          <w:ilvl w:val="0"/>
          <w:numId w:val="4"/>
        </w:numPr>
        <w:jc w:val="both"/>
        <w:outlineLvl w:val="0"/>
        <w:rPr>
          <w:rFonts w:eastAsia="Arial"/>
          <w:b/>
          <w:sz w:val="32"/>
          <w:szCs w:val="32"/>
        </w:rPr>
      </w:pPr>
      <w:bookmarkStart w:id="20" w:name="_Toc483988887"/>
      <w:r w:rsidRPr="000C45C2">
        <w:rPr>
          <w:rFonts w:eastAsia="Arial"/>
          <w:b/>
          <w:sz w:val="32"/>
          <w:szCs w:val="32"/>
        </w:rPr>
        <w:lastRenderedPageBreak/>
        <w:t>Metodologia</w:t>
      </w:r>
      <w:bookmarkEnd w:id="20"/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7D62A1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 w:rsidR="007D62A1">
        <w:rPr>
          <w:rFonts w:eastAsia="Garamond"/>
          <w:sz w:val="24"/>
          <w:szCs w:val="24"/>
        </w:rPr>
        <w:t xml:space="preserve">nceitos a serem apresentados, envolvendo as tecnologias que aproximam a </w:t>
      </w:r>
      <w:r w:rsidR="007D62A1">
        <w:rPr>
          <w:rFonts w:eastAsia="Garamond"/>
          <w:i/>
          <w:sz w:val="24"/>
          <w:szCs w:val="24"/>
        </w:rPr>
        <w:t xml:space="preserve">web </w:t>
      </w:r>
      <w:r w:rsidR="00FE5613">
        <w:rPr>
          <w:rFonts w:eastAsia="Garamond"/>
          <w:sz w:val="24"/>
          <w:szCs w:val="24"/>
        </w:rPr>
        <w:t>de uma experiência nativa.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Pr="003F40BF" w:rsidRDefault="00C063D0" w:rsidP="00293A9F">
      <w:pPr>
        <w:pStyle w:val="PargrafodaLista"/>
        <w:numPr>
          <w:ilvl w:val="0"/>
          <w:numId w:val="4"/>
        </w:numPr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21" w:name="_Toc483988888"/>
      <w:r w:rsidRPr="003F40BF">
        <w:rPr>
          <w:rFonts w:ascii="Times New Roman" w:hAnsi="Times New Roman" w:cs="Times New Roman"/>
          <w:b/>
          <w:sz w:val="32"/>
          <w:szCs w:val="32"/>
        </w:rPr>
        <w:lastRenderedPageBreak/>
        <w:t>Cronograma</w:t>
      </w:r>
      <w:bookmarkEnd w:id="21"/>
    </w:p>
    <w:p w:rsidR="003F40BF" w:rsidRDefault="003F40B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tbl>
      <w:tblPr>
        <w:tblW w:w="9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/>
      </w:tblPr>
      <w:tblGrid>
        <w:gridCol w:w="2263"/>
        <w:gridCol w:w="3686"/>
        <w:gridCol w:w="1559"/>
        <w:gridCol w:w="1635"/>
      </w:tblGrid>
      <w:tr w:rsidR="003F40BF" w:rsidRPr="00EA5AD3" w:rsidTr="00403EDC">
        <w:tc>
          <w:tcPr>
            <w:tcW w:w="2263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Atividades</w:t>
            </w:r>
          </w:p>
        </w:tc>
        <w:tc>
          <w:tcPr>
            <w:tcW w:w="3686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Resultados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Início Previsto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Término Previsto</w:t>
            </w:r>
          </w:p>
        </w:tc>
      </w:tr>
      <w:tr w:rsidR="003F40BF" w:rsidRPr="00EA5AD3" w:rsidTr="00403EDC">
        <w:tc>
          <w:tcPr>
            <w:tcW w:w="2263" w:type="dxa"/>
          </w:tcPr>
          <w:p w:rsidR="003F40BF" w:rsidRPr="00EA5AD3" w:rsidRDefault="003F40BF" w:rsidP="00403EDC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Estudo bibliográfico</w:t>
            </w:r>
          </w:p>
        </w:tc>
        <w:tc>
          <w:tcPr>
            <w:tcW w:w="3686" w:type="dxa"/>
          </w:tcPr>
          <w:p w:rsidR="003F40BF" w:rsidRPr="00EA5AD3" w:rsidRDefault="003F40BF" w:rsidP="00403EDC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Conhecimento a respeito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r w:rsidR="00793EA0" w:rsidRPr="00793EA0">
              <w:rPr>
                <w:rFonts w:ascii="Times New Roman" w:hAnsi="Times New Roman" w:cs="Times New Roman"/>
                <w:i/>
                <w:sz w:val="24"/>
                <w:szCs w:val="24"/>
              </w:rPr>
              <w:t>Progressive web a</w:t>
            </w:r>
            <w:r w:rsidRPr="00793EA0">
              <w:rPr>
                <w:rFonts w:ascii="Times New Roman" w:hAnsi="Times New Roman" w:cs="Times New Roman"/>
                <w:i/>
                <w:sz w:val="24"/>
                <w:szCs w:val="24"/>
              </w:rPr>
              <w:t>pps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3F40BF" w:rsidRPr="00EA5AD3" w:rsidRDefault="003F40BF" w:rsidP="00403EDC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01/08/2017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403EDC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31/08/2017</w:t>
            </w:r>
          </w:p>
        </w:tc>
      </w:tr>
      <w:tr w:rsidR="003F40BF" w:rsidRPr="00EA5AD3" w:rsidTr="00403EDC">
        <w:tc>
          <w:tcPr>
            <w:tcW w:w="2263" w:type="dxa"/>
          </w:tcPr>
          <w:p w:rsidR="003F40BF" w:rsidRPr="00EA5AD3" w:rsidRDefault="003F40BF" w:rsidP="003F40BF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Desenvolvimento d</w:t>
            </w:r>
            <w:r>
              <w:rPr>
                <w:rFonts w:ascii="Times New Roman" w:hAnsi="Times New Roman" w:cs="Arial"/>
                <w:sz w:val="24"/>
                <w:szCs w:val="24"/>
              </w:rPr>
              <w:t>os testes comparativos</w:t>
            </w:r>
          </w:p>
        </w:tc>
        <w:tc>
          <w:tcPr>
            <w:tcW w:w="3686" w:type="dxa"/>
          </w:tcPr>
          <w:p w:rsidR="003F40BF" w:rsidRPr="00EA5AD3" w:rsidRDefault="003F40BF" w:rsidP="00403EDC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Executar os testes necessários para se comparar as duas abordagens de desenvolvimento estudadas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01/09/2017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403EDC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31/10/2017</w:t>
            </w:r>
          </w:p>
        </w:tc>
      </w:tr>
      <w:tr w:rsidR="003F40BF" w:rsidRPr="00EA5AD3" w:rsidTr="00403EDC">
        <w:tc>
          <w:tcPr>
            <w:tcW w:w="2263" w:type="dxa"/>
          </w:tcPr>
          <w:p w:rsidR="003F40BF" w:rsidRPr="00EA5AD3" w:rsidRDefault="00B23A19" w:rsidP="00403EDC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>
              <w:rPr>
                <w:rFonts w:ascii="Times New Roman" w:hAnsi="Times New Roman" w:cs="Arial"/>
                <w:sz w:val="24"/>
                <w:szCs w:val="24"/>
              </w:rPr>
              <w:t>Resultados e limitações da solução</w:t>
            </w:r>
          </w:p>
        </w:tc>
        <w:tc>
          <w:tcPr>
            <w:tcW w:w="3686" w:type="dxa"/>
          </w:tcPr>
          <w:p w:rsidR="003F40BF" w:rsidRPr="00EA5AD3" w:rsidRDefault="00B23A19" w:rsidP="00403EDC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Resultado através dos testes obtidos</w:t>
            </w:r>
            <w:r w:rsidR="00793EA0">
              <w:rPr>
                <w:rFonts w:ascii="Times New Roman" w:hAnsi="Times New Roman"/>
                <w:sz w:val="24"/>
                <w:szCs w:val="24"/>
              </w:rPr>
              <w:t xml:space="preserve"> e abordagens onde </w:t>
            </w:r>
            <w:r w:rsidR="00793EA0" w:rsidRPr="00793EA0">
              <w:rPr>
                <w:rFonts w:ascii="Times New Roman" w:hAnsi="Times New Roman"/>
                <w:i/>
                <w:sz w:val="24"/>
                <w:szCs w:val="24"/>
              </w:rPr>
              <w:t>progressive web a</w:t>
            </w:r>
            <w:r w:rsidRPr="00793EA0">
              <w:rPr>
                <w:rFonts w:ascii="Times New Roman" w:hAnsi="Times New Roman"/>
                <w:i/>
                <w:sz w:val="24"/>
                <w:szCs w:val="24"/>
              </w:rPr>
              <w:t>pps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pouco ou nada contribuem</w:t>
            </w:r>
            <w:r w:rsidR="003F40B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403EDC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01/11/2017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B23A19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30/11/2016</w:t>
            </w:r>
          </w:p>
        </w:tc>
      </w:tr>
    </w:tbl>
    <w:p w:rsidR="00B23A19" w:rsidRPr="00B23A19" w:rsidRDefault="00B23A19" w:rsidP="00B23A19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28152A">
        <w:rPr>
          <w:rFonts w:ascii="Times New Roman" w:hAnsi="Times New Roman" w:cs="Times New Roman"/>
          <w:color w:val="auto"/>
          <w:sz w:val="20"/>
          <w:szCs w:val="20"/>
        </w:rPr>
        <w:t>Fonte</w:t>
      </w:r>
      <w:r w:rsidRPr="00B23A19">
        <w:rPr>
          <w:rFonts w:ascii="Times New Roman" w:hAnsi="Times New Roman" w:cs="Times New Roman"/>
          <w:b w:val="0"/>
          <w:color w:val="auto"/>
          <w:sz w:val="20"/>
          <w:szCs w:val="20"/>
        </w:rPr>
        <w:t>: Elaborado pelo autor, 2017.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293A9F">
      <w:pPr>
        <w:pStyle w:val="PargrafodaLista"/>
        <w:numPr>
          <w:ilvl w:val="0"/>
          <w:numId w:val="4"/>
        </w:numPr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22" w:name="_Toc483988889"/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  <w:bookmarkEnd w:id="22"/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623D12">
        <w:rPr>
          <w:rFonts w:ascii="Times New Roman" w:hAnsi="Times New Roman" w:cs="Times New Roman"/>
          <w:b/>
          <w:sz w:val="24"/>
          <w:szCs w:val="24"/>
          <w:lang w:val="en-US"/>
        </w:rPr>
        <w:t>Application Cache is a Douchebag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8 mai. 2012. </w:t>
      </w:r>
      <w:r w:rsidRPr="00623D12">
        <w:rPr>
          <w:rFonts w:ascii="Times New Roman" w:hAnsi="Times New Roman" w:cs="Times New Roman"/>
          <w:sz w:val="24"/>
          <w:szCs w:val="24"/>
        </w:rPr>
        <w:t>Disponível em: &lt;https://alistapart.com/article/application-cache-is-a-douchebag</w:t>
      </w:r>
      <w:r>
        <w:rPr>
          <w:rFonts w:ascii="Times New Roman" w:hAnsi="Times New Roman" w:cs="Times New Roman"/>
          <w:sz w:val="24"/>
          <w:szCs w:val="24"/>
        </w:rPr>
        <w:t>&gt; Acesso em: 14 mai. 2017.</w:t>
      </w: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EC2328">
        <w:rPr>
          <w:rFonts w:ascii="Times New Roman" w:hAnsi="Times New Roman" w:cs="Times New Roman"/>
          <w:sz w:val="24"/>
          <w:szCs w:val="24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4D7199" w:rsidRDefault="004D719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D7199" w:rsidRPr="004D7199" w:rsidRDefault="004D719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4D7199">
        <w:rPr>
          <w:rFonts w:ascii="Times New Roman" w:hAnsi="Times New Roman" w:cs="Times New Roman"/>
          <w:sz w:val="24"/>
          <w:szCs w:val="24"/>
          <w:lang w:val="en-US"/>
        </w:rPr>
        <w:t xml:space="preserve">COHEN, Mark; OSMANI, Addy. </w:t>
      </w:r>
      <w:r w:rsidRPr="004D7199">
        <w:rPr>
          <w:rFonts w:ascii="Times New Roman" w:hAnsi="Times New Roman" w:cs="Times New Roman"/>
          <w:b/>
          <w:sz w:val="24"/>
          <w:szCs w:val="24"/>
          <w:lang w:val="en-US"/>
        </w:rPr>
        <w:t xml:space="preserve">Offline Storage for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Progressive Web Apps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12 mai. 2017. </w:t>
      </w:r>
      <w:r w:rsidRPr="004D7199">
        <w:rPr>
          <w:rFonts w:ascii="Times New Roman" w:hAnsi="Times New Roman" w:cs="Times New Roman"/>
          <w:sz w:val="24"/>
          <w:szCs w:val="24"/>
        </w:rPr>
        <w:t>Disponível em: &lt;https://developers.google.com/web/fundamentals/instant-and-offline/web-storage/offline-for-pwa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511F49" w:rsidRPr="004D719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89327A" w:rsidRPr="0089327A" w:rsidRDefault="0089327A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89327A">
        <w:rPr>
          <w:rFonts w:ascii="Times New Roman" w:hAnsi="Times New Roman" w:cs="Times New Roman"/>
          <w:sz w:val="24"/>
          <w:szCs w:val="24"/>
          <w:lang w:val="en-US"/>
        </w:rPr>
        <w:t xml:space="preserve">MEDLEY, Joseph. </w:t>
      </w:r>
      <w:r w:rsidRPr="0089327A">
        <w:rPr>
          <w:rFonts w:ascii="Times New Roman" w:hAnsi="Times New Roman" w:cs="Times New Roman"/>
          <w:b/>
          <w:sz w:val="24"/>
          <w:szCs w:val="24"/>
          <w:lang w:val="en-US"/>
        </w:rPr>
        <w:t>Web Push Notifications: Timely, Relevant, and Precise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12 mai. 2017. </w:t>
      </w:r>
      <w:r w:rsidRPr="0089327A">
        <w:rPr>
          <w:rFonts w:ascii="Times New Roman" w:hAnsi="Times New Roman" w:cs="Times New Roman"/>
          <w:sz w:val="24"/>
          <w:szCs w:val="24"/>
        </w:rPr>
        <w:t>Disponível em: &lt;https://developers.google.com/web/fundamentals/engage-and-retain/push-notifications/</w:t>
      </w:r>
      <w:r>
        <w:rPr>
          <w:rFonts w:ascii="Times New Roman" w:hAnsi="Times New Roman" w:cs="Times New Roman"/>
          <w:sz w:val="24"/>
          <w:szCs w:val="24"/>
        </w:rPr>
        <w:t>&gt; Acesso em: 27 mai. 2017.</w:t>
      </w:r>
    </w:p>
    <w:p w:rsidR="0089327A" w:rsidRPr="0089327A" w:rsidRDefault="0089327A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1E44" w:rsidRDefault="003E1E44" w:rsidP="006F335C">
      <w:pPr>
        <w:spacing w:line="240" w:lineRule="auto"/>
      </w:pPr>
      <w:r>
        <w:separator/>
      </w:r>
    </w:p>
  </w:endnote>
  <w:endnote w:type="continuationSeparator" w:id="1">
    <w:p w:rsidR="003E1E44" w:rsidRDefault="003E1E44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1E44" w:rsidRDefault="003E1E44" w:rsidP="006F335C">
      <w:pPr>
        <w:spacing w:line="240" w:lineRule="auto"/>
      </w:pPr>
      <w:r>
        <w:separator/>
      </w:r>
    </w:p>
  </w:footnote>
  <w:footnote w:type="continuationSeparator" w:id="1">
    <w:p w:rsidR="003E1E44" w:rsidRDefault="003E1E44" w:rsidP="006F335C">
      <w:pPr>
        <w:spacing w:line="240" w:lineRule="auto"/>
      </w:pPr>
      <w:r>
        <w:continuationSeparator/>
      </w:r>
    </w:p>
  </w:footnote>
  <w:footnote w:id="2">
    <w:p w:rsidR="00403EDC" w:rsidRDefault="00403ED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403EDC" w:rsidRDefault="00403ED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403EDC" w:rsidRPr="00D5086D" w:rsidRDefault="00403EDC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403EDC" w:rsidRDefault="00403ED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403EDC" w:rsidRPr="00D5086D" w:rsidRDefault="00403EDC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403EDC" w:rsidRDefault="00403ED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  <w:footnote w:id="8">
    <w:p w:rsidR="00403EDC" w:rsidRDefault="00403ED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  <w:footnote w:id="9">
    <w:p w:rsidR="00403EDC" w:rsidRDefault="00403ED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753A9E">
        <w:rPr>
          <w:rFonts w:ascii="Times New Roman" w:hAnsi="Times New Roman" w:cs="Times New Roman"/>
          <w:szCs w:val="20"/>
        </w:rPr>
        <w:t>https://developers.google.com/web/showcase/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3EDC" w:rsidRDefault="00403EDC">
    <w:pPr>
      <w:pStyle w:val="Cabealho"/>
      <w:jc w:val="right"/>
    </w:pPr>
  </w:p>
  <w:p w:rsidR="00403EDC" w:rsidRDefault="00403EDC">
    <w:pPr>
      <w:pStyle w:val="Cabealh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10242"/>
  </w:hdrShapeDefaults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21184"/>
    <w:rsid w:val="00035B54"/>
    <w:rsid w:val="00044CEE"/>
    <w:rsid w:val="00045522"/>
    <w:rsid w:val="00055D6B"/>
    <w:rsid w:val="00071A69"/>
    <w:rsid w:val="000C45C2"/>
    <w:rsid w:val="000D28C8"/>
    <w:rsid w:val="000D57DC"/>
    <w:rsid w:val="000F4EDB"/>
    <w:rsid w:val="001067DA"/>
    <w:rsid w:val="0012513F"/>
    <w:rsid w:val="00151779"/>
    <w:rsid w:val="00193EEE"/>
    <w:rsid w:val="00236A1D"/>
    <w:rsid w:val="002802D3"/>
    <w:rsid w:val="0028152A"/>
    <w:rsid w:val="00293A9F"/>
    <w:rsid w:val="002F7054"/>
    <w:rsid w:val="00372B77"/>
    <w:rsid w:val="003C3ABB"/>
    <w:rsid w:val="003C4792"/>
    <w:rsid w:val="003D630E"/>
    <w:rsid w:val="003E1E44"/>
    <w:rsid w:val="003F40BF"/>
    <w:rsid w:val="00403EDC"/>
    <w:rsid w:val="00444D90"/>
    <w:rsid w:val="00482003"/>
    <w:rsid w:val="004915C6"/>
    <w:rsid w:val="004B1A92"/>
    <w:rsid w:val="004C534B"/>
    <w:rsid w:val="004D46C6"/>
    <w:rsid w:val="004D7199"/>
    <w:rsid w:val="00511F49"/>
    <w:rsid w:val="00525F05"/>
    <w:rsid w:val="00542D13"/>
    <w:rsid w:val="00553466"/>
    <w:rsid w:val="00571C2A"/>
    <w:rsid w:val="00571FA3"/>
    <w:rsid w:val="005854DC"/>
    <w:rsid w:val="005A5234"/>
    <w:rsid w:val="005F1751"/>
    <w:rsid w:val="005F6C78"/>
    <w:rsid w:val="00623D12"/>
    <w:rsid w:val="00630237"/>
    <w:rsid w:val="00634CA2"/>
    <w:rsid w:val="00634FF2"/>
    <w:rsid w:val="00657D99"/>
    <w:rsid w:val="00694DA5"/>
    <w:rsid w:val="006C3588"/>
    <w:rsid w:val="006E2242"/>
    <w:rsid w:val="006E7EAC"/>
    <w:rsid w:val="006F335C"/>
    <w:rsid w:val="006F5781"/>
    <w:rsid w:val="00702294"/>
    <w:rsid w:val="007114ED"/>
    <w:rsid w:val="007243A4"/>
    <w:rsid w:val="00724A52"/>
    <w:rsid w:val="00753A9E"/>
    <w:rsid w:val="00753EBD"/>
    <w:rsid w:val="00770EDE"/>
    <w:rsid w:val="00793EA0"/>
    <w:rsid w:val="007A642A"/>
    <w:rsid w:val="007D497C"/>
    <w:rsid w:val="007D62A1"/>
    <w:rsid w:val="007D7B4E"/>
    <w:rsid w:val="007F7BFA"/>
    <w:rsid w:val="00854479"/>
    <w:rsid w:val="00873677"/>
    <w:rsid w:val="00876059"/>
    <w:rsid w:val="00877753"/>
    <w:rsid w:val="00884E31"/>
    <w:rsid w:val="0089327A"/>
    <w:rsid w:val="008A05D8"/>
    <w:rsid w:val="008A7F8E"/>
    <w:rsid w:val="008B217F"/>
    <w:rsid w:val="008D6653"/>
    <w:rsid w:val="00907208"/>
    <w:rsid w:val="00953EEB"/>
    <w:rsid w:val="00954D17"/>
    <w:rsid w:val="00965341"/>
    <w:rsid w:val="00974DBC"/>
    <w:rsid w:val="009761C3"/>
    <w:rsid w:val="009D4A87"/>
    <w:rsid w:val="00A15E5C"/>
    <w:rsid w:val="00A56F61"/>
    <w:rsid w:val="00A9397F"/>
    <w:rsid w:val="00AC7C20"/>
    <w:rsid w:val="00B01EA6"/>
    <w:rsid w:val="00B10082"/>
    <w:rsid w:val="00B14311"/>
    <w:rsid w:val="00B2237B"/>
    <w:rsid w:val="00B23A19"/>
    <w:rsid w:val="00B3210E"/>
    <w:rsid w:val="00B423DD"/>
    <w:rsid w:val="00B6713F"/>
    <w:rsid w:val="00B87214"/>
    <w:rsid w:val="00BE61DB"/>
    <w:rsid w:val="00C063D0"/>
    <w:rsid w:val="00C12089"/>
    <w:rsid w:val="00C6278C"/>
    <w:rsid w:val="00C7681D"/>
    <w:rsid w:val="00CD4097"/>
    <w:rsid w:val="00D02C73"/>
    <w:rsid w:val="00D208DD"/>
    <w:rsid w:val="00D219A3"/>
    <w:rsid w:val="00D5086D"/>
    <w:rsid w:val="00D84F05"/>
    <w:rsid w:val="00D9285D"/>
    <w:rsid w:val="00D97FC8"/>
    <w:rsid w:val="00DF118A"/>
    <w:rsid w:val="00E14AD4"/>
    <w:rsid w:val="00E55EB6"/>
    <w:rsid w:val="00E610EC"/>
    <w:rsid w:val="00E64B9D"/>
    <w:rsid w:val="00E80DC2"/>
    <w:rsid w:val="00E87477"/>
    <w:rsid w:val="00E9531F"/>
    <w:rsid w:val="00EC2328"/>
    <w:rsid w:val="00EC369F"/>
    <w:rsid w:val="00ED1875"/>
    <w:rsid w:val="00EF186C"/>
    <w:rsid w:val="00F21BBD"/>
    <w:rsid w:val="00F318D5"/>
    <w:rsid w:val="00F40115"/>
    <w:rsid w:val="00F51870"/>
    <w:rsid w:val="00F53EC7"/>
    <w:rsid w:val="00F620B2"/>
    <w:rsid w:val="00F900B5"/>
    <w:rsid w:val="00F944BE"/>
    <w:rsid w:val="00FE0E92"/>
    <w:rsid w:val="00FE5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93A9F"/>
    <w:pPr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93A9F"/>
    <w:pPr>
      <w:keepLines/>
      <w:spacing w:before="200"/>
      <w:outlineLvl w:val="2"/>
    </w:pPr>
    <w:rPr>
      <w:rFonts w:asciiTheme="majorHAnsi" w:eastAsiaTheme="majorEastAsia" w:hAnsiTheme="majorHAnsi" w:cs="Mangal"/>
      <w:b/>
      <w:bCs/>
      <w:color w:val="4F81BD" w:themeColor="accent1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F944BE"/>
    <w:rPr>
      <w:color w:val="0000FF" w:themeColor="hyperlink"/>
      <w:u w:val="single"/>
    </w:rPr>
  </w:style>
  <w:style w:type="paragraph" w:customStyle="1" w:styleId="Livre">
    <w:name w:val="Livre"/>
    <w:basedOn w:val="Cabealho"/>
    <w:rsid w:val="003F40BF"/>
    <w:pPr>
      <w:keepNext w:val="0"/>
      <w:tabs>
        <w:tab w:val="clear" w:pos="4252"/>
        <w:tab w:val="clear" w:pos="8504"/>
        <w:tab w:val="center" w:pos="4153"/>
        <w:tab w:val="center" w:pos="4419"/>
        <w:tab w:val="right" w:pos="8306"/>
        <w:tab w:val="right" w:pos="8838"/>
      </w:tabs>
      <w:suppressAutoHyphens w:val="0"/>
      <w:jc w:val="both"/>
    </w:pPr>
    <w:rPr>
      <w:rFonts w:eastAsia="Times New Roman" w:cs="Times New Roman"/>
      <w:color w:val="auto"/>
      <w:sz w:val="22"/>
      <w:szCs w:val="22"/>
      <w:lang w:eastAsia="ar-SA" w:bidi="ar-SA"/>
    </w:rPr>
  </w:style>
  <w:style w:type="paragraph" w:styleId="Cabealho">
    <w:name w:val="header"/>
    <w:basedOn w:val="Normal"/>
    <w:link w:val="CabealhoChar"/>
    <w:uiPriority w:val="99"/>
    <w:unhideWhenUsed/>
    <w:rsid w:val="003F40BF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CabealhoChar">
    <w:name w:val="Cabeçalho Char"/>
    <w:basedOn w:val="Fontepargpadro"/>
    <w:link w:val="Cabealho"/>
    <w:uiPriority w:val="99"/>
    <w:rsid w:val="003F40BF"/>
    <w:rPr>
      <w:rFonts w:ascii="Arial" w:eastAsia="Arial" w:hAnsi="Arial" w:cs="Mangal"/>
      <w:color w:val="000000"/>
      <w:sz w:val="20"/>
      <w:szCs w:val="18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151779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RodapChar">
    <w:name w:val="Rodapé Char"/>
    <w:basedOn w:val="Fontepargpadro"/>
    <w:link w:val="Rodap"/>
    <w:uiPriority w:val="99"/>
    <w:rsid w:val="00151779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93A9F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93A9F"/>
    <w:rPr>
      <w:rFonts w:asciiTheme="majorHAnsi" w:eastAsiaTheme="majorEastAsia" w:hAnsiTheme="majorHAnsi" w:cs="Mangal"/>
      <w:b/>
      <w:bCs/>
      <w:color w:val="4F81BD" w:themeColor="accent1"/>
      <w:sz w:val="20"/>
      <w:szCs w:val="18"/>
      <w:lang w:eastAsia="zh-CN" w:bidi="hi-IN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293A9F"/>
    <w:pPr>
      <w:suppressAutoHyphens w:val="0"/>
      <w:outlineLvl w:val="9"/>
    </w:pPr>
    <w:rPr>
      <w:rFonts w:cstheme="majorBidi"/>
      <w:szCs w:val="28"/>
      <w:lang w:eastAsia="en-US" w:bidi="ar-SA"/>
    </w:rPr>
  </w:style>
  <w:style w:type="paragraph" w:styleId="Sumrio1">
    <w:name w:val="toc 1"/>
    <w:basedOn w:val="Normal"/>
    <w:next w:val="Normal"/>
    <w:autoRedefine/>
    <w:uiPriority w:val="39"/>
    <w:unhideWhenUsed/>
    <w:rsid w:val="00293A9F"/>
    <w:pPr>
      <w:spacing w:after="100"/>
    </w:pPr>
    <w:rPr>
      <w:rFonts w:cs="Mangal"/>
      <w:szCs w:val="18"/>
    </w:rPr>
  </w:style>
  <w:style w:type="paragraph" w:styleId="Sumrio2">
    <w:name w:val="toc 2"/>
    <w:basedOn w:val="Normal"/>
    <w:next w:val="Normal"/>
    <w:autoRedefine/>
    <w:uiPriority w:val="39"/>
    <w:unhideWhenUsed/>
    <w:rsid w:val="00293A9F"/>
    <w:pPr>
      <w:spacing w:after="100"/>
      <w:ind w:left="200"/>
    </w:pPr>
    <w:rPr>
      <w:rFonts w:cs="Mangal"/>
      <w:szCs w:val="18"/>
    </w:rPr>
  </w:style>
  <w:style w:type="paragraph" w:styleId="Sumrio3">
    <w:name w:val="toc 3"/>
    <w:basedOn w:val="Normal"/>
    <w:next w:val="Normal"/>
    <w:autoRedefine/>
    <w:uiPriority w:val="39"/>
    <w:unhideWhenUsed/>
    <w:rsid w:val="00293A9F"/>
    <w:pPr>
      <w:spacing w:after="100"/>
      <w:ind w:left="400"/>
    </w:pPr>
    <w:rPr>
      <w:rFonts w:cs="Mangal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03EDC"/>
    <w:rPr>
      <w:rFonts w:cs="Mangal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3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3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673E76-F1CF-439B-9C80-E5A569286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</TotalTime>
  <Pages>19</Pages>
  <Words>5111</Words>
  <Characters>27602</Characters>
  <Application>Microsoft Office Word</Application>
  <DocSecurity>0</DocSecurity>
  <Lines>230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121</cp:revision>
  <dcterms:created xsi:type="dcterms:W3CDTF">2017-05-13T15:45:00Z</dcterms:created>
  <dcterms:modified xsi:type="dcterms:W3CDTF">2017-05-31T13:31:00Z</dcterms:modified>
</cp:coreProperties>
</file>