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D402" w14:textId="5B0942BD" w:rsidR="00914B74" w:rsidRDefault="00914B74" w:rsidP="00914B74">
      <w:pPr>
        <w:pStyle w:val="Heading1"/>
      </w:pPr>
      <w:r>
        <w:t>Impairments summary</w:t>
      </w:r>
    </w:p>
    <w:p w14:paraId="6072C5BD" w14:textId="2DA8D660" w:rsidR="002705ED" w:rsidRPr="002705ED" w:rsidRDefault="002705ED" w:rsidP="002705ED">
      <w:r>
        <w:rPr>
          <w:b/>
          <w:bCs/>
        </w:rPr>
        <w:t>Tx:</w:t>
      </w:r>
    </w:p>
    <w:p w14:paraId="28057B59" w14:textId="75992088" w:rsidR="00914B74" w:rsidRDefault="00914B74" w:rsidP="00914B74">
      <w:r>
        <w:t>DAC: jitter, images</w:t>
      </w:r>
      <w:r w:rsidR="00E55577">
        <w:t>, quantization</w:t>
      </w:r>
      <w:r w:rsidR="006B2699">
        <w:t>/digital noise</w:t>
      </w:r>
    </w:p>
    <w:p w14:paraId="767F0798" w14:textId="406AF424" w:rsidR="00914B74" w:rsidRDefault="00914B74" w:rsidP="00914B74">
      <w:r>
        <w:t xml:space="preserve">Analog BBF (for suppressing digital/DAC noise and images): inband droop, </w:t>
      </w:r>
      <w:r w:rsidR="002705ED">
        <w:t xml:space="preserve">odd-order </w:t>
      </w:r>
      <w:r>
        <w:t>nonlinearity (active circuit), mismatch causing F</w:t>
      </w:r>
      <w:r w:rsidR="00F52D65">
        <w:t>D RSB</w:t>
      </w:r>
    </w:p>
    <w:p w14:paraId="52D85555" w14:textId="75E7B3F4" w:rsidR="00F52D65" w:rsidRDefault="002705ED" w:rsidP="00914B74">
      <w:r>
        <w:t>Mixer/LO: FID RSB, phase noise, odd-order harmonics (square wave)</w:t>
      </w:r>
    </w:p>
    <w:p w14:paraId="0598971E" w14:textId="0CF1CB34" w:rsidR="002705ED" w:rsidRDefault="002705ED" w:rsidP="00914B74">
      <w:r>
        <w:t>DA/PA: odd-order nonlinearity</w:t>
      </w:r>
      <w:r w:rsidR="00257855">
        <w:t xml:space="preserve"> (spectral regrowth, IM3, RF harmonics)</w:t>
      </w:r>
    </w:p>
    <w:p w14:paraId="1B1EE198" w14:textId="287D55AF" w:rsidR="002705ED" w:rsidRDefault="002705ED" w:rsidP="00914B74">
      <w:pPr>
        <w:rPr>
          <w:b/>
          <w:bCs/>
        </w:rPr>
      </w:pPr>
      <w:r>
        <w:rPr>
          <w:b/>
          <w:bCs/>
        </w:rPr>
        <w:t>Rx:</w:t>
      </w:r>
    </w:p>
    <w:p w14:paraId="7FE7F398" w14:textId="5C5212C1" w:rsidR="002705ED" w:rsidRDefault="002705ED" w:rsidP="00914B74">
      <w:r>
        <w:t>eLNA: NF (low signal), nonlinearity (high signal)</w:t>
      </w:r>
    </w:p>
    <w:p w14:paraId="0C70CDB0" w14:textId="5F92DB60" w:rsidR="002705ED" w:rsidRDefault="002705ED" w:rsidP="00914B74">
      <w:r>
        <w:t>iLNA: odd-order nonlinearity</w:t>
      </w:r>
    </w:p>
    <w:p w14:paraId="63E2BEEE" w14:textId="3C2AE4F8" w:rsidR="00BA33C5" w:rsidRDefault="00BA33C5" w:rsidP="00914B74">
      <w:r>
        <w:t>Mixer/LO: FID RSB, phase noise</w:t>
      </w:r>
      <w:r w:rsidR="008136C9">
        <w:t xml:space="preserve"> (inband noise, reciprocal mixing)</w:t>
      </w:r>
      <w:r>
        <w:t>, IM2</w:t>
      </w:r>
      <w:r w:rsidR="008136C9">
        <w:t xml:space="preserve"> (e.g. from large interferer)</w:t>
      </w:r>
      <w:r w:rsidR="00257855">
        <w:t>, odd-</w:t>
      </w:r>
      <w:r w:rsidR="00475179">
        <w:t>order harmonics (mixing spurs)</w:t>
      </w:r>
    </w:p>
    <w:p w14:paraId="26EB3FF5" w14:textId="30C06D45" w:rsidR="00BA33C5" w:rsidRDefault="00BA33C5" w:rsidP="00914B74">
      <w:r>
        <w:t>Analog BBF: odd-order nonlinearity</w:t>
      </w:r>
    </w:p>
    <w:p w14:paraId="0E9B1756" w14:textId="56240046" w:rsidR="00BA33C5" w:rsidRPr="002705ED" w:rsidRDefault="00BA33C5" w:rsidP="00914B74">
      <w:r>
        <w:t xml:space="preserve">ADC: </w:t>
      </w:r>
      <w:r w:rsidR="00E55577">
        <w:t xml:space="preserve">quantization noise, </w:t>
      </w:r>
      <w:r>
        <w:t>jitter, aliasing</w:t>
      </w:r>
    </w:p>
    <w:p w14:paraId="3BA80244" w14:textId="6E85EF4A" w:rsidR="005D6D98" w:rsidRDefault="00AD00CC" w:rsidP="00AD00CC">
      <w:pPr>
        <w:pStyle w:val="Heading1"/>
      </w:pPr>
      <w:r>
        <w:t>IQ DC transceiver</w:t>
      </w:r>
    </w:p>
    <w:p w14:paraId="3422C03A" w14:textId="28686E86" w:rsidR="004D4B7E" w:rsidRPr="004D4B7E" w:rsidRDefault="004D4B7E" w:rsidP="004D4B7E">
      <w:pPr>
        <w:pStyle w:val="Heading2"/>
      </w:pPr>
      <w:r>
        <w:t>Bandpass and lowpass equivalent models</w:t>
      </w:r>
    </w:p>
    <w:p w14:paraId="3A9C34CA" w14:textId="220BA550" w:rsidR="0080325E" w:rsidRPr="00EC11DE" w:rsidRDefault="00EC11DE" w:rsidP="0080325E">
      <w:pPr>
        <w:rPr>
          <w:rFonts w:asciiTheme="majorHAnsi" w:eastAsiaTheme="majorEastAsia" w:hAnsiTheme="majorHAnsi" w:cstheme="majorBidi"/>
        </w:rP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=r</m:t>
          </m:r>
          <m:func>
            <m:funcPr>
              <m:ctrlPr>
                <w:rPr>
                  <w:rFonts w:ascii="Cambria Math" w:hAnsi="Cambria Math"/>
                  <w:i/>
                </w:rPr>
              </m:ctrlPr>
            </m:funcPr>
            <m:fName>
              <m:r>
                <m:rPr>
                  <m:sty m:val="p"/>
                </m:rPr>
                <w:rPr>
                  <w:rFonts w:ascii="Cambria Math" w:hAnsi="Cambria Math"/>
                </w:rPr>
                <m:t>cos</m:t>
              </m:r>
            </m:fName>
            <m:e>
              <m:r>
                <w:rPr>
                  <w:rFonts w:ascii="Cambria Math" w:hAnsi="Cambria Math"/>
                </w:rPr>
                <m:t>ϕ</m:t>
              </m:r>
            </m:e>
          </m:func>
        </m:oMath>
      </m:oMathPara>
    </w:p>
    <w:p w14:paraId="185F8BAE" w14:textId="50ACD268" w:rsidR="00EC11DE" w:rsidRPr="00EC11DE" w:rsidRDefault="00EC11DE" w:rsidP="0080325E">
      <w:pPr>
        <w:rPr>
          <w:rFonts w:asciiTheme="majorHAnsi" w:eastAsiaTheme="majorEastAsia" w:hAnsiTheme="majorHAnsi" w:cstheme="majorBidi"/>
        </w:rPr>
      </w:pPr>
      <m:oMathPara>
        <m:oMath>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ϕ</m:t>
              </m:r>
            </m:e>
          </m:func>
        </m:oMath>
      </m:oMathPara>
    </w:p>
    <w:p w14:paraId="0D63A21F" w14:textId="2AFCD150" w:rsidR="00EC11DE" w:rsidRPr="00EC11DE" w:rsidRDefault="00726971" w:rsidP="0080325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BB</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ϕ</m:t>
              </m:r>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ϕ</m:t>
                  </m:r>
                </m:e>
              </m:func>
            </m:e>
          </m:d>
          <m:r>
            <w:rPr>
              <w:rFonts w:ascii="Cambria Math" w:eastAsiaTheme="majorEastAsia" w:hAnsi="Cambria Math" w:cstheme="majorBidi"/>
            </w:rPr>
            <m:t>=r</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oMath>
      </m:oMathPara>
    </w:p>
    <w:p w14:paraId="3D85AAFE" w14:textId="352C595D" w:rsidR="00EC11DE" w:rsidRDefault="00EC11DE" w:rsidP="0080325E">
      <w:pPr>
        <w:rPr>
          <w:rFonts w:asciiTheme="majorHAnsi" w:eastAsiaTheme="majorEastAsia" w:hAnsiTheme="majorHAnsi" w:cstheme="majorBidi"/>
        </w:rPr>
      </w:pPr>
      <m:oMath>
        <m:r>
          <w:rPr>
            <w:rFonts w:ascii="Cambria Math" w:eastAsiaTheme="majorEastAsia" w:hAnsi="Cambria Math" w:cstheme="majorBidi"/>
          </w:rPr>
          <m:t>r=r</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,ϕ=ϕ</m:t>
        </m:r>
        <m:d>
          <m:dPr>
            <m:ctrlPr>
              <w:rPr>
                <w:rFonts w:ascii="Cambria Math" w:eastAsiaTheme="majorEastAsia" w:hAnsi="Cambria Math" w:cstheme="majorBidi"/>
                <w:i/>
              </w:rPr>
            </m:ctrlPr>
          </m:dPr>
          <m:e>
            <m:r>
              <w:rPr>
                <w:rFonts w:ascii="Cambria Math" w:eastAsiaTheme="majorEastAsia" w:hAnsi="Cambria Math" w:cstheme="majorBidi"/>
              </w:rPr>
              <m:t>t</m:t>
            </m:r>
          </m:e>
        </m:d>
      </m:oMath>
      <w:r>
        <w:rPr>
          <w:rFonts w:asciiTheme="majorHAnsi" w:eastAsiaTheme="majorEastAsia" w:hAnsiTheme="majorHAnsi" w:cstheme="majorBidi"/>
        </w:rPr>
        <w:t>.</w:t>
      </w:r>
    </w:p>
    <w:p w14:paraId="7454D7BF" w14:textId="7D9B41E1" w:rsidR="00121BB0" w:rsidRPr="00A72D03" w:rsidRDefault="003C1D32" w:rsidP="00A72D03">
      <w:pPr>
        <w:rPr>
          <w:b/>
          <w:bCs/>
        </w:rPr>
      </w:pPr>
      <w:r w:rsidRPr="00A72D03">
        <w:rPr>
          <w:b/>
          <w:bCs/>
        </w:rPr>
        <w:t>Upconversion:</w:t>
      </w:r>
    </w:p>
    <w:p w14:paraId="2B01798A" w14:textId="54EA8AA1" w:rsidR="00EC11DE" w:rsidRPr="004B6E3E" w:rsidRDefault="00726971" w:rsidP="0080325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t+ϕ</m:t>
                  </m:r>
                </m:e>
              </m:d>
            </m:e>
          </m:func>
        </m:oMath>
      </m:oMathPara>
    </w:p>
    <w:p w14:paraId="2FF96D5D" w14:textId="60CAF730" w:rsidR="004B6E3E" w:rsidRPr="00121BB0" w:rsidRDefault="005F0E60" w:rsidP="00A72D03">
      <w:r>
        <w:t>Equivalent formulation:</w:t>
      </w:r>
    </w:p>
    <w:p w14:paraId="70E02F41" w14:textId="0D38C167" w:rsidR="00121BB0" w:rsidRPr="006B4FDC" w:rsidRDefault="00121BB0" w:rsidP="0080325E">
      <w:pPr>
        <w:rPr>
          <w:rFonts w:asciiTheme="majorHAnsi" w:eastAsiaTheme="majorEastAsia" w:hAnsiTheme="majorHAnsi" w:cstheme="majorBidi"/>
        </w:rPr>
      </w:pPr>
      <m:oMathPara>
        <m:oMath>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oMath>
      </m:oMathPara>
    </w:p>
    <w:p w14:paraId="6CD3E511" w14:textId="0B42B330" w:rsidR="006B4FDC" w:rsidRPr="009678DB" w:rsidRDefault="006B4FDC" w:rsidP="0080325E">
      <w:pPr>
        <w:rPr>
          <w:rFonts w:asciiTheme="majorHAnsi" w:eastAsiaTheme="majorEastAsia" w:hAnsiTheme="majorHAnsi" w:cstheme="majorBidi"/>
        </w:rPr>
      </w:pPr>
      <m:oMathPara>
        <m:oMath>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r</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e>
          </m:d>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t+ϕ</m:t>
                  </m:r>
                </m:e>
              </m:d>
            </m:e>
          </m:func>
        </m:oMath>
      </m:oMathPara>
    </w:p>
    <w:p w14:paraId="65B2658A" w14:textId="65204C30" w:rsidR="009678DB" w:rsidRPr="00A72D03" w:rsidRDefault="001714DE" w:rsidP="00A72D03">
      <w:pPr>
        <w:rPr>
          <w:b/>
          <w:bCs/>
        </w:rPr>
      </w:pPr>
      <w:r w:rsidRPr="00A72D03">
        <w:rPr>
          <w:b/>
          <w:bCs/>
        </w:rPr>
        <w:lastRenderedPageBreak/>
        <w:t>Downconversion:</w:t>
      </w:r>
    </w:p>
    <w:p w14:paraId="5F958826" w14:textId="751885B8" w:rsidR="001714DE" w:rsidRPr="00F625B4" w:rsidRDefault="00726971" w:rsidP="0080325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ϕ</m:t>
              </m:r>
            </m:e>
          </m:func>
        </m:oMath>
      </m:oMathPara>
    </w:p>
    <w:p w14:paraId="7F947331" w14:textId="3BFA20C2" w:rsidR="00F625B4" w:rsidRPr="00CA7D1B" w:rsidRDefault="00726971" w:rsidP="0080325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ϕ</m:t>
              </m:r>
            </m:e>
          </m:func>
        </m:oMath>
      </m:oMathPara>
    </w:p>
    <w:p w14:paraId="23399641" w14:textId="26CB58F8" w:rsidR="00CA7D1B" w:rsidRPr="00CA7D1B" w:rsidRDefault="00726971" w:rsidP="0080325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BB</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-j</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e>
          </m:d>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ϕ</m:t>
              </m:r>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ϕ</m:t>
                  </m:r>
                </m:e>
              </m:func>
            </m:e>
          </m:d>
          <m:r>
            <w:rPr>
              <w:rFonts w:ascii="Cambria Math" w:eastAsiaTheme="majorEastAsia" w:hAnsi="Cambria Math" w:cstheme="majorBidi"/>
            </w:rPr>
            <m:t>=r</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oMath>
      </m:oMathPara>
    </w:p>
    <w:p w14:paraId="439FF0BE" w14:textId="14015C8A" w:rsidR="00CA7D1B" w:rsidRDefault="005E08EF" w:rsidP="00A72D03">
      <w:r>
        <w:t>Equivalent formulation:</w:t>
      </w:r>
    </w:p>
    <w:p w14:paraId="6676037B" w14:textId="1B90E611" w:rsidR="000815AC" w:rsidRPr="00D4466E" w:rsidRDefault="00726971" w:rsidP="0080325E">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-j</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oMath>
      </m:oMathPara>
    </w:p>
    <w:p w14:paraId="005317D1" w14:textId="68B47A51" w:rsidR="00D4466E" w:rsidRDefault="00D4466E" w:rsidP="00A72D03">
      <w:r>
        <w:t xml:space="preserve">This derivation ignores the </w:t>
      </w:r>
      <m:oMath>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term and the ½ scaling</w:t>
      </w:r>
      <w:r w:rsidR="00612665">
        <w:t xml:space="preserve"> from multiplying trigonometric functions.</w:t>
      </w:r>
    </w:p>
    <w:p w14:paraId="00BE7371" w14:textId="51CAFDDF" w:rsidR="00F850D6" w:rsidRPr="000815AC" w:rsidRDefault="00F850D6" w:rsidP="00A72D03">
      <w:r>
        <w:t xml:space="preserve">Upconversion multiplies by </w:t>
      </w:r>
      <m:oMath>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sup>
        </m:sSup>
      </m:oMath>
      <w:r>
        <w:t xml:space="preserve">, downconversion multiplies by </w:t>
      </w:r>
      <m:oMath>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sup>
        </m:sSup>
      </m:oMath>
      <w:r>
        <w:t>.</w:t>
      </w:r>
    </w:p>
    <w:p w14:paraId="7CE5019E" w14:textId="752DC092" w:rsidR="00AD00CC" w:rsidRDefault="00FB4908" w:rsidP="00AD00CC">
      <w:pPr>
        <w:pStyle w:val="Heading2"/>
      </w:pPr>
      <w:r>
        <w:t xml:space="preserve">Tx </w:t>
      </w:r>
      <w:r w:rsidR="00AD00CC">
        <w:t>IQ mismatch</w:t>
      </w:r>
    </w:p>
    <w:p w14:paraId="7DDA0828" w14:textId="4CE6EEDC" w:rsidR="00EB1F36" w:rsidRDefault="00EB1F36" w:rsidP="00397C6F">
      <w:pPr>
        <w:pStyle w:val="Heading3"/>
      </w:pPr>
      <w:r>
        <w:t>Summary</w:t>
      </w:r>
    </w:p>
    <w:p w14:paraId="5979F95F" w14:textId="1680D593" w:rsidR="00B168C3" w:rsidRDefault="00B168C3" w:rsidP="00B168C3">
      <w:pPr>
        <w:pStyle w:val="ListParagraph"/>
        <w:numPr>
          <w:ilvl w:val="0"/>
          <w:numId w:val="5"/>
        </w:numPr>
      </w:pPr>
      <w:r>
        <w:t>RF model and lowpass model (of the quadrature LOs) are equivalent</w:t>
      </w:r>
      <w:r w:rsidR="00F32798">
        <w:t>.</w:t>
      </w:r>
    </w:p>
    <w:p w14:paraId="0C373826" w14:textId="5E613156" w:rsidR="00B168C3" w:rsidRDefault="00644474" w:rsidP="00B168C3">
      <w:pPr>
        <w:pStyle w:val="ListParagraph"/>
        <w:numPr>
          <w:ilvl w:val="0"/>
          <w:numId w:val="5"/>
        </w:numPr>
      </w:pPr>
      <w:r>
        <w:t>Whichever model you use – balanced, one-sided, or imbalanced frequency response on the baseband IQ – the net effect is the same: EVM/SNR/image suppression and the method for estimating the imbalance.</w:t>
      </w:r>
    </w:p>
    <w:p w14:paraId="56533F03" w14:textId="266547D1" w:rsidR="003C12E0" w:rsidRDefault="00F32798" w:rsidP="00B168C3">
      <w:pPr>
        <w:pStyle w:val="ListParagraph"/>
        <w:numPr>
          <w:ilvl w:val="0"/>
          <w:numId w:val="5"/>
        </w:numPr>
      </w:pPr>
      <w:r>
        <w:t>Regardless of forward model, the compensation may be balanced or one-sided.</w:t>
      </w:r>
    </w:p>
    <w:p w14:paraId="4AF8CF49" w14:textId="6DA3FBFF" w:rsidR="003669C0" w:rsidRDefault="003669C0" w:rsidP="003669C0">
      <w:r>
        <w:t>Image suppression:</w:t>
      </w:r>
    </w:p>
    <w:p w14:paraId="376EF517" w14:textId="1908B5F4" w:rsidR="008560EB" w:rsidRPr="008560EB" w:rsidRDefault="008560EB" w:rsidP="008560EB">
      <w:pPr>
        <w:rPr>
          <w:rFonts w:eastAsiaTheme="minorEastAsia"/>
        </w:rPr>
      </w:pPr>
      <m:oMathPara>
        <m:oMath>
          <m:r>
            <m:rPr>
              <m:nor/>
            </m:rPr>
            <w:rPr>
              <w:rFonts w:ascii="Cambria Math" w:hAnsi="Cambria Math"/>
            </w:rPr>
            <m:t>IMGSUP (dBc)</m:t>
          </m:r>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ϵ</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en>
                  </m:f>
                </m:e>
              </m:d>
            </m:e>
          </m:func>
        </m:oMath>
      </m:oMathPara>
    </w:p>
    <w:p w14:paraId="317CDC10" w14:textId="76A1480F" w:rsidR="008560EB" w:rsidRDefault="003669C0" w:rsidP="008560EB">
      <w:pPr>
        <w:rPr>
          <w:rFonts w:eastAsiaTheme="minorEastAsia"/>
        </w:rPr>
      </w:pPr>
      <w:r>
        <w:rPr>
          <w:rFonts w:eastAsiaTheme="minorEastAsia"/>
        </w:rPr>
        <w:t>Measurement:</w:t>
      </w:r>
    </w:p>
    <w:p w14:paraId="22CD583E" w14:textId="22AB6574" w:rsidR="003669C0" w:rsidRPr="00B520CC" w:rsidRDefault="00726971" w:rsidP="008560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BB</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oMath>
      </m:oMathPara>
    </w:p>
    <w:p w14:paraId="5A0D6E83" w14:textId="798C0EFD" w:rsidR="00B520CC" w:rsidRPr="00B520CC" w:rsidRDefault="00B520CC" w:rsidP="008560EB">
      <w:pPr>
        <w:rPr>
          <w:rFonts w:eastAsiaTheme="minorEastAsia"/>
        </w:rPr>
      </w:pPr>
      <m:oMathPara>
        <m:oMath>
          <m:r>
            <w:rPr>
              <w:rFonts w:ascii="Cambria Math" w:eastAsiaTheme="minorEastAsia" w:hAnsi="Cambria Math"/>
            </w:rPr>
            <m:t>α=</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e>
          </m:acc>
        </m:oMath>
      </m:oMathPara>
    </w:p>
    <w:p w14:paraId="2B42EFE4" w14:textId="097475C6" w:rsidR="00B520CC" w:rsidRPr="001948F6" w:rsidRDefault="00B520CC" w:rsidP="008560EB">
      <w:pPr>
        <w:rPr>
          <w:rFonts w:eastAsiaTheme="minorEastAsia"/>
        </w:rPr>
      </w:pPr>
      <m:oMathPara>
        <m:oMath>
          <m:r>
            <w:rPr>
              <w:rFonts w:ascii="Cambria Math" w:eastAsiaTheme="minorEastAsia" w:hAnsi="Cambria Math"/>
            </w:rPr>
            <m:t>β=</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e>
          </m:acc>
        </m:oMath>
      </m:oMathPara>
    </w:p>
    <w:p w14:paraId="4B563F31" w14:textId="2B030223" w:rsidR="001948F6" w:rsidRPr="001948F6" w:rsidRDefault="00726971" w:rsidP="008560EB">
      <w:pPr>
        <w:rPr>
          <w:rFonts w:eastAsiaTheme="minorEastAsia"/>
        </w:rPr>
      </w:pPr>
      <m:oMathPara>
        <m:oMath>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α</m:t>
                      </m:r>
                    </m:e>
                  </m:d>
                </m:e>
                <m:sup>
                  <m:r>
                    <w:rPr>
                      <w:rFonts w:ascii="Cambria Math" w:eastAsiaTheme="majorEastAsia" w:hAnsi="Cambria Math" w:cstheme="majorBidi"/>
                    </w:rPr>
                    <m:t>2</m:t>
                  </m:r>
                </m:sup>
              </m:sSup>
            </m:num>
            <m:den>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β</m:t>
                      </m:r>
                    </m:e>
                  </m:d>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θ</m:t>
                  </m:r>
                </m:e>
                <m:sup>
                  <m:r>
                    <w:rPr>
                      <w:rFonts w:ascii="Cambria Math" w:eastAsiaTheme="majorEastAsia" w:hAnsi="Cambria Math" w:cstheme="majorBidi"/>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66F4586A" w14:textId="27B2AE67" w:rsidR="001948F6" w:rsidRPr="00047FFE" w:rsidRDefault="00726971" w:rsidP="008560EB">
      <w:pPr>
        <w:rPr>
          <w:rFonts w:eastAsiaTheme="minorEastAsia"/>
        </w:rPr>
      </w:pPr>
      <m:oMathPara>
        <m:oMath>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2</m:t>
              </m:r>
            </m:sub>
          </m:sSub>
        </m:oMath>
      </m:oMathPara>
    </w:p>
    <w:p w14:paraId="4BDCB2F1" w14:textId="77777777" w:rsidR="00047FFE" w:rsidRPr="00047FFE" w:rsidRDefault="00047FFE" w:rsidP="00047FFE">
      <w:pPr>
        <w:rPr>
          <w:rFonts w:asciiTheme="majorHAnsi" w:eastAsiaTheme="majorEastAsia" w:hAnsiTheme="majorHAnsi" w:cstheme="majorBidi"/>
        </w:rPr>
      </w:pPr>
      <m:oMathPara>
        <m:oMath>
          <m:r>
            <w:rPr>
              <w:rFonts w:ascii="Cambria Math" w:eastAsiaTheme="majorEastAsia" w:hAnsi="Cambria Math" w:cstheme="majorBidi"/>
            </w:rPr>
            <w:lastRenderedPageBreak/>
            <m:t>ϵ=</m:t>
          </m:r>
          <m:rad>
            <m:radPr>
              <m:degHide m:val="1"/>
              <m:ctrlPr>
                <w:rPr>
                  <w:rFonts w:ascii="Cambria Math" w:eastAsiaTheme="majorEastAsia" w:hAnsi="Cambria Math" w:cstheme="majorBidi"/>
                  <w:i/>
                </w:rPr>
              </m:ctrlPr>
            </m:radPr>
            <m:deg/>
            <m:e>
              <m:f>
                <m:fPr>
                  <m:ctrlPr>
                    <w:rPr>
                      <w:rFonts w:ascii="Cambria Math" w:eastAsiaTheme="majorEastAsia" w:hAnsi="Cambria Math" w:cstheme="majorBidi"/>
                      <w:i/>
                    </w:rPr>
                  </m:ctrlPr>
                </m:fPr>
                <m:num>
                  <m:r>
                    <w:rPr>
                      <w:rFonts w:ascii="Cambria Math" w:eastAsiaTheme="majorEastAsia" w:hAnsi="Cambria Math" w:cstheme="majorBidi"/>
                    </w:rPr>
                    <m:t>4</m:t>
                  </m:r>
                </m:num>
                <m:den>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1</m:t>
                      </m:r>
                    </m:sub>
                  </m:sSub>
                  <m:d>
                    <m:dPr>
                      <m:ctrlPr>
                        <w:rPr>
                          <w:rFonts w:ascii="Cambria Math" w:eastAsiaTheme="majorEastAsia" w:hAnsi="Cambria Math" w:cstheme="majorBidi"/>
                          <w:i/>
                        </w:rPr>
                      </m:ctrlPr>
                    </m:dPr>
                    <m:e>
                      <m:r>
                        <w:rPr>
                          <w:rFonts w:ascii="Cambria Math" w:eastAsiaTheme="majorEastAsia" w:hAnsi="Cambria Math" w:cstheme="majorBidi"/>
                        </w:rPr>
                        <m:t>1+</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e>
                  </m:d>
                </m:den>
              </m:f>
            </m:e>
          </m:rad>
        </m:oMath>
      </m:oMathPara>
    </w:p>
    <w:p w14:paraId="6CC9A1D6" w14:textId="77777777" w:rsidR="00047FFE" w:rsidRPr="00DF7D0C" w:rsidRDefault="00047FFE" w:rsidP="00047FFE">
      <w:pPr>
        <w:rPr>
          <w:rFonts w:asciiTheme="majorHAnsi" w:eastAsiaTheme="majorEastAsia" w:hAnsiTheme="majorHAnsi" w:cstheme="majorBidi"/>
        </w:rPr>
      </w:pPr>
      <m:oMathPara>
        <m:oMath>
          <m:r>
            <w:rPr>
              <w:rFonts w:ascii="Cambria Math" w:eastAsiaTheme="majorEastAsia" w:hAnsi="Cambria Math" w:cstheme="majorBidi"/>
            </w:rPr>
            <m:t>θ=</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2</m:t>
              </m:r>
            </m:sub>
          </m:sSub>
          <m:rad>
            <m:radPr>
              <m:degHide m:val="1"/>
              <m:ctrlPr>
                <w:rPr>
                  <w:rFonts w:ascii="Cambria Math" w:eastAsiaTheme="majorEastAsia" w:hAnsi="Cambria Math" w:cstheme="majorBidi"/>
                  <w:i/>
                </w:rPr>
              </m:ctrlPr>
            </m:radPr>
            <m:deg/>
            <m:e>
              <m:f>
                <m:fPr>
                  <m:ctrlPr>
                    <w:rPr>
                      <w:rFonts w:ascii="Cambria Math" w:eastAsiaTheme="majorEastAsia" w:hAnsi="Cambria Math" w:cstheme="majorBidi"/>
                      <w:i/>
                    </w:rPr>
                  </m:ctrlPr>
                </m:fPr>
                <m:num>
                  <m:r>
                    <w:rPr>
                      <w:rFonts w:ascii="Cambria Math" w:eastAsiaTheme="majorEastAsia" w:hAnsi="Cambria Math" w:cstheme="majorBidi"/>
                    </w:rPr>
                    <m:t>4</m:t>
                  </m:r>
                </m:num>
                <m:den>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1</m:t>
                      </m:r>
                    </m:sub>
                  </m:sSub>
                  <m:d>
                    <m:dPr>
                      <m:ctrlPr>
                        <w:rPr>
                          <w:rFonts w:ascii="Cambria Math" w:eastAsiaTheme="majorEastAsia" w:hAnsi="Cambria Math" w:cstheme="majorBidi"/>
                          <w:i/>
                        </w:rPr>
                      </m:ctrlPr>
                    </m:dPr>
                    <m:e>
                      <m:r>
                        <w:rPr>
                          <w:rFonts w:ascii="Cambria Math" w:eastAsiaTheme="majorEastAsia" w:hAnsi="Cambria Math" w:cstheme="majorBidi"/>
                        </w:rPr>
                        <m:t>1+</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e>
                  </m:d>
                </m:den>
              </m:f>
            </m:e>
          </m:rad>
        </m:oMath>
      </m:oMathPara>
    </w:p>
    <w:p w14:paraId="0ED8E422" w14:textId="77777777" w:rsidR="00DF7D0C" w:rsidRPr="003F16AE" w:rsidRDefault="00DF7D0C" w:rsidP="00DF7D0C">
      <w:pPr>
        <w:rPr>
          <w:rFonts w:eastAsiaTheme="minorEastAsia"/>
        </w:rPr>
      </w:pPr>
      <m:oMathPara>
        <m:oMath>
          <m:r>
            <m:rPr>
              <m:nor/>
            </m:rPr>
            <w:rPr>
              <w:rFonts w:ascii="Cambria Math" w:hAnsi="Cambria Math"/>
            </w:rPr>
            <m:t>sign</m:t>
          </m:r>
          <m:d>
            <m:dPr>
              <m:ctrlPr>
                <w:rPr>
                  <w:rFonts w:ascii="Cambria Math" w:hAnsi="Cambria Math"/>
                  <w:i/>
                </w:rPr>
              </m:ctrlPr>
            </m:dPr>
            <m:e>
              <m:r>
                <w:rPr>
                  <w:rFonts w:ascii="Cambria Math" w:hAnsi="Cambria Math"/>
                </w:rPr>
                <m:t>ϵ</m:t>
              </m:r>
            </m:e>
          </m:d>
          <m:r>
            <w:rPr>
              <w:rFonts w:ascii="Cambria Math" w:hAnsi="Cambria Math"/>
            </w:rPr>
            <m:t>=</m:t>
          </m:r>
          <m:r>
            <m:rPr>
              <m:nor/>
            </m:rPr>
            <w:rPr>
              <w:rFonts w:ascii="Cambria Math" w:hAnsi="Cambria Math"/>
            </w:rPr>
            <m:t>sign</m:t>
          </m:r>
          <m:d>
            <m:dPr>
              <m:ctrlPr>
                <w:rPr>
                  <w:rFonts w:ascii="Cambria Math" w:hAnsi="Cambria Math"/>
                  <w:i/>
                </w:rPr>
              </m:ctrlPr>
            </m:dPr>
            <m:e>
              <m:r>
                <m:rPr>
                  <m:nor/>
                </m:rPr>
                <w:rPr>
                  <w:rFonts w:ascii="Cambria Math" w:hAnsi="Cambria Math"/>
                </w:rPr>
                <m:t>Re</m:t>
              </m:r>
              <m:d>
                <m:dPr>
                  <m:begChr m:val="{"/>
                  <m:endChr m:val="}"/>
                  <m:ctrlPr>
                    <w:rPr>
                      <w:rFonts w:ascii="Cambria Math" w:hAnsi="Cambria Math"/>
                      <w:i/>
                    </w:rPr>
                  </m:ctrlPr>
                </m:dPr>
                <m:e>
                  <m:r>
                    <w:rPr>
                      <w:rFonts w:ascii="Cambria Math" w:hAnsi="Cambria Math"/>
                    </w:rPr>
                    <m:t>αβ</m:t>
                  </m:r>
                </m:e>
              </m:d>
            </m:e>
          </m:d>
        </m:oMath>
      </m:oMathPara>
    </w:p>
    <w:p w14:paraId="31B493B1" w14:textId="77777777" w:rsidR="00DF7D0C" w:rsidRPr="001948F6" w:rsidRDefault="00DF7D0C" w:rsidP="00DF7D0C">
      <w:pPr>
        <w:rPr>
          <w:rFonts w:eastAsiaTheme="minorEastAsia"/>
        </w:rPr>
      </w:pPr>
      <m:oMathPara>
        <m:oMath>
          <m:r>
            <m:rPr>
              <m:nor/>
            </m:rPr>
            <w:rPr>
              <w:rFonts w:ascii="Cambria Math" w:eastAsiaTheme="minorEastAsia" w:hAnsi="Cambria Math"/>
            </w:rPr>
            <m:t>sign</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Im</m:t>
              </m:r>
              <m:d>
                <m:dPr>
                  <m:begChr m:val="{"/>
                  <m:endChr m:val="}"/>
                  <m:ctrlPr>
                    <w:rPr>
                      <w:rFonts w:ascii="Cambria Math" w:eastAsiaTheme="minorEastAsia" w:hAnsi="Cambria Math"/>
                      <w:i/>
                    </w:rPr>
                  </m:ctrlPr>
                </m:dPr>
                <m:e>
                  <m:r>
                    <w:rPr>
                      <w:rFonts w:ascii="Cambria Math" w:eastAsiaTheme="minorEastAsia" w:hAnsi="Cambria Math"/>
                    </w:rPr>
                    <m:t>αβ</m:t>
                  </m:r>
                </m:e>
              </m:d>
            </m:e>
          </m:d>
        </m:oMath>
      </m:oMathPara>
    </w:p>
    <w:p w14:paraId="3882D958" w14:textId="1D4ADE5D" w:rsidR="00DF7D0C" w:rsidRDefault="00C01FF1" w:rsidP="00C01FF1">
      <w:r>
        <w:t>Balanced compensation:</w:t>
      </w:r>
    </w:p>
    <w:p w14:paraId="40D19073" w14:textId="77777777" w:rsidR="00C01FF1" w:rsidRPr="008639AB" w:rsidRDefault="00726971" w:rsidP="00C01FF1">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oMath>
      </m:oMathPara>
    </w:p>
    <w:p w14:paraId="4B4326E5" w14:textId="77777777" w:rsidR="00C01FF1" w:rsidRPr="008639AB" w:rsidRDefault="00726971" w:rsidP="00C01FF1">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oMath>
      </m:oMathPara>
    </w:p>
    <w:p w14:paraId="088401BB" w14:textId="19015578" w:rsidR="00C01FF1" w:rsidRDefault="00C01FF1" w:rsidP="00C01FF1">
      <w:r>
        <w:t>One-sided compensation:</w:t>
      </w:r>
    </w:p>
    <w:p w14:paraId="591AAA2E" w14:textId="77777777" w:rsidR="008639AB" w:rsidRPr="00E66923" w:rsidRDefault="00726971" w:rsidP="008639AB">
      <w:pPr>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oMath>
      </m:oMathPara>
    </w:p>
    <w:p w14:paraId="5D82D568" w14:textId="77777777" w:rsidR="008639AB" w:rsidRPr="00FB2790" w:rsidRDefault="00726971" w:rsidP="008639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I</m:t>
          </m:r>
        </m:oMath>
      </m:oMathPara>
    </w:p>
    <w:p w14:paraId="4A3FED44" w14:textId="052F2CE5" w:rsidR="00397C6F" w:rsidRPr="00397C6F" w:rsidRDefault="00397C6F" w:rsidP="00397C6F">
      <w:pPr>
        <w:pStyle w:val="Heading3"/>
      </w:pPr>
      <w:r>
        <w:t>Balanced model</w:t>
      </w:r>
    </w:p>
    <w:p w14:paraId="6AD2905E" w14:textId="3B52D731" w:rsidR="006D4A4A" w:rsidRDefault="006D4A4A" w:rsidP="006D4A4A">
      <w:pPr>
        <w:rPr>
          <w:b/>
          <w:bCs/>
        </w:rPr>
      </w:pPr>
      <w:r>
        <w:rPr>
          <w:b/>
          <w:bCs/>
        </w:rPr>
        <w:t>RF model:</w:t>
      </w:r>
    </w:p>
    <w:p w14:paraId="38F88A4C" w14:textId="7D068929" w:rsidR="00796B08" w:rsidRDefault="00796B08" w:rsidP="006D4A4A">
      <w:r>
        <w:t>Upconversion:</w:t>
      </w:r>
    </w:p>
    <w:p w14:paraId="3663876F" w14:textId="74AA188B" w:rsidR="00902140" w:rsidRPr="00796B08" w:rsidRDefault="00726971" w:rsidP="006D4A4A">
      <m:oMathPara>
        <m:oMath>
          <m:sSub>
            <m:sSubPr>
              <m:ctrlPr>
                <w:rPr>
                  <w:rFonts w:ascii="Cambria Math" w:hAnsi="Cambria Math"/>
                  <w:i/>
                </w:rPr>
              </m:ctrlPr>
            </m:sSubPr>
            <m:e>
              <m:r>
                <w:rPr>
                  <w:rFonts w:ascii="Cambria Math" w:hAnsi="Cambria Math"/>
                </w:rPr>
                <m:t>x</m:t>
              </m:r>
            </m:e>
            <m:sub>
              <m:r>
                <w:rPr>
                  <w:rFonts w:ascii="Cambria Math" w:hAnsi="Cambria Math"/>
                </w:rPr>
                <m:t>BB</m:t>
              </m:r>
            </m:sub>
          </m:sSub>
          <m:d>
            <m:dPr>
              <m:ctrlPr>
                <w:rPr>
                  <w:rFonts w:ascii="Cambria Math" w:hAnsi="Cambria Math"/>
                  <w:i/>
                </w:rPr>
              </m:ctrlPr>
            </m:dPr>
            <m:e>
              <m:r>
                <w:rPr>
                  <w:rFonts w:ascii="Cambria Math" w:hAnsi="Cambria Math"/>
                </w:rPr>
                <m:t>t</m:t>
              </m:r>
            </m:e>
          </m:d>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+jQ</m:t>
          </m:r>
          <m:d>
            <m:dPr>
              <m:ctrlPr>
                <w:rPr>
                  <w:rFonts w:ascii="Cambria Math" w:hAnsi="Cambria Math"/>
                  <w:i/>
                </w:rPr>
              </m:ctrlPr>
            </m:dPr>
            <m:e>
              <m:r>
                <w:rPr>
                  <w:rFonts w:ascii="Cambria Math" w:hAnsi="Cambria Math"/>
                </w:rPr>
                <m:t>t</m:t>
              </m:r>
            </m:e>
          </m:d>
        </m:oMath>
      </m:oMathPara>
    </w:p>
    <w:p w14:paraId="4CB5E786" w14:textId="46F28494" w:rsidR="0003357B" w:rsidRPr="008271E4" w:rsidRDefault="00726971" w:rsidP="0003357B">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oMath>
      </m:oMathPara>
    </w:p>
    <w:p w14:paraId="08642776" w14:textId="26E731BA" w:rsidR="008271E4" w:rsidRPr="008271E4" w:rsidRDefault="00726971" w:rsidP="0003357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oMath>
      </m:oMathPara>
    </w:p>
    <w:p w14:paraId="7938FA49" w14:textId="69B291AD" w:rsidR="008271E4" w:rsidRPr="00796B08" w:rsidRDefault="00726971" w:rsidP="0003357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LO,I</m:t>
              </m:r>
            </m:sub>
          </m:sSub>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oMath>
      </m:oMathPara>
    </w:p>
    <w:p w14:paraId="7EA6BD5B" w14:textId="5C61E5D9" w:rsidR="00796B08" w:rsidRDefault="00796B08" w:rsidP="00A72D03">
      <w:r>
        <w:t>Ideal downconversion</w:t>
      </w:r>
      <w:r w:rsidR="008C3DEF">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oMath>
      <w:r w:rsidR="008C3DEF">
        <w:t xml:space="preserve"> represents the downconverted impaired signal):</w:t>
      </w:r>
    </w:p>
    <w:p w14:paraId="4AA7E4E4" w14:textId="7E5A5551" w:rsidR="00AC5FC3" w:rsidRPr="0050077B" w:rsidRDefault="00726971" w:rsidP="0003357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oMath>
      </m:oMathPara>
    </w:p>
    <w:p w14:paraId="2E4CC2AA" w14:textId="4DE55B42" w:rsidR="0050077B" w:rsidRPr="00386C56" w:rsidRDefault="00726971" w:rsidP="0003357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oMath>
      </m:oMathPara>
    </w:p>
    <w:p w14:paraId="6D93D182" w14:textId="6875633F" w:rsidR="00386C56" w:rsidRDefault="00386C56" w:rsidP="00386C56">
      <w:r>
        <w:t>There are two ways to see the effect of IQ mismatch.</w:t>
      </w:r>
    </w:p>
    <w:p w14:paraId="7331EF83" w14:textId="1ED0CAC4" w:rsidR="00386C56" w:rsidRPr="00905484" w:rsidRDefault="00386C56" w:rsidP="00386C56">
      <w:r>
        <w:t xml:space="preserve">One: I and Q are shifted from the ideal constellation. When </w:t>
      </w:r>
      <m:oMath>
        <m:r>
          <w:rPr>
            <w:rFonts w:ascii="Cambria Math" w:hAnsi="Cambria Math"/>
          </w:rPr>
          <m:t>θ≠0</m:t>
        </m:r>
      </m:oMath>
      <w:r>
        <w:rPr>
          <w:rFonts w:eastAsiaTheme="minorEastAsia"/>
        </w:rPr>
        <w:t>, there is “crosstalk”.</w:t>
      </w:r>
    </w:p>
    <w:p w14:paraId="626B9755" w14:textId="57445F94" w:rsidR="00905484" w:rsidRPr="00386C56" w:rsidRDefault="00726971" w:rsidP="0003357B">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+j</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oMath>
      </m:oMathPara>
    </w:p>
    <w:p w14:paraId="14466EBD" w14:textId="0C1D62B9" w:rsidR="00386C56" w:rsidRPr="00386C56" w:rsidRDefault="00726971" w:rsidP="0003357B">
      <w:pPr>
        <w:rPr>
          <w:rFonts w:asciiTheme="majorHAnsi" w:eastAsiaTheme="majorEastAsia" w:hAnsiTheme="majorHAnsi" w:cstheme="majorBidi"/>
        </w:rPr>
      </w:pPr>
      <m:oMathPara>
        <m:oMath>
          <m:d>
            <m:dPr>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m:t>
                        </m:r>
                      </m:sup>
                    </m:sSup>
                  </m:e>
                </m:mr>
                <m:mr>
                  <m:e>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m:t>
                        </m:r>
                      </m:sup>
                    </m:sSup>
                  </m:e>
                </m:mr>
              </m:m>
            </m:e>
          </m:d>
          <m:r>
            <w:rPr>
              <w:rFonts w:ascii="Cambria Math" w:eastAsiaTheme="majorEastAsia" w:hAnsi="Cambria Math" w:cstheme="majorBidi"/>
            </w:rPr>
            <m:t>=</m:t>
          </m:r>
          <m:d>
            <m:dPr>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mr>
                <m:mr>
                  <m:e>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e>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mr>
              </m:m>
            </m:e>
          </m:d>
          <m:d>
            <m:dPr>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I</m:t>
                    </m:r>
                  </m:e>
                </m:mr>
                <m:mr>
                  <m:e>
                    <m:r>
                      <w:rPr>
                        <w:rFonts w:ascii="Cambria Math" w:eastAsiaTheme="majorEastAsia" w:hAnsi="Cambria Math" w:cstheme="majorBidi"/>
                      </w:rPr>
                      <m:t>Q</m:t>
                    </m:r>
                  </m:e>
                </m:mr>
              </m:m>
            </m:e>
          </m:d>
        </m:oMath>
      </m:oMathPara>
    </w:p>
    <w:p w14:paraId="47CCAA9F" w14:textId="0B2E983C" w:rsidR="00386C56" w:rsidRDefault="00386C56" w:rsidP="00386C56">
      <w:r>
        <w:t>Two: The resultant signal is a combination of the desired signal and its conjugate.</w:t>
      </w:r>
    </w:p>
    <w:p w14:paraId="1563F51E" w14:textId="40ED3CAB" w:rsidR="00386C56" w:rsidRDefault="00726971" w:rsidP="00386C56">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
            <m:dPr>
              <m:ctrlPr>
                <w:rPr>
                  <w:rFonts w:ascii="Cambria Math" w:eastAsiaTheme="majorEastAsia" w:hAnsi="Cambria Math" w:cstheme="majorBidi"/>
                  <w:i/>
                </w:rPr>
              </m:ctrlPr>
            </m:dPr>
            <m:e>
              <m:r>
                <w:rPr>
                  <w:rFonts w:ascii="Cambria Math" w:eastAsiaTheme="majorEastAsia" w:hAnsi="Cambria Math" w:cstheme="majorBidi"/>
                </w:rPr>
                <m:t>I+jQ</m:t>
              </m:r>
            </m:e>
          </m:d>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
            <m:dPr>
              <m:ctrlPr>
                <w:rPr>
                  <w:rFonts w:ascii="Cambria Math" w:eastAsiaTheme="majorEastAsia" w:hAnsi="Cambria Math" w:cstheme="majorBidi"/>
                  <w:i/>
                </w:rPr>
              </m:ctrlPr>
            </m:dPr>
            <m:e>
              <m:r>
                <w:rPr>
                  <w:rFonts w:ascii="Cambria Math" w:eastAsiaTheme="majorEastAsia" w:hAnsi="Cambria Math" w:cstheme="majorBidi"/>
                </w:rPr>
                <m:t>I-jQ</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BB</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inorEastAsia" w:hAnsi="Cambria Math"/>
                  <w:i/>
                </w:rPr>
              </m:ctrlPr>
            </m:dPr>
            <m:e>
              <m:r>
                <w:rPr>
                  <w:rFonts w:ascii="Cambria Math" w:eastAsiaTheme="minorEastAsia" w:hAnsi="Cambria Math"/>
                </w:rPr>
                <m:t>t</m:t>
              </m:r>
            </m:e>
          </m:d>
        </m:oMath>
      </m:oMathPara>
    </w:p>
    <w:p w14:paraId="60F60F6E" w14:textId="2514E194" w:rsidR="0003357B" w:rsidRPr="00A72D03" w:rsidRDefault="0026313F" w:rsidP="00A72D03">
      <w:pPr>
        <w:rPr>
          <w:b/>
          <w:bCs/>
        </w:rPr>
      </w:pPr>
      <w:r w:rsidRPr="00A72D03">
        <w:rPr>
          <w:b/>
          <w:bCs/>
        </w:rPr>
        <w:t>Lowpass</w:t>
      </w:r>
      <w:r w:rsidR="0003357B" w:rsidRPr="00A72D03">
        <w:rPr>
          <w:b/>
          <w:bCs/>
        </w:rPr>
        <w:t xml:space="preserve"> equivalent model:</w:t>
      </w:r>
    </w:p>
    <w:p w14:paraId="5135B3F4" w14:textId="249848D1" w:rsidR="00A33D94" w:rsidRPr="00670F11" w:rsidRDefault="00AC5FC3" w:rsidP="00A72D03">
      <w:r>
        <w:t>No mismatch:</w:t>
      </w:r>
    </w:p>
    <w:p w14:paraId="5ABACF8B" w14:textId="77777777" w:rsidR="0003357B" w:rsidRPr="00121BB0" w:rsidRDefault="00726971" w:rsidP="0003357B">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↔1</m:t>
          </m:r>
        </m:oMath>
      </m:oMathPara>
    </w:p>
    <w:p w14:paraId="4BB8E681" w14:textId="77777777" w:rsidR="0003357B" w:rsidRPr="00121BB0" w:rsidRDefault="00726971" w:rsidP="0003357B">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π</m:t>
                      </m:r>
                    </m:num>
                    <m:den>
                      <m:r>
                        <w:rPr>
                          <w:rFonts w:ascii="Cambria Math" w:eastAsiaTheme="majorEastAsia" w:hAnsi="Cambria Math" w:cstheme="majorBidi"/>
                        </w:rPr>
                        <m:t>2</m:t>
                      </m:r>
                    </m:den>
                  </m:f>
                </m:e>
              </m:d>
            </m:e>
          </m:func>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jπ</m:t>
                  </m:r>
                </m:num>
                <m:den>
                  <m:r>
                    <w:rPr>
                      <w:rFonts w:ascii="Cambria Math" w:eastAsiaTheme="majorEastAsia" w:hAnsi="Cambria Math" w:cstheme="majorBidi"/>
                    </w:rPr>
                    <m:t>2</m:t>
                  </m:r>
                </m:den>
              </m:f>
            </m:sup>
          </m:sSup>
          <m:r>
            <w:rPr>
              <w:rFonts w:ascii="Cambria Math" w:eastAsiaTheme="majorEastAsia" w:hAnsi="Cambria Math" w:cstheme="majorBidi"/>
            </w:rPr>
            <m:t>=-j</m:t>
          </m:r>
        </m:oMath>
      </m:oMathPara>
    </w:p>
    <w:p w14:paraId="0F6FC8FE" w14:textId="77777777" w:rsidR="0003357B" w:rsidRPr="00202562" w:rsidRDefault="0003357B" w:rsidP="0003357B">
      <w:pPr>
        <w:rPr>
          <w:rFonts w:asciiTheme="majorHAnsi" w:eastAsiaTheme="majorEastAsia" w:hAnsiTheme="majorHAnsi" w:cstheme="majorBidi"/>
        </w:rPr>
      </w:pPr>
      <m:oMathPara>
        <m:oMath>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⋅1-Q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39DD77E1" w14:textId="1D534972" w:rsidR="00202562" w:rsidRDefault="00A33D94" w:rsidP="00A72D03">
      <w:r>
        <w:t>With mismatch:</w:t>
      </w:r>
    </w:p>
    <w:p w14:paraId="4E535CD4" w14:textId="6216F1FF" w:rsidR="00202562" w:rsidRPr="008271E4" w:rsidRDefault="00726971" w:rsidP="00202562">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θ</m:t>
                      </m:r>
                    </m:num>
                    <m:den>
                      <m:r>
                        <w:rPr>
                          <w:rFonts w:ascii="Cambria Math" w:hAnsi="Cambria Math"/>
                        </w:rPr>
                        <m:t>2</m:t>
                      </m:r>
                    </m:den>
                  </m:f>
                </m:e>
              </m:d>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oMath>
      </m:oMathPara>
    </w:p>
    <w:p w14:paraId="6F1D0768" w14:textId="2EBCD20E" w:rsidR="00202562" w:rsidRPr="00202562" w:rsidRDefault="00726971" w:rsidP="00202562">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oMath>
      </m:oMathPara>
    </w:p>
    <w:p w14:paraId="108664AA" w14:textId="1C0A8E59" w:rsidR="000039DD" w:rsidRPr="00D70C45" w:rsidRDefault="00726971" w:rsidP="00202562">
      <w:pPr>
        <w:rPr>
          <w:rFonts w:asciiTheme="majorHAnsi" w:eastAsiaTheme="majorEastAsia" w:hAnsiTheme="majorHAnsi" w:cstheme="majorBidi"/>
        </w:rPr>
      </w:pPr>
      <m:oMathPara>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hAnsi="Cambria Math"/>
            </w:rPr>
            <m:t>⋅</m:t>
          </m:r>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78DEDE3A" w14:textId="37FC4AB8" w:rsidR="000039DD" w:rsidRDefault="000039DD" w:rsidP="00A72D03">
      <w:r>
        <w:t>Multiplying out, we get the exact same baseband signal as in the RF model.</w:t>
      </w:r>
    </w:p>
    <w:p w14:paraId="73E7C8D7" w14:textId="2531FF1C" w:rsidR="00A52F9D" w:rsidRPr="00A52F9D" w:rsidRDefault="00726971" w:rsidP="00202562">
      <w:pPr>
        <w:rPr>
          <w:rFonts w:asciiTheme="majorHAnsi" w:eastAsiaTheme="majorEastAsia" w:hAnsiTheme="majorHAnsi" w:cstheme="majorBidi"/>
        </w:rPr>
      </w:pPr>
      <m:oMathPara>
        <m:oMath>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hAnsi="Cambria Math"/>
            </w:rPr>
            <m:t>⋅</m:t>
          </m:r>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4D27E11A" w14:textId="189E76C2" w:rsidR="00A52F9D" w:rsidRPr="008A57FE" w:rsidRDefault="00A52F9D" w:rsidP="00202562">
      <w:pPr>
        <w:rPr>
          <w:rFonts w:asciiTheme="majorHAnsi" w:eastAsiaTheme="majorEastAsia" w:hAnsiTheme="majorHAnsi" w:cstheme="majorBidi"/>
        </w:rPr>
      </w:pPr>
      <m:oMathPara>
        <m:oMath>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3FFDDCDC" w14:textId="328EDDC5" w:rsidR="008A57FE" w:rsidRPr="005A5548" w:rsidRDefault="00726971" w:rsidP="00202562">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+j</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e>
          </m:d>
        </m:oMath>
      </m:oMathPara>
    </w:p>
    <w:p w14:paraId="1A152253" w14:textId="4C416727" w:rsidR="00F662DA" w:rsidRDefault="00574EBE" w:rsidP="00A72D03">
      <w:pPr>
        <w:rPr>
          <w:b/>
          <w:bCs/>
        </w:rPr>
      </w:pPr>
      <w:r w:rsidRPr="00A72D03">
        <w:rPr>
          <w:b/>
          <w:bCs/>
        </w:rPr>
        <w:t>Image</w:t>
      </w:r>
      <w:r w:rsidR="004D6CA5" w:rsidRPr="00A72D03">
        <w:rPr>
          <w:b/>
          <w:bCs/>
        </w:rPr>
        <w:t xml:space="preserve"> suppression</w:t>
      </w:r>
      <w:r w:rsidR="00416355" w:rsidRPr="00A72D03">
        <w:rPr>
          <w:b/>
          <w:bCs/>
        </w:rPr>
        <w:t>:</w:t>
      </w:r>
    </w:p>
    <w:p w14:paraId="757D5916" w14:textId="41FF1AEE" w:rsidR="00B91D0E" w:rsidRPr="00B91D0E" w:rsidRDefault="00B91D0E" w:rsidP="00A72D03">
      <w:r>
        <w:t>From the point of view that the impaired signal is a linear superposition of the desired signal and its conjugate, we define the image as the conjugate and image suppression as the power ratio of desired to conjugate.</w:t>
      </w:r>
    </w:p>
    <w:p w14:paraId="72B9013D" w14:textId="3941E5D8" w:rsidR="00B91D0E" w:rsidRDefault="00726971" w:rsidP="00B91D0E">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BB</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inorEastAsia" w:hAnsi="Cambria Math"/>
                  <w:i/>
                </w:rPr>
              </m:ctrlPr>
            </m:dPr>
            <m:e>
              <m:r>
                <w:rPr>
                  <w:rFonts w:ascii="Cambria Math" w:eastAsiaTheme="minorEastAsia" w:hAnsi="Cambria Math"/>
                </w:rPr>
                <m:t>t</m:t>
              </m:r>
            </m:e>
          </m:d>
        </m:oMath>
      </m:oMathPara>
    </w:p>
    <w:p w14:paraId="6DB75C81" w14:textId="1912AA67" w:rsidR="003D43D5" w:rsidRDefault="00B91D0E" w:rsidP="00CD71D5">
      <w:pPr>
        <w:rPr>
          <w:rFonts w:asciiTheme="majorHAnsi" w:eastAsiaTheme="majorEastAsia" w:hAnsiTheme="majorHAnsi" w:cstheme="majorBidi"/>
        </w:rPr>
      </w:pPr>
      <m:oMathPara>
        <m:oMath>
          <m:r>
            <m:rPr>
              <m:nor/>
            </m:rPr>
            <w:rPr>
              <w:rFonts w:ascii="Cambria Math" w:eastAsiaTheme="majorEastAsia" w:hAnsi="Cambria Math" w:cstheme="majorBidi"/>
            </w:rPr>
            <m:t>IMGSUP</m:t>
          </m:r>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sup>
                  <m:r>
                    <w:rPr>
                      <w:rFonts w:ascii="Cambria Math" w:eastAsiaTheme="majorEastAsia" w:hAnsi="Cambria Math" w:cstheme="majorBidi"/>
                    </w:rPr>
                    <m:t>2</m:t>
                  </m:r>
                </m:sup>
              </m:sSup>
            </m:num>
            <m:den>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θ</m:t>
                  </m:r>
                </m:e>
                <m:sup>
                  <m:r>
                    <w:rPr>
                      <w:rFonts w:ascii="Cambria Math" w:eastAsiaTheme="majorEastAsia" w:hAnsi="Cambria Math" w:cstheme="majorBidi"/>
                    </w:rPr>
                    <m:t>2</m:t>
                  </m:r>
                </m:sup>
              </m:sSup>
            </m:den>
          </m:f>
        </m:oMath>
      </m:oMathPara>
    </w:p>
    <w:p w14:paraId="0613FA16" w14:textId="77777777" w:rsidR="008B26D4" w:rsidRPr="00CD71D5" w:rsidRDefault="008B26D4" w:rsidP="00086881">
      <w:pPr>
        <w:rPr>
          <w:rFonts w:asciiTheme="majorHAnsi" w:hAnsiTheme="majorHAnsi"/>
        </w:rPr>
      </w:pPr>
      <w:r w:rsidRPr="00086881">
        <w:t>For a tone input,</w:t>
      </w:r>
      <w:r>
        <w:rPr>
          <w:rFonts w:asciiTheme="majorHAnsi" w:hAnsiTheme="majorHAnsi"/>
        </w:rPr>
        <w:t xml:space="preserve"> </w:t>
      </w:r>
      <m:oMath>
        <m:r>
          <w:rPr>
            <w:rFonts w:ascii="Cambria Math" w:hAnsi="Cambria Math"/>
          </w:rPr>
          <m:t>I</m:t>
        </m:r>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r>
              <w:rPr>
                <w:rFonts w:ascii="Cambria Math" w:hAnsi="Cambria Math"/>
              </w:rPr>
              <m:t>t</m:t>
            </m:r>
          </m:e>
        </m:func>
        <m:r>
          <m:rPr>
            <m:sty m:val="p"/>
          </m:rPr>
          <w:rPr>
            <w:rFonts w:ascii="Cambria Math" w:hAnsi="Cambria Math"/>
          </w:rPr>
          <m:t xml:space="preserve">, </m:t>
        </m:r>
        <m: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ω</m:t>
                </m:r>
              </m:e>
              <m:sub>
                <m:r>
                  <m:rPr>
                    <m:sty m:val="p"/>
                  </m:rPr>
                  <w:rPr>
                    <w:rFonts w:ascii="Cambria Math" w:hAnsi="Cambria Math"/>
                  </w:rPr>
                  <m:t>0</m:t>
                </m:r>
              </m:sub>
            </m:sSub>
            <m:r>
              <w:rPr>
                <w:rFonts w:ascii="Cambria Math" w:hAnsi="Cambria Math"/>
              </w:rPr>
              <m:t>t</m:t>
            </m:r>
          </m:e>
        </m:func>
      </m:oMath>
      <w:r>
        <w:rPr>
          <w:rFonts w:asciiTheme="majorHAnsi" w:hAnsiTheme="majorHAnsi"/>
        </w:rPr>
        <w:t>,</w:t>
      </w:r>
    </w:p>
    <w:p w14:paraId="7D64FE9F" w14:textId="5AA2D2AE" w:rsidR="001063C5" w:rsidRPr="00AB34E7" w:rsidRDefault="00726971" w:rsidP="00202562">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oMath>
      </m:oMathPara>
    </w:p>
    <w:p w14:paraId="6FE13D44" w14:textId="6A3DD13F" w:rsidR="00AB34E7" w:rsidRDefault="00AB34E7" w:rsidP="00086881">
      <w:r>
        <w:t>When the signal is only on one side of the LO (as is often the case in OFDM signals), the image and the signal do not overlap, and EVM is not impacted (with equalization).</w:t>
      </w:r>
    </w:p>
    <w:p w14:paraId="56DF6AD2" w14:textId="4A7800F9" w:rsidR="00E407EB" w:rsidRPr="00EB5407" w:rsidRDefault="00B91D0E" w:rsidP="00EB5407">
      <w:r>
        <w:t>Image suppression is equal to SNR/EVM when the signal and image overlap.</w:t>
      </w:r>
    </w:p>
    <w:p w14:paraId="30D4F972" w14:textId="77777777" w:rsidR="0024079B" w:rsidRDefault="0024079B" w:rsidP="0024079B">
      <w:pPr>
        <w:pStyle w:val="Heading4"/>
      </w:pPr>
      <w:r>
        <w:t>Measurement</w:t>
      </w:r>
    </w:p>
    <w:p w14:paraId="355D86C4" w14:textId="0B64419D" w:rsidR="009A2F44" w:rsidRPr="007068B7" w:rsidRDefault="009A2F44" w:rsidP="009A2F44">
      <w:r>
        <w:t xml:space="preserve">We may use a complex tone to measure IQ mismatch. Transmit </w:t>
      </w:r>
      <m:oMath>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oMath>
      <w:r>
        <w:rPr>
          <w:rFonts w:eastAsiaTheme="minorEastAsia"/>
        </w:rPr>
        <w:t xml:space="preserve"> through the Tx path and route the signal back through the FBRx.</w:t>
      </w:r>
    </w:p>
    <w:p w14:paraId="2255680D" w14:textId="6E54BCFF" w:rsidR="009A2F44" w:rsidRDefault="009A2F44" w:rsidP="0024079B">
      <w:r>
        <w:t xml:space="preserve">Let </w:t>
      </w:r>
      <m:oMath>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oMath>
      <w:r>
        <w:rPr>
          <w:rFonts w:eastAsiaTheme="minorEastAsia"/>
        </w:rPr>
        <w:t xml:space="preserve"> represent the real frequency response to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oMath>
      <w:r>
        <w:rPr>
          <w:rFonts w:eastAsiaTheme="minorEastAsia"/>
        </w:rPr>
        <w:t>. Then the FBRx signal is</w:t>
      </w:r>
    </w:p>
    <w:p w14:paraId="4254F9DD" w14:textId="77777777" w:rsidR="0024079B" w:rsidRPr="009A2F44" w:rsidRDefault="00726971" w:rsidP="0024079B">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m:t>
              </m:r>
            </m:sup>
          </m:sSup>
        </m:oMath>
      </m:oMathPara>
    </w:p>
    <w:p w14:paraId="0A9DBE2A" w14:textId="0C8BFEFF" w:rsidR="009A2F44" w:rsidRPr="00E37A70" w:rsidRDefault="009A2F44" w:rsidP="009A2F44">
      <w:r>
        <w:t>Apply SPDFT to isolate the amplitude and phase of the signal and its image.</w:t>
      </w:r>
    </w:p>
    <w:p w14:paraId="598F1AF5" w14:textId="4FF0E292" w:rsidR="0024079B" w:rsidRPr="00742A82" w:rsidRDefault="009A2F44" w:rsidP="0024079B">
      <w:pPr>
        <w:rPr>
          <w:rFonts w:asciiTheme="majorHAnsi" w:eastAsiaTheme="majorEastAsia" w:hAnsiTheme="majorHAnsi" w:cstheme="majorBidi"/>
        </w:rPr>
      </w:pPr>
      <m:oMathPara>
        <m:oMath>
          <m:r>
            <w:rPr>
              <w:rFonts w:ascii="Cambria Math" w:hAnsi="Cambria Math"/>
            </w:rPr>
            <m:t>α=</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oMath>
      </m:oMathPara>
    </w:p>
    <w:p w14:paraId="620A0EAE" w14:textId="0C9FB72E" w:rsidR="0024079B" w:rsidRPr="00577AFB" w:rsidRDefault="00577AFB" w:rsidP="0024079B">
      <w:pPr>
        <w:rPr>
          <w:rFonts w:asciiTheme="majorHAnsi" w:eastAsiaTheme="majorEastAsia" w:hAnsiTheme="majorHAnsi" w:cstheme="majorBidi"/>
        </w:rPr>
      </w:pPr>
      <m:oMathPara>
        <m:oMath>
          <m:r>
            <w:rPr>
              <w:rFonts w:ascii="Cambria Math" w:eastAsiaTheme="majorEastAsia" w:hAnsi="Cambria Math" w:cstheme="majorBidi"/>
            </w:rPr>
            <m:t>β=</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A</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sup>
          </m:sSup>
        </m:oMath>
      </m:oMathPara>
    </w:p>
    <w:p w14:paraId="34B17C37" w14:textId="4C5149EE" w:rsidR="00577AFB" w:rsidRPr="000B5191" w:rsidRDefault="00577AFB" w:rsidP="00577AFB">
      <w:r>
        <w:t>Equation 1:</w:t>
      </w:r>
    </w:p>
    <w:p w14:paraId="36E215B5" w14:textId="77777777" w:rsidR="0024079B" w:rsidRPr="00144DC2" w:rsidRDefault="00726971" w:rsidP="0024079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α</m:t>
                  </m:r>
                </m:e>
              </m:d>
            </m:e>
            <m:sup>
              <m:r>
                <w:rPr>
                  <w:rFonts w:ascii="Cambria Math" w:eastAsiaTheme="majorEastAsia" w:hAnsi="Cambria Math" w:cstheme="majorBidi"/>
                </w:rPr>
                <m:t>2</m:t>
              </m:r>
            </m:sup>
          </m:sSup>
          <m:r>
            <w:rPr>
              <w:rFonts w:ascii="Cambria Math" w:eastAsiaTheme="majorEastAsia" w:hAnsi="Cambria Math" w:cstheme="majorBidi"/>
            </w:rPr>
            <m:t>=</m:t>
          </m:r>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oMath>
      </m:oMathPara>
    </w:p>
    <w:p w14:paraId="1A679B32" w14:textId="77777777" w:rsidR="0024079B" w:rsidRPr="00AE2C16" w:rsidRDefault="00726971" w:rsidP="0024079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β</m:t>
                  </m:r>
                </m:e>
              </m:d>
            </m:e>
            <m:sup>
              <m:r>
                <w:rPr>
                  <w:rFonts w:ascii="Cambria Math" w:eastAsiaTheme="majorEastAsia" w:hAnsi="Cambria Math" w:cstheme="majorBidi"/>
                </w:rPr>
                <m:t>2</m:t>
              </m:r>
            </m:sup>
          </m:sSup>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oMath>
      </m:oMathPara>
    </w:p>
    <w:p w14:paraId="13B989DC" w14:textId="7B05F464" w:rsidR="0024079B" w:rsidRPr="00577AFB" w:rsidRDefault="00005374" w:rsidP="0024079B">
      <w:pPr>
        <w:rPr>
          <w:rFonts w:asciiTheme="majorHAnsi" w:eastAsiaTheme="majorEastAsia" w:hAnsiTheme="majorHAnsi" w:cstheme="majorBidi"/>
        </w:rPr>
      </w:pPr>
      <m:oMathPara>
        <m:oMath>
          <m:r>
            <m:rPr>
              <m:nor/>
            </m:rPr>
            <w:rPr>
              <w:rFonts w:ascii="Cambria Math" w:eastAsiaTheme="majorEastAsia" w:hAnsi="Cambria Math" w:cstheme="majorBidi"/>
            </w:rPr>
            <m:t>Equation 1:</m:t>
          </m:r>
          <m:r>
            <w:rPr>
              <w:rFonts w:ascii="Cambria Math" w:eastAsiaTheme="majorEastAsia" w:hAnsi="Cambria Math" w:cstheme="majorBidi"/>
            </w:rPr>
            <m:t xml:space="preserve"> </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α</m:t>
                      </m:r>
                    </m:e>
                  </m:d>
                </m:e>
                <m:sup>
                  <m:r>
                    <w:rPr>
                      <w:rFonts w:ascii="Cambria Math" w:eastAsiaTheme="majorEastAsia" w:hAnsi="Cambria Math" w:cstheme="majorBidi"/>
                    </w:rPr>
                    <m:t>2</m:t>
                  </m:r>
                </m:sup>
              </m:sSup>
            </m:num>
            <m:den>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β</m:t>
                      </m:r>
                    </m:e>
                  </m:d>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θ</m:t>
                  </m:r>
                </m:e>
                <m:sup>
                  <m:r>
                    <w:rPr>
                      <w:rFonts w:ascii="Cambria Math" w:eastAsiaTheme="majorEastAsia" w:hAnsi="Cambria Math" w:cstheme="majorBidi"/>
                    </w:rPr>
                    <m:t>2</m:t>
                  </m:r>
                </m:sup>
              </m:sSup>
            </m:den>
          </m:f>
        </m:oMath>
      </m:oMathPara>
    </w:p>
    <w:p w14:paraId="158C9DC3" w14:textId="03E1B27A" w:rsidR="00577AFB" w:rsidRDefault="00577AFB" w:rsidP="00577AFB">
      <w:r>
        <w:t>Equation 2:</w:t>
      </w:r>
    </w:p>
    <w:p w14:paraId="2DED198C" w14:textId="0A60FB31" w:rsidR="00577AFB" w:rsidRPr="00144DC2" w:rsidRDefault="00577AFB" w:rsidP="00577AFB">
      <w:pPr>
        <w:rPr>
          <w:rFonts w:asciiTheme="majorHAnsi" w:eastAsiaTheme="majorEastAsia" w:hAnsiTheme="majorHAnsi" w:cstheme="majorBidi"/>
        </w:rPr>
      </w:pPr>
      <m:oMathPara>
        <m:oMath>
          <m:r>
            <w:rPr>
              <w:rFonts w:ascii="Cambria Math" w:eastAsiaTheme="majorEastAsia" w:hAnsi="Cambria Math" w:cstheme="majorBidi"/>
            </w:rPr>
            <m:t>αβ=</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oMath>
      </m:oMathPara>
    </w:p>
    <w:p w14:paraId="7BF9D218" w14:textId="6AF0E62C" w:rsidR="00577AFB" w:rsidRPr="00943641" w:rsidRDefault="00726971" w:rsidP="00577AFB">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r>
                <w:rPr>
                  <w:rFonts w:ascii="Cambria Math" w:eastAsiaTheme="majorEastAsia" w:hAnsi="Cambria Math" w:cstheme="majorBidi"/>
                </w:rPr>
                <m:t>∠αβ</m:t>
              </m:r>
            </m:e>
          </m:func>
          <m:r>
            <w:rPr>
              <w:rFonts w:ascii="Cambria Math" w:eastAsiaTheme="majorEastAsia" w:hAnsi="Cambria Math" w:cstheme="majorBidi"/>
            </w:rPr>
            <m:t>=</m:t>
          </m:r>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r>
            <w:rPr>
              <w:rFonts w:ascii="Cambria Math" w:eastAsiaTheme="majorEastAsia" w:hAnsi="Cambria Math" w:cstheme="majorBidi"/>
            </w:rPr>
            <m:t>=</m:t>
          </m:r>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oMath>
      </m:oMathPara>
    </w:p>
    <w:p w14:paraId="43E01AC1" w14:textId="3878A636" w:rsidR="00943641" w:rsidRPr="00711E76" w:rsidRDefault="00005374" w:rsidP="00577AFB">
      <w:pPr>
        <w:rPr>
          <w:rFonts w:asciiTheme="majorHAnsi" w:eastAsiaTheme="majorEastAsia" w:hAnsiTheme="majorHAnsi" w:cstheme="majorBidi"/>
        </w:rPr>
      </w:pPr>
      <m:oMathPara>
        <m:oMath>
          <m:r>
            <m:rPr>
              <m:nor/>
            </m:rPr>
            <w:rPr>
              <w:rFonts w:ascii="Cambria Math" w:eastAsiaTheme="majorEastAsia" w:hAnsi="Cambria Math" w:cstheme="majorBidi"/>
            </w:rPr>
            <m:t>Equation 2:</m:t>
          </m:r>
          <m:r>
            <w:rPr>
              <w:rFonts w:ascii="Cambria Math" w:eastAsiaTheme="majorEastAsia" w:hAnsi="Cambria Math" w:cstheme="majorBidi"/>
            </w:rPr>
            <m:t xml:space="preserve"> </m:t>
          </m:r>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oMath>
      </m:oMathPara>
    </w:p>
    <w:p w14:paraId="20F32F55" w14:textId="431FCA93" w:rsidR="00711E76" w:rsidRDefault="00711E76" w:rsidP="00711E76">
      <w:r>
        <w:t xml:space="preserve">Equation </w:t>
      </w:r>
      <w:r w:rsidR="00D86B90">
        <w:t>2</w:t>
      </w:r>
      <w:r>
        <w:t>:</w:t>
      </w:r>
    </w:p>
    <w:p w14:paraId="6DCE9BDF" w14:textId="4366084D" w:rsidR="00711E76" w:rsidRPr="00D86B90" w:rsidRDefault="00711E76" w:rsidP="00711E76">
      <w:pPr>
        <w:rPr>
          <w:rFonts w:eastAsiaTheme="minorEastAsia"/>
        </w:rPr>
      </w:pPr>
      <m:oMathPara>
        <m:oMath>
          <m:r>
            <w:rPr>
              <w:rFonts w:ascii="Cambria Math" w:hAnsi="Cambria Math"/>
            </w:rPr>
            <m:t>αβ=</m:t>
          </m:r>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cos</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sin</m:t>
                      </m:r>
                      <m:ctrlPr>
                        <w:rPr>
                          <w:rFonts w:ascii="Cambria Math" w:eastAsiaTheme="majorEastAsia" w:hAnsi="Cambria Math" w:cstheme="majorBidi"/>
                        </w:rPr>
                      </m:ctrlP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num>
                    <m:den>
                      <m:r>
                        <w:rPr>
                          <w:rFonts w:ascii="Cambria Math" w:eastAsiaTheme="majorEastAsia" w:hAnsi="Cambria Math" w:cstheme="majorBidi"/>
                        </w:rPr>
                        <m:t>4</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ctrlPr>
                <w:rPr>
                  <w:rFonts w:ascii="Cambria Math" w:eastAsiaTheme="majorEastAsia" w:hAnsi="Cambria Math" w:cstheme="majorBidi"/>
                  <w:i/>
                </w:rPr>
              </m:ctrlP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r>
                <w:rPr>
                  <w:rFonts w:ascii="Cambria Math" w:eastAsiaTheme="majorEastAsia" w:hAnsi="Cambria Math" w:cstheme="majorBidi"/>
                </w:rPr>
                <m:t>+j</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oMath>
      </m:oMathPara>
    </w:p>
    <w:p w14:paraId="06D20C9A" w14:textId="522FA379" w:rsidR="00D86B90" w:rsidRPr="003F16AE" w:rsidRDefault="00D86B90" w:rsidP="00711E76">
      <w:pPr>
        <w:rPr>
          <w:rFonts w:asciiTheme="majorHAnsi" w:eastAsiaTheme="majorEastAsia" w:hAnsiTheme="majorHAnsi" w:cstheme="majorBidi"/>
        </w:rPr>
      </w:pPr>
      <m:oMathPara>
        <m:oMath>
          <m:r>
            <m:rPr>
              <m:nor/>
            </m:rPr>
            <w:rPr>
              <w:rFonts w:ascii="Cambria Math" w:eastAsiaTheme="majorEastAsia" w:hAnsi="Cambria Math" w:cstheme="majorBidi"/>
            </w:rPr>
            <w:lastRenderedPageBreak/>
            <m:t>Equation 2:</m:t>
          </m:r>
          <m:r>
            <w:rPr>
              <w:rFonts w:ascii="Cambria Math" w:eastAsiaTheme="majorEastAsia" w:hAnsi="Cambria Math" w:cstheme="majorBidi"/>
            </w:rPr>
            <m:t xml:space="preserve"> </m:t>
          </m:r>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m:rPr>
                      <m:nor/>
                    </m:rPr>
                    <w:rPr>
                      <w:rFonts w:ascii="Cambria Math" w:eastAsiaTheme="majorEastAsia" w:hAnsi="Cambria Math" w:cstheme="majorBidi"/>
                    </w:rPr>
                    <m:t>Im</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ctrlPr>
                    <w:rPr>
                      <w:rFonts w:ascii="Cambria Math" w:eastAsiaTheme="majorEastAsia" w:hAnsi="Cambria Math" w:cstheme="majorBidi"/>
                    </w:rPr>
                  </m:ctrlPr>
                </m:num>
                <m:den>
                  <m:r>
                    <m:rPr>
                      <m:nor/>
                    </m:rPr>
                    <w:rPr>
                      <w:rFonts w:ascii="Cambria Math" w:eastAsiaTheme="majorEastAsia" w:hAnsi="Cambria Math" w:cstheme="majorBidi"/>
                    </w:rPr>
                    <m:t>Re</m:t>
                  </m:r>
                  <m:d>
                    <m:dPr>
                      <m:begChr m:val="{"/>
                      <m:endChr m:val="}"/>
                      <m:ctrlPr>
                        <w:rPr>
                          <w:rFonts w:ascii="Cambria Math" w:eastAsiaTheme="majorEastAsia" w:hAnsi="Cambria Math" w:cstheme="majorBidi"/>
                          <w:i/>
                        </w:rPr>
                      </m:ctrlPr>
                    </m:dPr>
                    <m:e>
                      <m:r>
                        <w:rPr>
                          <w:rFonts w:ascii="Cambria Math" w:eastAsiaTheme="majorEastAsia" w:hAnsi="Cambria Math" w:cstheme="majorBidi"/>
                        </w:rPr>
                        <m:t>αβ</m:t>
                      </m:r>
                    </m:e>
                  </m:d>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ϵ</m:t>
              </m:r>
            </m:den>
          </m:f>
        </m:oMath>
      </m:oMathPara>
    </w:p>
    <w:p w14:paraId="3D472F77" w14:textId="071933E4" w:rsidR="003F16AE" w:rsidRDefault="003F16AE" w:rsidP="003F16AE">
      <w:r>
        <w:t>Equation 3:</w:t>
      </w:r>
    </w:p>
    <w:p w14:paraId="2A709B05" w14:textId="3059E8DB" w:rsidR="003F16AE" w:rsidRPr="003F16AE" w:rsidRDefault="003F16AE" w:rsidP="003F16AE">
      <w:pPr>
        <w:rPr>
          <w:rFonts w:eastAsiaTheme="minorEastAsia"/>
        </w:rPr>
      </w:pPr>
      <m:oMathPara>
        <m:oMath>
          <m:r>
            <m:rPr>
              <m:nor/>
            </m:rPr>
            <w:rPr>
              <w:rFonts w:ascii="Cambria Math" w:hAnsi="Cambria Math"/>
            </w:rPr>
            <m:t>sign</m:t>
          </m:r>
          <m:d>
            <m:dPr>
              <m:ctrlPr>
                <w:rPr>
                  <w:rFonts w:ascii="Cambria Math" w:hAnsi="Cambria Math"/>
                  <w:i/>
                </w:rPr>
              </m:ctrlPr>
            </m:dPr>
            <m:e>
              <m:r>
                <w:rPr>
                  <w:rFonts w:ascii="Cambria Math" w:hAnsi="Cambria Math"/>
                </w:rPr>
                <m:t>ϵ</m:t>
              </m:r>
            </m:e>
          </m:d>
          <m:r>
            <w:rPr>
              <w:rFonts w:ascii="Cambria Math" w:hAnsi="Cambria Math"/>
            </w:rPr>
            <m:t>=</m:t>
          </m:r>
          <m:r>
            <m:rPr>
              <m:nor/>
            </m:rPr>
            <w:rPr>
              <w:rFonts w:ascii="Cambria Math" w:hAnsi="Cambria Math"/>
            </w:rPr>
            <m:t>sign</m:t>
          </m:r>
          <m:d>
            <m:dPr>
              <m:ctrlPr>
                <w:rPr>
                  <w:rFonts w:ascii="Cambria Math" w:hAnsi="Cambria Math"/>
                  <w:i/>
                </w:rPr>
              </m:ctrlPr>
            </m:dPr>
            <m:e>
              <m:r>
                <m:rPr>
                  <m:nor/>
                </m:rPr>
                <w:rPr>
                  <w:rFonts w:ascii="Cambria Math" w:hAnsi="Cambria Math"/>
                </w:rPr>
                <m:t>Re</m:t>
              </m:r>
              <m:d>
                <m:dPr>
                  <m:begChr m:val="{"/>
                  <m:endChr m:val="}"/>
                  <m:ctrlPr>
                    <w:rPr>
                      <w:rFonts w:ascii="Cambria Math" w:hAnsi="Cambria Math"/>
                      <w:i/>
                    </w:rPr>
                  </m:ctrlPr>
                </m:dPr>
                <m:e>
                  <m:r>
                    <w:rPr>
                      <w:rFonts w:ascii="Cambria Math" w:hAnsi="Cambria Math"/>
                    </w:rPr>
                    <m:t>αβ</m:t>
                  </m:r>
                </m:e>
              </m:d>
            </m:e>
          </m:d>
        </m:oMath>
      </m:oMathPara>
    </w:p>
    <w:p w14:paraId="70C39DCC" w14:textId="25CC25A5" w:rsidR="003F16AE" w:rsidRPr="003F16AE" w:rsidRDefault="003F16AE" w:rsidP="003F16AE">
      <w:pPr>
        <w:rPr>
          <w:rFonts w:eastAsiaTheme="minorEastAsia"/>
        </w:rPr>
      </w:pPr>
      <m:oMathPara>
        <m:oMath>
          <m:r>
            <m:rPr>
              <m:nor/>
            </m:rPr>
            <w:rPr>
              <w:rFonts w:ascii="Cambria Math" w:eastAsiaTheme="minorEastAsia" w:hAnsi="Cambria Math"/>
            </w:rPr>
            <m:t>sign</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Im</m:t>
              </m:r>
              <m:d>
                <m:dPr>
                  <m:begChr m:val="{"/>
                  <m:endChr m:val="}"/>
                  <m:ctrlPr>
                    <w:rPr>
                      <w:rFonts w:ascii="Cambria Math" w:eastAsiaTheme="minorEastAsia" w:hAnsi="Cambria Math"/>
                      <w:i/>
                    </w:rPr>
                  </m:ctrlPr>
                </m:dPr>
                <m:e>
                  <m:r>
                    <w:rPr>
                      <w:rFonts w:ascii="Cambria Math" w:eastAsiaTheme="minorEastAsia" w:hAnsi="Cambria Math"/>
                    </w:rPr>
                    <m:t>αβ</m:t>
                  </m:r>
                </m:e>
              </m:d>
            </m:e>
          </m:d>
        </m:oMath>
      </m:oMathPara>
    </w:p>
    <w:p w14:paraId="7D3206D2" w14:textId="089BDC67" w:rsidR="001D6F35" w:rsidRPr="001D6F35" w:rsidRDefault="001D6F35" w:rsidP="00711E76">
      <w:pPr>
        <w:rPr>
          <w:rFonts w:eastAsiaTheme="minorEastAsia"/>
        </w:rPr>
      </w:pPr>
      <w:r>
        <w:rPr>
          <w:rFonts w:eastAsiaTheme="minorEastAsia"/>
        </w:rPr>
        <w:t xml:space="preserve">Use equations 1 and 2 to solve for the absolute values of </w:t>
      </w:r>
      <m:oMath>
        <m:r>
          <w:rPr>
            <w:rFonts w:ascii="Cambria Math" w:eastAsiaTheme="minorEastAsia" w:hAnsi="Cambria Math"/>
          </w:rPr>
          <m:t>θ</m:t>
        </m:r>
      </m:oMath>
      <w:r>
        <w:rPr>
          <w:rFonts w:eastAsiaTheme="minorEastAsia"/>
        </w:rPr>
        <w:t xml:space="preserve"> and </w:t>
      </w:r>
      <m:oMath>
        <m:r>
          <w:rPr>
            <w:rFonts w:ascii="Cambria Math" w:eastAsiaTheme="minorEastAsia" w:hAnsi="Cambria Math"/>
          </w:rPr>
          <m:t>ϵ</m:t>
        </m:r>
      </m:oMath>
      <w:r>
        <w:rPr>
          <w:rFonts w:eastAsiaTheme="minorEastAsia"/>
        </w:rPr>
        <w:t>. Use equation 3 to determine the signs.</w:t>
      </w:r>
    </w:p>
    <w:p w14:paraId="3F5B80EB" w14:textId="334F196A" w:rsidR="0024079B" w:rsidRPr="005F7B53" w:rsidRDefault="00726971" w:rsidP="0024079B">
      <w:pPr>
        <w:rPr>
          <w:rFonts w:asciiTheme="majorHAnsi" w:eastAsiaTheme="majorEastAsia" w:hAnsiTheme="majorHAnsi" w:cstheme="majorBidi"/>
          <w:color w:val="EE0000"/>
        </w:rPr>
      </w:pPr>
      <m:oMathPara>
        <m:oMath>
          <m:f>
            <m:fPr>
              <m:ctrlPr>
                <w:rPr>
                  <w:rFonts w:ascii="Cambria Math" w:eastAsiaTheme="majorEastAsia" w:hAnsi="Cambria Math" w:cstheme="majorBidi"/>
                  <w:i/>
                  <w:color w:val="EE0000"/>
                </w:rPr>
              </m:ctrlPr>
            </m:fPr>
            <m:num>
              <m:sSup>
                <m:sSupPr>
                  <m:ctrlPr>
                    <w:rPr>
                      <w:rFonts w:ascii="Cambria Math" w:eastAsiaTheme="majorEastAsia" w:hAnsi="Cambria Math" w:cstheme="majorBidi"/>
                      <w:i/>
                      <w:color w:val="EE0000"/>
                    </w:rPr>
                  </m:ctrlPr>
                </m:sSupPr>
                <m:e>
                  <m:d>
                    <m:dPr>
                      <m:begChr m:val="|"/>
                      <m:endChr m:val="|"/>
                      <m:ctrlPr>
                        <w:rPr>
                          <w:rFonts w:ascii="Cambria Math" w:eastAsiaTheme="majorEastAsia" w:hAnsi="Cambria Math" w:cstheme="majorBidi"/>
                          <w:i/>
                          <w:color w:val="EE0000"/>
                        </w:rPr>
                      </m:ctrlPr>
                    </m:dPr>
                    <m:e>
                      <m:r>
                        <w:rPr>
                          <w:rFonts w:ascii="Cambria Math" w:eastAsiaTheme="majorEastAsia" w:hAnsi="Cambria Math" w:cstheme="majorBidi"/>
                          <w:color w:val="EE0000"/>
                        </w:rPr>
                        <m:t>α</m:t>
                      </m:r>
                    </m:e>
                  </m:d>
                </m:e>
                <m:sup>
                  <m:r>
                    <w:rPr>
                      <w:rFonts w:ascii="Cambria Math" w:eastAsiaTheme="majorEastAsia" w:hAnsi="Cambria Math" w:cstheme="majorBidi"/>
                      <w:color w:val="EE0000"/>
                    </w:rPr>
                    <m:t>2</m:t>
                  </m:r>
                </m:sup>
              </m:sSup>
            </m:num>
            <m:den>
              <m:sSup>
                <m:sSupPr>
                  <m:ctrlPr>
                    <w:rPr>
                      <w:rFonts w:ascii="Cambria Math" w:eastAsiaTheme="majorEastAsia" w:hAnsi="Cambria Math" w:cstheme="majorBidi"/>
                      <w:i/>
                      <w:color w:val="EE0000"/>
                    </w:rPr>
                  </m:ctrlPr>
                </m:sSupPr>
                <m:e>
                  <m:d>
                    <m:dPr>
                      <m:begChr m:val="|"/>
                      <m:endChr m:val="|"/>
                      <m:ctrlPr>
                        <w:rPr>
                          <w:rFonts w:ascii="Cambria Math" w:eastAsiaTheme="majorEastAsia" w:hAnsi="Cambria Math" w:cstheme="majorBidi"/>
                          <w:i/>
                          <w:color w:val="EE0000"/>
                        </w:rPr>
                      </m:ctrlPr>
                    </m:dPr>
                    <m:e>
                      <m:r>
                        <w:rPr>
                          <w:rFonts w:ascii="Cambria Math" w:eastAsiaTheme="majorEastAsia" w:hAnsi="Cambria Math" w:cstheme="majorBidi"/>
                          <w:color w:val="EE0000"/>
                        </w:rPr>
                        <m:t>β</m:t>
                      </m:r>
                    </m:e>
                  </m:d>
                </m:e>
                <m:sup>
                  <m:r>
                    <w:rPr>
                      <w:rFonts w:ascii="Cambria Math" w:eastAsiaTheme="majorEastAsia" w:hAnsi="Cambria Math" w:cstheme="majorBidi"/>
                      <w:color w:val="EE0000"/>
                    </w:rPr>
                    <m:t>2</m:t>
                  </m:r>
                </m:sup>
              </m:sSup>
            </m:den>
          </m:f>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4</m:t>
              </m:r>
            </m:num>
            <m:den>
              <m:sSup>
                <m:sSupPr>
                  <m:ctrlPr>
                    <w:rPr>
                      <w:rFonts w:ascii="Cambria Math" w:eastAsiaTheme="majorEastAsia" w:hAnsi="Cambria Math" w:cstheme="majorBidi"/>
                      <w:i/>
                      <w:color w:val="EE0000"/>
                    </w:rPr>
                  </m:ctrlPr>
                </m:sSupPr>
                <m:e>
                  <m:r>
                    <w:rPr>
                      <w:rFonts w:ascii="Cambria Math" w:eastAsiaTheme="majorEastAsia" w:hAnsi="Cambria Math" w:cstheme="majorBidi"/>
                      <w:color w:val="EE0000"/>
                    </w:rPr>
                    <m:t>ϵ</m:t>
                  </m:r>
                </m:e>
                <m:sup>
                  <m:r>
                    <w:rPr>
                      <w:rFonts w:ascii="Cambria Math" w:eastAsiaTheme="majorEastAsia" w:hAnsi="Cambria Math" w:cstheme="majorBidi"/>
                      <w:color w:val="EE0000"/>
                    </w:rPr>
                    <m:t>2</m:t>
                  </m:r>
                </m:sup>
              </m:sSup>
              <m:r>
                <w:rPr>
                  <w:rFonts w:ascii="Cambria Math" w:eastAsiaTheme="majorEastAsia" w:hAnsi="Cambria Math" w:cstheme="majorBidi"/>
                  <w:color w:val="EE0000"/>
                </w:rPr>
                <m:t>+</m:t>
              </m:r>
              <m:sSup>
                <m:sSupPr>
                  <m:ctrlPr>
                    <w:rPr>
                      <w:rFonts w:ascii="Cambria Math" w:eastAsiaTheme="majorEastAsia" w:hAnsi="Cambria Math" w:cstheme="majorBidi"/>
                      <w:i/>
                      <w:color w:val="EE0000"/>
                    </w:rPr>
                  </m:ctrlPr>
                </m:sSupPr>
                <m:e>
                  <m:r>
                    <w:rPr>
                      <w:rFonts w:ascii="Cambria Math" w:eastAsiaTheme="majorEastAsia" w:hAnsi="Cambria Math" w:cstheme="majorBidi"/>
                      <w:color w:val="EE0000"/>
                    </w:rPr>
                    <m:t>θ</m:t>
                  </m:r>
                </m:e>
                <m:sup>
                  <m:r>
                    <w:rPr>
                      <w:rFonts w:ascii="Cambria Math" w:eastAsiaTheme="majorEastAsia" w:hAnsi="Cambria Math" w:cstheme="majorBidi"/>
                      <w:color w:val="EE0000"/>
                    </w:rPr>
                    <m:t>2</m:t>
                  </m:r>
                </m:sup>
              </m:sSup>
            </m:den>
          </m:f>
          <m:r>
            <w:rPr>
              <w:rFonts w:ascii="Cambria Math" w:eastAsiaTheme="majorEastAsia" w:hAnsi="Cambria Math" w:cstheme="majorBidi"/>
              <w:color w:val="EE0000"/>
            </w:rPr>
            <m:t>=</m:t>
          </m:r>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1</m:t>
              </m:r>
            </m:sub>
          </m:sSub>
        </m:oMath>
      </m:oMathPara>
    </w:p>
    <w:p w14:paraId="346D9628" w14:textId="7C8ED491" w:rsidR="0024079B" w:rsidRPr="005F7B53" w:rsidRDefault="00726971" w:rsidP="0024079B">
      <w:pPr>
        <w:rPr>
          <w:rFonts w:asciiTheme="majorHAnsi" w:eastAsiaTheme="majorEastAsia" w:hAnsiTheme="majorHAnsi" w:cstheme="majorBidi"/>
          <w:color w:val="EE0000"/>
        </w:rPr>
      </w:pPr>
      <m:oMathPara>
        <m:oMath>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tan</m:t>
              </m:r>
            </m:fName>
            <m:e>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∠αβ</m:t>
                  </m:r>
                </m:e>
              </m:d>
            </m:e>
          </m:func>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ϵ</m:t>
              </m:r>
            </m:den>
          </m:f>
          <m:r>
            <w:rPr>
              <w:rFonts w:ascii="Cambria Math" w:eastAsiaTheme="majorEastAsia" w:hAnsi="Cambria Math" w:cstheme="majorBidi"/>
              <w:color w:val="EE0000"/>
            </w:rPr>
            <m:t>=</m:t>
          </m:r>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Sub>
        </m:oMath>
      </m:oMathPara>
    </w:p>
    <w:p w14:paraId="6B264DC0" w14:textId="77777777" w:rsidR="0024079B" w:rsidRPr="002751BC" w:rsidRDefault="0024079B" w:rsidP="0024079B">
      <w:pPr>
        <w:rPr>
          <w:rFonts w:asciiTheme="majorHAnsi" w:eastAsiaTheme="majorEastAsia" w:hAnsiTheme="majorHAnsi" w:cstheme="majorBidi"/>
        </w:rPr>
      </w:pPr>
      <m:oMathPara>
        <m:oMath>
          <m:r>
            <w:rPr>
              <w:rFonts w:ascii="Cambria Math" w:eastAsiaTheme="majorEastAsia" w:hAnsi="Cambria Math" w:cstheme="majorBidi"/>
            </w:rPr>
            <m:t>θ=ϵ</m:t>
          </m:r>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2</m:t>
              </m:r>
            </m:sub>
          </m:sSub>
        </m:oMath>
      </m:oMathPara>
    </w:p>
    <w:p w14:paraId="5D44C8A1" w14:textId="77777777" w:rsidR="00C96991" w:rsidRPr="00C96991" w:rsidRDefault="00726971" w:rsidP="0024079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1</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d>
                <m:dPr>
                  <m:ctrlPr>
                    <w:rPr>
                      <w:rFonts w:ascii="Cambria Math" w:eastAsiaTheme="majorEastAsia" w:hAnsi="Cambria Math" w:cstheme="majorBidi"/>
                      <w:i/>
                    </w:rPr>
                  </m:ctrlPr>
                </m:dPr>
                <m:e>
                  <m:r>
                    <w:rPr>
                      <w:rFonts w:ascii="Cambria Math" w:eastAsiaTheme="majorEastAsia" w:hAnsi="Cambria Math" w:cstheme="majorBidi"/>
                    </w:rPr>
                    <m:t>1+</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e>
              </m:d>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den>
          </m:f>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ϵ</m:t>
              </m:r>
            </m:e>
            <m:sup>
              <m:r>
                <w:rPr>
                  <w:rFonts w:ascii="Cambria Math" w:eastAsiaTheme="majorEastAsia" w:hAnsi="Cambria Math" w:cstheme="majorBidi"/>
                </w:rPr>
                <m:t>2</m:t>
              </m:r>
            </m:sup>
          </m:s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4</m:t>
              </m:r>
            </m:num>
            <m:den>
              <m:sSub>
                <m:sSubPr>
                  <m:ctrlPr>
                    <w:rPr>
                      <w:rFonts w:ascii="Cambria Math" w:eastAsiaTheme="majorEastAsia" w:hAnsi="Cambria Math" w:cstheme="majorBidi"/>
                      <w:i/>
                    </w:rPr>
                  </m:ctrlPr>
                </m:sSubPr>
                <m:e>
                  <m:r>
                    <w:rPr>
                      <w:rFonts w:ascii="Cambria Math" w:eastAsiaTheme="majorEastAsia" w:hAnsi="Cambria Math" w:cstheme="majorBidi"/>
                    </w:rPr>
                    <m:t>c</m:t>
                  </m:r>
                </m:e>
                <m:sub>
                  <m:r>
                    <w:rPr>
                      <w:rFonts w:ascii="Cambria Math" w:eastAsiaTheme="majorEastAsia" w:hAnsi="Cambria Math" w:cstheme="majorBidi"/>
                    </w:rPr>
                    <m:t>1</m:t>
                  </m:r>
                </m:sub>
              </m:sSub>
              <m:d>
                <m:dPr>
                  <m:ctrlPr>
                    <w:rPr>
                      <w:rFonts w:ascii="Cambria Math" w:eastAsiaTheme="majorEastAsia" w:hAnsi="Cambria Math" w:cstheme="majorBidi"/>
                      <w:i/>
                    </w:rPr>
                  </m:ctrlPr>
                </m:dPr>
                <m:e>
                  <m:r>
                    <w:rPr>
                      <w:rFonts w:ascii="Cambria Math" w:eastAsiaTheme="majorEastAsia" w:hAnsi="Cambria Math" w:cstheme="majorBidi"/>
                    </w:rPr>
                    <m:t>1+</m:t>
                  </m:r>
                  <m:sSubSup>
                    <m:sSubSupPr>
                      <m:ctrlPr>
                        <w:rPr>
                          <w:rFonts w:ascii="Cambria Math" w:eastAsiaTheme="majorEastAsia" w:hAnsi="Cambria Math" w:cstheme="majorBidi"/>
                          <w:i/>
                        </w:rPr>
                      </m:ctrlPr>
                    </m:sSubSupPr>
                    <m:e>
                      <m:r>
                        <w:rPr>
                          <w:rFonts w:ascii="Cambria Math" w:eastAsiaTheme="majorEastAsia" w:hAnsi="Cambria Math" w:cstheme="majorBidi"/>
                        </w:rPr>
                        <m:t>c</m:t>
                      </m:r>
                    </m:e>
                    <m:sub>
                      <m:r>
                        <w:rPr>
                          <w:rFonts w:ascii="Cambria Math" w:eastAsiaTheme="majorEastAsia" w:hAnsi="Cambria Math" w:cstheme="majorBidi"/>
                        </w:rPr>
                        <m:t>2</m:t>
                      </m:r>
                    </m:sub>
                    <m:sup>
                      <m:r>
                        <w:rPr>
                          <w:rFonts w:ascii="Cambria Math" w:eastAsiaTheme="majorEastAsia" w:hAnsi="Cambria Math" w:cstheme="majorBidi"/>
                        </w:rPr>
                        <m:t>2</m:t>
                      </m:r>
                    </m:sup>
                  </m:sSubSup>
                </m:e>
              </m:d>
            </m:den>
          </m:f>
          <m:r>
            <w:rPr>
              <w:rFonts w:ascii="Cambria Math" w:eastAsiaTheme="majorEastAsia" w:hAnsi="Cambria Math" w:cstheme="majorBidi"/>
            </w:rPr>
            <m:t>→</m:t>
          </m:r>
        </m:oMath>
      </m:oMathPara>
    </w:p>
    <w:p w14:paraId="06F1EF1E" w14:textId="509ACA03" w:rsidR="0024079B" w:rsidRPr="005F7B53" w:rsidRDefault="0024079B" w:rsidP="0024079B">
      <w:pPr>
        <w:rPr>
          <w:rFonts w:asciiTheme="majorHAnsi" w:eastAsiaTheme="majorEastAsia" w:hAnsiTheme="majorHAnsi" w:cstheme="majorBidi"/>
          <w:color w:val="EE0000"/>
        </w:rPr>
      </w:pPr>
      <m:oMathPara>
        <m:oMath>
          <m:r>
            <w:rPr>
              <w:rFonts w:ascii="Cambria Math" w:eastAsiaTheme="majorEastAsia" w:hAnsi="Cambria Math" w:cstheme="majorBidi"/>
              <w:color w:val="EE0000"/>
            </w:rPr>
            <m:t>ϵ=</m:t>
          </m:r>
          <m:rad>
            <m:radPr>
              <m:degHide m:val="1"/>
              <m:ctrlPr>
                <w:rPr>
                  <w:rFonts w:ascii="Cambria Math" w:eastAsiaTheme="majorEastAsia" w:hAnsi="Cambria Math" w:cstheme="majorBidi"/>
                  <w:i/>
                  <w:color w:val="EE0000"/>
                </w:rPr>
              </m:ctrlPr>
            </m:radPr>
            <m:deg/>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4</m:t>
                  </m:r>
                </m:num>
                <m:den>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1</m:t>
                      </m:r>
                    </m:sub>
                  </m:sSub>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sSubSup>
                        <m:sSubSupPr>
                          <m:ctrlPr>
                            <w:rPr>
                              <w:rFonts w:ascii="Cambria Math" w:eastAsiaTheme="majorEastAsia" w:hAnsi="Cambria Math" w:cstheme="majorBidi"/>
                              <w:i/>
                              <w:color w:val="EE0000"/>
                            </w:rPr>
                          </m:ctrlPr>
                        </m:sSubSup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up>
                          <m:r>
                            <w:rPr>
                              <w:rFonts w:ascii="Cambria Math" w:eastAsiaTheme="majorEastAsia" w:hAnsi="Cambria Math" w:cstheme="majorBidi"/>
                              <w:color w:val="EE0000"/>
                            </w:rPr>
                            <m:t>2</m:t>
                          </m:r>
                        </m:sup>
                      </m:sSubSup>
                    </m:e>
                  </m:d>
                </m:den>
              </m:f>
            </m:e>
          </m:rad>
        </m:oMath>
      </m:oMathPara>
    </w:p>
    <w:p w14:paraId="124D6A65" w14:textId="4C3777F7" w:rsidR="00C96991" w:rsidRPr="005F7B53" w:rsidRDefault="00C96991" w:rsidP="0024079B">
      <w:pPr>
        <w:rPr>
          <w:rFonts w:asciiTheme="majorHAnsi" w:eastAsiaTheme="majorEastAsia" w:hAnsiTheme="majorHAnsi" w:cstheme="majorBidi"/>
          <w:color w:val="EE0000"/>
        </w:rPr>
      </w:pPr>
      <m:oMathPara>
        <m:oMath>
          <m:r>
            <w:rPr>
              <w:rFonts w:ascii="Cambria Math" w:eastAsiaTheme="majorEastAsia" w:hAnsi="Cambria Math" w:cstheme="majorBidi"/>
              <w:color w:val="EE0000"/>
            </w:rPr>
            <m:t>θ=</m:t>
          </m:r>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Sub>
          <m:rad>
            <m:radPr>
              <m:degHide m:val="1"/>
              <m:ctrlPr>
                <w:rPr>
                  <w:rFonts w:ascii="Cambria Math" w:eastAsiaTheme="majorEastAsia" w:hAnsi="Cambria Math" w:cstheme="majorBidi"/>
                  <w:i/>
                  <w:color w:val="EE0000"/>
                </w:rPr>
              </m:ctrlPr>
            </m:radPr>
            <m:deg/>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4</m:t>
                  </m:r>
                </m:num>
                <m:den>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c</m:t>
                      </m:r>
                    </m:e>
                    <m:sub>
                      <m:r>
                        <w:rPr>
                          <w:rFonts w:ascii="Cambria Math" w:eastAsiaTheme="majorEastAsia" w:hAnsi="Cambria Math" w:cstheme="majorBidi"/>
                          <w:color w:val="EE0000"/>
                        </w:rPr>
                        <m:t>1</m:t>
                      </m:r>
                    </m:sub>
                  </m:sSub>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sSubSup>
                        <m:sSubSupPr>
                          <m:ctrlPr>
                            <w:rPr>
                              <w:rFonts w:ascii="Cambria Math" w:eastAsiaTheme="majorEastAsia" w:hAnsi="Cambria Math" w:cstheme="majorBidi"/>
                              <w:i/>
                              <w:color w:val="EE0000"/>
                            </w:rPr>
                          </m:ctrlPr>
                        </m:sSubSupPr>
                        <m:e>
                          <m:r>
                            <w:rPr>
                              <w:rFonts w:ascii="Cambria Math" w:eastAsiaTheme="majorEastAsia" w:hAnsi="Cambria Math" w:cstheme="majorBidi"/>
                              <w:color w:val="EE0000"/>
                            </w:rPr>
                            <m:t>c</m:t>
                          </m:r>
                        </m:e>
                        <m:sub>
                          <m:r>
                            <w:rPr>
                              <w:rFonts w:ascii="Cambria Math" w:eastAsiaTheme="majorEastAsia" w:hAnsi="Cambria Math" w:cstheme="majorBidi"/>
                              <w:color w:val="EE0000"/>
                            </w:rPr>
                            <m:t>2</m:t>
                          </m:r>
                        </m:sub>
                        <m:sup>
                          <m:r>
                            <w:rPr>
                              <w:rFonts w:ascii="Cambria Math" w:eastAsiaTheme="majorEastAsia" w:hAnsi="Cambria Math" w:cstheme="majorBidi"/>
                              <w:color w:val="EE0000"/>
                            </w:rPr>
                            <m:t>2</m:t>
                          </m:r>
                        </m:sup>
                      </m:sSubSup>
                    </m:e>
                  </m:d>
                </m:den>
              </m:f>
            </m:e>
          </m:rad>
        </m:oMath>
      </m:oMathPara>
    </w:p>
    <w:p w14:paraId="640A4D2D" w14:textId="0381D647" w:rsidR="00574EBE" w:rsidRDefault="00E66422" w:rsidP="00FB2790">
      <w:pPr>
        <w:pStyle w:val="Heading4"/>
      </w:pPr>
      <w:r>
        <w:t>Compensation</w:t>
      </w:r>
    </w:p>
    <w:p w14:paraId="194202A3" w14:textId="346839E3" w:rsidR="008C3DEF" w:rsidRPr="008C3DEF" w:rsidRDefault="008C3DEF" w:rsidP="008C3DEF">
      <w:r>
        <w:t xml:space="preserve">Let </w:t>
      </w:r>
      <m:oMath>
        <m:sSub>
          <m:sSubPr>
            <m:ctrlPr>
              <w:rPr>
                <w:rFonts w:ascii="Cambria Math" w:hAnsi="Cambria Math"/>
                <w:i/>
              </w:rPr>
            </m:ctrlPr>
          </m:sSubPr>
          <m:e>
            <m:r>
              <w:rPr>
                <w:rFonts w:ascii="Cambria Math" w:hAnsi="Cambria Math"/>
              </w:rPr>
              <m:t>I</m:t>
            </m:r>
          </m:e>
          <m:sub>
            <m:r>
              <w:rPr>
                <w:rFonts w:ascii="Cambria Math" w:hAnsi="Cambria Math"/>
              </w:rPr>
              <m:t>c</m:t>
            </m:r>
          </m:sub>
        </m:sSub>
        <m:d>
          <m:dPr>
            <m:ctrlPr>
              <w:rPr>
                <w:rFonts w:ascii="Cambria Math" w:hAnsi="Cambria Math"/>
                <w:i/>
              </w:rPr>
            </m:ctrlPr>
          </m:dPr>
          <m:e>
            <m:r>
              <w:rPr>
                <w:rFonts w:ascii="Cambria Math" w:hAnsi="Cambria Math"/>
              </w:rPr>
              <m:t>t</m:t>
            </m:r>
          </m:e>
        </m:d>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t</m:t>
            </m:r>
          </m:e>
        </m:d>
      </m:oMath>
      <w:r w:rsidR="009B5DDA">
        <w:rPr>
          <w:rFonts w:eastAsiaTheme="minorEastAsia"/>
        </w:rPr>
        <w:t xml:space="preserve"> be the quadrature baseband signals after compensation. Then the downconverted baseband signal is </w:t>
      </w:r>
    </w:p>
    <w:p w14:paraId="349DB46D" w14:textId="0AEEF091" w:rsidR="008B207C" w:rsidRPr="009B5DDA" w:rsidRDefault="00726971" w:rsidP="008B207C">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+j</m:t>
          </m:r>
          <m:d>
            <m:dPr>
              <m:begChr m:val="{"/>
              <m:endChr m:val="}"/>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e>
          </m:d>
        </m:oMath>
      </m:oMathPara>
    </w:p>
    <w:p w14:paraId="11302B1B" w14:textId="27789306" w:rsidR="009B5DDA" w:rsidRPr="00094DF2" w:rsidRDefault="009B5DDA" w:rsidP="0036439D">
      <w:r>
        <w:t>To perfectly recover the original quadrature baseband signals, we want</w:t>
      </w:r>
    </w:p>
    <w:p w14:paraId="02561859" w14:textId="40765324" w:rsidR="00094DF2" w:rsidRPr="000039DD" w:rsidRDefault="00726971" w:rsidP="008B207C">
      <w:pPr>
        <w:rPr>
          <w:rFonts w:asciiTheme="majorHAnsi" w:eastAsiaTheme="majorEastAsia" w:hAnsiTheme="majorHAnsi" w:cstheme="majorBidi"/>
        </w:rPr>
      </w:pPr>
      <m:oMathPara>
        <m:oMath>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=I</m:t>
          </m:r>
        </m:oMath>
      </m:oMathPara>
    </w:p>
    <w:p w14:paraId="6DB81786" w14:textId="094A1008" w:rsidR="00202562" w:rsidRPr="00B74532" w:rsidRDefault="00726971" w:rsidP="0003357B">
      <w:pPr>
        <w:rPr>
          <w:rFonts w:asciiTheme="majorHAnsi" w:eastAsiaTheme="majorEastAsia" w:hAnsiTheme="majorHAnsi" w:cstheme="majorBidi"/>
        </w:rPr>
      </w:pPr>
      <m:oMathPara>
        <m:oMath>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=Q</m:t>
          </m:r>
        </m:oMath>
      </m:oMathPara>
    </w:p>
    <w:p w14:paraId="5E2442D7" w14:textId="0BE1DA30" w:rsidR="00D52390" w:rsidRPr="00094DF2" w:rsidRDefault="00D52390" w:rsidP="0003357B">
      <w:pPr>
        <w:rPr>
          <w:rFonts w:asciiTheme="majorHAnsi" w:eastAsiaTheme="majorEastAsia" w:hAnsiTheme="majorHAnsi" w:cstheme="majorBidi"/>
        </w:rPr>
      </w:pPr>
      <w:r>
        <w:rPr>
          <w:rFonts w:asciiTheme="majorHAnsi" w:eastAsiaTheme="majorEastAsia" w:hAnsiTheme="majorHAnsi" w:cstheme="majorBidi"/>
        </w:rPr>
        <w:lastRenderedPageBreak/>
        <w:t xml:space="preserve">Solve for </w:t>
      </w:r>
      <m:oMath>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oMath>
      <w:r>
        <w:rPr>
          <w:rFonts w:asciiTheme="majorHAnsi" w:eastAsiaTheme="majorEastAsia" w:hAnsiTheme="majorHAnsi" w:cstheme="majorBidi"/>
        </w:rPr>
        <w:t>.</w:t>
      </w:r>
    </w:p>
    <w:p w14:paraId="3A1095FB" w14:textId="567B6FDE" w:rsidR="00094DF2" w:rsidRPr="00883150" w:rsidRDefault="00726971" w:rsidP="0003357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oMath>
      </m:oMathPara>
    </w:p>
    <w:p w14:paraId="19DD0E6A" w14:textId="1A350F82" w:rsidR="00883150" w:rsidRPr="00883150" w:rsidRDefault="00883150" w:rsidP="0003357B">
      <w:pPr>
        <w:rPr>
          <w:rFonts w:asciiTheme="majorHAnsi" w:eastAsiaTheme="majorEastAsia" w:hAnsiTheme="majorHAnsi" w:cstheme="majorBidi"/>
        </w:rPr>
      </w:pPr>
      <m:oMathPara>
        <m:oMath>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e>
          </m:d>
          <m:r>
            <w:rPr>
              <w:rFonts w:ascii="Cambria Math" w:eastAsiaTheme="majorEastAsia" w:hAnsi="Cambria Math" w:cstheme="majorBidi"/>
            </w:rPr>
            <m:t>→</m:t>
          </m:r>
        </m:oMath>
      </m:oMathPara>
    </w:p>
    <w:p w14:paraId="075901D2" w14:textId="1FBB8326" w:rsidR="00883150" w:rsidRPr="00883150" w:rsidRDefault="00883150" w:rsidP="0003357B">
      <w:pPr>
        <w:rPr>
          <w:rFonts w:asciiTheme="majorHAnsi" w:eastAsiaTheme="majorEastAsia" w:hAnsiTheme="majorHAnsi" w:cstheme="majorBidi"/>
        </w:rPr>
      </w:pPr>
      <m:oMathPara>
        <m:oMath>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begChr m:val="["/>
              <m:endChr m:val="]"/>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m:t>
          </m:r>
        </m:oMath>
      </m:oMathPara>
    </w:p>
    <w:p w14:paraId="11AB3D8D" w14:textId="60B8CD81" w:rsidR="00883150" w:rsidRPr="0002748B" w:rsidRDefault="00883150" w:rsidP="0003357B">
      <w:pPr>
        <w:rPr>
          <w:rFonts w:asciiTheme="majorHAnsi" w:eastAsiaTheme="majorEastAsia" w:hAnsiTheme="majorHAnsi" w:cstheme="majorBidi"/>
        </w:rPr>
      </w:pPr>
      <m:oMathPara>
        <m:oMath>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oMath>
      </m:oMathPara>
    </w:p>
    <w:p w14:paraId="6356F582" w14:textId="75B5D70E" w:rsidR="0002748B" w:rsidRPr="00D72A9C" w:rsidRDefault="00726971" w:rsidP="0003357B">
      <w:pPr>
        <w:rPr>
          <w:rFonts w:asciiTheme="majorHAnsi" w:eastAsiaTheme="majorEastAsia" w:hAnsiTheme="majorHAnsi" w:cstheme="majorBidi"/>
          <w:color w:val="EE0000"/>
        </w:rPr>
      </w:pPr>
      <m:oMathPara>
        <m:oMath>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Q</m:t>
              </m:r>
            </m:e>
            <m:sub>
              <m:r>
                <w:rPr>
                  <w:rFonts w:ascii="Cambria Math" w:eastAsiaTheme="majorEastAsia" w:hAnsi="Cambria Math" w:cstheme="majorBidi"/>
                  <w:color w:val="EE0000"/>
                </w:rPr>
                <m:t>c</m:t>
              </m:r>
            </m:sub>
          </m:sSub>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Q-</m:t>
              </m:r>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tan</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r>
                <w:rPr>
                  <w:rFonts w:ascii="Cambria Math" w:eastAsiaTheme="majorEastAsia" w:hAnsi="Cambria Math" w:cstheme="majorBidi"/>
                  <w:color w:val="EE0000"/>
                </w:rPr>
                <m:t>I</m:t>
              </m:r>
            </m:num>
            <m:den>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ϵ</m:t>
                      </m:r>
                    </m:num>
                    <m:den>
                      <m:r>
                        <w:rPr>
                          <w:rFonts w:ascii="Cambria Math" w:eastAsiaTheme="majorEastAsia" w:hAnsi="Cambria Math" w:cstheme="majorBidi"/>
                          <w:color w:val="EE0000"/>
                        </w:rPr>
                        <m:t>2</m:t>
                      </m:r>
                    </m:den>
                  </m:f>
                </m:e>
              </m:d>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cos</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unc>
                    <m:funcPr>
                      <m:ctrlPr>
                        <w:rPr>
                          <w:rFonts w:ascii="Cambria Math" w:eastAsiaTheme="majorEastAsia" w:hAnsi="Cambria Math" w:cstheme="majorBidi"/>
                          <w:i/>
                          <w:color w:val="EE0000"/>
                        </w:rPr>
                      </m:ctrlPr>
                    </m:funcPr>
                    <m:fName>
                      <m:sSup>
                        <m:sSupPr>
                          <m:ctrlPr>
                            <w:rPr>
                              <w:rFonts w:ascii="Cambria Math" w:eastAsiaTheme="majorEastAsia" w:hAnsi="Cambria Math" w:cstheme="majorBidi"/>
                              <w:i/>
                              <w:color w:val="EE0000"/>
                            </w:rPr>
                          </m:ctrlPr>
                        </m:sSupPr>
                        <m:e>
                          <m:r>
                            <m:rPr>
                              <m:sty m:val="p"/>
                            </m:rPr>
                            <w:rPr>
                              <w:rFonts w:ascii="Cambria Math" w:eastAsiaTheme="majorEastAsia" w:hAnsi="Cambria Math" w:cstheme="majorBidi"/>
                              <w:color w:val="EE0000"/>
                            </w:rPr>
                            <m:t>tan</m:t>
                          </m:r>
                        </m:e>
                        <m:sup>
                          <m:r>
                            <w:rPr>
                              <w:rFonts w:ascii="Cambria Math" w:eastAsiaTheme="majorEastAsia" w:hAnsi="Cambria Math" w:cstheme="majorBidi"/>
                              <w:color w:val="EE0000"/>
                            </w:rPr>
                            <m:t>2</m:t>
                          </m:r>
                          <m:ctrlPr>
                            <w:rPr>
                              <w:rFonts w:ascii="Cambria Math" w:eastAsiaTheme="majorEastAsia" w:hAnsi="Cambria Math" w:cstheme="majorBidi"/>
                              <w:color w:val="EE0000"/>
                            </w:rPr>
                          </m:ctrlPr>
                        </m:sup>
                      </m:sSup>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e>
              </m:d>
            </m:den>
          </m:f>
        </m:oMath>
      </m:oMathPara>
    </w:p>
    <w:p w14:paraId="2DFC80B2" w14:textId="7FAF961F" w:rsidR="00D52390" w:rsidRPr="0002748B" w:rsidRDefault="00D52390" w:rsidP="0036439D">
      <w:r>
        <w:t xml:space="preserve">Solve for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t>.</w:t>
      </w:r>
    </w:p>
    <w:p w14:paraId="50EB18EF" w14:textId="7E6A1096" w:rsidR="0002748B" w:rsidRPr="00D72A9C" w:rsidRDefault="00726971" w:rsidP="0003357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e>
              </m:d>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f>
                <m:fPr>
                  <m:ctrlPr>
                    <w:rPr>
                      <w:rFonts w:ascii="Cambria Math" w:eastAsiaTheme="majorEastAsia" w:hAnsi="Cambria Math" w:cstheme="majorBidi"/>
                      <w:i/>
                    </w:rPr>
                  </m:ctrlPr>
                </m:fPr>
                <m:num>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num>
                <m:den>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e>
              </m:d>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Q+</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sSup>
                        <m:sSupPr>
                          <m:ctrlPr>
                            <w:rPr>
                              <w:rFonts w:ascii="Cambria Math" w:eastAsiaTheme="majorEastAsia" w:hAnsi="Cambria Math" w:cstheme="majorBidi"/>
                              <w:i/>
                            </w:rPr>
                          </m:ctrlPr>
                        </m:sSupPr>
                        <m:e>
                          <m:r>
                            <m:rPr>
                              <m:sty m:val="p"/>
                            </m:rPr>
                            <w:rPr>
                              <w:rFonts w:ascii="Cambria Math" w:eastAsiaTheme="majorEastAsia" w:hAnsi="Cambria Math" w:cstheme="majorBidi"/>
                            </w:rPr>
                            <m:t>tan</m:t>
                          </m:r>
                        </m:e>
                        <m:sup>
                          <m:r>
                            <w:rPr>
                              <w:rFonts w:ascii="Cambria Math" w:eastAsiaTheme="majorEastAsia" w:hAnsi="Cambria Math" w:cstheme="majorBidi"/>
                            </w:rPr>
                            <m:t>2</m:t>
                          </m:r>
                          <m:ctrlPr>
                            <w:rPr>
                              <w:rFonts w:ascii="Cambria Math" w:eastAsiaTheme="majorEastAsia" w:hAnsi="Cambria Math" w:cstheme="majorBidi"/>
                            </w:rPr>
                          </m:ctrlPr>
                        </m:sup>
                      </m:sSup>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den>
          </m:f>
        </m:oMath>
      </m:oMathPara>
    </w:p>
    <w:p w14:paraId="4C27EE80" w14:textId="3E6DCAB1" w:rsidR="00D72A9C" w:rsidRPr="007F3521" w:rsidRDefault="00726971" w:rsidP="0003357B">
      <w:pPr>
        <w:rPr>
          <w:rFonts w:asciiTheme="majorHAnsi" w:eastAsiaTheme="majorEastAsia" w:hAnsiTheme="majorHAnsi" w:cstheme="majorBidi"/>
          <w:color w:val="EE0000"/>
        </w:rPr>
      </w:pPr>
      <m:oMathPara>
        <m:oMath>
          <m:sSub>
            <m:sSubPr>
              <m:ctrlPr>
                <w:rPr>
                  <w:rFonts w:ascii="Cambria Math" w:eastAsiaTheme="majorEastAsia" w:hAnsi="Cambria Math" w:cstheme="majorBidi"/>
                  <w:i/>
                  <w:color w:val="EE0000"/>
                </w:rPr>
              </m:ctrlPr>
            </m:sSubPr>
            <m:e>
              <m:r>
                <w:rPr>
                  <w:rFonts w:ascii="Cambria Math" w:eastAsiaTheme="majorEastAsia" w:hAnsi="Cambria Math" w:cstheme="majorBidi"/>
                  <w:color w:val="EE0000"/>
                </w:rPr>
                <m:t>I</m:t>
              </m:r>
            </m:e>
            <m:sub>
              <m:r>
                <w:rPr>
                  <w:rFonts w:ascii="Cambria Math" w:eastAsiaTheme="majorEastAsia" w:hAnsi="Cambria Math" w:cstheme="majorBidi"/>
                  <w:color w:val="EE0000"/>
                </w:rPr>
                <m:t>c</m:t>
              </m:r>
            </m:sub>
          </m:sSub>
          <m:r>
            <w:rPr>
              <w:rFonts w:ascii="Cambria Math" w:eastAsiaTheme="majorEastAsia" w:hAnsi="Cambria Math" w:cstheme="majorBidi"/>
              <w:color w:val="EE0000"/>
            </w:rPr>
            <m:t>=</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I-</m:t>
              </m:r>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tan</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r>
                <w:rPr>
                  <w:rFonts w:ascii="Cambria Math" w:eastAsiaTheme="majorEastAsia" w:hAnsi="Cambria Math" w:cstheme="majorBidi"/>
                  <w:color w:val="EE0000"/>
                </w:rPr>
                <m:t>Q</m:t>
              </m:r>
            </m:num>
            <m:den>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ϵ</m:t>
                      </m:r>
                    </m:num>
                    <m:den>
                      <m:r>
                        <w:rPr>
                          <w:rFonts w:ascii="Cambria Math" w:eastAsiaTheme="majorEastAsia" w:hAnsi="Cambria Math" w:cstheme="majorBidi"/>
                          <w:color w:val="EE0000"/>
                        </w:rPr>
                        <m:t>2</m:t>
                      </m:r>
                    </m:den>
                  </m:f>
                </m:e>
              </m:d>
              <m:func>
                <m:funcPr>
                  <m:ctrlPr>
                    <w:rPr>
                      <w:rFonts w:ascii="Cambria Math" w:eastAsiaTheme="majorEastAsia" w:hAnsi="Cambria Math" w:cstheme="majorBidi"/>
                      <w:i/>
                      <w:color w:val="EE0000"/>
                    </w:rPr>
                  </m:ctrlPr>
                </m:funcPr>
                <m:fName>
                  <m:r>
                    <m:rPr>
                      <m:sty m:val="p"/>
                    </m:rPr>
                    <w:rPr>
                      <w:rFonts w:ascii="Cambria Math" w:eastAsiaTheme="majorEastAsia" w:hAnsi="Cambria Math" w:cstheme="majorBidi"/>
                      <w:color w:val="EE0000"/>
                    </w:rPr>
                    <m:t>cos</m:t>
                  </m:r>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d>
                <m:dPr>
                  <m:ctrlPr>
                    <w:rPr>
                      <w:rFonts w:ascii="Cambria Math" w:eastAsiaTheme="majorEastAsia" w:hAnsi="Cambria Math" w:cstheme="majorBidi"/>
                      <w:i/>
                      <w:color w:val="EE0000"/>
                    </w:rPr>
                  </m:ctrlPr>
                </m:dPr>
                <m:e>
                  <m:r>
                    <w:rPr>
                      <w:rFonts w:ascii="Cambria Math" w:eastAsiaTheme="majorEastAsia" w:hAnsi="Cambria Math" w:cstheme="majorBidi"/>
                      <w:color w:val="EE0000"/>
                    </w:rPr>
                    <m:t>1-</m:t>
                  </m:r>
                  <m:func>
                    <m:funcPr>
                      <m:ctrlPr>
                        <w:rPr>
                          <w:rFonts w:ascii="Cambria Math" w:eastAsiaTheme="majorEastAsia" w:hAnsi="Cambria Math" w:cstheme="majorBidi"/>
                          <w:i/>
                          <w:color w:val="EE0000"/>
                        </w:rPr>
                      </m:ctrlPr>
                    </m:funcPr>
                    <m:fName>
                      <m:sSup>
                        <m:sSupPr>
                          <m:ctrlPr>
                            <w:rPr>
                              <w:rFonts w:ascii="Cambria Math" w:eastAsiaTheme="majorEastAsia" w:hAnsi="Cambria Math" w:cstheme="majorBidi"/>
                              <w:i/>
                              <w:color w:val="EE0000"/>
                            </w:rPr>
                          </m:ctrlPr>
                        </m:sSupPr>
                        <m:e>
                          <m:r>
                            <m:rPr>
                              <m:sty m:val="p"/>
                            </m:rPr>
                            <w:rPr>
                              <w:rFonts w:ascii="Cambria Math" w:eastAsiaTheme="majorEastAsia" w:hAnsi="Cambria Math" w:cstheme="majorBidi"/>
                              <w:color w:val="EE0000"/>
                            </w:rPr>
                            <m:t>tan</m:t>
                          </m:r>
                        </m:e>
                        <m:sup>
                          <m:r>
                            <w:rPr>
                              <w:rFonts w:ascii="Cambria Math" w:eastAsiaTheme="majorEastAsia" w:hAnsi="Cambria Math" w:cstheme="majorBidi"/>
                              <w:color w:val="EE0000"/>
                            </w:rPr>
                            <m:t>2</m:t>
                          </m:r>
                          <m:ctrlPr>
                            <w:rPr>
                              <w:rFonts w:ascii="Cambria Math" w:eastAsiaTheme="majorEastAsia" w:hAnsi="Cambria Math" w:cstheme="majorBidi"/>
                              <w:color w:val="EE0000"/>
                            </w:rPr>
                          </m:ctrlPr>
                        </m:sup>
                      </m:sSup>
                    </m:fName>
                    <m:e>
                      <m:f>
                        <m:fPr>
                          <m:ctrlPr>
                            <w:rPr>
                              <w:rFonts w:ascii="Cambria Math" w:eastAsiaTheme="majorEastAsia" w:hAnsi="Cambria Math" w:cstheme="majorBidi"/>
                              <w:i/>
                              <w:color w:val="EE0000"/>
                            </w:rPr>
                          </m:ctrlPr>
                        </m:fPr>
                        <m:num>
                          <m:r>
                            <w:rPr>
                              <w:rFonts w:ascii="Cambria Math" w:eastAsiaTheme="majorEastAsia" w:hAnsi="Cambria Math" w:cstheme="majorBidi"/>
                              <w:color w:val="EE0000"/>
                            </w:rPr>
                            <m:t>θ</m:t>
                          </m:r>
                        </m:num>
                        <m:den>
                          <m:r>
                            <w:rPr>
                              <w:rFonts w:ascii="Cambria Math" w:eastAsiaTheme="majorEastAsia" w:hAnsi="Cambria Math" w:cstheme="majorBidi"/>
                              <w:color w:val="EE0000"/>
                            </w:rPr>
                            <m:t>2</m:t>
                          </m:r>
                        </m:den>
                      </m:f>
                    </m:e>
                  </m:func>
                </m:e>
              </m:d>
            </m:den>
          </m:f>
        </m:oMath>
      </m:oMathPara>
    </w:p>
    <w:p w14:paraId="2B9312A8" w14:textId="77E4D271" w:rsidR="008444F8" w:rsidRPr="007F3521" w:rsidRDefault="00653DDC" w:rsidP="00653DDC">
      <w:pPr>
        <w:pStyle w:val="NoSpacing"/>
      </w:pPr>
      <w:r w:rsidRPr="00653DDC">
        <w:t>The compensated signal</w:t>
      </w:r>
      <w:r>
        <w:rPr>
          <w:rFonts w:asciiTheme="majorHAnsi" w:eastAsiaTheme="majorEastAsia" w:hAnsiTheme="majorHAnsi" w:cstheme="majorBidi"/>
        </w:rPr>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+j</m:t>
        </m:r>
        <m:sSub>
          <m:sSubPr>
            <m:ctrlPr>
              <w:rPr>
                <w:rFonts w:ascii="Cambria Math" w:hAnsi="Cambria Math"/>
                <w:i/>
              </w:rPr>
            </m:ctrlPr>
          </m:sSubPr>
          <m:e>
            <m:r>
              <w:rPr>
                <w:rFonts w:ascii="Cambria Math" w:hAnsi="Cambria Math"/>
              </w:rPr>
              <m:t>Q</m:t>
            </m:r>
          </m:e>
          <m:sub>
            <m:r>
              <w:rPr>
                <w:rFonts w:ascii="Cambria Math" w:hAnsi="Cambria Math"/>
              </w:rPr>
              <m:t>c</m:t>
            </m:r>
          </m:sub>
        </m:sSub>
      </m:oMath>
      <w:r w:rsidR="007F3521">
        <w:t xml:space="preserve"> can be written as a linear superposition of </w:t>
      </w:r>
      <m:oMath>
        <m:r>
          <w:rPr>
            <w:rFonts w:ascii="Cambria Math" w:hAnsi="Cambria Math"/>
          </w:rPr>
          <m:t>x</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w:t>
      </w:r>
    </w:p>
    <w:p w14:paraId="16EE83CF" w14:textId="77777777" w:rsidR="00FB2790" w:rsidRDefault="00FB2790" w:rsidP="00FB2790">
      <w:pPr>
        <w:pStyle w:val="Heading3"/>
      </w:pPr>
      <w:r>
        <w:t>One-sided model</w:t>
      </w:r>
    </w:p>
    <w:p w14:paraId="574352AC" w14:textId="35B7EE9A" w:rsidR="00FB2790" w:rsidRDefault="00FB2790" w:rsidP="00FB2790">
      <w:r>
        <w:t>We may also model the gain and phase imbalance on one branch instead of both.</w:t>
      </w:r>
      <w:r w:rsidR="00361618">
        <w:t xml:space="preserve"> Using the lowpass equivalent model,</w:t>
      </w:r>
    </w:p>
    <w:p w14:paraId="31014068" w14:textId="77777777" w:rsidR="00FB2790" w:rsidRPr="008271E4" w:rsidRDefault="00726971" w:rsidP="00FB2790">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LO,I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t+θ</m:t>
                  </m:r>
                </m:e>
              </m:d>
            </m:e>
          </m:func>
          <m:r>
            <w:rPr>
              <w:rFonts w:ascii="Cambria Math" w:hAnsi="Cambria Math"/>
            </w:rPr>
            <m:t>↔</m:t>
          </m:r>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r>
                <w:rPr>
                  <w:rFonts w:ascii="Cambria Math" w:hAnsi="Cambria Math"/>
                </w:rPr>
                <m:t>jθ</m:t>
              </m:r>
            </m:sup>
          </m:sSup>
        </m:oMath>
      </m:oMathPara>
    </w:p>
    <w:p w14:paraId="18109C24" w14:textId="77777777" w:rsidR="00FB2790" w:rsidRPr="00202562" w:rsidRDefault="00726971" w:rsidP="00FB2790">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d>
            </m:e>
          </m:func>
          <m:r>
            <w:rPr>
              <w:rFonts w:ascii="Cambria Math" w:eastAsiaTheme="majorEastAsia" w:hAnsi="Cambria Math" w:cstheme="majorBidi"/>
            </w:rPr>
            <m:t>↔-j</m:t>
          </m:r>
        </m:oMath>
      </m:oMathPara>
    </w:p>
    <w:p w14:paraId="5042DA0F" w14:textId="77777777" w:rsidR="00FB2790" w:rsidRPr="003213BD" w:rsidRDefault="00726971" w:rsidP="00FB2790">
      <w:pPr>
        <w:rPr>
          <w:rFonts w:asciiTheme="majorHAnsi" w:eastAsiaTheme="majorEastAsia" w:hAnsiTheme="majorHAnsi" w:cstheme="majorBidi"/>
        </w:rPr>
      </w:pPr>
      <m:oMathPara>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59777608" w14:textId="4A9E05D9" w:rsidR="003213BD" w:rsidRPr="003213BD" w:rsidRDefault="003213BD" w:rsidP="003213BD">
      <w:r>
        <w:t>Then</w:t>
      </w:r>
    </w:p>
    <w:p w14:paraId="2FB44824" w14:textId="35515EFB" w:rsidR="00FB2790" w:rsidRPr="00B8088E" w:rsidRDefault="00726971" w:rsidP="00FB2790">
      <w:pPr>
        <w:rPr>
          <w:rFonts w:asciiTheme="majorHAnsi" w:eastAsiaTheme="majorEastAsia" w:hAnsiTheme="majorHAnsi" w:cstheme="majorBidi"/>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m:t>
          </m:r>
        </m:oMath>
      </m:oMathPara>
    </w:p>
    <w:p w14:paraId="32406CFD" w14:textId="24C52A24" w:rsidR="00FB2790" w:rsidRPr="00F50223" w:rsidRDefault="00726971" w:rsidP="00FB2790">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r>
                <w:rPr>
                  <w:rFonts w:ascii="Cambria Math" w:hAnsi="Cambria Math"/>
                </w:rPr>
                <m:t>+</m:t>
              </m:r>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Q-j</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e>
          </m:d>
          <m:r>
            <w:rPr>
              <w:rFonts w:ascii="Cambria Math" w:eastAsiaTheme="majorEastAsia" w:hAnsi="Cambria Math" w:cstheme="majorBidi"/>
            </w:rPr>
            <m:t>=</m:t>
          </m:r>
        </m:oMath>
      </m:oMathPara>
    </w:p>
    <w:p w14:paraId="6CA1EC91" w14:textId="2CF2BD18" w:rsidR="00FB2790" w:rsidRPr="00C121B6" w:rsidRDefault="00726971" w:rsidP="00FB2790">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m:t>
                  </m:r>
                  <m:r>
                    <w:rPr>
                      <w:rFonts w:ascii="Cambria Math" w:hAnsi="Cambria Math"/>
                    </w:rPr>
                    <m:t>+j</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e>
              </m:d>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r>
                    <w:rPr>
                      <w:rFonts w:ascii="Cambria Math" w:eastAsiaTheme="majorEastAsia" w:hAnsi="Cambria Math" w:cstheme="majorBidi"/>
                    </w:rPr>
                    <m:t>I-j</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Q</m:t>
                  </m:r>
                  <m:ctrlPr>
                    <w:rPr>
                      <w:rFonts w:ascii="Cambria Math" w:eastAsiaTheme="majorEastAsia" w:hAnsi="Cambria Math" w:cstheme="majorBidi"/>
                      <w:i/>
                    </w:rPr>
                  </m:ctrlPr>
                </m:e>
              </m:d>
            </m:e>
          </m:d>
          <m:r>
            <w:rPr>
              <w:rFonts w:ascii="Cambria Math" w:eastAsiaTheme="majorEastAsia" w:hAnsi="Cambria Math" w:cstheme="majorBidi"/>
            </w:rPr>
            <m:t>=</m:t>
          </m:r>
        </m:oMath>
      </m:oMathPara>
    </w:p>
    <w:p w14:paraId="6DF320C4" w14:textId="142B8A2E" w:rsidR="00C121B6" w:rsidRPr="00C121B6" w:rsidRDefault="00726971" w:rsidP="00FB2790">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e>
              </m:d>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d>
                    <m:dPr>
                      <m:ctrlPr>
                        <w:rPr>
                          <w:rFonts w:ascii="Cambria Math" w:hAnsi="Cambria Math"/>
                          <w:i/>
                        </w:rPr>
                      </m:ctrlPr>
                    </m:dPr>
                    <m:e>
                      <m:r>
                        <w:rPr>
                          <w:rFonts w:ascii="Cambria Math" w:hAnsi="Cambria Math"/>
                        </w:rPr>
                        <m:t>I+jQ</m:t>
                      </m:r>
                    </m:e>
                  </m:d>
                  <m:ctrlPr>
                    <w:rPr>
                      <w:rFonts w:ascii="Cambria Math" w:eastAsiaTheme="majorEastAsia" w:hAnsi="Cambria Math" w:cstheme="majorBidi"/>
                      <w:i/>
                    </w:rPr>
                  </m:ctrlPr>
                </m:e>
              </m:d>
            </m:e>
          </m:d>
          <m:r>
            <w:rPr>
              <w:rFonts w:ascii="Cambria Math" w:eastAsiaTheme="majorEastAsia" w:hAnsi="Cambria Math" w:cstheme="majorBidi"/>
            </w:rPr>
            <m:t>=</m:t>
          </m:r>
        </m:oMath>
      </m:oMathPara>
    </w:p>
    <w:p w14:paraId="21279294" w14:textId="0279241B" w:rsidR="00C121B6" w:rsidRPr="00D838CD" w:rsidRDefault="00726971" w:rsidP="00C121B6">
      <w:pPr>
        <w:rPr>
          <w:rFonts w:eastAsiaTheme="minorEastAsia"/>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d>
                <m:dPr>
                  <m:ctrlPr>
                    <w:rPr>
                      <w:rFonts w:ascii="Cambria Math" w:hAnsi="Cambria Math"/>
                      <w:i/>
                    </w:rPr>
                  </m:ctrlPr>
                </m:dPr>
                <m:e>
                  <m:r>
                    <w:rPr>
                      <w:rFonts w:ascii="Cambria Math" w:hAnsi="Cambria Math"/>
                    </w:rPr>
                    <m:t>I+jQ</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d>
                <m:dPr>
                  <m:ctrlPr>
                    <w:rPr>
                      <w:rFonts w:ascii="Cambria Math" w:hAnsi="Cambria Math"/>
                      <w:i/>
                    </w:rPr>
                  </m:ctrlPr>
                </m:dPr>
                <m:e>
                  <m:r>
                    <w:rPr>
                      <w:rFonts w:ascii="Cambria Math" w:hAnsi="Cambria Math"/>
                    </w:rPr>
                    <m:t>I-jQ</m:t>
                  </m:r>
                </m:e>
              </m:d>
              <m:ctrlPr>
                <w:rPr>
                  <w:rFonts w:ascii="Cambria Math" w:eastAsiaTheme="minorEastAsia" w:hAnsi="Cambria Math"/>
                  <w:i/>
                </w:rPr>
              </m:ctrlPr>
            </m:e>
          </m:d>
        </m:oMath>
      </m:oMathPara>
    </w:p>
    <w:p w14:paraId="4DA66E3B" w14:textId="792EDAE8" w:rsidR="00D838CD" w:rsidRDefault="00D838CD" w:rsidP="00C121B6">
      <w:pPr>
        <w:rPr>
          <w:rFonts w:eastAsiaTheme="minorEastAsia"/>
        </w:rPr>
      </w:pPr>
      <w:r>
        <w:rPr>
          <w:rFonts w:eastAsiaTheme="minorEastAsia"/>
        </w:rPr>
        <w:t>The formula isn’t exactly the same as in the balanced model, but it has the same form.</w:t>
      </w:r>
    </w:p>
    <w:p w14:paraId="7497ACDD" w14:textId="1F076800" w:rsidR="00D838CD" w:rsidRPr="00450FC5" w:rsidRDefault="00DB440C" w:rsidP="00C121B6">
      <w:pPr>
        <w:rPr>
          <w:rFonts w:eastAsiaTheme="minorEastAsia"/>
        </w:rPr>
      </w:pPr>
      <w:r>
        <w:rPr>
          <w:rFonts w:eastAsiaTheme="minorEastAsia"/>
        </w:rPr>
        <w:t>Image suppression is the same:</w:t>
      </w:r>
    </w:p>
    <w:p w14:paraId="568A51D4" w14:textId="77777777" w:rsidR="00FB2790" w:rsidRPr="00F50223" w:rsidRDefault="00726971" w:rsidP="00FB2790">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num>
            <m:den>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ctrlPr>
                        <w:rPr>
                          <w:rFonts w:ascii="Cambria Math" w:hAnsi="Cambria Math"/>
                          <w:i/>
                        </w:rPr>
                      </m:ctrlPr>
                    </m:e>
                    <m:sup>
                      <m:r>
                        <w:rPr>
                          <w:rFonts w:ascii="Cambria Math" w:eastAsiaTheme="minorEastAsia" w:hAnsi="Cambria Math"/>
                        </w:rPr>
                        <m:t>2</m:t>
                      </m:r>
                    </m:sup>
                  </m:sSup>
                  <m:ctrlPr>
                    <w:rPr>
                      <w:rFonts w:ascii="Cambria Math" w:hAnsi="Cambria Math"/>
                      <w:i/>
                    </w:rPr>
                  </m:ctrlPr>
                </m:num>
                <m:den>
                  <m:r>
                    <w:rPr>
                      <w:rFonts w:ascii="Cambria Math" w:eastAsiaTheme="minorEastAsia" w:hAnsi="Cambria Math"/>
                    </w:rPr>
                    <m:t>4</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ctrlPr>
                    <w:rPr>
                      <w:rFonts w:ascii="Cambria Math" w:hAnsi="Cambria Math"/>
                      <w:i/>
                    </w:rPr>
                  </m:ctrlPr>
                </m:fName>
                <m:e>
                  <m:f>
                    <m:fPr>
                      <m:ctrlPr>
                        <w:rPr>
                          <w:rFonts w:ascii="Cambria Math" w:hAnsi="Cambria Math"/>
                          <w:i/>
                        </w:rPr>
                      </m:ctrlPr>
                    </m:fPr>
                    <m:num>
                      <m:r>
                        <w:rPr>
                          <w:rFonts w:ascii="Cambria Math" w:hAnsi="Cambria Math"/>
                        </w:rPr>
                        <m:t>θ</m:t>
                      </m:r>
                    </m:num>
                    <m:den>
                      <m:r>
                        <w:rPr>
                          <w:rFonts w:ascii="Cambria Math" w:hAnsi="Cambria Math"/>
                        </w:rPr>
                        <m:t>2</m:t>
                      </m:r>
                    </m:den>
                  </m:f>
                  <m:ctrlPr>
                    <w:rPr>
                      <w:rFonts w:ascii="Cambria Math" w:hAnsi="Cambria Math"/>
                      <w:i/>
                    </w:rPr>
                  </m:ctrlP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num>
            <m:den>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ctrlPr>
                        <w:rPr>
                          <w:rFonts w:ascii="Cambria Math" w:hAnsi="Cambria Math"/>
                          <w:i/>
                        </w:rPr>
                      </m:ctrlPr>
                    </m:e>
                    <m:sup>
                      <m:r>
                        <w:rPr>
                          <w:rFonts w:ascii="Cambria Math" w:eastAsiaTheme="minorEastAsia" w:hAnsi="Cambria Math"/>
                        </w:rPr>
                        <m:t>2</m:t>
                      </m:r>
                    </m:sup>
                  </m:sSup>
                  <m:ctrlPr>
                    <w:rPr>
                      <w:rFonts w:ascii="Cambria Math" w:hAnsi="Cambria Math"/>
                      <w:i/>
                    </w:rPr>
                  </m:ctrlPr>
                </m:num>
                <m:den>
                  <m:r>
                    <w:rPr>
                      <w:rFonts w:ascii="Cambria Math" w:eastAsiaTheme="minorEastAsia" w:hAnsi="Cambria Math"/>
                    </w:rPr>
                    <m:t>4</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ctrlPr>
                    <w:rPr>
                      <w:rFonts w:ascii="Cambria Math" w:hAnsi="Cambria Math"/>
                      <w:i/>
                    </w:rPr>
                  </m:ctrlPr>
                </m:fName>
                <m:e>
                  <m:f>
                    <m:fPr>
                      <m:ctrlPr>
                        <w:rPr>
                          <w:rFonts w:ascii="Cambria Math" w:hAnsi="Cambria Math"/>
                          <w:i/>
                        </w:rPr>
                      </m:ctrlPr>
                    </m:fPr>
                    <m:num>
                      <m:r>
                        <w:rPr>
                          <w:rFonts w:ascii="Cambria Math" w:hAnsi="Cambria Math"/>
                        </w:rPr>
                        <m:t>θ</m:t>
                      </m:r>
                    </m:num>
                    <m:den>
                      <m:r>
                        <w:rPr>
                          <w:rFonts w:ascii="Cambria Math" w:hAnsi="Cambria Math"/>
                        </w:rPr>
                        <m:t>2</m:t>
                      </m:r>
                    </m:den>
                  </m:f>
                  <m:ctrlPr>
                    <w:rPr>
                      <w:rFonts w:ascii="Cambria Math" w:hAnsi="Cambria Math"/>
                      <w:i/>
                    </w:rPr>
                  </m:ctrlP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ϵ</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θ</m:t>
                      </m:r>
                    </m:e>
                    <m:sup>
                      <m:r>
                        <w:rPr>
                          <w:rFonts w:ascii="Cambria Math" w:hAnsi="Cambria Math"/>
                        </w:rPr>
                        <m:t>2</m:t>
                      </m:r>
                    </m:sup>
                  </m:sSup>
                </m:num>
                <m:den>
                  <m:r>
                    <w:rPr>
                      <w:rFonts w:ascii="Cambria Math" w:hAnsi="Cambria Math"/>
                    </w:rPr>
                    <m:t>4</m:t>
                  </m:r>
                </m:den>
              </m:f>
            </m:den>
          </m:f>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ϵ</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en>
          </m:f>
        </m:oMath>
      </m:oMathPara>
    </w:p>
    <w:p w14:paraId="62F5E1CD" w14:textId="1F1CCB9A" w:rsidR="0026309D" w:rsidRDefault="0026309D" w:rsidP="0026309D">
      <w:pPr>
        <w:pStyle w:val="Heading4"/>
      </w:pPr>
      <w:r>
        <w:t>Measurement</w:t>
      </w:r>
    </w:p>
    <w:p w14:paraId="360F8C17" w14:textId="66411164" w:rsidR="002315B6" w:rsidRPr="00D838CD" w:rsidRDefault="00726971" w:rsidP="002315B6">
      <w:pPr>
        <w:rPr>
          <w:rFonts w:eastAsiaTheme="minorEastAsia"/>
        </w:rPr>
      </w:pPr>
      <m:oMathPara>
        <m:oMath>
          <m:sSubSup>
            <m:sSubSupPr>
              <m:ctrlPr>
                <w:rPr>
                  <w:rFonts w:ascii="Cambria Math" w:eastAsiaTheme="majorEastAsia" w:hAnsi="Cambria Math" w:cstheme="majorBidi"/>
                  <w:i/>
                </w:rPr>
              </m:ctrlPr>
            </m:sSubSupPr>
            <m:e>
              <m:r>
                <w:rPr>
                  <w:rFonts w:ascii="Cambria Math" w:eastAsiaTheme="majorEastAsia" w:hAnsi="Cambria Math" w:cstheme="majorBidi"/>
                </w:rPr>
                <m:t>x</m:t>
              </m:r>
            </m:e>
            <m:sub>
              <m:r>
                <w:rPr>
                  <w:rFonts w:ascii="Cambria Math" w:eastAsiaTheme="majorEastAsia" w:hAnsi="Cambria Math" w:cstheme="majorBidi"/>
                </w:rPr>
                <m:t>BB</m:t>
              </m:r>
            </m:sub>
            <m:sup>
              <m:r>
                <w:rPr>
                  <w:rFonts w:ascii="Cambria Math" w:eastAsiaTheme="majorEastAsia" w:hAnsi="Cambria Math" w:cstheme="majorBidi"/>
                </w:rPr>
                <m:t>'</m:t>
              </m:r>
            </m:sup>
          </m:sSub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begChr m:val="{"/>
              <m:endChr m:val="}"/>
              <m:ctrlPr>
                <w:rPr>
                  <w:rFonts w:ascii="Cambria Math" w:eastAsiaTheme="majorEastAsia" w:hAnsi="Cambria Math" w:cstheme="majorBidi"/>
                  <w:i/>
                </w:rPr>
              </m:ctrlPr>
            </m:dPr>
            <m:e>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ctrlPr>
                <w:rPr>
                  <w:rFonts w:ascii="Cambria Math" w:eastAsiaTheme="minorEastAsia" w:hAnsi="Cambria Math"/>
                  <w:i/>
                </w:rPr>
              </m:ctrlPr>
            </m:e>
          </m:d>
        </m:oMath>
      </m:oMathPara>
    </w:p>
    <w:p w14:paraId="559CD249" w14:textId="4DB35946" w:rsidR="00DD1B15" w:rsidRPr="00115590" w:rsidRDefault="00115590" w:rsidP="00DD1B15">
      <w:pPr>
        <w:rPr>
          <w:rFonts w:eastAsiaTheme="minorEastAsia"/>
        </w:rPr>
      </w:pPr>
      <m:oMathPara>
        <m:oMath>
          <m:r>
            <w:rPr>
              <w:rFonts w:ascii="Cambria Math" w:eastAsiaTheme="majorEastAsia" w:hAnsi="Cambria Math" w:cstheme="majorBidi"/>
            </w:rPr>
            <m:t>α=</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oMath>
      </m:oMathPara>
    </w:p>
    <w:p w14:paraId="3D602973" w14:textId="16441743" w:rsidR="00115590" w:rsidRPr="00287598" w:rsidRDefault="00115590" w:rsidP="00DD1B15">
      <w:pPr>
        <w:rPr>
          <w:rFonts w:eastAsiaTheme="minorEastAsia"/>
        </w:rPr>
      </w:pPr>
      <m:oMathPara>
        <m:oMath>
          <m:r>
            <w:rPr>
              <w:rFonts w:ascii="Cambria Math" w:hAnsi="Cambria Math"/>
            </w:rPr>
            <m:t>β=</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jθ</m:t>
                  </m:r>
                </m:num>
                <m:den>
                  <m:r>
                    <w:rPr>
                      <w:rFonts w:ascii="Cambria Math" w:hAnsi="Cambria Math"/>
                    </w:rPr>
                    <m:t>2</m:t>
                  </m:r>
                </m:den>
              </m:f>
            </m:sup>
          </m:sSup>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-jϕ</m:t>
              </m:r>
            </m:sup>
          </m:sSup>
        </m:oMath>
      </m:oMathPara>
    </w:p>
    <w:p w14:paraId="7417E296" w14:textId="77777777" w:rsidR="000450CC" w:rsidRPr="000450CC" w:rsidRDefault="00C458B3" w:rsidP="000450CC">
      <w:pPr>
        <w:rPr>
          <w:rFonts w:eastAsiaTheme="minorEastAsia"/>
        </w:rPr>
      </w:pPr>
      <m:oMathPara>
        <m:oMath>
          <m:r>
            <w:rPr>
              <w:rFonts w:ascii="Cambria Math" w:hAnsi="Cambria Math"/>
            </w:rPr>
            <m:t>αβ=</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jθ</m:t>
              </m:r>
            </m:sup>
          </m:sSup>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oMath>
      </m:oMathPara>
    </w:p>
    <w:p w14:paraId="5458A47E" w14:textId="5A406963" w:rsidR="000450CC" w:rsidRPr="000450CC" w:rsidRDefault="003F39B3" w:rsidP="000450CC">
      <w:pPr>
        <w:rPr>
          <w:rFonts w:eastAsiaTheme="minorEastAsia"/>
        </w:rPr>
      </w:pPr>
      <m:oMathPara>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jθ</m:t>
              </m:r>
            </m:sup>
          </m:sSup>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oMath>
      </m:oMathPara>
    </w:p>
    <w:p w14:paraId="135AE20F" w14:textId="03F3030F" w:rsidR="000450CC" w:rsidRPr="00A62031" w:rsidRDefault="000450CC" w:rsidP="000450CC">
      <w:pPr>
        <w:rPr>
          <w:rFonts w:eastAsiaTheme="minorEastAsia"/>
        </w:rPr>
      </w:pPr>
      <m:oMathPara>
        <m:oMath>
          <m:r>
            <w:rPr>
              <w:rFonts w:ascii="Cambria Math" w:eastAsiaTheme="minorEastAsia" w:hAnsi="Cambria Math"/>
            </w:rPr>
            <w:lastRenderedPageBreak/>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e>
          </m:d>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+j</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oMath>
      </m:oMathPara>
    </w:p>
    <w:p w14:paraId="714353FF" w14:textId="13968075" w:rsidR="00A62031" w:rsidRPr="0022737B" w:rsidRDefault="0022737B" w:rsidP="000450CC">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+j</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ctrlPr>
                <w:rPr>
                  <w:rFonts w:ascii="Cambria Math" w:hAnsi="Cambria Math"/>
                  <w:i/>
                </w:rPr>
              </m:ctrlPr>
            </m:e>
          </m:d>
        </m:oMath>
      </m:oMathPara>
    </w:p>
    <w:p w14:paraId="2480D048" w14:textId="4B4D9B9F" w:rsidR="0022737B" w:rsidRPr="00E1697A" w:rsidRDefault="0022737B" w:rsidP="000450CC">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ϵ</m:t>
                      </m:r>
                    </m:e>
                  </m:d>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+j</m:t>
              </m:r>
              <m:d>
                <m:dPr>
                  <m:begChr m:val="["/>
                  <m:endChr m:val="]"/>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ϵ</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
                        <m:fPr>
                          <m:ctrlPr>
                            <w:rPr>
                              <w:rFonts w:ascii="Cambria Math" w:hAnsi="Cambria Math"/>
                              <w:i/>
                            </w:rPr>
                          </m:ctrlPr>
                        </m:fPr>
                        <m:num>
                          <m:r>
                            <w:rPr>
                              <w:rFonts w:ascii="Cambria Math" w:hAnsi="Cambria Math"/>
                            </w:rPr>
                            <m:t>ϵ</m:t>
                          </m:r>
                        </m:num>
                        <m:den>
                          <m:r>
                            <w:rPr>
                              <w:rFonts w:ascii="Cambria Math" w:hAnsi="Cambria Math"/>
                            </w:rPr>
                            <m:t>2</m:t>
                          </m:r>
                        </m:den>
                      </m:f>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ϵ</m:t>
                              </m:r>
                            </m:num>
                            <m:den>
                              <m:r>
                                <w:rPr>
                                  <w:rFonts w:ascii="Cambria Math" w:hAnsi="Cambria Math"/>
                                </w:rPr>
                                <m:t>2</m:t>
                              </m:r>
                            </m:den>
                          </m:f>
                        </m:e>
                      </m:d>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f>
                            <m:fPr>
                              <m:ctrlPr>
                                <w:rPr>
                                  <w:rFonts w:ascii="Cambria Math" w:hAnsi="Cambria Math"/>
                                  <w:i/>
                                </w:rPr>
                              </m:ctrlPr>
                            </m:fPr>
                            <m:num>
                              <m:r>
                                <w:rPr>
                                  <w:rFonts w:ascii="Cambria Math" w:hAnsi="Cambria Math"/>
                                </w:rPr>
                                <m:t>θ</m:t>
                              </m:r>
                            </m:num>
                            <m:den>
                              <m:r>
                                <w:rPr>
                                  <w:rFonts w:ascii="Cambria Math" w:hAnsi="Cambria Math"/>
                                </w:rPr>
                                <m:t>2</m:t>
                              </m:r>
                            </m:den>
                          </m:f>
                        </m:e>
                      </m:func>
                    </m:e>
                  </m:d>
                </m:e>
              </m:d>
              <m:ctrlPr>
                <w:rPr>
                  <w:rFonts w:ascii="Cambria Math" w:hAnsi="Cambria Math"/>
                  <w:i/>
                </w:rPr>
              </m:ctrlPr>
            </m:e>
          </m:d>
        </m:oMath>
      </m:oMathPara>
    </w:p>
    <w:p w14:paraId="38044393" w14:textId="3A80CE06" w:rsidR="00E1697A" w:rsidRPr="00D2247E" w:rsidRDefault="00E1697A" w:rsidP="000450CC">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ctrlPr>
                    <w:rPr>
                      <w:rFonts w:ascii="Cambria Math" w:hAnsi="Cambria Math"/>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θ</m:t>
                          </m:r>
                        </m:num>
                        <m:den>
                          <m:r>
                            <w:rPr>
                              <w:rFonts w:ascii="Cambria Math" w:hAnsi="Cambria Math"/>
                            </w:rPr>
                            <m:t>2</m:t>
                          </m:r>
                        </m:den>
                      </m:f>
                    </m:e>
                  </m:func>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e>
              </m:d>
              <m:r>
                <w:rPr>
                  <w:rFonts w:ascii="Cambria Math" w:hAnsi="Cambria Math"/>
                </w:rPr>
                <m:t>+j</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θ</m:t>
                          </m:r>
                        </m:num>
                        <m:den>
                          <m:r>
                            <w:rPr>
                              <w:rFonts w:ascii="Cambria Math" w:hAnsi="Cambria Math"/>
                            </w:rPr>
                            <m:t>2</m:t>
                          </m:r>
                        </m:den>
                      </m:f>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ctrlPr>
                        <w:rPr>
                          <w:rFonts w:ascii="Cambria Math" w:hAnsi="Cambria Math"/>
                          <w:i/>
                        </w:rPr>
                      </m:ctrlPr>
                    </m:dPr>
                    <m:e>
                      <m:f>
                        <m:fPr>
                          <m:ctrlPr>
                            <w:rPr>
                              <w:rFonts w:ascii="Cambria Math" w:hAnsi="Cambria Math"/>
                              <w:i/>
                            </w:rPr>
                          </m:ctrlPr>
                        </m:fPr>
                        <m:num>
                          <m:r>
                            <w:rPr>
                              <w:rFonts w:ascii="Cambria Math" w:hAnsi="Cambria Math"/>
                            </w:rPr>
                            <m:t>ϵ</m:t>
                          </m:r>
                        </m:num>
                        <m:den>
                          <m:r>
                            <w:rPr>
                              <w:rFonts w:ascii="Cambria Math" w:hAnsi="Cambria Math"/>
                            </w:rPr>
                            <m:t>2</m:t>
                          </m:r>
                        </m:den>
                      </m:f>
                    </m:e>
                  </m:d>
                </m:e>
              </m:d>
              <m:ctrlPr>
                <w:rPr>
                  <w:rFonts w:ascii="Cambria Math" w:hAnsi="Cambria Math"/>
                  <w:i/>
                </w:rPr>
              </m:ctrlPr>
            </m:e>
          </m:d>
        </m:oMath>
      </m:oMathPara>
    </w:p>
    <w:p w14:paraId="4526138F" w14:textId="2D9B48BB" w:rsidR="00D2247E" w:rsidRPr="007B0D74" w:rsidRDefault="00D2247E" w:rsidP="000450CC">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θϵ</m:t>
                      </m:r>
                    </m:num>
                    <m:den>
                      <m:r>
                        <w:rPr>
                          <w:rFonts w:ascii="Cambria Math" w:hAnsi="Cambria Math"/>
                        </w:rPr>
                        <m:t>2</m:t>
                      </m:r>
                    </m:den>
                  </m:f>
                </m:e>
              </m:d>
              <m:ctrlPr>
                <w:rPr>
                  <w:rFonts w:ascii="Cambria Math" w:hAnsi="Cambria Math"/>
                  <w:i/>
                </w:rPr>
              </m:ctrlP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oMath>
      </m:oMathPara>
    </w:p>
    <w:p w14:paraId="06EC2167" w14:textId="43A9AFAD" w:rsidR="007B0D74" w:rsidRPr="00BA15E9" w:rsidRDefault="007B0D74" w:rsidP="000450CC">
      <w:pPr>
        <w:rPr>
          <w:rFonts w:eastAsiaTheme="minorEastAsia"/>
        </w:rPr>
      </w:pPr>
      <m:oMathPara>
        <m:oMath>
          <m:r>
            <w:rPr>
              <w:rFonts w:ascii="Cambria Math" w:eastAsiaTheme="minorEastAsia" w:hAnsi="Cambria Math"/>
            </w:rPr>
            <m:t>αβ≈</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oMath>
      </m:oMathPara>
    </w:p>
    <w:p w14:paraId="327A901F" w14:textId="5934CEE1" w:rsidR="00BA15E9" w:rsidRPr="00287598" w:rsidRDefault="00726971" w:rsidP="000450CC">
      <w:pPr>
        <w:rPr>
          <w:rFonts w:eastAsiaTheme="minorEastAsia"/>
        </w:rPr>
      </w:pPr>
      <m:oMathPara>
        <m:oMath>
          <m:f>
            <m:fPr>
              <m:ctrlPr>
                <w:rPr>
                  <w:rFonts w:ascii="Cambria Math" w:eastAsiaTheme="minorEastAsia" w:hAnsi="Cambria Math"/>
                  <w:i/>
                </w:rPr>
              </m:ctrlPr>
            </m:fPr>
            <m:num>
              <m:r>
                <m:rPr>
                  <m:nor/>
                </m:rPr>
                <w:rPr>
                  <w:rFonts w:ascii="Cambria Math" w:eastAsiaTheme="minorEastAsia" w:hAnsi="Cambria Math"/>
                </w:rPr>
                <m:t>Im</m:t>
              </m:r>
              <m:d>
                <m:dPr>
                  <m:begChr m:val="{"/>
                  <m:endChr m:val="}"/>
                  <m:ctrlPr>
                    <w:rPr>
                      <w:rFonts w:ascii="Cambria Math" w:eastAsiaTheme="minorEastAsia" w:hAnsi="Cambria Math"/>
                      <w:i/>
                    </w:rPr>
                  </m:ctrlPr>
                </m:dPr>
                <m:e>
                  <m:r>
                    <w:rPr>
                      <w:rFonts w:ascii="Cambria Math" w:eastAsiaTheme="minorEastAsia" w:hAnsi="Cambria Math"/>
                    </w:rPr>
                    <m:t>αβ</m:t>
                  </m:r>
                </m:e>
              </m:d>
              <m:ctrlPr>
                <w:rPr>
                  <w:rFonts w:ascii="Cambria Math" w:eastAsiaTheme="minorEastAsia" w:hAnsi="Cambria Math"/>
                </w:rPr>
              </m:ctrlPr>
            </m:num>
            <m:den>
              <m:r>
                <m:rPr>
                  <m:nor/>
                </m:rPr>
                <w:rPr>
                  <w:rFonts w:ascii="Cambria Math" w:eastAsiaTheme="minorEastAsia" w:hAnsi="Cambria Math"/>
                </w:rPr>
                <m:t>Re</m:t>
              </m:r>
              <m:d>
                <m:dPr>
                  <m:begChr m:val="{"/>
                  <m:endChr m:val="}"/>
                  <m:ctrlPr>
                    <w:rPr>
                      <w:rFonts w:ascii="Cambria Math" w:eastAsiaTheme="minorEastAsia" w:hAnsi="Cambria Math"/>
                      <w:i/>
                    </w:rPr>
                  </m:ctrlPr>
                </m:dPr>
                <m:e>
                  <m:r>
                    <w:rPr>
                      <w:rFonts w:ascii="Cambria Math" w:eastAsiaTheme="minorEastAsia" w:hAnsi="Cambria Math"/>
                    </w:rPr>
                    <m:t>αβ</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ϵ</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0565C603" w14:textId="3AEC3EC0" w:rsidR="00287598" w:rsidRPr="003D6D16" w:rsidRDefault="00726971" w:rsidP="000450CC">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α</m:t>
                      </m:r>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β</m:t>
                      </m:r>
                    </m:e>
                  </m:d>
                </m:e>
                <m:sup>
                  <m:r>
                    <w:rPr>
                      <w:rFonts w:ascii="Cambria Math" w:eastAsiaTheme="minorEastAsia" w:hAnsi="Cambria Math"/>
                    </w:rPr>
                    <m:t>2</m:t>
                  </m:r>
                </m:sup>
              </m:sSup>
            </m:den>
          </m:f>
          <m:r>
            <w:rPr>
              <w:rFonts w:ascii="Cambria Math" w:eastAsiaTheme="minorEastAsia"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ϵ</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6B1D1042" w14:textId="23E097FB" w:rsidR="003D6D16" w:rsidRPr="00D2247E" w:rsidRDefault="003D6D16" w:rsidP="000450CC">
      <w:pPr>
        <w:rPr>
          <w:rFonts w:eastAsiaTheme="minorEastAsia"/>
        </w:rPr>
      </w:pPr>
      <w:r>
        <w:rPr>
          <w:rFonts w:eastAsiaTheme="minorEastAsia"/>
        </w:rPr>
        <w:t>This is identical to the balanced model.</w:t>
      </w:r>
    </w:p>
    <w:p w14:paraId="7DDDF2DD" w14:textId="7175EED7" w:rsidR="006A0B70" w:rsidRDefault="0026309D" w:rsidP="000450CC">
      <w:pPr>
        <w:pStyle w:val="Heading4"/>
      </w:pPr>
      <w:r>
        <w:t>Compensation</w:t>
      </w:r>
    </w:p>
    <w:p w14:paraId="0F84C1A2" w14:textId="16243BA9" w:rsidR="00D1248C" w:rsidRPr="00D1248C" w:rsidRDefault="00624989" w:rsidP="00D1248C">
      <w:r>
        <w:t xml:space="preserve">If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Pr>
          <w:rFonts w:eastAsiaTheme="minorEastAsia"/>
        </w:rPr>
        <w:t xml:space="preserve"> are the compensated baseband signals, then the signal after IQ mismatch is</w:t>
      </w:r>
    </w:p>
    <w:p w14:paraId="6E3FACC7" w14:textId="3B1113FD" w:rsidR="00D1248C" w:rsidRPr="00624989" w:rsidRDefault="00726971" w:rsidP="00FB2790">
      <w:pPr>
        <w:rPr>
          <w:rFonts w:asciiTheme="majorHAnsi" w:eastAsiaTheme="majorEastAsia" w:hAnsiTheme="majorHAnsi" w:cstheme="majorBidi"/>
        </w:rPr>
      </w:pPr>
      <m:oMathPara>
        <m:oMath>
          <m:sSubSup>
            <m:sSubSupPr>
              <m:ctrlPr>
                <w:rPr>
                  <w:rFonts w:ascii="Cambria Math" w:hAnsi="Cambria Math"/>
                  <w:i/>
                </w:rPr>
              </m:ctrlPr>
            </m:sSubSupPr>
            <m:e>
              <m:r>
                <w:rPr>
                  <w:rFonts w:ascii="Cambria Math" w:hAnsi="Cambria Math"/>
                </w:rPr>
                <m:t>x</m:t>
              </m:r>
            </m:e>
            <m:sub>
              <m:r>
                <w:rPr>
                  <w:rFonts w:ascii="Cambria Math" w:hAnsi="Cambria Math"/>
                </w:rPr>
                <m:t>BB</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1+ϵ</m:t>
              </m:r>
            </m:e>
          </m:d>
          <m:sSup>
            <m:sSupPr>
              <m:ctrlPr>
                <w:rPr>
                  <w:rFonts w:ascii="Cambria Math" w:hAnsi="Cambria Math"/>
                  <w:i/>
                </w:rPr>
              </m:ctrlPr>
            </m:sSupPr>
            <m:e>
              <m:r>
                <w:rPr>
                  <w:rFonts w:ascii="Cambria Math" w:hAnsi="Cambria Math"/>
                </w:rPr>
                <m:t>e</m:t>
              </m:r>
            </m:e>
            <m:sup>
              <m:r>
                <w:rPr>
                  <w:rFonts w:ascii="Cambria Math" w:hAnsi="Cambria Math"/>
                </w:rPr>
                <m:t>jθ</m:t>
              </m:r>
            </m:sup>
          </m:sSup>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hAnsi="Cambria Math"/>
            </w:rPr>
            <m:t>+</m:t>
          </m:r>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+j</m:t>
          </m:r>
          <m:d>
            <m:dPr>
              <m:ctrlPr>
                <w:rPr>
                  <w:rFonts w:ascii="Cambria Math" w:hAnsi="Cambria Math"/>
                  <w:i/>
                </w:rPr>
              </m:ctrlPr>
            </m:dPr>
            <m:e>
              <m:d>
                <m:dPr>
                  <m:ctrlPr>
                    <w:rPr>
                      <w:rFonts w:ascii="Cambria Math" w:hAnsi="Cambria Math"/>
                      <w:i/>
                    </w:rPr>
                  </m:ctrlPr>
                </m:dPr>
                <m:e>
                  <m:r>
                    <w:rPr>
                      <w:rFonts w:ascii="Cambria Math" w:hAnsi="Cambria Math"/>
                    </w:rPr>
                    <m:t>1+ϵ</m:t>
                  </m:r>
                </m:e>
              </m: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e>
          </m:d>
        </m:oMath>
      </m:oMathPara>
    </w:p>
    <w:p w14:paraId="3908869F" w14:textId="553D9B39" w:rsidR="00624989" w:rsidRPr="00624989" w:rsidRDefault="00624989" w:rsidP="00624989">
      <w:r>
        <w:t>To recover the original signal, we need</w:t>
      </w:r>
    </w:p>
    <w:p w14:paraId="2EBDD6B2" w14:textId="77777777" w:rsidR="00FB2790" w:rsidRPr="00E66923" w:rsidRDefault="00726971" w:rsidP="00FB2790">
      <w:pPr>
        <w:rPr>
          <w:rFonts w:eastAsiaTheme="minorEastAsia"/>
        </w:rPr>
      </w:pPr>
      <m:oMathPara>
        <m:oMath>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=I</m:t>
          </m:r>
        </m:oMath>
      </m:oMathPara>
    </w:p>
    <w:p w14:paraId="43E22675" w14:textId="77777777" w:rsidR="00FB2790" w:rsidRPr="00E66923" w:rsidRDefault="00726971" w:rsidP="00FB2790">
      <w:pPr>
        <w:rPr>
          <w:rFonts w:eastAsiaTheme="minorEastAsia"/>
        </w:rPr>
      </w:pPr>
      <m:oMathPara>
        <m:oMath>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θ</m:t>
              </m:r>
            </m:e>
          </m:func>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=Q</m:t>
          </m:r>
        </m:oMath>
      </m:oMathPara>
    </w:p>
    <w:p w14:paraId="1402B502" w14:textId="77777777" w:rsidR="00FB2790" w:rsidRPr="00E66923" w:rsidRDefault="00726971" w:rsidP="00FB2790">
      <w:pPr>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oMath>
      </m:oMathPara>
    </w:p>
    <w:p w14:paraId="46E6B8CF" w14:textId="673A5E25" w:rsidR="00FB2790" w:rsidRPr="003839D9" w:rsidRDefault="00726971" w:rsidP="00FB2790">
      <w:pPr>
        <w:rPr>
          <w:rFonts w:eastAsiaTheme="minorEastAsia"/>
        </w:rPr>
      </w:pPr>
      <m:oMathPara>
        <m:oMath>
          <m:f>
            <m:fPr>
              <m:ctrlPr>
                <w:rPr>
                  <w:rFonts w:ascii="Cambria Math" w:eastAsiaTheme="majorEastAsia" w:hAnsi="Cambria Math" w:cstheme="majorBidi"/>
                  <w:i/>
                </w:rPr>
              </m:ctrlPr>
            </m:fPr>
            <m:num>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θ</m:t>
                  </m:r>
                </m:e>
              </m:func>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c</m:t>
              </m:r>
            </m:sub>
          </m:sSub>
          <m:r>
            <w:rPr>
              <w:rFonts w:ascii="Cambria Math" w:eastAsiaTheme="majorEastAsia" w:hAnsi="Cambria Math" w:cstheme="majorBidi"/>
            </w:rPr>
            <m:t>=Q</m:t>
          </m:r>
        </m:oMath>
      </m:oMathPara>
    </w:p>
    <w:p w14:paraId="6A2538CF" w14:textId="416D3C35" w:rsidR="00FB2790" w:rsidRPr="00FB2790" w:rsidRDefault="00726971" w:rsidP="00FB279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I</m:t>
          </m:r>
        </m:oMath>
      </m:oMathPara>
    </w:p>
    <w:p w14:paraId="52209F3E" w14:textId="181F6538" w:rsidR="00BD6089" w:rsidRDefault="00705496" w:rsidP="00BD6089">
      <w:pPr>
        <w:pStyle w:val="Heading3"/>
      </w:pPr>
      <w:r>
        <w:t>Baseband model</w:t>
      </w:r>
    </w:p>
    <w:p w14:paraId="52FC1985" w14:textId="7265560A" w:rsidR="007107C4" w:rsidRPr="007107C4" w:rsidRDefault="007107C4" w:rsidP="007107C4">
      <w:r>
        <w:t>Let the signal be a complex tone.</w:t>
      </w:r>
    </w:p>
    <w:p w14:paraId="536D3C3D" w14:textId="7FCECED6" w:rsidR="007D5EF1" w:rsidRPr="007107C4" w:rsidRDefault="00D133B6" w:rsidP="007D5EF1">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=r</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e>
          </m:func>
          <m:r>
            <w:rPr>
              <w:rFonts w:ascii="Cambria Math" w:hAnsi="Cambria Math"/>
            </w:rPr>
            <m:t>+j</m:t>
          </m:r>
          <m:d>
            <m:dPr>
              <m:ctrlPr>
                <w:rPr>
                  <w:rFonts w:ascii="Cambria Math" w:hAnsi="Cambria Math"/>
                  <w:i/>
                </w:rPr>
              </m:ctrlPr>
            </m:dPr>
            <m:e>
              <m:r>
                <w:rPr>
                  <w:rFonts w:ascii="Cambria Math" w:hAnsi="Cambria Math"/>
                </w:rPr>
                <m:t>r</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e>
              </m:func>
            </m:e>
          </m:d>
          <m:r>
            <w:rPr>
              <w:rFonts w:ascii="Cambria Math" w:eastAsiaTheme="minorEastAsia" w:hAnsi="Cambria Math"/>
            </w:rPr>
            <m:t>=I+jQ</m:t>
          </m:r>
        </m:oMath>
      </m:oMathPara>
    </w:p>
    <w:p w14:paraId="09E8213E" w14:textId="59842593" w:rsidR="00435A75" w:rsidRPr="008C7BB7" w:rsidRDefault="007107C4" w:rsidP="007D5EF1">
      <w:pPr>
        <w:rPr>
          <w:rFonts w:eastAsiaTheme="minorEastAsia"/>
        </w:rPr>
      </w:pPr>
      <w:r>
        <w:rPr>
          <w:rFonts w:eastAsiaTheme="minorEastAsia"/>
        </w:rPr>
        <w:t xml:space="preserve">Let the I and Q baseband frequency responses be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jω</m:t>
            </m:r>
          </m:e>
        </m:d>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jω</m:t>
            </m:r>
          </m:e>
        </m:d>
      </m:oMath>
      <w:r>
        <w:rPr>
          <w:rFonts w:eastAsiaTheme="minorEastAsia"/>
        </w:rPr>
        <w:t>.</w:t>
      </w:r>
    </w:p>
    <w:p w14:paraId="6D3CEDAF" w14:textId="65DD6178" w:rsidR="00435A75" w:rsidRPr="004A2ED1" w:rsidRDefault="00726971" w:rsidP="007D5EF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oMath>
      </m:oMathPara>
    </w:p>
    <w:p w14:paraId="732C4EC2" w14:textId="05D66AC8" w:rsidR="008C7BB7" w:rsidRPr="007733D2" w:rsidRDefault="00726971" w:rsidP="004A2ED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e>
                  </m:d>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e>
          </m:func>
        </m:oMath>
      </m:oMathPara>
    </w:p>
    <w:p w14:paraId="576570FD" w14:textId="4D135108" w:rsidR="00A376AB" w:rsidRPr="00FF1D10" w:rsidRDefault="00726971" w:rsidP="007D5EF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e>
          </m:d>
        </m:oMath>
      </m:oMathPara>
    </w:p>
    <w:p w14:paraId="5F46F2D6" w14:textId="15A0C6C5" w:rsidR="00FF1D10" w:rsidRPr="00FF1D10" w:rsidRDefault="00FF1D10" w:rsidP="007D5EF1">
      <w:pPr>
        <w:rPr>
          <w:rFonts w:eastAsiaTheme="minorEastAsia"/>
        </w:rPr>
      </w:pPr>
      <m:oMathPara>
        <m:oMath>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oMath>
      </m:oMathPara>
    </w:p>
    <w:p w14:paraId="3A6BAA4D" w14:textId="7689F46A" w:rsidR="00FE0B8E" w:rsidRPr="00C00B3C" w:rsidRDefault="002D6337" w:rsidP="007D5EF1">
      <w:pPr>
        <w:rPr>
          <w:rFonts w:eastAsiaTheme="minorEastAsia"/>
        </w:rPr>
      </w:pPr>
      <m:oMathPara>
        <m:oMath>
          <m:r>
            <w:rPr>
              <w:rFonts w:ascii="Cambria Math" w:eastAsiaTheme="minorEastAsia" w:hAnsi="Cambria Math"/>
            </w:rPr>
            <m:t>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m:t>
          </m:r>
        </m:oMath>
      </m:oMathPara>
    </w:p>
    <w:p w14:paraId="044B96F2" w14:textId="06982036" w:rsidR="003E2999" w:rsidRDefault="006E3BFA" w:rsidP="007D5EF1">
      <w:pPr>
        <w:rPr>
          <w:rFonts w:eastAsiaTheme="minorEastAsia"/>
        </w:rPr>
      </w:pPr>
      <w:r>
        <w:rPr>
          <w:rFonts w:eastAsiaTheme="minorEastAsia"/>
        </w:rPr>
        <w:t>For the signal term,</w:t>
      </w:r>
    </w:p>
    <w:p w14:paraId="24FB1B0F" w14:textId="4DFFB325" w:rsidR="00E71A70" w:rsidRPr="00C00B3C" w:rsidRDefault="00E71A70"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m:t>
          </m:r>
        </m:oMath>
      </m:oMathPara>
    </w:p>
    <w:p w14:paraId="78623244" w14:textId="30ADBD85" w:rsidR="00C00B3C" w:rsidRPr="00AE53C9" w:rsidRDefault="00AE53C9"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e>
          </m:d>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r>
            <w:rPr>
              <w:rFonts w:ascii="Cambria Math" w:eastAsiaTheme="minorEastAsia" w:hAnsi="Cambria Math"/>
            </w:rPr>
            <m:t>→</m:t>
          </m:r>
        </m:oMath>
      </m:oMathPara>
    </w:p>
    <w:p w14:paraId="30511696" w14:textId="5A5A049A" w:rsidR="00AE53C9" w:rsidRDefault="00602ACF"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en>
          </m:f>
          <m:r>
            <w:rPr>
              <w:rFonts w:ascii="Cambria Math" w:eastAsiaTheme="minorEastAsia" w:hAnsi="Cambria Math"/>
            </w:rPr>
            <m:t>=1+ϵ→</m:t>
          </m:r>
        </m:oMath>
      </m:oMathPara>
    </w:p>
    <w:p w14:paraId="6AA5EBB0" w14:textId="6A7BB9C3" w:rsidR="00AE53C9" w:rsidRPr="005737F9" w:rsidRDefault="002825B1"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1+ϵ</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oMath>
      </m:oMathPara>
    </w:p>
    <w:p w14:paraId="08660E19" w14:textId="3570BF2C" w:rsidR="005737F9" w:rsidRPr="00911B6A" w:rsidRDefault="00911B6A" w:rsidP="007D5EF1">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oMath>
      </m:oMathPara>
    </w:p>
    <w:p w14:paraId="507FEC7E" w14:textId="0E154A9D" w:rsidR="00911B6A" w:rsidRPr="00334B6A" w:rsidRDefault="00911B6A" w:rsidP="007D5EF1">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123E946D" w14:textId="7B275347" w:rsidR="00334B6A" w:rsidRPr="005737F9" w:rsidRDefault="00334B6A" w:rsidP="007D5EF1">
      <w:pPr>
        <w:rPr>
          <w:rFonts w:eastAsiaTheme="minorEastAsia"/>
        </w:rPr>
      </w:pPr>
      <m:oMathPara>
        <m:oMath>
          <m:r>
            <w:rPr>
              <w:rFonts w:ascii="Cambria Math" w:eastAsiaTheme="minorEastAsia" w:hAnsi="Cambria Math"/>
            </w:rPr>
            <w:lastRenderedPageBreak/>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oMath>
      </m:oMathPara>
    </w:p>
    <w:p w14:paraId="5347E6A6" w14:textId="013F326F" w:rsidR="003E2999" w:rsidRDefault="00E71A70" w:rsidP="007D5EF1">
      <w:pPr>
        <w:rPr>
          <w:rFonts w:eastAsiaTheme="minorEastAsia"/>
        </w:rPr>
      </w:pPr>
      <w:r>
        <w:rPr>
          <w:rFonts w:eastAsiaTheme="minorEastAsia"/>
        </w:rPr>
        <w:t>For the image term,</w:t>
      </w:r>
    </w:p>
    <w:p w14:paraId="47374348" w14:textId="3B8193BB" w:rsidR="00D75FA1" w:rsidRDefault="00D75FA1"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sup>
              </m:sSup>
            </m:e>
          </m:d>
          <m:r>
            <w:rPr>
              <w:rFonts w:ascii="Cambria Math" w:eastAsiaTheme="minorEastAsia" w:hAnsi="Cambria Math"/>
            </w:rPr>
            <m:t>=</m:t>
          </m:r>
        </m:oMath>
      </m:oMathPara>
    </w:p>
    <w:p w14:paraId="5FBDE140" w14:textId="0FE06ADD" w:rsidR="00AE53C9" w:rsidRPr="002D72C8" w:rsidRDefault="007179A3"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en>
              </m:f>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e>
          </m:d>
          <m:r>
            <w:rPr>
              <w:rFonts w:ascii="Cambria Math" w:eastAsiaTheme="minorEastAsia" w:hAnsi="Cambria Math"/>
            </w:rPr>
            <m:t>=</m:t>
          </m:r>
        </m:oMath>
      </m:oMathPara>
    </w:p>
    <w:p w14:paraId="2BCD0E55" w14:textId="5E24862F" w:rsidR="002D72C8" w:rsidRPr="00FE10FE" w:rsidRDefault="002D72C8"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1+ϵ</m:t>
                  </m:r>
                </m:e>
              </m:d>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2</m:t>
                      </m:r>
                    </m:den>
                  </m:f>
                </m:sup>
              </m:sSup>
            </m:e>
          </m:d>
          <m:r>
            <w:rPr>
              <w:rFonts w:ascii="Cambria Math" w:eastAsiaTheme="minorEastAsia" w:hAnsi="Cambria Math"/>
            </w:rPr>
            <m:t>=</m:t>
          </m:r>
        </m:oMath>
      </m:oMathPara>
    </w:p>
    <w:p w14:paraId="3D34E29C" w14:textId="3BDAAA00" w:rsidR="00FE10FE" w:rsidRPr="005537CB" w:rsidRDefault="00FE10FE" w:rsidP="007D5EF1">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2j</m:t>
                  </m:r>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-ϵ</m:t>
              </m:r>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-jϵ</m:t>
              </m:r>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78DF92D0" w14:textId="7FB3E432" w:rsidR="005537CB" w:rsidRPr="005537CB" w:rsidRDefault="005537CB" w:rsidP="007D5EF1">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468512C6" w14:textId="6D384A61" w:rsidR="005537CB" w:rsidRPr="003276B2" w:rsidRDefault="005537CB" w:rsidP="007D5EF1">
      <w:pPr>
        <w:rPr>
          <w:rFonts w:eastAsiaTheme="minorEastAsia"/>
        </w:rPr>
      </w:pPr>
      <m:oMathPara>
        <m:oMath>
          <m:r>
            <w:rPr>
              <w:rFonts w:ascii="Cambria Math" w:eastAsiaTheme="minorEastAsia" w:hAnsi="Cambria Math"/>
            </w:rPr>
            <m:t>-2r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oMath>
      </m:oMathPara>
    </w:p>
    <w:p w14:paraId="1C951DA3" w14:textId="35C2E78F" w:rsidR="003276B2" w:rsidRPr="003276B2" w:rsidRDefault="003276B2" w:rsidP="007D5EF1">
      <w:pPr>
        <w:rPr>
          <w:rFonts w:eastAsiaTheme="minorEastAsia"/>
        </w:rPr>
      </w:pPr>
      <w:r>
        <w:rPr>
          <w:rFonts w:eastAsiaTheme="minorEastAsia"/>
        </w:rPr>
        <w:t xml:space="preserve">Total: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p>
    <w:p w14:paraId="47C3CEBE" w14:textId="7B1CE988" w:rsidR="003276B2" w:rsidRPr="007B7859" w:rsidRDefault="003276B2" w:rsidP="003276B2">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oMath>
      </m:oMathPara>
    </w:p>
    <w:p w14:paraId="281CC087" w14:textId="151205CE" w:rsidR="003276B2" w:rsidRPr="003276B2" w:rsidRDefault="007B7859" w:rsidP="003276B2">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BB</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oMath>
      <w:r>
        <w:rPr>
          <w:rFonts w:eastAsiaTheme="minorEastAsia"/>
        </w:rPr>
        <w:t xml:space="preserve"> and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Q</m:t>
                        </m:r>
                      </m:sub>
                    </m:sSub>
                  </m:e>
                </m:d>
              </m:num>
              <m:den>
                <m:r>
                  <w:rPr>
                    <w:rFonts w:ascii="Cambria Math" w:eastAsiaTheme="minorEastAsia" w:hAnsi="Cambria Math"/>
                  </w:rPr>
                  <m:t>2</m:t>
                </m:r>
              </m:den>
            </m:f>
          </m:sup>
        </m:sSup>
        <m:r>
          <w:rPr>
            <w:rFonts w:ascii="Cambria Math" w:eastAsiaTheme="minorEastAsia" w:hAnsi="Cambria Math"/>
          </w:rPr>
          <m:t>r</m:t>
        </m:r>
      </m:oMath>
      <w:r>
        <w:rPr>
          <w:rFonts w:eastAsiaTheme="minorEastAsia"/>
        </w:rPr>
        <w:t xml:space="preserve"> be the common frequency response/amplitude. Then</w:t>
      </w:r>
    </w:p>
    <w:p w14:paraId="3188389B" w14:textId="62EF2761" w:rsidR="003276B2" w:rsidRPr="00E81D60" w:rsidRDefault="00726971" w:rsidP="003276B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BB</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BB</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oMath>
      </m:oMathPara>
    </w:p>
    <w:p w14:paraId="3072079F" w14:textId="1EF8D64D" w:rsidR="00E81D60" w:rsidRPr="005737F9" w:rsidRDefault="007B7859" w:rsidP="003276B2">
      <w:pPr>
        <w:rPr>
          <w:rFonts w:eastAsiaTheme="minorEastAsia"/>
        </w:rPr>
      </w:pPr>
      <w:r>
        <w:rPr>
          <w:rFonts w:eastAsiaTheme="minorEastAsia"/>
        </w:rPr>
        <w:t>Image suppression:</w:t>
      </w:r>
    </w:p>
    <w:p w14:paraId="1F9DC4C6" w14:textId="7E0B72A1" w:rsidR="003276B2" w:rsidRPr="006B2709" w:rsidRDefault="00726971" w:rsidP="007D5EF1">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num>
                <m:den>
                  <m:r>
                    <w:rPr>
                      <w:rFonts w:ascii="Cambria Math" w:eastAsiaTheme="minorEastAsia" w:hAnsi="Cambria Math"/>
                    </w:rPr>
                    <m:t>4</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oMath>
      </m:oMathPara>
    </w:p>
    <w:p w14:paraId="00404A62" w14:textId="47FF6D12" w:rsidR="006B2709" w:rsidRDefault="006B2709" w:rsidP="007D5EF1">
      <w:pPr>
        <w:rPr>
          <w:rFonts w:eastAsiaTheme="minorEastAsia"/>
        </w:rPr>
      </w:pPr>
      <w:r>
        <w:rPr>
          <w:rFonts w:eastAsiaTheme="minorEastAsia"/>
        </w:rPr>
        <w:t>Measurement:</w:t>
      </w:r>
    </w:p>
    <w:p w14:paraId="2CF36763" w14:textId="78BD0752" w:rsidR="006B2709" w:rsidRPr="00202541" w:rsidRDefault="00202541" w:rsidP="007D5EF1">
      <w:pPr>
        <w:rPr>
          <w:rFonts w:eastAsiaTheme="minorEastAsia"/>
        </w:rPr>
      </w:pPr>
      <m:oMathPara>
        <m:oMath>
          <m:r>
            <w:rPr>
              <w:rFonts w:ascii="Cambria Math" w:eastAsiaTheme="minorEastAsia" w:hAnsi="Cambria Math"/>
            </w:rPr>
            <w:lastRenderedPageBreak/>
            <m:t>α=</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oMath>
      </m:oMathPara>
    </w:p>
    <w:p w14:paraId="00F5C3C7" w14:textId="133B45F6" w:rsidR="00202541" w:rsidRPr="00651C99" w:rsidRDefault="00202541" w:rsidP="007D5EF1">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oMath>
      </m:oMathPara>
    </w:p>
    <w:p w14:paraId="640ADBFE" w14:textId="01B5D49A" w:rsidR="00651C99" w:rsidRPr="00AE4771" w:rsidRDefault="00726971" w:rsidP="007D5EF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αβ</m:t>
              </m:r>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7BBE2979" w14:textId="5ACF13C7" w:rsidR="00AE4771" w:rsidRPr="001F11CA" w:rsidRDefault="00AE4771" w:rsidP="007D5EF1">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+j</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e>
          </m:d>
          <m:r>
            <w:rPr>
              <w:rFonts w:ascii="Cambria Math" w:eastAsiaTheme="minorEastAsia" w:hAnsi="Cambria Math"/>
            </w:rPr>
            <m:t>=</m:t>
          </m:r>
        </m:oMath>
      </m:oMathPara>
    </w:p>
    <w:p w14:paraId="42044B23" w14:textId="5D45B451" w:rsidR="001F11CA" w:rsidRPr="00272AB0" w:rsidRDefault="001F11CA" w:rsidP="007D5EF1">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d>
                <m:dPr>
                  <m:ctrlPr>
                    <w:rPr>
                      <w:rFonts w:ascii="Cambria Math" w:eastAsiaTheme="minorEastAsia" w:hAnsi="Cambria Math"/>
                      <w:i/>
                    </w:rPr>
                  </m:ctrlPr>
                </m:dPr>
                <m:e>
                  <m:r>
                    <w:rPr>
                      <w:rFonts w:ascii="Cambria Math" w:eastAsiaTheme="minorEastAsia" w:hAnsi="Cambria Math"/>
                    </w:rPr>
                    <m:t>-1-ϵ</m:t>
                  </m:r>
                </m:e>
              </m:d>
            </m:e>
          </m:d>
          <m:r>
            <w:rPr>
              <w:rFonts w:ascii="Cambria Math" w:eastAsiaTheme="minorEastAsia" w:hAnsi="Cambria Math"/>
            </w:rPr>
            <m:t>≈</m:t>
          </m:r>
        </m:oMath>
      </m:oMathPara>
    </w:p>
    <w:p w14:paraId="0DB187CE" w14:textId="060BBF9E" w:rsidR="00272AB0" w:rsidRPr="00272AB0" w:rsidRDefault="00726971" w:rsidP="007D5EF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αβ</m:t>
              </m:r>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oMath>
      </m:oMathPara>
    </w:p>
    <w:p w14:paraId="4A62943A" w14:textId="71F83E75" w:rsidR="00272AB0" w:rsidRPr="00BC426C" w:rsidRDefault="00726971" w:rsidP="007D5EF1">
      <w:pPr>
        <w:rPr>
          <w:rFonts w:eastAsiaTheme="minorEastAsia"/>
        </w:rPr>
      </w:pPr>
      <m:oMathPara>
        <m:oMath>
          <m:f>
            <m:fPr>
              <m:ctrlPr>
                <w:rPr>
                  <w:rFonts w:ascii="Cambria Math" w:eastAsiaTheme="minorEastAsia" w:hAnsi="Cambria Math"/>
                  <w:i/>
                </w:rPr>
              </m:ctrlPr>
            </m:fPr>
            <m:num>
              <m:r>
                <m:rPr>
                  <m:nor/>
                </m:rPr>
                <w:rPr>
                  <w:rFonts w:ascii="Cambria Math" w:eastAsiaTheme="minorEastAsia" w:hAnsi="Cambria Math"/>
                </w:rPr>
                <m:t>Im</m:t>
              </m:r>
              <m:d>
                <m:dPr>
                  <m:begChr m:val="{"/>
                  <m:endChr m:val="}"/>
                  <m:ctrlPr>
                    <w:rPr>
                      <w:rFonts w:ascii="Cambria Math" w:eastAsiaTheme="minorEastAsia" w:hAnsi="Cambria Math"/>
                      <w:i/>
                    </w:rPr>
                  </m:ctrlPr>
                </m:dPr>
                <m:e>
                  <m:r>
                    <w:rPr>
                      <w:rFonts w:ascii="Cambria Math" w:eastAsiaTheme="minorEastAsia" w:hAnsi="Cambria Math"/>
                    </w:rPr>
                    <m:t>αβ</m:t>
                  </m:r>
                </m:e>
              </m:d>
              <m:ctrlPr>
                <w:rPr>
                  <w:rFonts w:ascii="Cambria Math" w:eastAsiaTheme="minorEastAsia" w:hAnsi="Cambria Math"/>
                </w:rPr>
              </m:ctrlPr>
            </m:num>
            <m:den>
              <m:r>
                <m:rPr>
                  <m:nor/>
                </m:rPr>
                <w:rPr>
                  <w:rFonts w:ascii="Cambria Math" w:eastAsiaTheme="minorEastAsia" w:hAnsi="Cambria Math"/>
                </w:rPr>
                <m:t>Re</m:t>
              </m:r>
              <m:d>
                <m:dPr>
                  <m:begChr m:val="{"/>
                  <m:endChr m:val="}"/>
                  <m:ctrlPr>
                    <w:rPr>
                      <w:rFonts w:ascii="Cambria Math" w:eastAsiaTheme="minorEastAsia" w:hAnsi="Cambria Math"/>
                      <w:i/>
                    </w:rPr>
                  </m:ctrlPr>
                </m:dPr>
                <m:e>
                  <m:r>
                    <w:rPr>
                      <w:rFonts w:ascii="Cambria Math" w:eastAsiaTheme="minorEastAsia" w:hAnsi="Cambria Math"/>
                    </w:rPr>
                    <m:t>αβ</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ϵ</m:t>
              </m:r>
            </m:den>
          </m:f>
        </m:oMath>
      </m:oMathPara>
    </w:p>
    <w:p w14:paraId="5A8FDE50" w14:textId="790AC37F" w:rsidR="00A707C2" w:rsidRDefault="00BC426C" w:rsidP="00A707C2">
      <w:pPr>
        <w:pStyle w:val="Heading4"/>
        <w:rPr>
          <w:rFonts w:eastAsiaTheme="minorEastAsia"/>
        </w:rPr>
      </w:pPr>
      <w:r>
        <w:rPr>
          <w:rFonts w:eastAsiaTheme="minorEastAsia"/>
        </w:rPr>
        <w:t>Frequency-dependent compensation</w:t>
      </w:r>
    </w:p>
    <w:p w14:paraId="7BED3746" w14:textId="77777777" w:rsidR="00E115F2" w:rsidRPr="00E66923" w:rsidRDefault="00726971" w:rsidP="00E115F2">
      <w:pPr>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oMath>
      </m:oMathPara>
    </w:p>
    <w:p w14:paraId="566E75C9" w14:textId="77777777" w:rsidR="00E115F2" w:rsidRPr="00A707C2" w:rsidRDefault="00726971" w:rsidP="00E115F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I</m:t>
          </m:r>
        </m:oMath>
      </m:oMathPara>
    </w:p>
    <w:p w14:paraId="248BF3B1" w14:textId="5CF7DA97" w:rsidR="00A707C2" w:rsidRPr="00A707C2" w:rsidRDefault="00A707C2" w:rsidP="00E115F2">
      <w:pPr>
        <w:rPr>
          <w:b/>
          <w:bCs/>
        </w:rPr>
      </w:pPr>
      <w:r>
        <w:rPr>
          <w:b/>
          <w:bCs/>
        </w:rPr>
        <w:t>In frequency domain, when generating OFDM symbol:</w:t>
      </w:r>
    </w:p>
    <w:p w14:paraId="33C5CD62" w14:textId="3F793B69" w:rsidR="00BC426C" w:rsidRDefault="00BF0BF0" w:rsidP="00BC426C">
      <w:pPr>
        <w:rPr>
          <w:rFonts w:eastAsiaTheme="minorEastAsia"/>
        </w:rPr>
      </w:pPr>
      <w:r>
        <w:t xml:space="preserve">Can you do this when generating the OFDM symbol? Based on mismatch measurements over frequency, interpolate the mismatch for all subcarriers. For each subcarrier, generate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p>
    <w:p w14:paraId="229425FD" w14:textId="414D5C89" w:rsidR="00BF0BF0" w:rsidRPr="00BF0BF0" w:rsidRDefault="00BF0BF0" w:rsidP="00BC426C">
      <w:pPr>
        <w:rPr>
          <w:rFonts w:eastAsiaTheme="minorEastAsia"/>
        </w:rPr>
      </w:pPr>
      <m:oMathPara>
        <m:oMath>
          <m:r>
            <w:rPr>
              <w:rFonts w:ascii="Cambria Math" w:hAnsi="Cambria Math"/>
            </w:rPr>
            <m:t>I=r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t+ϕ</m:t>
                  </m:r>
                </m:e>
              </m:d>
            </m:e>
          </m:func>
        </m:oMath>
      </m:oMathPara>
    </w:p>
    <w:p w14:paraId="2449881C" w14:textId="7784B479" w:rsidR="00BF0BF0" w:rsidRPr="00BF0BF0" w:rsidRDefault="00BF0BF0" w:rsidP="00BC426C">
      <w:pPr>
        <w:rPr>
          <w:rFonts w:eastAsiaTheme="minorEastAsia"/>
        </w:rPr>
      </w:pPr>
      <m:oMathPara>
        <m:oMath>
          <m:r>
            <w:rPr>
              <w:rFonts w:ascii="Cambria Math" w:eastAsiaTheme="minorEastAsia" w:hAnsi="Cambria Math"/>
            </w:rPr>
            <m:t>Q=r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t+ϕ</m:t>
                  </m:r>
                </m:e>
              </m:d>
            </m:e>
          </m:func>
        </m:oMath>
      </m:oMathPara>
    </w:p>
    <w:p w14:paraId="39224D1A" w14:textId="63BF4701" w:rsidR="00BF0BF0" w:rsidRPr="00BF0BF0" w:rsidRDefault="00BF0BF0" w:rsidP="00BC426C">
      <w:pPr>
        <w:rPr>
          <w:rFonts w:eastAsiaTheme="minorEastAsia"/>
        </w:rPr>
      </w:pPr>
      <m:oMathPara>
        <m:oMath>
          <m:r>
            <w:rPr>
              <w:rFonts w:ascii="Cambria Math" w:eastAsiaTheme="minorEastAsia" w:hAnsi="Cambria Math"/>
            </w:rPr>
            <m:t>I+jQ=r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t+ϕ</m:t>
                  </m:r>
                </m:e>
              </m:d>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sup>
          </m:sSup>
        </m:oMath>
      </m:oMathPara>
    </w:p>
    <w:p w14:paraId="121CC9F4" w14:textId="1EA721EA" w:rsidR="00BF0BF0" w:rsidRDefault="00692A9F" w:rsidP="00BC426C">
      <w:pPr>
        <w:rPr>
          <w:rFonts w:eastAsiaTheme="minorEastAsia"/>
        </w:rPr>
      </w:pPr>
      <w:r>
        <w:rPr>
          <w:rFonts w:eastAsiaTheme="minorEastAsia"/>
        </w:rPr>
        <w:t xml:space="preserve">The symbol is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oMath>
      <w:r w:rsidR="00F21769">
        <w:rPr>
          <w:rFonts w:eastAsiaTheme="minorEastAsia"/>
        </w:rPr>
        <w:t>.</w:t>
      </w:r>
    </w:p>
    <w:p w14:paraId="537B4416" w14:textId="5AFEBFBD" w:rsidR="00692A9F" w:rsidRPr="00F16C67" w:rsidRDefault="00726971" w:rsidP="00BC426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f>
            <m:fPr>
              <m:ctrlPr>
                <w:rPr>
                  <w:rFonts w:ascii="Cambria Math" w:eastAsiaTheme="majorEastAsia" w:hAnsi="Cambria Math" w:cstheme="majorBidi"/>
                  <w:i/>
                </w:rPr>
              </m:ctrlPr>
            </m:fPr>
            <m:num>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Q-</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r>
                    <w:rPr>
                      <w:rFonts w:ascii="Cambria Math" w:eastAsiaTheme="majorEastAsia" w:hAnsi="Cambria Math" w:cstheme="majorBidi"/>
                    </w:rPr>
                    <m:t>θ</m:t>
                  </m:r>
                </m:e>
              </m:func>
              <m:r>
                <w:rPr>
                  <w:rFonts w:ascii="Cambria Math" w:eastAsiaTheme="majorEastAsia" w:hAnsi="Cambria Math" w:cstheme="majorBidi"/>
                </w:rPr>
                <m:t>I</m:t>
              </m:r>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hAnsi="Cambria Math"/>
                </w:rPr>
                <m:t>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t+ϕ</m:t>
                      </m:r>
                    </m:e>
                  </m:d>
                </m:e>
              </m:func>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t+ϕ</m:t>
                      </m:r>
                    </m:e>
                  </m:d>
                </m:e>
              </m:func>
              <m:r>
                <w:rPr>
                  <w:rFonts w:ascii="Cambria Math" w:eastAsiaTheme="majorEastAsia" w:hAnsi="Cambria Math" w:cstheme="majorBidi"/>
                </w:rPr>
                <m:t>-</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tan</m:t>
                  </m:r>
                </m:fName>
                <m:e>
                  <m:r>
                    <w:rPr>
                      <w:rFonts w:ascii="Cambria Math" w:eastAsiaTheme="majorEastAsia" w:hAnsi="Cambria Math" w:cstheme="majorBidi"/>
                    </w:rPr>
                    <m:t>θ</m:t>
                  </m:r>
                </m:e>
              </m:func>
              <m:r>
                <w:rPr>
                  <w:rFonts w:ascii="Cambria Math" w:hAnsi="Cambria Math"/>
                </w:rPr>
                <m:t>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t+ϕ</m:t>
                      </m:r>
                    </m:e>
                  </m:d>
                </m:e>
              </m:func>
            </m:e>
          </m:d>
        </m:oMath>
      </m:oMathPara>
    </w:p>
    <w:p w14:paraId="727CD69C" w14:textId="4770D812" w:rsidR="00F16C67" w:rsidRDefault="00F16C67" w:rsidP="00BC426C">
      <w:pPr>
        <w:rPr>
          <w:rFonts w:eastAsiaTheme="minorEastAsia"/>
        </w:rPr>
      </w:pPr>
      <w:r>
        <w:rPr>
          <w:rFonts w:eastAsiaTheme="minorEastAsia"/>
        </w:rPr>
        <w:t>Lowpass equivalent:</w:t>
      </w:r>
    </w:p>
    <w:p w14:paraId="4BC923DC" w14:textId="11E5DC40" w:rsidR="00F16C67" w:rsidRPr="00F16C67" w:rsidRDefault="00726971" w:rsidP="00BC426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num>
            <m:den>
              <m:d>
                <m:dPr>
                  <m:ctrlPr>
                    <w:rPr>
                      <w:rFonts w:ascii="Cambria Math" w:eastAsiaTheme="minorEastAsia" w:hAnsi="Cambria Math"/>
                      <w:i/>
                    </w:rPr>
                  </m:ctrlPr>
                </m:dPr>
                <m:e>
                  <m:r>
                    <w:rPr>
                      <w:rFonts w:ascii="Cambria Math" w:eastAsiaTheme="minorEastAsia" w:hAnsi="Cambria Math"/>
                    </w:rPr>
                    <m:t>1+ϵ</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en>
          </m:f>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jπ</m:t>
                      </m:r>
                    </m:num>
                    <m:den>
                      <m:r>
                        <w:rPr>
                          <w:rFonts w:ascii="Cambria Math" w:eastAsiaTheme="minorEastAsia" w:hAnsi="Cambria Math"/>
                        </w:rPr>
                        <m:t>2</m:t>
                      </m:r>
                    </m:den>
                  </m:f>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e>
          </m:d>
          <m:r>
            <w:rPr>
              <w:rFonts w:ascii="Cambria Math" w:eastAsiaTheme="minorEastAsia" w:hAnsi="Cambria Math"/>
            </w:rPr>
            <m:t>=</m:t>
          </m:r>
        </m:oMath>
      </m:oMathPara>
    </w:p>
    <w:p w14:paraId="04EDDE2A" w14:textId="5A518589" w:rsidR="00F16C67" w:rsidRPr="00F16C67" w:rsidRDefault="00726971" w:rsidP="00BC426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num>
            <m:den>
              <m:d>
                <m:dPr>
                  <m:ctrlPr>
                    <w:rPr>
                      <w:rFonts w:ascii="Cambria Math" w:eastAsiaTheme="minorEastAsia" w:hAnsi="Cambria Math"/>
                      <w:i/>
                    </w:rPr>
                  </m:ctrlPr>
                </m:dPr>
                <m:e>
                  <m:r>
                    <w:rPr>
                      <w:rFonts w:ascii="Cambria Math" w:eastAsiaTheme="minorEastAsia" w:hAnsi="Cambria Math"/>
                    </w:rPr>
                    <m:t>1+ϵ</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e>
          </m:d>
          <m:r>
            <w:rPr>
              <w:rFonts w:ascii="Cambria Math" w:eastAsiaTheme="minorEastAsia" w:hAnsi="Cambria Math"/>
            </w:rPr>
            <m:t>=</m:t>
          </m:r>
        </m:oMath>
      </m:oMathPara>
    </w:p>
    <w:p w14:paraId="291335DA" w14:textId="5BEB8C84" w:rsidR="00F16C67" w:rsidRPr="00F16C67" w:rsidRDefault="00F16C67" w:rsidP="00BC426C">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1+ϵ</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en>
              </m:f>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d>
          <m:r>
            <w:rPr>
              <w:rFonts w:ascii="Cambria Math" w:eastAsiaTheme="minorEastAsia" w:hAnsi="Cambria Math"/>
            </w:rPr>
            <m:t>=</m:t>
          </m:r>
        </m:oMath>
      </m:oMathPara>
    </w:p>
    <w:p w14:paraId="773C5436" w14:textId="677CCDDA" w:rsidR="00F16C67" w:rsidRPr="00F16C67" w:rsidRDefault="00F16C67" w:rsidP="00BC426C">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2+ϵ</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num>
                <m:den>
                  <m:r>
                    <w:rPr>
                      <w:rFonts w:ascii="Cambria Math" w:eastAsiaTheme="minorEastAsia" w:hAnsi="Cambria Math"/>
                    </w:rPr>
                    <m:t>1+ϵ</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en>
              </m:f>
              <m:r>
                <w:rPr>
                  <w:rFonts w:ascii="Cambria Math" w:eastAsiaTheme="minorEastAsia" w:hAnsi="Cambria Math"/>
                </w:rPr>
                <m:t>-j</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d>
        </m:oMath>
      </m:oMathPara>
    </w:p>
    <w:p w14:paraId="15719C83" w14:textId="4795A3FB" w:rsidR="00F16C67" w:rsidRDefault="00F16C67" w:rsidP="00BC426C">
      <w:pPr>
        <w:rPr>
          <w:rFonts w:eastAsiaTheme="minorEastAsia"/>
        </w:rPr>
      </w:pPr>
      <w:r>
        <w:rPr>
          <w:rFonts w:eastAsiaTheme="minorEastAsia"/>
        </w:rPr>
        <w:t>Account for factor of 2</w:t>
      </w:r>
    </w:p>
    <w:p w14:paraId="47595166" w14:textId="307F5686" w:rsidR="00F16C67" w:rsidRPr="00216481" w:rsidRDefault="00F16C67" w:rsidP="00BC426C">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num>
                <m:den>
                  <m:r>
                    <w:rPr>
                      <w:rFonts w:ascii="Cambria Math" w:eastAsiaTheme="minorEastAsia" w:hAnsi="Cambria Math"/>
                    </w:rPr>
                    <m:t>1+ϵ</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en>
              </m:f>
              <m:r>
                <w:rPr>
                  <w:rFonts w:ascii="Cambria Math" w:eastAsiaTheme="minorEastAsia" w:hAnsi="Cambria Math"/>
                </w:rPr>
                <m:t>-j</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num>
                <m:den>
                  <m:r>
                    <w:rPr>
                      <w:rFonts w:ascii="Cambria Math" w:eastAsiaTheme="minorEastAsia" w:hAnsi="Cambria Math"/>
                    </w:rPr>
                    <m:t>2</m:t>
                  </m:r>
                </m:den>
              </m:f>
            </m:e>
          </m:d>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oMath>
      </m:oMathPara>
    </w:p>
    <w:p w14:paraId="17DA254F" w14:textId="1C34815C" w:rsidR="00216481" w:rsidRDefault="00216481" w:rsidP="00BC426C">
      <w:pPr>
        <w:rPr>
          <w:rFonts w:eastAsiaTheme="minorEastAsia"/>
          <w:b/>
          <w:bCs/>
        </w:rPr>
      </w:pPr>
      <w:r>
        <w:rPr>
          <w:rFonts w:eastAsiaTheme="minorEastAsia"/>
          <w:b/>
          <w:bCs/>
        </w:rPr>
        <w:t>In time domain, using FIR filters:</w:t>
      </w:r>
    </w:p>
    <w:p w14:paraId="2759B941" w14:textId="060A8ADB" w:rsidR="00382719" w:rsidRDefault="00382719" w:rsidP="007605FB">
      <w:pPr>
        <w:rPr>
          <w:rFonts w:eastAsiaTheme="minorEastAsia"/>
        </w:rPr>
      </w:pPr>
      <w:r>
        <w:rPr>
          <w:rFonts w:eastAsiaTheme="minorEastAsia"/>
        </w:rPr>
        <w:t>These equations are for either frequency-independent mismatch or mismatch at one frequency.</w:t>
      </w:r>
    </w:p>
    <w:p w14:paraId="5238AB31" w14:textId="2618FAC9" w:rsidR="007605FB" w:rsidRPr="00E66923" w:rsidRDefault="00726971" w:rsidP="007605FB">
      <w:pPr>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I</m:t>
              </m:r>
            </m:e>
            <m:sub>
              <m:r>
                <w:rPr>
                  <w:rFonts w:ascii="Cambria Math" w:eastAsiaTheme="majorEastAsia" w:hAnsi="Cambria Math" w:cstheme="majorBidi"/>
                </w:rPr>
                <m:t>c</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I</m:t>
              </m:r>
            </m:num>
            <m:den>
              <m:d>
                <m:dPr>
                  <m:ctrlPr>
                    <w:rPr>
                      <w:rFonts w:ascii="Cambria Math" w:eastAsiaTheme="majorEastAsia" w:hAnsi="Cambria Math" w:cstheme="majorBidi"/>
                      <w:i/>
                    </w:rPr>
                  </m:ctrlPr>
                </m:dPr>
                <m:e>
                  <m:r>
                    <w:rPr>
                      <w:rFonts w:ascii="Cambria Math" w:eastAsiaTheme="majorEastAsia" w:hAnsi="Cambria Math" w:cstheme="majorBidi"/>
                    </w:rPr>
                    <m:t>1+ϵ</m:t>
                  </m:r>
                </m:e>
              </m:d>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θ</m:t>
                  </m:r>
                </m:e>
              </m:func>
            </m:den>
          </m:f>
        </m:oMath>
      </m:oMathPara>
    </w:p>
    <w:p w14:paraId="630C6924" w14:textId="77777777" w:rsidR="007605FB" w:rsidRPr="00A707C2" w:rsidRDefault="00726971" w:rsidP="007605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=Q-</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r>
            <w:rPr>
              <w:rFonts w:ascii="Cambria Math" w:eastAsiaTheme="minorEastAsia" w:hAnsi="Cambria Math"/>
            </w:rPr>
            <m:t>I</m:t>
          </m:r>
        </m:oMath>
      </m:oMathPara>
    </w:p>
    <w:p w14:paraId="0DD14E82" w14:textId="64F8BD89" w:rsidR="00216481" w:rsidRPr="00382719" w:rsidRDefault="00382719" w:rsidP="00BC426C">
      <w:pPr>
        <w:rPr>
          <w:rFonts w:eastAsiaTheme="minorEastAsia"/>
        </w:rPr>
      </w:pPr>
      <w:r>
        <w:rPr>
          <w:rFonts w:eastAsiaTheme="minorEastAsia"/>
        </w:rPr>
        <w:t xml:space="preserve">If the mismatch depends on frequency, then you should be able to fit an FIR filter response to </w:t>
      </w:r>
      <m:oMath>
        <m:r>
          <w:rPr>
            <w:rFonts w:ascii="Cambria Math" w:eastAsiaTheme="minorEastAsia" w:hAnsi="Cambria Math"/>
          </w:rPr>
          <m:t>ϵ, θ</m:t>
        </m:r>
      </m:oMath>
      <w:r>
        <w:rPr>
          <w:rFonts w:eastAsiaTheme="minorEastAsia"/>
        </w:rPr>
        <w:t xml:space="preserve"> as functions of frequency.</w:t>
      </w:r>
    </w:p>
    <w:p w14:paraId="64B20838" w14:textId="354278CA" w:rsidR="00AD00CC" w:rsidRDefault="00FB4908" w:rsidP="00FB4908">
      <w:pPr>
        <w:pStyle w:val="Heading2"/>
      </w:pPr>
      <w:r>
        <w:t>Rx IQ mismatch</w:t>
      </w:r>
    </w:p>
    <w:p w14:paraId="38D54AE4" w14:textId="688E1336" w:rsidR="00647817" w:rsidRPr="0006242F" w:rsidRDefault="00290D66" w:rsidP="00647817">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x</m:t>
              </m:r>
            </m:e>
            <m:sub>
              <m:r>
                <w:rPr>
                  <w:rFonts w:ascii="Cambria Math" w:hAnsi="Cambria Math"/>
                </w:rPr>
                <m:t>BB</m:t>
              </m:r>
            </m:sub>
          </m:sSub>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jϕ</m:t>
              </m:r>
              <m:d>
                <m:dPr>
                  <m:ctrlPr>
                    <w:rPr>
                      <w:rFonts w:ascii="Cambria Math" w:hAnsi="Cambria Math"/>
                      <w:i/>
                    </w:rPr>
                  </m:ctrlPr>
                </m:dPr>
                <m:e>
                  <m:r>
                    <w:rPr>
                      <w:rFonts w:ascii="Cambria Math" w:hAnsi="Cambria Math"/>
                    </w:rPr>
                    <m:t>t</m:t>
                  </m:r>
                </m:e>
              </m:d>
            </m:sup>
          </m:sSup>
        </m:oMath>
      </m:oMathPara>
    </w:p>
    <w:p w14:paraId="299E74A0" w14:textId="4A853501" w:rsidR="0006242F" w:rsidRPr="0006242F" w:rsidRDefault="0006242F" w:rsidP="00647817">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=r</m:t>
          </m:r>
          <m:d>
            <m:dPr>
              <m:ctrlPr>
                <w:rPr>
                  <w:rFonts w:ascii="Cambria Math" w:eastAsiaTheme="majorEastAsia" w:hAnsi="Cambria Math" w:cstheme="majorBidi"/>
                  <w:i/>
                </w:rPr>
              </m:ctrlPr>
            </m:dPr>
            <m:e>
              <m:r>
                <w:rPr>
                  <w:rFonts w:ascii="Cambria Math" w:eastAsiaTheme="majorEastAsia" w:hAnsi="Cambria Math" w:cstheme="majorBidi"/>
                </w:rPr>
                <m:t>t</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d>
                <m:dPr>
                  <m:ctrlPr>
                    <w:rPr>
                      <w:rFonts w:ascii="Cambria Math" w:eastAsiaTheme="majorEastAsia" w:hAnsi="Cambria Math" w:cstheme="majorBidi"/>
                      <w:i/>
                    </w:rPr>
                  </m:ctrlPr>
                </m:dPr>
                <m:e>
                  <m:r>
                    <w:rPr>
                      <w:rFonts w:ascii="Cambria Math" w:eastAsiaTheme="majorEastAsia" w:hAnsi="Cambria Math" w:cstheme="majorBidi"/>
                    </w:rPr>
                    <m:t>t</m:t>
                  </m:r>
                </m:e>
              </m:d>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oMath>
      </m:oMathPara>
    </w:p>
    <w:p w14:paraId="3F87B87E" w14:textId="34A4FA88" w:rsidR="0006242F" w:rsidRPr="0006242F" w:rsidRDefault="0006242F" w:rsidP="00647817">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LO,I</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e>
          </m:d>
        </m:oMath>
      </m:oMathPara>
    </w:p>
    <w:p w14:paraId="4D393728" w14:textId="2AE11C8E" w:rsidR="0006242F" w:rsidRPr="0006242F" w:rsidRDefault="0006242F" w:rsidP="00647817">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e>
          </m:d>
        </m:oMath>
      </m:oMathPara>
    </w:p>
    <w:p w14:paraId="438FD16A" w14:textId="08B64AE2" w:rsidR="0006242F" w:rsidRPr="00AD5511" w:rsidRDefault="00AD5511" w:rsidP="00647817">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RF</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LO,I</m:t>
                  </m:r>
                </m:sub>
              </m:sSub>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LO,Q</m:t>
                  </m:r>
                </m:sub>
              </m:sSub>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m:t>
          </m:r>
        </m:oMath>
      </m:oMathPara>
    </w:p>
    <w:p w14:paraId="1F08DA0F" w14:textId="7ED8626B" w:rsidR="00AD5511" w:rsidRPr="00E87CA3" w:rsidRDefault="00AD5511" w:rsidP="00647817">
      <w:pPr>
        <w:rPr>
          <w:rFonts w:asciiTheme="majorHAnsi" w:eastAsiaTheme="majorEastAsia" w:hAnsiTheme="majorHAnsi" w:cstheme="majorBidi"/>
        </w:rPr>
      </w:pPr>
      <m:oMathPara>
        <m:oMath>
          <m:r>
            <w:rPr>
              <w:rFonts w:ascii="Cambria Math" w:eastAsiaTheme="majorEastAsia" w:hAnsi="Cambria Math" w:cstheme="majorBidi"/>
            </w:rPr>
            <m:t>r</m:t>
          </m:r>
          <m:d>
            <m:dPr>
              <m:ctrlPr>
                <w:rPr>
                  <w:rFonts w:ascii="Cambria Math" w:eastAsiaTheme="majorEastAsia" w:hAnsi="Cambria Math" w:cstheme="majorBidi"/>
                  <w:i/>
                </w:rPr>
              </m:ctrlPr>
            </m:dPr>
            <m:e>
              <m:r>
                <w:rPr>
                  <w:rFonts w:ascii="Cambria Math" w:eastAsiaTheme="majorEastAsia" w:hAnsi="Cambria Math" w:cstheme="majorBidi"/>
                </w:rPr>
                <m:t>t</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d>
                <m:dPr>
                  <m:ctrlPr>
                    <w:rPr>
                      <w:rFonts w:ascii="Cambria Math" w:eastAsiaTheme="majorEastAsia" w:hAnsi="Cambria Math" w:cstheme="majorBidi"/>
                      <w:i/>
                    </w:rPr>
                  </m:ctrlPr>
                </m:dPr>
                <m:e>
                  <m:r>
                    <w:rPr>
                      <w:rFonts w:ascii="Cambria Math" w:eastAsiaTheme="majorEastAsia" w:hAnsi="Cambria Math" w:cstheme="majorBidi"/>
                    </w:rPr>
                    <m:t>t</m:t>
                  </m:r>
                </m:e>
              </m:d>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r>
            <w:rPr>
              <w:rFonts w:ascii="Cambria Math" w:eastAsiaTheme="majorEastAsia" w:hAnsi="Cambria Math" w:cstheme="majorBidi"/>
            </w:rPr>
            <m:t>⋅</m:t>
          </m:r>
          <m:d>
            <m:dPr>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c</m:t>
                      </m:r>
                    </m:sub>
                  </m:sSub>
                  <m:r>
                    <w:rPr>
                      <w:rFonts w:ascii="Cambria Math" w:eastAsiaTheme="majorEastAsia" w:hAnsi="Cambria Math" w:cstheme="majorBidi"/>
                    </w:rPr>
                    <m:t>t</m:t>
                  </m:r>
                </m:sup>
              </m:sSup>
            </m:e>
          </m:d>
          <m:r>
            <w:rPr>
              <w:rFonts w:ascii="Cambria Math" w:eastAsiaTheme="majorEastAsia" w:hAnsi="Cambria Math" w:cstheme="majorBidi"/>
            </w:rPr>
            <m:t>=</m:t>
          </m:r>
        </m:oMath>
      </m:oMathPara>
    </w:p>
    <w:p w14:paraId="165DC1BB" w14:textId="5678E00D" w:rsidR="00E87CA3" w:rsidRPr="0076220C" w:rsidRDefault="00E87CA3" w:rsidP="00647817">
      <w:pPr>
        <w:rPr>
          <w:rFonts w:asciiTheme="majorHAnsi" w:eastAsiaTheme="majorEastAsia" w:hAnsiTheme="majorHAnsi" w:cstheme="majorBidi"/>
        </w:rPr>
      </w:pPr>
      <m:oMathPara>
        <m:oMath>
          <m:r>
            <w:rPr>
              <w:rFonts w:ascii="Cambria Math" w:eastAsiaTheme="majorEastAsia" w:hAnsi="Cambria Math" w:cstheme="majorBidi"/>
            </w:rPr>
            <w:lastRenderedPageBreak/>
            <m:t>r</m:t>
          </m:r>
          <m:d>
            <m:dPr>
              <m:ctrlPr>
                <w:rPr>
                  <w:rFonts w:ascii="Cambria Math" w:eastAsiaTheme="majorEastAsia" w:hAnsi="Cambria Math" w:cstheme="majorBidi"/>
                  <w:i/>
                </w:rPr>
              </m:ctrlPr>
            </m:dPr>
            <m:e>
              <m:r>
                <w:rPr>
                  <w:rFonts w:ascii="Cambria Math" w:eastAsiaTheme="majorEastAsia" w:hAnsi="Cambria Math" w:cstheme="majorBidi"/>
                </w:rPr>
                <m:t>t</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d>
                <m:dPr>
                  <m:ctrlPr>
                    <w:rPr>
                      <w:rFonts w:ascii="Cambria Math" w:eastAsiaTheme="majorEastAsia" w:hAnsi="Cambria Math" w:cstheme="majorBidi"/>
                      <w:i/>
                    </w:rPr>
                  </m:ctrlPr>
                </m:dPr>
                <m:e>
                  <m:r>
                    <w:rPr>
                      <w:rFonts w:ascii="Cambria Math" w:eastAsiaTheme="majorEastAsia" w:hAnsi="Cambria Math" w:cstheme="majorBidi"/>
                    </w:rPr>
                    <m:t>t</m:t>
                  </m:r>
                </m:e>
              </m:d>
            </m:sup>
          </m:sSup>
          <m:r>
            <w:rPr>
              <w:rFonts w:ascii="Cambria Math" w:eastAsiaTheme="majorEastAsia" w:hAnsi="Cambria Math" w:cstheme="majorBidi"/>
            </w:rPr>
            <m:t>⋅</m:t>
          </m:r>
          <m:d>
            <m:dPr>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e</m:t>
                  </m:r>
                </m:e>
                <m:sup>
                  <m:f>
                    <m:fPr>
                      <m:ctrlPr>
                        <w:rPr>
                          <w:rFonts w:ascii="Cambria Math" w:eastAsiaTheme="majorEastAsia" w:hAnsi="Cambria Math" w:cstheme="majorBidi"/>
                          <w:i/>
                        </w:rPr>
                      </m:ctrlPr>
                    </m:fPr>
                    <m:num>
                      <m:r>
                        <w:rPr>
                          <w:rFonts w:ascii="Cambria Math" w:eastAsiaTheme="majorEastAsia" w:hAnsi="Cambria Math" w:cstheme="majorBidi"/>
                        </w:rPr>
                        <m:t>jθ</m:t>
                      </m:r>
                    </m:num>
                    <m:den>
                      <m:r>
                        <w:rPr>
                          <w:rFonts w:ascii="Cambria Math" w:eastAsiaTheme="majorEastAsia" w:hAnsi="Cambria Math" w:cstheme="majorBidi"/>
                        </w:rPr>
                        <m:t>2</m:t>
                      </m:r>
                    </m:den>
                  </m:f>
                </m:sup>
              </m:sSup>
            </m:e>
          </m:d>
          <m:r>
            <w:rPr>
              <w:rFonts w:ascii="Cambria Math" w:eastAsiaTheme="majorEastAsia" w:hAnsi="Cambria Math" w:cstheme="majorBidi"/>
            </w:rPr>
            <m:t>=</m:t>
          </m:r>
        </m:oMath>
      </m:oMathPara>
    </w:p>
    <w:p w14:paraId="7114D114" w14:textId="06241A68" w:rsidR="0076220C" w:rsidRPr="00640A97" w:rsidRDefault="0076220C" w:rsidP="00647817">
      <w:pPr>
        <w:rPr>
          <w:rFonts w:asciiTheme="majorHAnsi" w:eastAsiaTheme="majorEastAsia" w:hAnsiTheme="majorHAnsi" w:cstheme="majorBidi"/>
        </w:rPr>
      </w:pPr>
      <m:oMathPara>
        <m:oMath>
          <m:d>
            <m:dPr>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m:t>
          </m:r>
          <m:d>
            <m:dPr>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m:t>
              </m:r>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d>
          <m:r>
            <w:rPr>
              <w:rFonts w:ascii="Cambria Math" w:eastAsiaTheme="majorEastAsia" w:hAnsi="Cambria Math" w:cstheme="majorBidi"/>
            </w:rPr>
            <m:t>=</m:t>
          </m:r>
        </m:oMath>
      </m:oMathPara>
    </w:p>
    <w:p w14:paraId="508D406C" w14:textId="3B4A471B" w:rsidR="00640A97" w:rsidRPr="00640A97" w:rsidRDefault="00726971" w:rsidP="00647817">
      <w:pPr>
        <w:rPr>
          <w:rFonts w:asciiTheme="majorHAnsi" w:eastAsiaTheme="majorEastAsia" w:hAnsiTheme="majorHAnsi" w:cstheme="majorBidi"/>
        </w:rPr>
      </w:pPr>
      <m:oMathPara>
        <m:oMath>
          <m:d>
            <m:dPr>
              <m:ctrlPr>
                <w:rPr>
                  <w:rFonts w:ascii="Cambria Math" w:eastAsiaTheme="majorEastAsia" w:hAnsi="Cambria Math" w:cstheme="majorBidi"/>
                  <w:i/>
                </w:rPr>
              </m:ctrlPr>
            </m:dPr>
            <m:e>
              <m:r>
                <w:rPr>
                  <w:rFonts w:ascii="Cambria Math" w:eastAsiaTheme="majorEastAsia" w:hAnsi="Cambria Math" w:cstheme="majorBidi"/>
                </w:rPr>
                <m:t>I</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+jQ</m:t>
              </m:r>
              <m:d>
                <m:dPr>
                  <m:ctrlPr>
                    <w:rPr>
                      <w:rFonts w:ascii="Cambria Math" w:eastAsiaTheme="majorEastAsia" w:hAnsi="Cambria Math" w:cstheme="majorBidi"/>
                      <w:i/>
                    </w:rPr>
                  </m:ctrlPr>
                </m:dPr>
                <m:e>
                  <m:r>
                    <w:rPr>
                      <w:rFonts w:ascii="Cambria Math" w:eastAsiaTheme="majorEastAsia" w:hAnsi="Cambria Math" w:cstheme="majorBidi"/>
                    </w:rPr>
                    <m:t>t</m:t>
                  </m:r>
                </m:e>
              </m:d>
            </m:e>
          </m:d>
          <m:r>
            <w:rPr>
              <w:rFonts w:ascii="Cambria Math" w:eastAsiaTheme="majorEastAsia" w:hAnsi="Cambria Math" w:cstheme="majorBidi"/>
            </w:rPr>
            <m:t>⋅</m:t>
          </m:r>
          <m:d>
            <m:dPr>
              <m:ctrlPr>
                <w:rPr>
                  <w:rFonts w:ascii="Cambria Math" w:eastAsiaTheme="majorEastAsia" w:hAnsi="Cambria Math" w:cstheme="majorBidi"/>
                  <w:i/>
                </w:rPr>
              </m:ctrlPr>
            </m:dPr>
            <m:e>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ϵ</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r>
                    <w:rPr>
                      <w:rFonts w:ascii="Cambria Math" w:eastAsiaTheme="majorEastAsia" w:hAnsi="Cambria Math" w:cstheme="majorBidi"/>
                    </w:rPr>
                    <m:t>+j</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f>
                        <m:fPr>
                          <m:ctrlPr>
                            <w:rPr>
                              <w:rFonts w:ascii="Cambria Math" w:eastAsiaTheme="majorEastAsia" w:hAnsi="Cambria Math" w:cstheme="majorBidi"/>
                              <w:i/>
                            </w:rPr>
                          </m:ctrlPr>
                        </m:fPr>
                        <m:num>
                          <m:r>
                            <w:rPr>
                              <w:rFonts w:ascii="Cambria Math" w:eastAsiaTheme="majorEastAsia" w:hAnsi="Cambria Math" w:cstheme="majorBidi"/>
                            </w:rPr>
                            <m:t>θ</m:t>
                          </m:r>
                        </m:num>
                        <m:den>
                          <m:r>
                            <w:rPr>
                              <w:rFonts w:ascii="Cambria Math" w:eastAsiaTheme="majorEastAsia" w:hAnsi="Cambria Math" w:cstheme="majorBidi"/>
                            </w:rPr>
                            <m:t>2</m:t>
                          </m:r>
                        </m:den>
                      </m:f>
                    </m:e>
                  </m:func>
                </m:e>
              </m:d>
            </m:e>
          </m:d>
        </m:oMath>
      </m:oMathPara>
    </w:p>
    <w:p w14:paraId="1AF7B3F2" w14:textId="77777777" w:rsidR="00290D66" w:rsidRPr="00290D66" w:rsidRDefault="00290D66" w:rsidP="00647817">
      <w:pPr>
        <w:rPr>
          <w:rFonts w:asciiTheme="majorHAnsi" w:eastAsiaTheme="majorEastAsia" w:hAnsiTheme="majorHAnsi" w:cstheme="majorBidi"/>
        </w:rPr>
      </w:pPr>
    </w:p>
    <w:p w14:paraId="0536EF8F" w14:textId="4C02ACB6" w:rsidR="007D57ED" w:rsidRDefault="007D57ED" w:rsidP="007D57ED">
      <w:pPr>
        <w:pStyle w:val="Heading2"/>
      </w:pPr>
      <w:r>
        <w:t>Joint Tx-FBRx mismatch estimation</w:t>
      </w:r>
    </w:p>
    <w:p w14:paraId="71337638" w14:textId="6708D2E9" w:rsidR="00B95FE1" w:rsidRPr="00B95FE1" w:rsidRDefault="00B95FE1" w:rsidP="00B95FE1">
      <w:hyperlink r:id="rId5" w:history="1">
        <w:r w:rsidRPr="00B95FE1">
          <w:rPr>
            <w:rStyle w:val="Hyperlink"/>
          </w:rPr>
          <w:t>Joint TX and Feedback RX IQ Mismatch Compensation for Integrated Direct Conversion Transmitters</w:t>
        </w:r>
      </w:hyperlink>
    </w:p>
    <w:p w14:paraId="1859686A" w14:textId="51552FE1" w:rsidR="00C95E8B" w:rsidRDefault="00C95E8B" w:rsidP="00C95E8B">
      <w:r>
        <w:t>One way to separate the effects of Tx and FBRx IQ mismatch is non-zero IF conversion of the transmit signal.</w:t>
      </w:r>
    </w:p>
    <w:p w14:paraId="365F0579" w14:textId="2DFAB2F1" w:rsidR="00C95E8B" w:rsidRDefault="00C95E8B" w:rsidP="00C95E8B">
      <w:r>
        <w:t>Another way to separate is by using a PLL-based phase rotator (low cost and fully integrated).</w:t>
      </w:r>
    </w:p>
    <w:p w14:paraId="08885D1A" w14:textId="585CE5A8" w:rsidR="00241459" w:rsidRDefault="00241459" w:rsidP="007C0AC8">
      <w:pPr>
        <w:pStyle w:val="Heading3"/>
      </w:pPr>
      <w:r>
        <w:t>Channel model</w:t>
      </w:r>
    </w:p>
    <w:p w14:paraId="04515EC9" w14:textId="2E87F160" w:rsidR="007A2D1C" w:rsidRDefault="007A2D1C" w:rsidP="00C95E8B">
      <w:r>
        <w:t xml:space="preserve">We can combine all FD and FID mismatch terms into </w:t>
      </w:r>
      <w:r w:rsidR="006C5A34">
        <w:t>a</w:t>
      </w:r>
      <w:r>
        <w:t xml:space="preserve"> channel model</w:t>
      </w:r>
      <w:r w:rsidR="006C5A34">
        <w:t>.</w:t>
      </w:r>
    </w:p>
    <w:p w14:paraId="7EA59CBC" w14:textId="44254741" w:rsidR="00241459" w:rsidRPr="007A2D1C" w:rsidRDefault="00241459" w:rsidP="00C95E8B">
      <w:pPr>
        <w:rPr>
          <w:rFonts w:eastAsiaTheme="minorEastAsia"/>
        </w:rPr>
      </w:pPr>
      <m:oMathPara>
        <m:oMath>
          <m:r>
            <w:rPr>
              <w:rFonts w:ascii="Cambria Math" w:hAnsi="Cambria Math"/>
            </w:rPr>
            <m:t>Z</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d</m:t>
              </m:r>
            </m:sub>
          </m:sSub>
          <m:d>
            <m:dPr>
              <m:ctrlPr>
                <w:rPr>
                  <w:rFonts w:ascii="Cambria Math" w:hAnsi="Cambria Math"/>
                  <w:i/>
                </w:rPr>
              </m:ctrlPr>
            </m:dPr>
            <m:e>
              <m:r>
                <w:rPr>
                  <w:rFonts w:ascii="Cambria Math" w:hAnsi="Cambria Math"/>
                </w:rPr>
                <m:t>n</m:t>
              </m:r>
            </m:e>
          </m:d>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n</m:t>
              </m:r>
            </m:e>
          </m:d>
        </m:oMath>
      </m:oMathPara>
    </w:p>
    <w:p w14:paraId="4C1F314E" w14:textId="05882B0E" w:rsidR="007A2D1C" w:rsidRDefault="00726971" w:rsidP="00C95E8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oMath>
      <w:r w:rsidR="007A2D1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oMath>
      <w:r w:rsidR="007A2D1C">
        <w:rPr>
          <w:rFonts w:eastAsiaTheme="minorEastAsia"/>
        </w:rPr>
        <w:t xml:space="preserve"> are the channel impulse responses for the desired signal and mirror/image</w:t>
      </w:r>
      <w:r w:rsidR="00163CB2">
        <w:rPr>
          <w:rFonts w:eastAsiaTheme="minorEastAsia"/>
        </w:rPr>
        <w:t>/conjugate</w:t>
      </w:r>
      <w:r w:rsidR="007A2D1C">
        <w:rPr>
          <w:rFonts w:eastAsiaTheme="minorEastAsia"/>
        </w:rPr>
        <w:t>.</w:t>
      </w:r>
    </w:p>
    <w:p w14:paraId="3F656463" w14:textId="5E41B8F6" w:rsidR="007A2D1C" w:rsidRDefault="007A2D1C" w:rsidP="00C95E8B">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oMath>
      <w:r>
        <w:rPr>
          <w:rFonts w:eastAsiaTheme="minorEastAsia"/>
        </w:rPr>
        <w:t xml:space="preserve"> be the Tx channel and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w:r>
        <w:rPr>
          <w:rFonts w:eastAsiaTheme="minorEastAsia"/>
        </w:rPr>
        <w:t xml:space="preserve"> be the FBRx channel.</w:t>
      </w:r>
    </w:p>
    <w:p w14:paraId="3CB07F3A" w14:textId="3AEE776C" w:rsidR="004A45E6" w:rsidRDefault="004A45E6" w:rsidP="00C95E8B">
      <w:pPr>
        <w:rPr>
          <w:rFonts w:eastAsiaTheme="minorEastAsia"/>
        </w:rPr>
      </w:pPr>
      <w:r>
        <w:rPr>
          <w:rFonts w:eastAsiaTheme="minorEastAsia"/>
        </w:rPr>
        <w:t xml:space="preserve">Let the complex gain </w:t>
      </w:r>
      <m:oMath>
        <m:r>
          <w:rPr>
            <w:rFonts w:ascii="Cambria Math" w:eastAsiaTheme="minorEastAsia" w:hAnsi="Cambria Math"/>
          </w:rPr>
          <m:t>α</m:t>
        </m:r>
      </m:oMath>
      <w:r>
        <w:rPr>
          <w:rFonts w:eastAsiaTheme="minorEastAsia"/>
        </w:rPr>
        <w:t xml:space="preserve"> model the RF gains between upconversion/downconversion (DA, PA, attenuation).</w:t>
      </w:r>
    </w:p>
    <w:p w14:paraId="332AD7C1" w14:textId="51675FD3" w:rsidR="002B2C55" w:rsidRDefault="004A45E6" w:rsidP="00C95E8B">
      <w:pPr>
        <w:rPr>
          <w:rFonts w:eastAsiaTheme="minorEastAsia"/>
        </w:rPr>
      </w:pPr>
      <w:r>
        <w:rPr>
          <w:rFonts w:eastAsiaTheme="minorEastAsia"/>
        </w:rPr>
        <w:t xml:space="preserve">With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as the digital Tx reference signal,</w:t>
      </w:r>
      <w:r w:rsidR="002B2C55">
        <w:rPr>
          <w:rFonts w:eastAsiaTheme="minorEastAsia"/>
        </w:rPr>
        <w:t xml:space="preserve"> 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n</m:t>
            </m:r>
          </m:e>
        </m:d>
      </m:oMath>
      <w:r w:rsidR="002B2C55">
        <w:rPr>
          <w:rFonts w:eastAsiaTheme="minorEastAsia"/>
        </w:rPr>
        <w:t xml:space="preserve"> be the attenuator output (prior to FBRx downconversion).</w:t>
      </w:r>
    </w:p>
    <w:p w14:paraId="2FAA6F21" w14:textId="77777777" w:rsidR="002B2C55" w:rsidRPr="00421DB0" w:rsidRDefault="00726971" w:rsidP="002B2C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=α</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oMath>
      </m:oMathPara>
    </w:p>
    <w:p w14:paraId="60C65BA9" w14:textId="3DA20BE0" w:rsidR="002B2C55" w:rsidRDefault="002B2C55" w:rsidP="00C95E8B">
      <w:pPr>
        <w:rPr>
          <w:rFonts w:eastAsiaTheme="minorEastAsia"/>
        </w:rPr>
      </w:pPr>
      <w:r>
        <w:rPr>
          <w:rFonts w:eastAsiaTheme="minorEastAsia"/>
        </w:rPr>
        <w:t xml:space="preserve">Let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be the digital FBRx capture.</w:t>
      </w:r>
    </w:p>
    <w:p w14:paraId="358A7C77" w14:textId="77777777" w:rsidR="00F16B8C" w:rsidRPr="006F3877" w:rsidRDefault="002B2C55" w:rsidP="00F16B8C">
      <w:pPr>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m:oMathPara>
    </w:p>
    <w:p w14:paraId="1BFF53B5" w14:textId="492A2A84" w:rsidR="002B2C55" w:rsidRDefault="00F16B8C" w:rsidP="00C95E8B">
      <w:pPr>
        <w:rPr>
          <w:rFonts w:eastAsiaTheme="minorEastAsia"/>
        </w:rPr>
      </w:pPr>
      <w:r>
        <w:rPr>
          <w:rFonts w:eastAsiaTheme="minorEastAsia"/>
        </w:rPr>
        <w:t xml:space="preserve">Then the overall model from </w:t>
      </w:r>
      <m:oMath>
        <m:r>
          <w:rPr>
            <w:rFonts w:ascii="Cambria Math" w:eastAsiaTheme="minorEastAsia" w:hAnsi="Cambria Math"/>
          </w:rPr>
          <m:t>x</m:t>
        </m:r>
      </m:oMath>
      <w:r>
        <w:rPr>
          <w:rFonts w:eastAsiaTheme="minorEastAsia"/>
        </w:rPr>
        <w:t xml:space="preserve"> to </w:t>
      </w:r>
      <m:oMath>
        <m:r>
          <w:rPr>
            <w:rFonts w:ascii="Cambria Math" w:eastAsiaTheme="minorEastAsia" w:hAnsi="Cambria Math"/>
          </w:rPr>
          <m:t>y</m:t>
        </m:r>
      </m:oMath>
      <w:r>
        <w:rPr>
          <w:rFonts w:eastAsiaTheme="minorEastAsia"/>
        </w:rPr>
        <w:t xml:space="preserve"> is</w:t>
      </w:r>
    </w:p>
    <w:p w14:paraId="77394430" w14:textId="60B8D17B" w:rsidR="00421DB0" w:rsidRPr="00AD0E2F" w:rsidRDefault="00AD0E2F"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3BC41435" w14:textId="1D87DA02" w:rsidR="00AD0E2F" w:rsidRPr="00AD0E2F" w:rsidRDefault="00726971"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m:oMathPara>
    </w:p>
    <w:p w14:paraId="1161FC2F" w14:textId="749F0AE3" w:rsidR="00AD0E2F" w:rsidRPr="00073777" w:rsidRDefault="00726971"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m:oMathPara>
    </w:p>
    <w:p w14:paraId="0F182E3B" w14:textId="37A747E2" w:rsidR="00073777" w:rsidRDefault="00073777" w:rsidP="00C95E8B">
      <w:pPr>
        <w:rPr>
          <w:rFonts w:eastAsiaTheme="minorEastAsia"/>
        </w:rPr>
      </w:pPr>
      <w:r>
        <w:rPr>
          <w:rFonts w:eastAsiaTheme="minorEastAsia"/>
        </w:rPr>
        <w:t>If the channels are memoryless, we have</w:t>
      </w:r>
    </w:p>
    <w:p w14:paraId="14D02C54" w14:textId="52E54DD7" w:rsidR="00073777" w:rsidRPr="00073777" w:rsidRDefault="00073777"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2C8C2F69" w14:textId="45979B0C" w:rsidR="00073777" w:rsidRPr="00073777" w:rsidRDefault="00073777"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m:oMathPara>
    </w:p>
    <w:p w14:paraId="4F27C57C" w14:textId="206ABF50" w:rsidR="00073777" w:rsidRPr="00073777" w:rsidRDefault="00073777"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m:oMathPara>
    </w:p>
    <w:p w14:paraId="5672431E" w14:textId="3B2F2A16" w:rsidR="00421DB0" w:rsidRDefault="00E31668" w:rsidP="007C0AC8">
      <w:pPr>
        <w:pStyle w:val="Heading3"/>
        <w:rPr>
          <w:rFonts w:eastAsiaTheme="minorEastAsia"/>
        </w:rPr>
      </w:pPr>
      <w:r>
        <w:rPr>
          <w:rFonts w:eastAsiaTheme="minorEastAsia"/>
        </w:rPr>
        <w:t>Separating FBRx IQ mismatch</w:t>
      </w:r>
    </w:p>
    <w:p w14:paraId="467592CD" w14:textId="1ACE7C07" w:rsidR="00EE1AFE" w:rsidRDefault="00EE1AFE" w:rsidP="00C95E8B">
      <w:pPr>
        <w:rPr>
          <w:rFonts w:eastAsiaTheme="minorEastAsia"/>
        </w:rPr>
      </w:pPr>
      <w:r>
        <w:rPr>
          <w:rFonts w:eastAsiaTheme="minorEastAsia"/>
        </w:rPr>
        <w:t xml:space="preserve">Place a phase rotator between Tx and FBRx. Let the initial phase be </w:t>
      </w:r>
      <m:oMath>
        <m:r>
          <w:rPr>
            <w:rFonts w:ascii="Cambria Math" w:eastAsiaTheme="minorEastAsia" w:hAnsi="Cambria Math"/>
          </w:rPr>
          <m:t>∠α</m:t>
        </m:r>
      </m:oMath>
      <w:r>
        <w:rPr>
          <w:rFonts w:eastAsiaTheme="minorEastAsia"/>
        </w:rPr>
        <w:t xml:space="preserve"> so the expression for </w:t>
      </w:r>
      <m:oMath>
        <m:r>
          <w:rPr>
            <w:rFonts w:ascii="Cambria Math" w:eastAsiaTheme="minorEastAsia" w:hAnsi="Cambria Math"/>
          </w:rPr>
          <m:t>y</m:t>
        </m:r>
      </m:oMath>
      <w:r>
        <w:rPr>
          <w:rFonts w:eastAsiaTheme="minorEastAsia"/>
        </w:rPr>
        <w:t xml:space="preserve"> is the same as before.</w:t>
      </w:r>
    </w:p>
    <w:p w14:paraId="7BE70599" w14:textId="6A3E5199" w:rsidR="00EE1AFE" w:rsidRDefault="00EE1AFE" w:rsidP="00C95E8B">
      <w:pPr>
        <w:rPr>
          <w:rFonts w:eastAsiaTheme="minorEastAsia"/>
        </w:rPr>
      </w:pPr>
      <w:r>
        <w:rPr>
          <w:rFonts w:eastAsiaTheme="minorEastAsia"/>
        </w:rPr>
        <w:t xml:space="preserve">Change the phase rotation s.t. </w:t>
      </w:r>
      <m:oMath>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but </w:t>
      </w:r>
      <m:oMath>
        <m:r>
          <w:rPr>
            <w:rFonts w:ascii="Cambria Math" w:eastAsiaTheme="minorEastAsia" w:hAnsi="Cambria Math"/>
          </w:rPr>
          <m:t>∠β≠∠α</m:t>
        </m:r>
      </m:oMath>
      <w:r>
        <w:rPr>
          <w:rFonts w:eastAsiaTheme="minorEastAsia"/>
        </w:rPr>
        <w:t>. Then</w:t>
      </w:r>
    </w:p>
    <w:p w14:paraId="2424309B" w14:textId="7F6EBC01" w:rsidR="00EE1AFE" w:rsidRPr="00EE1AFE" w:rsidRDefault="00EE1AFE"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6886320E" w14:textId="5DD77210" w:rsidR="00EE1AFE" w:rsidRPr="00A40657" w:rsidRDefault="00726971"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m:oMathPara>
    </w:p>
    <w:p w14:paraId="004C9413" w14:textId="08F6BDC6" w:rsidR="00A40657" w:rsidRPr="00CB54B1" w:rsidRDefault="00726971"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m:oMathPara>
    </w:p>
    <w:p w14:paraId="7EE7A29C" w14:textId="6111986A" w:rsidR="00CB54B1" w:rsidRDefault="00CB5522" w:rsidP="00C95E8B">
      <w:pPr>
        <w:rPr>
          <w:rFonts w:eastAsiaTheme="minorEastAsia"/>
        </w:rPr>
      </w:pPr>
      <w:r>
        <w:rPr>
          <w:rFonts w:eastAsiaTheme="minorEastAsia"/>
        </w:rPr>
        <w:t xml:space="preserve">Assuming raw Tx/FBRx mismatch is small enough that the second-order effect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is negligible, we have</w:t>
      </w:r>
    </w:p>
    <w:p w14:paraId="55975F33" w14:textId="70717B38" w:rsidR="00CB5522" w:rsidRPr="00EF342A" w:rsidRDefault="00726971"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α</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α</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α</m:t>
              </m:r>
            </m:den>
          </m:f>
        </m:oMath>
      </m:oMathPara>
    </w:p>
    <w:p w14:paraId="688CDB94" w14:textId="28A5F9FC" w:rsidR="00EF342A" w:rsidRDefault="00710205" w:rsidP="00C95E8B">
      <w:pPr>
        <w:rPr>
          <w:rFonts w:eastAsiaTheme="minorEastAsia"/>
        </w:rPr>
      </w:pPr>
      <w:r>
        <w:rPr>
          <w:rFonts w:eastAsiaTheme="minorEastAsia"/>
        </w:rPr>
        <w:t>Let’s transform these equations to matrix form.</w:t>
      </w:r>
    </w:p>
    <w:p w14:paraId="0D5C42A6" w14:textId="6731D0D5" w:rsidR="00546732" w:rsidRDefault="00546732" w:rsidP="00C95E8B">
      <w:pPr>
        <w:rPr>
          <w:rFonts w:eastAsiaTheme="minorEastAsia"/>
        </w:rPr>
      </w:p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becomes</w:t>
      </w:r>
    </w:p>
    <w:p w14:paraId="51694804" w14:textId="03CE4C46" w:rsidR="00163DA2" w:rsidRPr="002858D9" w:rsidRDefault="00163DA2"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n-k</m:t>
                  </m:r>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n-k</m:t>
                  </m:r>
                </m:e>
              </m:d>
            </m:e>
          </m:nary>
        </m:oMath>
      </m:oMathPara>
    </w:p>
    <w:p w14:paraId="113F04FA" w14:textId="05B9FD3F" w:rsidR="002858D9" w:rsidRPr="003E5DA6" w:rsidRDefault="002858D9"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-k</m:t>
                  </m:r>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-k</m:t>
                  </m:r>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0</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0</m:t>
              </m:r>
            </m:e>
          </m:d>
        </m:oMath>
      </m:oMathPara>
    </w:p>
    <w:p w14:paraId="0B8B7150" w14:textId="2103845D" w:rsidR="003E5DA6" w:rsidRPr="003E5DA6" w:rsidRDefault="003E5DA6"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1-k</m:t>
                  </m:r>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1-k</m:t>
                  </m:r>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0</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1</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0</m:t>
              </m:r>
            </m:e>
          </m:d>
        </m:oMath>
      </m:oMathPara>
    </w:p>
    <w:p w14:paraId="1E754A2B" w14:textId="38221D33" w:rsidR="00163DA2" w:rsidRPr="00163DA2" w:rsidRDefault="00726971" w:rsidP="00C95E8B">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0</m:t>
                        </m:r>
                      </m:e>
                    </m:d>
                  </m:e>
                </m:mr>
                <m:mr>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1</m:t>
                        </m:r>
                      </m:e>
                    </m:d>
                  </m:e>
                </m:mr>
                <m:mr>
                  <m:e>
                    <m:r>
                      <w:rPr>
                        <w:rFonts w:ascii="Cambria Math" w:eastAsiaTheme="minorEastAsia" w:hAnsi="Cambria Math"/>
                      </w:rPr>
                      <m:t>⋮</m:t>
                    </m:r>
                  </m:e>
                </m:mr>
                <m:mr>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N-1</m:t>
                        </m:r>
                      </m:e>
                    </m:d>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0</m:t>
                        </m:r>
                      </m:e>
                    </m:d>
                    <m:ctrlPr>
                      <w:rPr>
                        <w:rFonts w:ascii="Cambria Math" w:eastAsia="Cambria Math" w:hAnsi="Cambria Math" w:cs="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e>
                    </m:d>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e>
                    </m:d>
                    <m:ctrlPr>
                      <w:rPr>
                        <w:rFonts w:ascii="Cambria Math" w:eastAsia="Cambria Math" w:hAnsi="Cambria Math" w:cs="Cambria Math"/>
                        <w:i/>
                      </w:rPr>
                    </m:ctrlPr>
                  </m:e>
                </m:mr>
                <m:mr>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N-1</m:t>
                        </m:r>
                      </m:e>
                    </m:d>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m:t>
                        </m:r>
                      </m:sup>
                    </m:sSup>
                    <m:d>
                      <m:dPr>
                        <m:ctrlPr>
                          <w:rPr>
                            <w:rFonts w:ascii="Cambria Math" w:eastAsia="Cambria Math" w:hAnsi="Cambria Math" w:cs="Cambria Math"/>
                            <w:i/>
                          </w:rPr>
                        </m:ctrlPr>
                      </m:dPr>
                      <m:e>
                        <m:r>
                          <w:rPr>
                            <w:rFonts w:ascii="Cambria Math" w:eastAsia="Cambria Math" w:hAnsi="Cambria Math" w:cs="Cambria Math"/>
                          </w:rPr>
                          <m:t>N-1</m:t>
                        </m:r>
                      </m:e>
                    </m:d>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e>
                </m:mr>
              </m:m>
            </m:e>
          </m:d>
        </m:oMath>
      </m:oMathPara>
    </w:p>
    <w:p w14:paraId="3C808536" w14:textId="4F078106" w:rsidR="00880551" w:rsidRPr="00D43F3E" w:rsidRDefault="00726971" w:rsidP="00C95E8B">
      <w:pPr>
        <w:rPr>
          <w:rFonts w:eastAsiaTheme="minorEastAsia"/>
          <w:b/>
          <w:bCs/>
        </w:rPr>
      </w:pPr>
      <m:oMathPara>
        <m:oMath>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n-k</m:t>
                  </m:r>
                </m:e>
              </m:d>
            </m:e>
          </m:nary>
          <m:r>
            <w:rPr>
              <w:rFonts w:ascii="Cambria Math" w:eastAsiaTheme="minorEastAsia" w:hAnsi="Cambria Math"/>
            </w:rPr>
            <m:t>=</m:t>
          </m:r>
          <m:d>
            <m:dPr>
              <m:ctrlPr>
                <w:rPr>
                  <w:rFonts w:ascii="Cambria Math" w:eastAsiaTheme="minorEastAsia" w:hAnsi="Cambria Math"/>
                  <w:i/>
                </w:rPr>
              </m:ctrlPr>
            </m:dPr>
            <m:e>
              <m:m>
                <m:mPr>
                  <m:mcs>
                    <m:mc>
                      <m:mcPr>
                        <m:count m:val="5"/>
                        <m:mcJc m:val="center"/>
                      </m:mcPr>
                    </m:mc>
                  </m:mcs>
                  <m:ctrlPr>
                    <w:rPr>
                      <w:rFonts w:ascii="Cambria Math" w:eastAsiaTheme="minorEastAsia" w:hAnsi="Cambria Math"/>
                      <w:i/>
                    </w:rPr>
                  </m:ctrlPr>
                </m:mP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rPr>
                    </m:ctrlPr>
                  </m:e>
                  <m:e>
                    <m:r>
                      <w:rPr>
                        <w:rFonts w:ascii="Cambria Math" w:eastAsiaTheme="minorEastAsia" w:hAnsi="Cambria Math"/>
                      </w:rPr>
                      <m:t>0</m:t>
                    </m: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e>
                    </m:d>
                  </m:e>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e>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m:t>
                        </m:r>
                      </m:e>
                    </m:d>
                  </m:e>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e>
                    </m:d>
                  </m:e>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e>
                  <m:e>
                    <m:r>
                      <w:rPr>
                        <w:rFonts w:ascii="Cambria Math" w:eastAsiaTheme="minorEastAsia" w:hAnsi="Cambria Math"/>
                      </w:rPr>
                      <m:t>⋯</m:t>
                    </m:r>
                    <m:ctrlPr>
                      <w:rPr>
                        <w:rFonts w:ascii="Cambria Math" w:eastAsia="Cambria Math" w:hAnsi="Cambria Math" w:cs="Cambria Math"/>
                        <w:i/>
                      </w:rPr>
                    </m:ctrlP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L-1</m:t>
                        </m:r>
                      </m:e>
                    </m:d>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L-2</m:t>
                        </m:r>
                      </m:e>
                    </m:d>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L-3</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mr>
                <m:mr>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L-4</m:t>
                        </m:r>
                      </m:e>
                    </m:d>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L-3</m:t>
                        </m:r>
                      </m:e>
                    </m:d>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L-4</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1</m:t>
                        </m:r>
                      </m:e>
                    </m:d>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N-1</m:t>
                        </m:r>
                      </m:e>
                    </m:d>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N-2</m:t>
                        </m:r>
                      </m:e>
                    </m:d>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N-3</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N-L</m:t>
                        </m:r>
                      </m:e>
                    </m:d>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0</m:t>
                        </m:r>
                      </m:e>
                    </m:d>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1</m:t>
                        </m:r>
                      </m:e>
                    </m:d>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2</m:t>
                        </m:r>
                      </m:e>
                    </m:d>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L-1</m:t>
                        </m:r>
                      </m:e>
                    </m:d>
                  </m:e>
                </m:mr>
              </m:m>
            </m:e>
          </m:d>
          <m:r>
            <w:rPr>
              <w:rFonts w:ascii="Cambria Math" w:eastAsiaTheme="minorEastAsia" w:hAnsi="Cambria Math"/>
            </w:rPr>
            <m:t>=</m:t>
          </m:r>
          <m:r>
            <m:rPr>
              <m:sty m:val="bi"/>
            </m:rPr>
            <w:rPr>
              <w:rFonts w:ascii="Cambria Math" w:eastAsiaTheme="minorEastAsia" w:hAnsi="Cambria Math"/>
            </w:rPr>
            <m:t>X</m:t>
          </m:r>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oMath>
      </m:oMathPara>
    </w:p>
    <w:p w14:paraId="2CB9CF81" w14:textId="32F7BA5C" w:rsidR="00D43F3E" w:rsidRPr="00804A6B" w:rsidRDefault="00726971" w:rsidP="00C95E8B">
      <w:pPr>
        <w:rPr>
          <w:rFonts w:eastAsiaTheme="minorEastAsia"/>
          <w:b/>
          <w:bCs/>
        </w:rPr>
      </w:pPr>
      <m:oMathPara>
        <m:oMath>
          <m:d>
            <m:dPr>
              <m:ctrlPr>
                <w:rPr>
                  <w:rFonts w:ascii="Cambria Math" w:eastAsiaTheme="minorEastAsia" w:hAnsi="Cambria Math"/>
                  <w:i/>
                </w:rPr>
              </m:ctrlPr>
            </m:dPr>
            <m:e>
              <m:r>
                <w:rPr>
                  <w:rFonts w:ascii="Cambria Math" w:eastAsiaTheme="minorEastAsia" w:hAnsi="Cambria Math"/>
                </w:rPr>
                <m:t>N×L</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L×1</m:t>
              </m:r>
            </m:e>
          </m:d>
          <m:r>
            <w:rPr>
              <w:rFonts w:ascii="Cambria Math" w:eastAsiaTheme="minorEastAsia" w:hAnsi="Cambria Math"/>
            </w:rPr>
            <m:t>=N×1</m:t>
          </m:r>
        </m:oMath>
      </m:oMathPara>
    </w:p>
    <w:p w14:paraId="27AF9CB5" w14:textId="41A00244" w:rsidR="00804A6B" w:rsidRPr="00804A6B" w:rsidRDefault="00726971" w:rsidP="00C95E8B">
      <w:pPr>
        <w:rPr>
          <w:rFonts w:eastAsiaTheme="minorEastAsia"/>
          <w:b/>
          <w:bCs/>
        </w:rPr>
      </w:pPr>
      <m:oMathPara>
        <m:oMath>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n-k</m:t>
                  </m:r>
                </m:e>
              </m:d>
            </m:e>
          </m:nary>
          <m: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m</m:t>
              </m:r>
            </m:sub>
          </m:sSub>
        </m:oMath>
      </m:oMathPara>
    </w:p>
    <w:p w14:paraId="756570D1" w14:textId="5066BD37" w:rsidR="00F41322" w:rsidRPr="00D43F3E" w:rsidRDefault="00726971" w:rsidP="00C95E8B">
      <w:pPr>
        <w:rPr>
          <w:rFonts w:eastAsiaTheme="minorEastAsia"/>
          <w:b/>
          <w:bCs/>
        </w:rPr>
      </w:pPr>
      <m:oMathPara>
        <m:oMath>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n-k</m:t>
                  </m:r>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L-1</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n-k</m:t>
                  </m:r>
                </m:e>
              </m:d>
            </m:e>
          </m:nary>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m:rPr>
                        <m:sty m:val="bi"/>
                      </m:rPr>
                      <w:rPr>
                        <w:rFonts w:ascii="Cambria Math" w:eastAsiaTheme="minorEastAsia" w:hAnsi="Cambria Math"/>
                      </w:rPr>
                      <m:t>X</m:t>
                    </m:r>
                    <m:ctrlPr>
                      <w:rPr>
                        <w:rFonts w:ascii="Cambria Math" w:eastAsiaTheme="minorEastAsia" w:hAnsi="Cambria Math"/>
                        <w:b/>
                        <w:bCs/>
                        <w:i/>
                      </w:rPr>
                    </m:ctrlPr>
                  </m:e>
                  <m:e>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ctrlPr>
                      <w:rPr>
                        <w:rFonts w:ascii="Cambria Math" w:eastAsiaTheme="minorEastAsia" w:hAnsi="Cambria Math"/>
                        <w:b/>
                        <w:bCs/>
                        <w:i/>
                      </w:rPr>
                    </m:ctrlPr>
                  </m:e>
                </m:mr>
              </m:m>
              <m:ctrlPr>
                <w:rPr>
                  <w:rFonts w:ascii="Cambria Math" w:eastAsiaTheme="minorEastAsia" w:hAnsi="Cambria Math"/>
                  <w:b/>
                  <w:bCs/>
                  <w:i/>
                </w:rPr>
              </m:ctrlPr>
            </m:e>
          </m:d>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m</m:t>
                        </m:r>
                      </m:sub>
                    </m:sSub>
                  </m:e>
                </m:mr>
              </m:m>
            </m:e>
          </m:d>
        </m:oMath>
      </m:oMathPara>
    </w:p>
    <w:p w14:paraId="23AEC9A3" w14:textId="7B9FCCC7" w:rsidR="00D43F3E" w:rsidRPr="00D43F3E" w:rsidRDefault="00726971" w:rsidP="00C95E8B">
      <w:pPr>
        <w:rPr>
          <w:rFonts w:eastAsiaTheme="minorEastAsia"/>
        </w:rPr>
      </w:pPr>
      <m:oMathPara>
        <m:oMath>
          <m:d>
            <m:dPr>
              <m:ctrlPr>
                <w:rPr>
                  <w:rFonts w:ascii="Cambria Math" w:eastAsiaTheme="minorEastAsia" w:hAnsi="Cambria Math"/>
                  <w:b/>
                  <w:bCs/>
                  <w:i/>
                </w:rPr>
              </m:ctrlPr>
            </m:dPr>
            <m:e>
              <m:r>
                <w:rPr>
                  <w:rFonts w:ascii="Cambria Math" w:eastAsiaTheme="minorEastAsia" w:hAnsi="Cambria Math"/>
                </w:rPr>
                <m:t>N×2L</m:t>
              </m:r>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2L×1</m:t>
              </m:r>
            </m:e>
          </m:d>
          <m:r>
            <w:rPr>
              <w:rFonts w:ascii="Cambria Math" w:eastAsiaTheme="minorEastAsia" w:hAnsi="Cambria Math"/>
            </w:rPr>
            <m:t>=N×1</m:t>
          </m:r>
        </m:oMath>
      </m:oMathPara>
    </w:p>
    <w:p w14:paraId="716322D5" w14:textId="3D64506E" w:rsidR="00F41322" w:rsidRPr="00787D40" w:rsidRDefault="00726971" w:rsidP="00C95E8B">
      <w:pPr>
        <w:rPr>
          <w:rFonts w:eastAsiaTheme="minorEastAsia"/>
        </w:rPr>
      </w:pPr>
      <m:oMathPara>
        <m:oMath>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m</m:t>
                        </m:r>
                      </m:sub>
                    </m:sSub>
                  </m:e>
                </m:mr>
              </m:m>
            </m:e>
          </m:d>
          <m:r>
            <m:rPr>
              <m:sty m:val="bi"/>
            </m:rP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0</m:t>
                        </m:r>
                      </m:e>
                    </m:d>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1</m:t>
                        </m:r>
                      </m:e>
                    </m:d>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2</m:t>
                        </m:r>
                      </m:e>
                    </m:d>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L-1</m:t>
                        </m:r>
                      </m:e>
                    </m:d>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m:t>
                        </m:r>
                      </m:sub>
                    </m:sSub>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m:t>
                        </m:r>
                      </m:sub>
                    </m:sSub>
                    <m:d>
                      <m:dPr>
                        <m:ctrlPr>
                          <w:rPr>
                            <w:rFonts w:ascii="Cambria Math" w:eastAsia="Cambria Math" w:hAnsi="Cambria Math" w:cs="Cambria Math"/>
                            <w:i/>
                          </w:rPr>
                        </m:ctrlPr>
                      </m:dPr>
                      <m:e>
                        <m:r>
                          <w:rPr>
                            <w:rFonts w:ascii="Cambria Math" w:eastAsia="Cambria Math" w:hAnsi="Cambria Math" w:cs="Cambria Math"/>
                          </w:rPr>
                          <m:t>1</m:t>
                        </m:r>
                      </m:e>
                    </m:d>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m:t>
                        </m:r>
                      </m:sub>
                    </m:sSub>
                    <m:d>
                      <m:dPr>
                        <m:ctrlPr>
                          <w:rPr>
                            <w:rFonts w:ascii="Cambria Math" w:eastAsia="Cambria Math" w:hAnsi="Cambria Math" w:cs="Cambria Math"/>
                            <w:i/>
                          </w:rPr>
                        </m:ctrlPr>
                      </m:dPr>
                      <m:e>
                        <m:r>
                          <w:rPr>
                            <w:rFonts w:ascii="Cambria Math" w:eastAsia="Cambria Math" w:hAnsi="Cambria Math" w:cs="Cambria Math"/>
                          </w:rPr>
                          <m:t>2</m:t>
                        </m:r>
                      </m:e>
                    </m:d>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m:t>
                        </m:r>
                      </m:sub>
                    </m:sSub>
                    <m:d>
                      <m:dPr>
                        <m:ctrlPr>
                          <w:rPr>
                            <w:rFonts w:ascii="Cambria Math" w:eastAsia="Cambria Math" w:hAnsi="Cambria Math" w:cs="Cambria Math"/>
                            <w:i/>
                          </w:rPr>
                        </m:ctrlPr>
                      </m:dPr>
                      <m:e>
                        <m:r>
                          <w:rPr>
                            <w:rFonts w:ascii="Cambria Math" w:eastAsia="Cambria Math" w:hAnsi="Cambria Math" w:cs="Cambria Math"/>
                          </w:rPr>
                          <m:t>L-1</m:t>
                        </m:r>
                      </m:e>
                    </m:d>
                  </m:e>
                </m:mr>
              </m:m>
            </m:e>
          </m:d>
        </m:oMath>
      </m:oMathPara>
    </w:p>
    <w:p w14:paraId="5B5B6710" w14:textId="0EC07354" w:rsidR="00787D40" w:rsidRPr="00230EF4" w:rsidRDefault="00726971" w:rsidP="00C95E8B">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y</m:t>
              </m:r>
            </m:e>
            <m:sub>
              <m:r>
                <w:rPr>
                  <w:rFonts w:ascii="Cambria Math" w:eastAsiaTheme="minorEastAsia" w:hAnsi="Cambria Math"/>
                </w:rPr>
                <m:t>1</m:t>
              </m:r>
            </m:sub>
          </m:sSub>
          <m:r>
            <m:rPr>
              <m:sty m:val="bi"/>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m:rPr>
                        <m:sty m:val="bi"/>
                      </m:rPr>
                      <w:rPr>
                        <w:rFonts w:ascii="Cambria Math" w:eastAsiaTheme="minorEastAsia" w:hAnsi="Cambria Math"/>
                      </w:rPr>
                      <m:t>X</m:t>
                    </m:r>
                    <m:ctrlPr>
                      <w:rPr>
                        <w:rFonts w:ascii="Cambria Math" w:eastAsiaTheme="minorEastAsia" w:hAnsi="Cambria Math"/>
                        <w:b/>
                        <w:bCs/>
                        <w:i/>
                      </w:rPr>
                    </m:ctrlPr>
                  </m:e>
                  <m:e>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ctrlPr>
                      <w:rPr>
                        <w:rFonts w:ascii="Cambria Math" w:eastAsiaTheme="minorEastAsia" w:hAnsi="Cambria Math"/>
                        <w:b/>
                        <w:bCs/>
                        <w:i/>
                      </w:rPr>
                    </m:ctrlPr>
                  </m:e>
                </m:mr>
              </m:m>
              <m:ctrlPr>
                <w:rPr>
                  <w:rFonts w:ascii="Cambria Math" w:eastAsiaTheme="minorEastAsia" w:hAnsi="Cambria Math"/>
                  <w:b/>
                  <w:bCs/>
                  <w:i/>
                </w:rPr>
              </m:ctrlPr>
            </m:e>
          </m:d>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m</m:t>
                        </m:r>
                      </m:sub>
                    </m:sSub>
                  </m:e>
                </m:mr>
              </m:m>
            </m:e>
          </m:d>
          <m:r>
            <m:rPr>
              <m:sty m:val="bi"/>
            </m:rPr>
            <w:rPr>
              <w:rFonts w:ascii="Cambria Math" w:eastAsiaTheme="minorEastAsia" w:hAnsi="Cambria Math"/>
            </w:rPr>
            <m:t>=K</m:t>
          </m:r>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m</m:t>
                        </m:r>
                      </m:sub>
                    </m:sSub>
                  </m:e>
                </m:mr>
              </m:m>
            </m:e>
          </m:d>
        </m:oMath>
      </m:oMathPara>
    </w:p>
    <w:p w14:paraId="150928E1" w14:textId="4A6F8E3C" w:rsidR="00230EF4" w:rsidRPr="00230EF4" w:rsidRDefault="00230EF4" w:rsidP="00C95E8B">
      <w:pPr>
        <w:rPr>
          <w:rFonts w:eastAsiaTheme="minorEastAsia"/>
        </w:rPr>
      </w:pPr>
      <w:r>
        <w:rPr>
          <w:rFonts w:eastAsiaTheme="minorEastAsia"/>
        </w:rPr>
        <w:t>Least-squares solution:</w:t>
      </w:r>
    </w:p>
    <w:p w14:paraId="08E875ED" w14:textId="2E644D7A" w:rsidR="005254E8" w:rsidRPr="00166392" w:rsidRDefault="00726971" w:rsidP="00C95E8B">
      <w:pPr>
        <w:rPr>
          <w:rFonts w:eastAsiaTheme="minorEastAsia"/>
          <w:b/>
          <w:bCs/>
        </w:rPr>
      </w:pPr>
      <m:oMathPara>
        <m:oMath>
          <m:acc>
            <m:accPr>
              <m:ctrlPr>
                <w:rPr>
                  <w:rFonts w:ascii="Cambria Math" w:eastAsiaTheme="minorEastAsia" w:hAnsi="Cambria Math"/>
                  <w:b/>
                  <w:bCs/>
                  <w:i/>
                </w:rPr>
              </m:ctrlPr>
            </m:accPr>
            <m:e>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m</m:t>
                            </m:r>
                          </m:sub>
                        </m:sSub>
                      </m:e>
                    </m:mr>
                  </m:m>
                </m:e>
              </m:d>
            </m:e>
          </m:acc>
          <m:r>
            <m:rPr>
              <m:sty m:val="bi"/>
            </m:rPr>
            <w:rPr>
              <w:rFonts w:ascii="Cambria Math" w:eastAsiaTheme="minorEastAsia" w:hAnsi="Cambria Math"/>
            </w:rPr>
            <m:t>=</m:t>
          </m:r>
          <m:sSup>
            <m:sSupPr>
              <m:ctrlPr>
                <w:rPr>
                  <w:rFonts w:ascii="Cambria Math" w:eastAsiaTheme="minorEastAsia" w:hAnsi="Cambria Math"/>
                  <w:b/>
                  <w:bCs/>
                  <w:i/>
                </w:rPr>
              </m:ctrlPr>
            </m:sSupPr>
            <m:e>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K</m:t>
                      </m:r>
                    </m:e>
                    <m:sup>
                      <m:r>
                        <m:rPr>
                          <m:sty m:val="bi"/>
                        </m:rPr>
                        <w:rPr>
                          <w:rFonts w:ascii="Cambria Math" w:eastAsiaTheme="minorEastAsia" w:hAnsi="Cambria Math"/>
                        </w:rPr>
                        <m:t>H</m:t>
                      </m:r>
                    </m:sup>
                  </m:sSup>
                  <m:r>
                    <m:rPr>
                      <m:sty m:val="bi"/>
                    </m:rPr>
                    <w:rPr>
                      <w:rFonts w:ascii="Cambria Math" w:eastAsiaTheme="minorEastAsia" w:hAnsi="Cambria Math"/>
                    </w:rPr>
                    <m:t>K</m:t>
                  </m:r>
                </m:e>
              </m:d>
            </m:e>
            <m:sup>
              <m:r>
                <m:rPr>
                  <m:sty m:val="bi"/>
                </m:rPr>
                <w:rPr>
                  <w:rFonts w:ascii="Cambria Math" w:eastAsiaTheme="minorEastAsia" w:hAnsi="Cambria Math"/>
                </w:rPr>
                <m:t>-</m:t>
              </m:r>
              <m:r>
                <w:rPr>
                  <w:rFonts w:ascii="Cambria Math" w:eastAsiaTheme="minorEastAsia" w:hAnsi="Cambria Math"/>
                </w:rPr>
                <m:t>1</m:t>
              </m:r>
            </m:sup>
          </m:sSup>
          <m:sSup>
            <m:sSupPr>
              <m:ctrlPr>
                <w:rPr>
                  <w:rFonts w:ascii="Cambria Math" w:eastAsiaTheme="minorEastAsia" w:hAnsi="Cambria Math"/>
                  <w:b/>
                  <w:bCs/>
                  <w:i/>
                </w:rPr>
              </m:ctrlPr>
            </m:sSupPr>
            <m:e>
              <m:r>
                <m:rPr>
                  <m:sty m:val="bi"/>
                </m:rPr>
                <w:rPr>
                  <w:rFonts w:ascii="Cambria Math" w:eastAsiaTheme="minorEastAsia" w:hAnsi="Cambria Math"/>
                </w:rPr>
                <m:t>K</m:t>
              </m:r>
            </m:e>
            <m:sup>
              <m:r>
                <m:rPr>
                  <m:sty m:val="bi"/>
                </m:rPr>
                <w:rPr>
                  <w:rFonts w:ascii="Cambria Math" w:eastAsiaTheme="minorEastAsia" w:hAnsi="Cambria Math"/>
                </w:rPr>
                <m:t>H</m:t>
              </m:r>
            </m:sup>
          </m:sSup>
          <m:sSub>
            <m:sSubPr>
              <m:ctrlPr>
                <w:rPr>
                  <w:rFonts w:ascii="Cambria Math" w:eastAsiaTheme="minorEastAsia" w:hAnsi="Cambria Math"/>
                  <w:b/>
                  <w:bCs/>
                  <w:i/>
                </w:rPr>
              </m:ctrlPr>
            </m:sSubPr>
            <m:e>
              <m:r>
                <m:rPr>
                  <m:sty m:val="bi"/>
                </m:rPr>
                <w:rPr>
                  <w:rFonts w:ascii="Cambria Math" w:eastAsiaTheme="minorEastAsia" w:hAnsi="Cambria Math"/>
                </w:rPr>
                <m:t>y</m:t>
              </m:r>
            </m:e>
            <m:sub>
              <m:r>
                <w:rPr>
                  <w:rFonts w:ascii="Cambria Math" w:eastAsiaTheme="minorEastAsia" w:hAnsi="Cambria Math"/>
                </w:rPr>
                <m:t>1</m:t>
              </m:r>
            </m:sub>
          </m:sSub>
        </m:oMath>
      </m:oMathPara>
    </w:p>
    <w:p w14:paraId="33E9583E" w14:textId="0CCD56B9" w:rsidR="00166392" w:rsidRDefault="00004188" w:rsidP="00C95E8B">
      <w:pPr>
        <w:rPr>
          <w:rFonts w:eastAsiaTheme="minorEastAsia"/>
        </w:rPr>
      </w:pPr>
      <w:r>
        <w:rPr>
          <w:rFonts w:eastAsiaTheme="minorEastAsia"/>
        </w:rPr>
        <w:t>Formulate the same equation for the phase-shifted FBRx signal:</w:t>
      </w:r>
    </w:p>
    <w:p w14:paraId="49B16071" w14:textId="140A7848" w:rsidR="00004188" w:rsidRPr="002A53C9" w:rsidRDefault="00726971" w:rsidP="00C95E8B">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y</m:t>
              </m:r>
            </m:e>
            <m:sub>
              <m:r>
                <w:rPr>
                  <w:rFonts w:ascii="Cambria Math" w:eastAsiaTheme="minorEastAsia" w:hAnsi="Cambria Math"/>
                </w:rPr>
                <m:t>2</m:t>
              </m:r>
            </m:sub>
          </m:sSub>
          <m:r>
            <m:rPr>
              <m:sty m:val="bi"/>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m:rPr>
                        <m:sty m:val="bi"/>
                      </m:rPr>
                      <w:rPr>
                        <w:rFonts w:ascii="Cambria Math" w:eastAsiaTheme="minorEastAsia" w:hAnsi="Cambria Math"/>
                      </w:rPr>
                      <m:t>X</m:t>
                    </m:r>
                    <m:ctrlPr>
                      <w:rPr>
                        <w:rFonts w:ascii="Cambria Math" w:eastAsiaTheme="minorEastAsia" w:hAnsi="Cambria Math"/>
                        <w:b/>
                        <w:bCs/>
                        <w:i/>
                      </w:rPr>
                    </m:ctrlPr>
                  </m:e>
                  <m:e>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ctrlPr>
                      <w:rPr>
                        <w:rFonts w:ascii="Cambria Math" w:eastAsiaTheme="minorEastAsia" w:hAnsi="Cambria Math"/>
                        <w:b/>
                        <w:bCs/>
                        <w:i/>
                      </w:rPr>
                    </m:ctrlPr>
                  </m:e>
                </m:mr>
              </m:m>
              <m:ctrlPr>
                <w:rPr>
                  <w:rFonts w:ascii="Cambria Math" w:eastAsiaTheme="minorEastAsia" w:hAnsi="Cambria Math"/>
                  <w:b/>
                  <w:bCs/>
                  <w:i/>
                </w:rPr>
              </m:ctrlPr>
            </m:e>
          </m:d>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r>
                      <w:rPr>
                        <w:rFonts w:ascii="Cambria Math" w:eastAsiaTheme="minorEastAsia" w:hAnsi="Cambria Math"/>
                      </w:rPr>
                      <m:t>p</m:t>
                    </m:r>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m</m:t>
                        </m:r>
                      </m:sub>
                    </m:sSub>
                  </m:e>
                </m:mr>
              </m:m>
            </m:e>
          </m:d>
        </m:oMath>
      </m:oMathPara>
    </w:p>
    <w:p w14:paraId="3F3A805D" w14:textId="6E33F7B6" w:rsidR="002A53C9" w:rsidRPr="00FA65F1" w:rsidRDefault="00726971" w:rsidP="00C95E8B">
      <w:pPr>
        <w:rPr>
          <w:rFonts w:eastAsiaTheme="minorEastAsia"/>
          <w:b/>
          <w:bCs/>
        </w:rPr>
      </w:pPr>
      <m:oMathPara>
        <m:oMath>
          <m:acc>
            <m:accPr>
              <m:ctrlPr>
                <w:rPr>
                  <w:rFonts w:ascii="Cambria Math" w:eastAsiaTheme="minorEastAsia" w:hAnsi="Cambria Math"/>
                  <w:b/>
                  <w:bCs/>
                  <w:i/>
                </w:rPr>
              </m:ctrlPr>
            </m:accPr>
            <m:e>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r>
                          <w:rPr>
                            <w:rFonts w:ascii="Cambria Math" w:eastAsiaTheme="minorEastAsia" w:hAnsi="Cambria Math"/>
                          </w:rPr>
                          <m:t>p</m:t>
                        </m:r>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d</m:t>
                            </m:r>
                          </m:sub>
                        </m:sSub>
                      </m:e>
                    </m:mr>
                    <m:mr>
                      <m:e>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m</m:t>
                            </m:r>
                          </m:sub>
                        </m:sSub>
                      </m:e>
                    </m:mr>
                  </m:m>
                </m:e>
              </m:d>
              <m:ctrlPr>
                <w:rPr>
                  <w:rFonts w:ascii="Cambria Math" w:eastAsiaTheme="minorEastAsia" w:hAnsi="Cambria Math"/>
                  <w:i/>
                </w:rPr>
              </m:ctrlPr>
            </m:e>
          </m:acc>
          <m:r>
            <w:rPr>
              <w:rFonts w:ascii="Cambria Math" w:eastAsiaTheme="minorEastAsia" w:hAnsi="Cambria Math"/>
            </w:rPr>
            <m:t>=</m:t>
          </m:r>
          <m:sSup>
            <m:sSupPr>
              <m:ctrlPr>
                <w:rPr>
                  <w:rFonts w:ascii="Cambria Math" w:eastAsiaTheme="minorEastAsia" w:hAnsi="Cambria Math"/>
                  <w:b/>
                  <w:bCs/>
                  <w:i/>
                </w:rPr>
              </m:ctrlPr>
            </m:sSupPr>
            <m:e>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K</m:t>
                      </m:r>
                    </m:e>
                    <m:sup>
                      <m:r>
                        <m:rPr>
                          <m:sty m:val="bi"/>
                        </m:rPr>
                        <w:rPr>
                          <w:rFonts w:ascii="Cambria Math" w:eastAsiaTheme="minorEastAsia" w:hAnsi="Cambria Math"/>
                        </w:rPr>
                        <m:t>H</m:t>
                      </m:r>
                    </m:sup>
                  </m:sSup>
                  <m:r>
                    <m:rPr>
                      <m:sty m:val="bi"/>
                    </m:rPr>
                    <w:rPr>
                      <w:rFonts w:ascii="Cambria Math" w:eastAsiaTheme="minorEastAsia" w:hAnsi="Cambria Math"/>
                    </w:rPr>
                    <m:t>K</m:t>
                  </m:r>
                </m:e>
              </m:d>
            </m:e>
            <m:sup>
              <m:r>
                <m:rPr>
                  <m:sty m:val="bi"/>
                </m:rPr>
                <w:rPr>
                  <w:rFonts w:ascii="Cambria Math" w:eastAsiaTheme="minorEastAsia" w:hAnsi="Cambria Math"/>
                </w:rPr>
                <m:t>-</m:t>
              </m:r>
              <m:r>
                <w:rPr>
                  <w:rFonts w:ascii="Cambria Math" w:eastAsiaTheme="minorEastAsia" w:hAnsi="Cambria Math"/>
                </w:rPr>
                <m:t>1</m:t>
              </m:r>
            </m:sup>
          </m:sSup>
          <m:sSup>
            <m:sSupPr>
              <m:ctrlPr>
                <w:rPr>
                  <w:rFonts w:ascii="Cambria Math" w:eastAsiaTheme="minorEastAsia" w:hAnsi="Cambria Math"/>
                  <w:b/>
                  <w:bCs/>
                  <w:i/>
                </w:rPr>
              </m:ctrlPr>
            </m:sSupPr>
            <m:e>
              <m:r>
                <m:rPr>
                  <m:sty m:val="bi"/>
                </m:rPr>
                <w:rPr>
                  <w:rFonts w:ascii="Cambria Math" w:eastAsiaTheme="minorEastAsia" w:hAnsi="Cambria Math"/>
                </w:rPr>
                <m:t>K</m:t>
              </m:r>
            </m:e>
            <m:sup>
              <m:r>
                <m:rPr>
                  <m:sty m:val="bi"/>
                </m:rPr>
                <w:rPr>
                  <w:rFonts w:ascii="Cambria Math" w:eastAsiaTheme="minorEastAsia" w:hAnsi="Cambria Math"/>
                </w:rPr>
                <m:t>H</m:t>
              </m:r>
            </m:sup>
          </m:sSup>
          <m:sSub>
            <m:sSubPr>
              <m:ctrlPr>
                <w:rPr>
                  <w:rFonts w:ascii="Cambria Math" w:eastAsiaTheme="minorEastAsia" w:hAnsi="Cambria Math"/>
                  <w:b/>
                  <w:bCs/>
                  <w:i/>
                </w:rPr>
              </m:ctrlPr>
            </m:sSubPr>
            <m:e>
              <m:r>
                <m:rPr>
                  <m:sty m:val="bi"/>
                </m:rPr>
                <w:rPr>
                  <w:rFonts w:ascii="Cambria Math" w:eastAsiaTheme="minorEastAsia" w:hAnsi="Cambria Math"/>
                </w:rPr>
                <m:t>y</m:t>
              </m:r>
            </m:e>
            <m:sub>
              <m:r>
                <w:rPr>
                  <w:rFonts w:ascii="Cambria Math" w:eastAsiaTheme="minorEastAsia" w:hAnsi="Cambria Math"/>
                </w:rPr>
                <m:t>2</m:t>
              </m:r>
            </m:sub>
          </m:sSub>
        </m:oMath>
      </m:oMathPara>
    </w:p>
    <w:p w14:paraId="4AB5F202" w14:textId="0E4C178A" w:rsidR="006E5329" w:rsidRDefault="00FA65F1" w:rsidP="00C95E8B">
      <w:pPr>
        <w:rPr>
          <w:rFonts w:eastAsiaTheme="minorEastAsia"/>
        </w:rPr>
      </w:pPr>
      <w:r>
        <w:rPr>
          <w:rFonts w:eastAsiaTheme="minorEastAsia"/>
        </w:rPr>
        <w:t>Take the DTFT of the estimated taps to see the frequency domain responses</w:t>
      </w:r>
      <w:r w:rsidR="00CC2EC4">
        <w:rPr>
          <w:rFonts w:eastAsiaTheme="minorEastAsia"/>
        </w:rPr>
        <w:t>:</w:t>
      </w:r>
    </w:p>
    <w:p w14:paraId="7745ABCB" w14:textId="4F230552" w:rsidR="00D625AB" w:rsidRPr="00844DD1" w:rsidRDefault="002A31A1" w:rsidP="00C95E8B">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oMath>
      </m:oMathPara>
    </w:p>
    <w:p w14:paraId="093160C8" w14:textId="604ED813" w:rsidR="00844DD1" w:rsidRPr="0038456D" w:rsidRDefault="0031775F" w:rsidP="00C95E8B">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oMath>
      </m:oMathPara>
    </w:p>
    <w:p w14:paraId="2B51D36C" w14:textId="68CB95B7" w:rsidR="00072F6A" w:rsidRPr="00F1022D" w:rsidRDefault="00287F33" w:rsidP="00C95E8B">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oMath>
      </m:oMathPara>
    </w:p>
    <w:p w14:paraId="33E61BBA" w14:textId="6B88EE22" w:rsidR="00F1022D" w:rsidRPr="006E5329" w:rsidRDefault="00F1022D" w:rsidP="00C95E8B">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oMath>
      </m:oMathPara>
    </w:p>
    <w:p w14:paraId="6300FF13" w14:textId="76FE01DE" w:rsidR="006E5329" w:rsidRPr="006E5329" w:rsidRDefault="006E5329" w:rsidP="00C95E8B">
      <w:pPr>
        <w:rPr>
          <w:rFonts w:eastAsiaTheme="minorEastAsia"/>
        </w:rPr>
      </w:pPr>
      <w:r>
        <w:rPr>
          <w:rFonts w:eastAsiaTheme="minorEastAsia"/>
        </w:rPr>
        <w:t>These are the ratios we’re interested in</w:t>
      </w:r>
      <w:r w:rsidR="00CE043D">
        <w:rPr>
          <w:rFonts w:eastAsiaTheme="minorEastAsia"/>
        </w:rPr>
        <w:t>:</w:t>
      </w:r>
    </w:p>
    <w:p w14:paraId="5AD462A9" w14:textId="38466A7F" w:rsidR="006E5329" w:rsidRPr="00236677" w:rsidRDefault="006E5329"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num>
            <m:den>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3FE70879" w14:textId="4CE73EFB" w:rsidR="00236677" w:rsidRPr="00142630" w:rsidRDefault="00236677"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en>
          </m:f>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17C67012" w14:textId="14A4FE85" w:rsidR="00142630" w:rsidRPr="00CA5F13" w:rsidRDefault="00142630" w:rsidP="00C95E8B">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num>
            <m:den>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4446D185" w14:textId="6BE0ADF6" w:rsidR="00CA5F13" w:rsidRPr="00CA5F13" w:rsidRDefault="00CA5F13" w:rsidP="00C95E8B">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j∠p</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oMath>
      </m:oMathPara>
    </w:p>
    <w:p w14:paraId="1579A32B" w14:textId="54860180" w:rsidR="00CA5F13" w:rsidRDefault="00CA5F13" w:rsidP="00C95E8B">
      <w:pPr>
        <w:rPr>
          <w:rFonts w:eastAsiaTheme="minorEastAsia"/>
        </w:rPr>
      </w:pPr>
      <w:r>
        <w:rPr>
          <w:rFonts w:eastAsiaTheme="minorEastAsia"/>
        </w:rPr>
        <w:t xml:space="preserve">If </w:t>
      </w:r>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Pr>
          <w:rFonts w:eastAsiaTheme="minorEastAsia"/>
        </w:rPr>
        <w:t xml:space="preserve">, then </w:t>
      </w:r>
      <m:oMath>
        <m:f>
          <m:fPr>
            <m:ctrlPr>
              <w:rPr>
                <w:rFonts w:ascii="Cambria Math" w:eastAsiaTheme="minorEastAsia" w:hAnsi="Cambria Math"/>
                <w:i/>
              </w:rPr>
            </m:ctrlPr>
          </m:fPr>
          <m:num>
            <m:r>
              <w:rPr>
                <w:rFonts w:ascii="Cambria Math" w:eastAsiaTheme="minorEastAsia" w:hAnsi="Cambria Math"/>
              </w:rPr>
              <m:t>p</m:t>
            </m:r>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-jπ</m:t>
            </m:r>
          </m:sup>
        </m:sSup>
        <m:r>
          <w:rPr>
            <w:rFonts w:ascii="Cambria Math" w:eastAsiaTheme="minorEastAsia" w:hAnsi="Cambria Math"/>
          </w:rPr>
          <m:t>=-1</m:t>
        </m:r>
      </m:oMath>
      <w:r>
        <w:rPr>
          <w:rFonts w:eastAsiaTheme="minorEastAsia"/>
        </w:rPr>
        <w:t xml:space="preserve">. Then </w:t>
      </w:r>
    </w:p>
    <w:p w14:paraId="448F8D5E" w14:textId="6ABE9F3B" w:rsidR="00CA5F13" w:rsidRPr="00F86DC6" w:rsidRDefault="00CA5F13"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=2</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0D6825A9" w14:textId="081C2642" w:rsidR="00F86DC6" w:rsidRPr="00F86DC6" w:rsidRDefault="00F86DC6" w:rsidP="00C95E8B">
      <w:pPr>
        <w:rPr>
          <w:rFonts w:eastAsiaTheme="minorEastAsia"/>
        </w:rPr>
      </w:pPr>
      <w:r>
        <w:rPr>
          <w:rFonts w:eastAsiaTheme="minorEastAsia"/>
        </w:rPr>
        <w:t>Or maybe</w:t>
      </w:r>
    </w:p>
    <w:p w14:paraId="206F377E" w14:textId="1828AA73" w:rsidR="00F86DC6" w:rsidRPr="00F86DC6" w:rsidRDefault="00F86DC6"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1255BA05" w14:textId="3F73844E" w:rsidR="00F86DC6" w:rsidRPr="00531FC6" w:rsidRDefault="005A5655" w:rsidP="00C95E8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657C6174" w14:textId="3AC05A46" w:rsidR="00531FC6" w:rsidRPr="00531FC6" w:rsidRDefault="00531FC6"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e>
          </m:d>
        </m:oMath>
      </m:oMathPara>
    </w:p>
    <w:p w14:paraId="3FF3842D" w14:textId="14179842" w:rsidR="00531FC6" w:rsidRPr="00F86DC6" w:rsidRDefault="00531FC6" w:rsidP="00531FC6">
      <w:pPr>
        <w:rPr>
          <w:rFonts w:eastAsiaTheme="minorEastAsia"/>
        </w:rPr>
      </w:pPr>
      <m:oMathPara>
        <m:oMath>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m:oMathPara>
    </w:p>
    <w:p w14:paraId="4CBB13CD" w14:textId="5B4441B3" w:rsidR="00531FC6" w:rsidRDefault="00666234" w:rsidP="00C95E8B">
      <w:pPr>
        <w:rPr>
          <w:rFonts w:eastAsiaTheme="minorEastAsia"/>
        </w:rPr>
      </w:pPr>
      <w:r>
        <w:rPr>
          <w:rFonts w:eastAsiaTheme="minorEastAsia"/>
        </w:rPr>
        <w:t xml:space="preserve">What exactly does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oMath>
      <w:r>
        <w:rPr>
          <w:rFonts w:eastAsiaTheme="minorEastAsia"/>
        </w:rPr>
        <w:t xml:space="preserve"> represent?</w:t>
      </w:r>
    </w:p>
    <w:p w14:paraId="56C44865" w14:textId="0720104D" w:rsidR="001F149F" w:rsidRPr="007A2D1C" w:rsidRDefault="001F149F" w:rsidP="001F149F">
      <w:pPr>
        <w:rPr>
          <w:rFonts w:eastAsiaTheme="minorEastAsia"/>
        </w:rPr>
      </w:pPr>
      <m:oMathPara>
        <m:oMath>
          <m:r>
            <w:rPr>
              <w:rFonts w:ascii="Cambria Math" w:hAnsi="Cambria Math"/>
            </w:rPr>
            <m:t>Z</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d</m:t>
              </m:r>
            </m:sub>
          </m:sSub>
          <m:d>
            <m:dPr>
              <m:ctrlPr>
                <w:rPr>
                  <w:rFonts w:ascii="Cambria Math" w:hAnsi="Cambria Math"/>
                  <w:i/>
                </w:rPr>
              </m:ctrlPr>
            </m:dPr>
            <m:e>
              <m:r>
                <w:rPr>
                  <w:rFonts w:ascii="Cambria Math" w:hAnsi="Cambria Math"/>
                </w:rPr>
                <m:t>n</m:t>
              </m:r>
            </m:e>
          </m:d>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n</m:t>
              </m:r>
            </m:e>
          </m:d>
        </m:oMath>
      </m:oMathPara>
    </w:p>
    <w:p w14:paraId="18EC3F39" w14:textId="697FB4F0" w:rsidR="00743204" w:rsidRPr="008D0F13" w:rsidRDefault="00CB1F68" w:rsidP="00C95E8B">
      <w:pPr>
        <w:rPr>
          <w:rFonts w:eastAsiaTheme="minorEastAsia"/>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oMath>
      </m:oMathPara>
    </w:p>
    <w:p w14:paraId="7E23DB13" w14:textId="607F2B4E" w:rsidR="008D0F13" w:rsidRPr="001568B7" w:rsidRDefault="008D0F13"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49950AD8" w14:textId="77777777" w:rsidR="00B45E0B" w:rsidRPr="00B45E0B" w:rsidRDefault="001568B7"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oMath>
      </m:oMathPara>
    </w:p>
    <w:p w14:paraId="2F7AE15A" w14:textId="55610C94" w:rsidR="001568B7" w:rsidRPr="00A10B40" w:rsidRDefault="007B692E"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e>
          </m:d>
          <m:r>
            <w:rPr>
              <w:rFonts w:ascii="Cambria Math" w:eastAsiaTheme="minorEastAsia" w:hAnsi="Cambria Math"/>
            </w:rPr>
            <m:t>=</m:t>
          </m:r>
        </m:oMath>
      </m:oMathPara>
    </w:p>
    <w:p w14:paraId="746577EF" w14:textId="596DF3AE" w:rsidR="00A10B40" w:rsidRPr="00A10B40" w:rsidRDefault="00A10B40" w:rsidP="00C95E8B">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oMath>
      </m:oMathPara>
    </w:p>
    <w:p w14:paraId="2BAD311F" w14:textId="53D4CB35" w:rsidR="00A10B40" w:rsidRPr="00A10B40" w:rsidRDefault="00A10B40"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=0</m:t>
          </m:r>
        </m:oMath>
      </m:oMathPara>
    </w:p>
    <w:p w14:paraId="576BEF48" w14:textId="69F36BF4" w:rsidR="00A10B40" w:rsidRPr="00A10B40" w:rsidRDefault="00A10B40"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den>
          </m:f>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oMath>
      </m:oMathPara>
    </w:p>
    <w:p w14:paraId="69C1BAA8" w14:textId="529CA7ED" w:rsidR="00666234" w:rsidRDefault="004F0DEF" w:rsidP="00C95E8B">
      <w:pPr>
        <w:rPr>
          <w:rFonts w:eastAsiaTheme="minorEastAsia"/>
        </w:rPr>
      </w:pPr>
      <w:r>
        <w:rPr>
          <w:rFonts w:eastAsiaTheme="minorEastAsia"/>
        </w:rPr>
        <w:t>What about on the Tx side?</w:t>
      </w:r>
    </w:p>
    <w:p w14:paraId="3C5BD967" w14:textId="292B4C15" w:rsidR="00902704" w:rsidRPr="00902704" w:rsidRDefault="00902704" w:rsidP="00C95E8B">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2915F8E4" w14:textId="5A2AA6F5" w:rsidR="00902704" w:rsidRPr="00902704" w:rsidRDefault="00902704"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129AC912" w14:textId="20294E74" w:rsidR="00902704" w:rsidRPr="00902704" w:rsidRDefault="00902704" w:rsidP="00C95E8B">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oMath>
      </m:oMathPara>
    </w:p>
    <w:p w14:paraId="2D8939D1" w14:textId="20FE76BD" w:rsidR="00902704" w:rsidRPr="00011994" w:rsidRDefault="00902704"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oMath>
      </m:oMathPara>
    </w:p>
    <w:p w14:paraId="0FE83DFE" w14:textId="49D8E0F5" w:rsidR="00011994" w:rsidRPr="00011994" w:rsidRDefault="00011994"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e>
          </m:d>
          <m:r>
            <w:rPr>
              <w:rFonts w:ascii="Cambria Math" w:eastAsiaTheme="minorEastAsia" w:hAnsi="Cambria Math"/>
            </w:rPr>
            <m:t>=</m:t>
          </m:r>
        </m:oMath>
      </m:oMathPara>
    </w:p>
    <w:p w14:paraId="1D9E17BC" w14:textId="4CDAF664" w:rsidR="00011994" w:rsidRPr="005373D8" w:rsidRDefault="00011994" w:rsidP="00C95E8B">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oMath>
      </m:oMathPara>
    </w:p>
    <w:p w14:paraId="0D070C67" w14:textId="4137F99E" w:rsidR="005373D8" w:rsidRPr="00142630" w:rsidRDefault="005373D8"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den>
          </m:f>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oMath>
      </m:oMathPara>
    </w:p>
    <w:p w14:paraId="55AB1BCC" w14:textId="77777777" w:rsidR="00142630" w:rsidRDefault="00142630" w:rsidP="00C95E8B">
      <w:pPr>
        <w:rPr>
          <w:rFonts w:eastAsiaTheme="minorEastAsia"/>
        </w:rPr>
      </w:pPr>
    </w:p>
    <w:p w14:paraId="28903D66" w14:textId="77777777" w:rsidR="00142630" w:rsidRPr="00011994" w:rsidRDefault="00142630" w:rsidP="00C95E8B">
      <w:pPr>
        <w:rPr>
          <w:rFonts w:eastAsiaTheme="minorEastAsia"/>
        </w:rPr>
      </w:pPr>
    </w:p>
    <w:p w14:paraId="3E9C3D78" w14:textId="0D8152B5" w:rsidR="00F65FAB" w:rsidRDefault="00316429" w:rsidP="00C95E8B">
      <w:pPr>
        <w:rPr>
          <w:rFonts w:eastAsiaTheme="minorEastAsia"/>
        </w:rPr>
      </w:pPr>
      <w:r>
        <w:rPr>
          <w:rFonts w:eastAsiaTheme="minorEastAsia"/>
        </w:rPr>
        <w:t xml:space="preserve">There’s a reason we take these ratios. There’s a reason we mirror the freq response of the desired signal. </w:t>
      </w:r>
    </w:p>
    <w:p w14:paraId="23773C74" w14:textId="3056F03B" w:rsidR="00FB0EE1" w:rsidRDefault="00FB0EE1"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03DD0060" w14:textId="760E4311" w:rsidR="00805E5B" w:rsidRDefault="00805E5B" w:rsidP="00C95E8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is the net frequency response of the image through the Tx and FBRx channels.</w:t>
      </w:r>
    </w:p>
    <w:p w14:paraId="263FE679" w14:textId="77777777" w:rsidR="005D6954" w:rsidRDefault="00805E5B" w:rsidP="00C95E8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is the net frequency response of the desired signal.</w:t>
      </w:r>
      <w:r w:rsidR="005D6954">
        <w:rPr>
          <w:rFonts w:eastAsiaTheme="minorEastAsia"/>
        </w:rPr>
        <w:t xml:space="preserve"> </w:t>
      </w:r>
    </w:p>
    <w:p w14:paraId="36A502D0" w14:textId="0A7DD130" w:rsidR="00504804" w:rsidRDefault="005D6954" w:rsidP="00C95E8B">
      <w:pPr>
        <w:rPr>
          <w:rFonts w:eastAsiaTheme="minorEastAsia"/>
        </w:rPr>
      </w:pPr>
      <w:r>
        <w:rPr>
          <w:rFonts w:eastAsiaTheme="minorEastAsia"/>
        </w:rPr>
        <w:t xml:space="preserve">I think we take the conjugate because that is how we can match up the frequencies. If the image is at frequency </w:t>
      </w:r>
      <m:oMath>
        <m:r>
          <w:rPr>
            <w:rFonts w:ascii="Cambria Math" w:eastAsiaTheme="minorEastAsia" w:hAnsi="Cambria Math"/>
          </w:rPr>
          <m:t>f</m:t>
        </m:r>
      </m:oMath>
      <w:r>
        <w:rPr>
          <w:rFonts w:eastAsiaTheme="minorEastAsia"/>
        </w:rPr>
        <w:t xml:space="preserve">, then the desired signal is at frequency </w:t>
      </w:r>
      <m:oMath>
        <m:r>
          <w:rPr>
            <w:rFonts w:ascii="Cambria Math" w:eastAsiaTheme="minorEastAsia" w:hAnsi="Cambria Math"/>
          </w:rPr>
          <m:t>-f</m:t>
        </m:r>
      </m:oMath>
      <w:r>
        <w:rPr>
          <w:rFonts w:eastAsiaTheme="minorEastAsia"/>
        </w:rPr>
        <w:t xml:space="preserve">. By flipping one of the frequency responses around </w:t>
      </w:r>
      <m:oMath>
        <m:r>
          <w:rPr>
            <w:rFonts w:ascii="Cambria Math" w:eastAsiaTheme="minorEastAsia" w:hAnsi="Cambria Math"/>
          </w:rPr>
          <m:t>f=0</m:t>
        </m:r>
      </m:oMath>
      <w:r>
        <w:rPr>
          <w:rFonts w:eastAsiaTheme="minorEastAsia"/>
        </w:rPr>
        <w:t>, the ratio is of image channel to desired channel.</w:t>
      </w:r>
    </w:p>
    <w:p w14:paraId="74201330" w14:textId="55BFA035" w:rsidR="007C5746" w:rsidRDefault="00316429" w:rsidP="00C95E8B">
      <w:pPr>
        <w:rPr>
          <w:rFonts w:eastAsiaTheme="minorEastAsia"/>
        </w:rPr>
      </w:pP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f</m:t>
            </m:r>
          </m:e>
        </m:d>
      </m:oMath>
      <w:r w:rsidR="007C5746">
        <w:rPr>
          <w:rFonts w:eastAsiaTheme="minorEastAsia"/>
        </w:rPr>
        <w:t xml:space="preserve"> represents the Tx mismatch.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f</m:t>
            </m:r>
          </m:e>
        </m:d>
        <m:r>
          <m:rPr>
            <m:lit/>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-f</m:t>
            </m:r>
          </m:e>
        </m:d>
      </m:oMath>
      <w:r w:rsidR="00A91F5B">
        <w:rPr>
          <w:rFonts w:eastAsiaTheme="minorEastAsia"/>
        </w:rPr>
        <w:t xml:space="preserve"> </w:t>
      </w:r>
      <w:r w:rsidR="007C5746">
        <w:rPr>
          <w:rFonts w:eastAsiaTheme="minorEastAsia"/>
        </w:rPr>
        <w:t>represents the FBRx mismatch.</w:t>
      </w:r>
    </w:p>
    <w:p w14:paraId="7DEFD7E2" w14:textId="35BC6EC3" w:rsidR="00B20613" w:rsidRDefault="00B20613" w:rsidP="00C95E8B">
      <w:pPr>
        <w:rPr>
          <w:rFonts w:eastAsiaTheme="minorEastAsia"/>
        </w:rPr>
      </w:pPr>
      <w:r>
        <w:rPr>
          <w:rFonts w:eastAsiaTheme="minorEastAsia"/>
        </w:rPr>
        <w:t>The FBRx compensation has the form</w:t>
      </w:r>
    </w:p>
    <w:p w14:paraId="29A562C5" w14:textId="1FE5EFC4" w:rsidR="00363253" w:rsidRPr="00363253" w:rsidRDefault="00363253" w:rsidP="00C95E8B">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m:oMathPara>
    </w:p>
    <w:p w14:paraId="55F72C12" w14:textId="007BB0A1" w:rsidR="00363253" w:rsidRPr="00635845" w:rsidRDefault="00363253"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oMath>
      </m:oMathPara>
    </w:p>
    <w:p w14:paraId="44031203" w14:textId="71B34660" w:rsidR="00635845" w:rsidRPr="002831CE" w:rsidRDefault="00635845"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up>
          </m:sSup>
        </m:oMath>
      </m:oMathPara>
    </w:p>
    <w:p w14:paraId="484B2640" w14:textId="5C299551" w:rsidR="002831CE" w:rsidRPr="00335FF7" w:rsidRDefault="002831CE"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jω</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up>
          </m:sSup>
        </m:oMath>
      </m:oMathPara>
    </w:p>
    <w:p w14:paraId="2F308C15" w14:textId="77777777" w:rsidR="00335FF7" w:rsidRDefault="00335FF7" w:rsidP="00C95E8B">
      <w:pPr>
        <w:rPr>
          <w:rFonts w:eastAsiaTheme="minorEastAsia"/>
        </w:rPr>
      </w:pPr>
    </w:p>
    <w:p w14:paraId="251200FF" w14:textId="77777777" w:rsidR="00335FF7" w:rsidRDefault="00335FF7" w:rsidP="00C95E8B">
      <w:pPr>
        <w:rPr>
          <w:rFonts w:eastAsiaTheme="minorEastAsia"/>
        </w:rPr>
      </w:pPr>
    </w:p>
    <w:p w14:paraId="734E0B19" w14:textId="2697E93D" w:rsidR="00335FF7" w:rsidRDefault="00335FF7" w:rsidP="00C95E8B">
      <w:pPr>
        <w:rPr>
          <w:rFonts w:eastAsiaTheme="minorEastAsia"/>
        </w:rPr>
      </w:pPr>
      <w:r>
        <w:rPr>
          <w:rFonts w:eastAsiaTheme="minorEastAsia"/>
        </w:rPr>
        <w:t>If the channels are memoryless, we have</w:t>
      </w:r>
    </w:p>
    <w:p w14:paraId="288DE9AF" w14:textId="42B0EF2E" w:rsidR="00505C7C" w:rsidRPr="00073777" w:rsidRDefault="00505C7C" w:rsidP="00505C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674A969E" w14:textId="77777777" w:rsidR="00505C7C" w:rsidRPr="00073777" w:rsidRDefault="00505C7C" w:rsidP="00505C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m:oMathPara>
    </w:p>
    <w:p w14:paraId="33812682" w14:textId="77777777" w:rsidR="00505C7C" w:rsidRPr="00073777" w:rsidRDefault="00505C7C" w:rsidP="00505C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m:oMathPara>
    </w:p>
    <w:p w14:paraId="5B90B030" w14:textId="6011FEF4" w:rsidR="00505C7C" w:rsidRPr="00073777" w:rsidRDefault="00505C7C" w:rsidP="00505C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58C3FBBA" w14:textId="252DE1E2" w:rsidR="00505C7C" w:rsidRPr="00073777" w:rsidRDefault="00505C7C" w:rsidP="00505C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r>
            <w:rPr>
              <w:rFonts w:ascii="Cambria Math" w:eastAsiaTheme="minorEastAsia" w:hAnsi="Cambria Math"/>
            </w:rPr>
            <m:t>=</m:t>
          </m:r>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m:oMathPara>
    </w:p>
    <w:p w14:paraId="719CE3B0" w14:textId="4258B00E" w:rsidR="00505C7C" w:rsidRPr="00073777" w:rsidRDefault="00505C7C" w:rsidP="00505C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m:oMathPara>
    </w:p>
    <w:p w14:paraId="7F2BDE23" w14:textId="5FD08DD8" w:rsidR="00335FF7" w:rsidRDefault="00335FF7" w:rsidP="00C95E8B">
      <w:pPr>
        <w:rPr>
          <w:rFonts w:eastAsiaTheme="minorEastAsia"/>
        </w:rPr>
      </w:pPr>
    </w:p>
    <w:p w14:paraId="6D7A6904" w14:textId="70AF2E7C" w:rsidR="00C263E7" w:rsidRDefault="00C263E7" w:rsidP="00C95E8B">
      <w:pPr>
        <w:rPr>
          <w:rFonts w:eastAsiaTheme="minorEastAsia"/>
        </w:rPr>
      </w:pPr>
      <w:r>
        <w:rPr>
          <w:rFonts w:eastAsiaTheme="minorEastAsia"/>
        </w:rPr>
        <w:t>No Toeplitz matrix required.</w:t>
      </w:r>
    </w:p>
    <w:p w14:paraId="4418000D" w14:textId="0D91C15F" w:rsidR="00C263E7" w:rsidRPr="006A22CB" w:rsidRDefault="00C263E7" w:rsidP="00C95E8B">
      <w:pPr>
        <w:rPr>
          <w:rFonts w:eastAsiaTheme="minorEastAsia"/>
          <w:b/>
          <w:bCs/>
        </w:rPr>
      </w:pPr>
      <m:oMathPara>
        <m:oMath>
          <m:sSub>
            <m:sSubPr>
              <m:ctrlPr>
                <w:rPr>
                  <w:rFonts w:ascii="Cambria Math" w:eastAsiaTheme="minorEastAsia" w:hAnsi="Cambria Math"/>
                  <w:i/>
                </w:rPr>
              </m:ctrlPr>
            </m:sSubPr>
            <m:e>
              <m:r>
                <m:rPr>
                  <m:sty m:val="bi"/>
                </m:rPr>
                <w:rPr>
                  <w:rFonts w:ascii="Cambria Math" w:eastAsiaTheme="minorEastAsia" w:hAnsi="Cambria Math"/>
                </w:rPr>
                <m:t>y</m:t>
              </m:r>
              <m:ctrlPr>
                <w:rPr>
                  <w:rFonts w:ascii="Cambria Math" w:eastAsiaTheme="minorEastAsia" w:hAnsi="Cambria Math"/>
                  <w:b/>
                  <w:bCs/>
                  <w:i/>
                </w:rPr>
              </m:ctrlP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b/>
                  <w:bCs/>
                  <w:i/>
                </w:rPr>
              </m:ctrlPr>
            </m:dPr>
            <m:e>
              <m:m>
                <m:mPr>
                  <m:mcs>
                    <m:mc>
                      <m:mcPr>
                        <m:count m:val="2"/>
                        <m:mcJc m:val="center"/>
                      </m:mcPr>
                    </m:mc>
                  </m:mcs>
                  <m:ctrlPr>
                    <w:rPr>
                      <w:rFonts w:ascii="Cambria Math" w:eastAsiaTheme="minorEastAsia" w:hAnsi="Cambria Math"/>
                      <w:b/>
                      <w:bCs/>
                      <w:i/>
                    </w:rPr>
                  </m:ctrlPr>
                </m:mPr>
                <m:mr>
                  <m:e>
                    <m:r>
                      <m:rPr>
                        <m:sty m:val="bi"/>
                      </m:rPr>
                      <w:rPr>
                        <w:rFonts w:ascii="Cambria Math" w:eastAsiaTheme="minorEastAsia" w:hAnsi="Cambria Math"/>
                      </w:rPr>
                      <m:t>x</m:t>
                    </m:r>
                  </m:e>
                  <m:e>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e>
                </m:mr>
              </m:m>
            </m:e>
          </m:d>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ctrlPr>
                      <w:rPr>
                        <w:rFonts w:ascii="Cambria Math" w:eastAsiaTheme="minorEastAsia" w:hAnsi="Cambria Math"/>
                        <w:i/>
                      </w:rPr>
                    </m:ctrlPr>
                  </m:e>
                </m:mr>
              </m:m>
              <m:ctrlPr>
                <w:rPr>
                  <w:rFonts w:ascii="Cambria Math" w:eastAsiaTheme="minorEastAsia" w:hAnsi="Cambria Math"/>
                  <w:i/>
                </w:rPr>
              </m:ctrlPr>
            </m:e>
          </m:d>
          <m:r>
            <w:rPr>
              <w:rFonts w:ascii="Cambria Math" w:eastAsiaTheme="minorEastAsia" w:hAnsi="Cambria Math"/>
            </w:rPr>
            <m:t>=</m:t>
          </m:r>
          <m:r>
            <m:rPr>
              <m:sty m:val="bi"/>
            </m:rPr>
            <w:rPr>
              <w:rFonts w:ascii="Cambria Math" w:eastAsiaTheme="minorEastAsia" w:hAnsi="Cambria Math"/>
            </w:rPr>
            <m:t>X</m:t>
          </m:r>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ctrlPr>
                      <w:rPr>
                        <w:rFonts w:ascii="Cambria Math" w:eastAsiaTheme="minorEastAsia" w:hAnsi="Cambria Math"/>
                        <w:i/>
                      </w:rPr>
                    </m:ctrlPr>
                  </m:e>
                </m:mr>
              </m:m>
              <m:ctrlPr>
                <w:rPr>
                  <w:rFonts w:ascii="Cambria Math" w:eastAsiaTheme="minorEastAsia" w:hAnsi="Cambria Math"/>
                  <w:i/>
                </w:rPr>
              </m:ctrlPr>
            </m:e>
          </m:d>
          <m:r>
            <w:rPr>
              <w:rFonts w:ascii="Cambria Math" w:eastAsiaTheme="minorEastAsia" w:hAnsi="Cambria Math"/>
            </w:rPr>
            <m:t>=</m:t>
          </m:r>
          <m:r>
            <m:rPr>
              <m:sty m:val="bi"/>
            </m:rPr>
            <w:rPr>
              <w:rFonts w:ascii="Cambria Math" w:eastAsiaTheme="minorEastAsia" w:hAnsi="Cambria Math"/>
            </w:rPr>
            <m:t>XA</m:t>
          </m:r>
        </m:oMath>
      </m:oMathPara>
    </w:p>
    <w:p w14:paraId="068CFB28" w14:textId="22D9DA10" w:rsidR="00C263E7" w:rsidRPr="006A22CB" w:rsidRDefault="008034FD" w:rsidP="00C95E8B">
      <w:pPr>
        <w:rPr>
          <w:rFonts w:eastAsiaTheme="minorEastAsia"/>
          <w:b/>
          <w:bCs/>
        </w:rPr>
      </w:pPr>
      <m:oMathPara>
        <m:oMath>
          <m:sSub>
            <m:sSubPr>
              <m:ctrlPr>
                <w:rPr>
                  <w:rFonts w:ascii="Cambria Math" w:eastAsiaTheme="minorEastAsia" w:hAnsi="Cambria Math"/>
                  <w:i/>
                </w:rPr>
              </m:ctrlPr>
            </m:sSubPr>
            <m:e>
              <m:r>
                <m:rPr>
                  <m:sty m:val="bi"/>
                </m:rPr>
                <w:rPr>
                  <w:rFonts w:ascii="Cambria Math" w:eastAsiaTheme="minorEastAsia" w:hAnsi="Cambria Math"/>
                </w:rPr>
                <m:t>y</m:t>
              </m:r>
              <m:ctrlPr>
                <w:rPr>
                  <w:rFonts w:ascii="Cambria Math" w:eastAsiaTheme="minorEastAsia" w:hAnsi="Cambria Math"/>
                  <w:b/>
                  <w:bCs/>
                  <w:i/>
                </w:rPr>
              </m:ctrlPr>
            </m:e>
            <m:sub>
              <m:r>
                <w:rPr>
                  <w:rFonts w:ascii="Cambria Math" w:eastAsiaTheme="minorEastAsia" w:hAnsi="Cambria Math"/>
                </w:rPr>
                <m:t>2</m:t>
              </m:r>
            </m:sub>
          </m:sSub>
          <m:r>
            <w:rPr>
              <w:rFonts w:ascii="Cambria Math" w:eastAsiaTheme="minorEastAsia" w:hAnsi="Cambria Math"/>
            </w:rPr>
            <m:t>=</m:t>
          </m:r>
          <m:r>
            <m:rPr>
              <m:sty m:val="bi"/>
            </m:rPr>
            <w:rPr>
              <w:rFonts w:ascii="Cambria Math" w:eastAsiaTheme="minorEastAsia" w:hAnsi="Cambria Math"/>
            </w:rPr>
            <m:t>X</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e>
                </m:mr>
              </m:m>
            </m:e>
          </m:d>
          <m:r>
            <w:rPr>
              <w:rFonts w:ascii="Cambria Math" w:eastAsiaTheme="minorEastAsia" w:hAnsi="Cambria Math"/>
            </w:rPr>
            <m:t>=</m:t>
          </m:r>
          <m:r>
            <m:rPr>
              <m:sty m:val="bi"/>
            </m:rPr>
            <w:rPr>
              <w:rFonts w:ascii="Cambria Math" w:eastAsiaTheme="minorEastAsia" w:hAnsi="Cambria Math"/>
            </w:rPr>
            <m:t>XB</m:t>
          </m:r>
        </m:oMath>
      </m:oMathPara>
    </w:p>
    <w:p w14:paraId="7045533B" w14:textId="6C3F373D" w:rsidR="006A22CB" w:rsidRPr="006A22CB" w:rsidRDefault="006A22CB" w:rsidP="00C95E8B">
      <w:pPr>
        <w:rPr>
          <w:rFonts w:eastAsiaTheme="minorEastAsia"/>
        </w:rPr>
      </w:pPr>
      <m:oMathPara>
        <m:oMath>
          <m:r>
            <m:rPr>
              <m:sty m:val="bi"/>
            </m:rPr>
            <w:rPr>
              <w:rFonts w:ascii="Cambria Math" w:eastAsiaTheme="minorEastAsia" w:hAnsi="Cambria Math"/>
            </w:rPr>
            <m:t>A=</m:t>
          </m:r>
          <m:sSup>
            <m:sSupPr>
              <m:ctrlPr>
                <w:rPr>
                  <w:rFonts w:ascii="Cambria Math" w:eastAsiaTheme="minorEastAsia" w:hAnsi="Cambria Math"/>
                  <w:b/>
                  <w:bCs/>
                  <w:i/>
                </w:rPr>
              </m:ctrlPr>
            </m:sSupPr>
            <m:e>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X</m:t>
                      </m:r>
                    </m:e>
                    <m:sup>
                      <m:r>
                        <w:rPr>
                          <w:rFonts w:ascii="Cambria Math" w:eastAsiaTheme="minorEastAsia" w:hAnsi="Cambria Math"/>
                        </w:rPr>
                        <m:t>H</m:t>
                      </m:r>
                    </m:sup>
                  </m:sSup>
                  <m:r>
                    <m:rPr>
                      <m:sty m:val="bi"/>
                    </m:rPr>
                    <w:rPr>
                      <w:rFonts w:ascii="Cambria Math" w:eastAsiaTheme="minorEastAsia" w:hAnsi="Cambria Math"/>
                    </w:rPr>
                    <m:t>X</m:t>
                  </m:r>
                </m:e>
              </m:d>
              <m:ctrlPr>
                <w:rPr>
                  <w:rFonts w:ascii="Cambria Math" w:eastAsiaTheme="minorEastAsia" w:hAnsi="Cambria Math"/>
                  <w:i/>
                </w:rPr>
              </m:ctrlPr>
            </m:e>
            <m:sup>
              <m:r>
                <w:rPr>
                  <w:rFonts w:ascii="Cambria Math" w:eastAsiaTheme="minorEastAsia" w:hAnsi="Cambria Math"/>
                </w:rPr>
                <m:t>-1</m:t>
              </m:r>
            </m:sup>
          </m:sSup>
          <m:sSup>
            <m:sSupPr>
              <m:ctrlPr>
                <w:rPr>
                  <w:rFonts w:ascii="Cambria Math" w:eastAsiaTheme="minorEastAsia" w:hAnsi="Cambria Math"/>
                  <w:b/>
                  <w:bCs/>
                  <w:i/>
                </w:rPr>
              </m:ctrlPr>
            </m:sSupPr>
            <m:e>
              <m:r>
                <m:rPr>
                  <m:sty m:val="bi"/>
                </m:rPr>
                <w:rPr>
                  <w:rFonts w:ascii="Cambria Math" w:eastAsiaTheme="minorEastAsia" w:hAnsi="Cambria Math"/>
                </w:rPr>
                <m:t>X</m:t>
              </m:r>
            </m:e>
            <m:sup>
              <m:r>
                <w:rPr>
                  <w:rFonts w:ascii="Cambria Math" w:eastAsiaTheme="minorEastAsia" w:hAnsi="Cambria Math"/>
                </w:rPr>
                <m:t>H</m:t>
              </m:r>
            </m:sup>
          </m:sSup>
          <m:sSub>
            <m:sSubPr>
              <m:ctrlPr>
                <w:rPr>
                  <w:rFonts w:ascii="Cambria Math" w:eastAsiaTheme="minorEastAsia" w:hAnsi="Cambria Math"/>
                  <w:i/>
                </w:rPr>
              </m:ctrlPr>
            </m:sSubPr>
            <m:e>
              <m:r>
                <m:rPr>
                  <m:sty m:val="bi"/>
                </m:rPr>
                <w:rPr>
                  <w:rFonts w:ascii="Cambria Math" w:eastAsiaTheme="minorEastAsia" w:hAnsi="Cambria Math"/>
                </w:rPr>
                <m:t>y</m:t>
              </m:r>
              <m:ctrlPr>
                <w:rPr>
                  <w:rFonts w:ascii="Cambria Math" w:eastAsiaTheme="minorEastAsia" w:hAnsi="Cambria Math"/>
                  <w:b/>
                  <w:bCs/>
                  <w:i/>
                </w:rPr>
              </m:ctrlPr>
            </m:e>
            <m:sub>
              <m:r>
                <w:rPr>
                  <w:rFonts w:ascii="Cambria Math" w:eastAsiaTheme="minorEastAsia" w:hAnsi="Cambria Math"/>
                </w:rPr>
                <m:t>1</m:t>
              </m:r>
            </m:sub>
          </m:sSub>
        </m:oMath>
      </m:oMathPara>
    </w:p>
    <w:p w14:paraId="6616825F" w14:textId="7BD564D3" w:rsidR="006560A2" w:rsidRPr="00A36500" w:rsidRDefault="006A22CB" w:rsidP="00C95E8B">
      <w:pPr>
        <w:rPr>
          <w:rFonts w:eastAsiaTheme="minorEastAsia"/>
        </w:rPr>
      </w:pPr>
      <m:oMathPara>
        <m:oMath>
          <m:r>
            <m:rPr>
              <m:sty m:val="bi"/>
            </m:rPr>
            <w:rPr>
              <w:rFonts w:ascii="Cambria Math" w:eastAsiaTheme="minorEastAsia" w:hAnsi="Cambria Math"/>
            </w:rPr>
            <m:t>B</m:t>
          </m:r>
          <m:r>
            <m:rPr>
              <m:sty m:val="bi"/>
            </m:rPr>
            <w:rPr>
              <w:rFonts w:ascii="Cambria Math" w:eastAsiaTheme="minorEastAsia" w:hAnsi="Cambria Math"/>
            </w:rPr>
            <m:t>=</m:t>
          </m:r>
          <m:sSup>
            <m:sSupPr>
              <m:ctrlPr>
                <w:rPr>
                  <w:rFonts w:ascii="Cambria Math" w:eastAsiaTheme="minorEastAsia" w:hAnsi="Cambria Math"/>
                  <w:b/>
                  <w:bCs/>
                  <w:i/>
                </w:rPr>
              </m:ctrlPr>
            </m:sSupPr>
            <m:e>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X</m:t>
                      </m:r>
                    </m:e>
                    <m:sup>
                      <m:r>
                        <w:rPr>
                          <w:rFonts w:ascii="Cambria Math" w:eastAsiaTheme="minorEastAsia" w:hAnsi="Cambria Math"/>
                        </w:rPr>
                        <m:t>H</m:t>
                      </m:r>
                    </m:sup>
                  </m:sSup>
                  <m:r>
                    <m:rPr>
                      <m:sty m:val="bi"/>
                    </m:rPr>
                    <w:rPr>
                      <w:rFonts w:ascii="Cambria Math" w:eastAsiaTheme="minorEastAsia" w:hAnsi="Cambria Math"/>
                    </w:rPr>
                    <m:t>X</m:t>
                  </m:r>
                </m:e>
              </m:d>
              <m:ctrlPr>
                <w:rPr>
                  <w:rFonts w:ascii="Cambria Math" w:eastAsiaTheme="minorEastAsia" w:hAnsi="Cambria Math"/>
                  <w:i/>
                </w:rPr>
              </m:ctrlPr>
            </m:e>
            <m:sup>
              <m:r>
                <w:rPr>
                  <w:rFonts w:ascii="Cambria Math" w:eastAsiaTheme="minorEastAsia" w:hAnsi="Cambria Math"/>
                </w:rPr>
                <m:t>-1</m:t>
              </m:r>
            </m:sup>
          </m:sSup>
          <m:sSup>
            <m:sSupPr>
              <m:ctrlPr>
                <w:rPr>
                  <w:rFonts w:ascii="Cambria Math" w:eastAsiaTheme="minorEastAsia" w:hAnsi="Cambria Math"/>
                  <w:b/>
                  <w:bCs/>
                  <w:i/>
                </w:rPr>
              </m:ctrlPr>
            </m:sSupPr>
            <m:e>
              <m:r>
                <m:rPr>
                  <m:sty m:val="bi"/>
                </m:rPr>
                <w:rPr>
                  <w:rFonts w:ascii="Cambria Math" w:eastAsiaTheme="minorEastAsia" w:hAnsi="Cambria Math"/>
                </w:rPr>
                <m:t>X</m:t>
              </m:r>
            </m:e>
            <m:sup>
              <m:r>
                <w:rPr>
                  <w:rFonts w:ascii="Cambria Math" w:eastAsiaTheme="minorEastAsia" w:hAnsi="Cambria Math"/>
                </w:rPr>
                <m:t>H</m:t>
              </m:r>
            </m:sup>
          </m:sSup>
          <m:sSub>
            <m:sSubPr>
              <m:ctrlPr>
                <w:rPr>
                  <w:rFonts w:ascii="Cambria Math" w:eastAsiaTheme="minorEastAsia" w:hAnsi="Cambria Math"/>
                  <w:i/>
                </w:rPr>
              </m:ctrlPr>
            </m:sSubPr>
            <m:e>
              <m:r>
                <m:rPr>
                  <m:sty m:val="bi"/>
                </m:rPr>
                <w:rPr>
                  <w:rFonts w:ascii="Cambria Math" w:eastAsiaTheme="minorEastAsia" w:hAnsi="Cambria Math"/>
                </w:rPr>
                <m:t>y</m:t>
              </m:r>
              <m:ctrlPr>
                <w:rPr>
                  <w:rFonts w:ascii="Cambria Math" w:eastAsiaTheme="minorEastAsia" w:hAnsi="Cambria Math"/>
                  <w:b/>
                  <w:bCs/>
                  <w:i/>
                </w:rPr>
              </m:ctrlPr>
            </m:e>
            <m:sub>
              <m:r>
                <w:rPr>
                  <w:rFonts w:ascii="Cambria Math" w:eastAsiaTheme="minorEastAsia" w:hAnsi="Cambria Math"/>
                </w:rPr>
                <m:t>2</m:t>
              </m:r>
            </m:sub>
          </m:sSub>
        </m:oMath>
      </m:oMathPara>
    </w:p>
    <w:p w14:paraId="7BA3C863" w14:textId="77777777" w:rsidR="00A36500" w:rsidRDefault="00A36500" w:rsidP="00C95E8B">
      <w:pPr>
        <w:rPr>
          <w:rFonts w:eastAsiaTheme="minorEastAsia"/>
        </w:rPr>
      </w:pPr>
    </w:p>
    <w:p w14:paraId="4CB56379" w14:textId="28955D3E" w:rsidR="00A36500" w:rsidRPr="00A36500" w:rsidRDefault="00A36500"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oMath>
      </m:oMathPara>
    </w:p>
    <w:p w14:paraId="2C21D633" w14:textId="22C8B18E" w:rsidR="00A36500" w:rsidRPr="00A36500" w:rsidRDefault="00A36500"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α</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oMath>
      </m:oMathPara>
    </w:p>
    <w:p w14:paraId="7E1910D5" w14:textId="7C9EE1A4" w:rsidR="00A36500" w:rsidRPr="00893F88" w:rsidRDefault="00893F88"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num>
            <m:den>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=q+</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oMath>
      </m:oMathPara>
    </w:p>
    <w:p w14:paraId="503BBDC6" w14:textId="4496C8AC" w:rsidR="00893F88" w:rsidRPr="00893F88" w:rsidRDefault="00893F88" w:rsidP="00C95E8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d</m:t>
                  </m:r>
                </m:sub>
              </m:sSub>
            </m:num>
            <m:den>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d</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en>
          </m:f>
          <m:r>
            <w:rPr>
              <w:rFonts w:ascii="Cambria Math" w:eastAsiaTheme="minorEastAsia" w:hAnsi="Cambria Math"/>
            </w:rPr>
            <m:t>q+</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oMath>
      </m:oMathPara>
    </w:p>
    <w:p w14:paraId="2C3A476F" w14:textId="77777777" w:rsidR="00702B94" w:rsidRDefault="00702B94" w:rsidP="00C95E8B">
      <w:pPr>
        <w:rPr>
          <w:rFonts w:eastAsiaTheme="minorEastAsia"/>
        </w:rPr>
      </w:pPr>
    </w:p>
    <w:p w14:paraId="79E45095" w14:textId="4208B47B" w:rsidR="00702B94" w:rsidRPr="00173F6C" w:rsidRDefault="00173F6C" w:rsidP="00C95E8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2j∠p</m:t>
              </m:r>
            </m:sup>
          </m:sSup>
        </m:oMath>
      </m:oMathPara>
    </w:p>
    <w:p w14:paraId="4048A7B5" w14:textId="6873A830" w:rsidR="00173F6C" w:rsidRPr="004E5AEE" w:rsidRDefault="00173F6C" w:rsidP="00C95E8B">
      <w:pPr>
        <w:rPr>
          <w:rFonts w:eastAsiaTheme="minorEastAsia"/>
        </w:rPr>
      </w:pPr>
      <m:oMathPara>
        <m:oMath>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d</m:t>
                      </m:r>
                    </m:sub>
                    <m:sup>
                      <m:r>
                        <w:rPr>
                          <w:rFonts w:ascii="Cambria Math" w:eastAsiaTheme="minorEastAsia" w:hAnsi="Cambria Math"/>
                        </w:rPr>
                        <m:t>*</m:t>
                      </m:r>
                    </m:sup>
                  </m:sSub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d</m:t>
                      </m:r>
                    </m:sub>
                    <m:sup>
                      <m:r>
                        <w:rPr>
                          <w:rFonts w:ascii="Cambria Math" w:eastAsiaTheme="minorEastAsia" w:hAnsi="Cambria Math"/>
                        </w:rPr>
                        <m:t>*</m:t>
                      </m:r>
                    </m:sup>
                  </m:sSubSup>
                </m:den>
              </m:f>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-j2∠p</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num>
            <m:den>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d</m:t>
                  </m:r>
                </m:sub>
                <m:sup>
                  <m:r>
                    <w:rPr>
                      <w:rFonts w:ascii="Cambria Math" w:eastAsiaTheme="minorEastAsia" w:hAnsi="Cambria Math"/>
                    </w:rPr>
                    <m:t>*</m:t>
                  </m:r>
                </m:sup>
              </m:sSubSup>
            </m:den>
          </m:f>
        </m:oMath>
      </m:oMathPara>
    </w:p>
    <w:p w14:paraId="2A17D7C6" w14:textId="7D93FEA6" w:rsidR="004E5AEE" w:rsidRDefault="004E5AEE" w:rsidP="00C95E8B">
      <w:pPr>
        <w:rPr>
          <w:rFonts w:eastAsiaTheme="minorEastAsia"/>
        </w:rPr>
      </w:pPr>
      <w:r>
        <w:rPr>
          <w:rFonts w:eastAsiaTheme="minorEastAsia"/>
        </w:rPr>
        <w:t>Same compensation as for FD case, just single tap.</w:t>
      </w:r>
    </w:p>
    <w:p w14:paraId="73B8C81B" w14:textId="3A12AF86" w:rsidR="004E5AEE" w:rsidRPr="00173F6C" w:rsidRDefault="006C403A" w:rsidP="00C95E8B">
      <w:pPr>
        <w:rPr>
          <w:rFonts w:eastAsiaTheme="minorEastAsia"/>
        </w:rPr>
      </w:pPr>
      <w:r>
        <w:rPr>
          <w:rFonts w:eastAsiaTheme="minorEastAsia"/>
        </w:rPr>
        <w:t>What about Tx compensation?</w:t>
      </w:r>
    </w:p>
    <w:p w14:paraId="316E70D7" w14:textId="77777777" w:rsidR="00114614" w:rsidRPr="00902704" w:rsidRDefault="00114614" w:rsidP="00114614">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177047E7" w14:textId="00093D73" w:rsidR="00173F6C" w:rsidRPr="00E4445B" w:rsidRDefault="00114614"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16AB99BE" w14:textId="270FAFC0" w:rsidR="00E4445B" w:rsidRPr="00E4445B" w:rsidRDefault="00E4445B" w:rsidP="00C95E8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m</m:t>
                  </m:r>
                </m:sub>
                <m:sup>
                  <m:r>
                    <w:rPr>
                      <w:rFonts w:ascii="Cambria Math" w:eastAsiaTheme="minorEastAsia" w:hAnsi="Cambria Math"/>
                    </w:rPr>
                    <m:t>*</m:t>
                  </m:r>
                </m:sup>
              </m:sSubSup>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m:t>
              </m:r>
            </m:e>
          </m:d>
        </m:oMath>
      </m:oMathPara>
    </w:p>
    <w:p w14:paraId="4DF16250" w14:textId="7EFA0575" w:rsidR="00E4445B" w:rsidRPr="00E4445B" w:rsidRDefault="00E4445B"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r>
            <w:rPr>
              <w:rFonts w:ascii="Cambria Math" w:eastAsiaTheme="minorEastAsia" w:hAnsi="Cambria Math"/>
            </w:rPr>
            <m:t>=0</m:t>
          </m:r>
        </m:oMath>
      </m:oMathPara>
    </w:p>
    <w:p w14:paraId="67600223" w14:textId="16748C3B" w:rsidR="00E4445B" w:rsidRPr="00AA348B" w:rsidRDefault="00E4445B" w:rsidP="00C95E8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den>
          </m:f>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d</m:t>
              </m:r>
            </m:sub>
            <m:sup>
              <m:r>
                <w:rPr>
                  <w:rFonts w:ascii="Cambria Math" w:eastAsiaTheme="minorEastAsia" w:hAnsi="Cambria Math"/>
                </w:rPr>
                <m:t>*</m:t>
              </m:r>
            </m:sup>
          </m:sSubSup>
        </m:oMath>
      </m:oMathPara>
    </w:p>
    <w:p w14:paraId="6216041F" w14:textId="300D5F9D" w:rsidR="00AA348B" w:rsidRPr="00AA348B" w:rsidRDefault="008D6693" w:rsidP="00C95E8B">
      <w:pPr>
        <w:rPr>
          <w:rFonts w:eastAsiaTheme="minorEastAsia"/>
        </w:rPr>
      </w:pPr>
      <w:r>
        <w:rPr>
          <w:rFonts w:eastAsiaTheme="minorEastAsia"/>
        </w:rPr>
        <w:t xml:space="preserve">You can definitely estimate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oMath>
      <w:r>
        <w:rPr>
          <w:rFonts w:eastAsiaTheme="minorEastAsia"/>
        </w:rPr>
        <w:t xml:space="preserve"> using a tone. </w:t>
      </w:r>
    </w:p>
    <w:p w14:paraId="1BC0CC7F" w14:textId="743AEACE" w:rsidR="007C0AC8" w:rsidRDefault="006E5027" w:rsidP="006E5027">
      <w:pPr>
        <w:pStyle w:val="Heading3"/>
        <w:rPr>
          <w:rFonts w:eastAsiaTheme="minorEastAsia"/>
        </w:rPr>
      </w:pPr>
      <w:r>
        <w:rPr>
          <w:rFonts w:eastAsiaTheme="minorEastAsia"/>
        </w:rPr>
        <w:t>Embedding an on-chip phase rotator</w:t>
      </w:r>
    </w:p>
    <w:p w14:paraId="544A0C4F" w14:textId="475B116A" w:rsidR="006E5027" w:rsidRDefault="00D04DF9" w:rsidP="00D04DF9">
      <w:pPr>
        <w:pStyle w:val="Heading3"/>
      </w:pPr>
      <w:r>
        <w:t>Tx mismatch compensation</w:t>
      </w:r>
    </w:p>
    <w:p w14:paraId="15B35040" w14:textId="1FE13770" w:rsidR="006C5234" w:rsidRDefault="00AF466B" w:rsidP="006C5234">
      <w:r>
        <w:t xml:space="preserve">They proposed a different method for finding the Tx compensation coefficients. Instead of estimating the channel response, like in the FBRx case, and then cancelling it, we simply minimize the least-squares error between Tx and FBRx. </w:t>
      </w:r>
      <w:r w:rsidR="005753BA">
        <w:t>The problem formulation is</w:t>
      </w:r>
    </w:p>
    <w:p w14:paraId="2C5B2F86" w14:textId="3EE0154E" w:rsidR="005753BA" w:rsidRPr="005753BA" w:rsidRDefault="005753BA" w:rsidP="006C5234">
      <w:pPr>
        <w:rPr>
          <w:rFonts w:eastAsiaTheme="minorEastAsia"/>
        </w:rPr>
      </w:pPr>
      <m:oMathPara>
        <m:oMath>
          <m:r>
            <w:rPr>
              <w:rFonts w:ascii="Cambria Math" w:hAnsi="Cambria Math"/>
            </w:rPr>
            <m:t>y=</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mr>
              </m:m>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m:oMathPara>
    </w:p>
    <w:p w14:paraId="3E3EF749" w14:textId="73EB9F52" w:rsidR="005753BA" w:rsidRDefault="005753BA" w:rsidP="006C5234">
      <w:pPr>
        <w:rPr>
          <w:rFonts w:eastAsiaTheme="minorEastAsia"/>
        </w:rPr>
      </w:pPr>
      <m:oMath>
        <m:r>
          <w:rPr>
            <w:rFonts w:ascii="Cambria Math" w:eastAsiaTheme="minorEastAsia" w:hAnsi="Cambria Math"/>
          </w:rPr>
          <w:lastRenderedPageBreak/>
          <m:t xml:space="preserve">X,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are “Toeplitz data matrices” as specified before to estimate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oMath>
      <w:r>
        <w:rPr>
          <w:rFonts w:eastAsiaTheme="minorEastAsia"/>
        </w:rPr>
        <w:t>.</w:t>
      </w:r>
      <w:r w:rsidR="00396D64">
        <w:rPr>
          <w:rFonts w:eastAsiaTheme="minorEastAsia"/>
        </w:rPr>
        <w:t xml:space="preserve"> </w:t>
      </w:r>
      <m:oMath>
        <m:r>
          <w:rPr>
            <w:rFonts w:ascii="Cambria Math" w:eastAsiaTheme="minorEastAsia" w:hAnsi="Cambria Math"/>
          </w:rPr>
          <m:t>y</m:t>
        </m:r>
      </m:oMath>
      <w:r w:rsidR="00396D64">
        <w:rPr>
          <w:rFonts w:eastAsiaTheme="minorEastAsia"/>
        </w:rPr>
        <w:t xml:space="preserve"> is the FBRx capture (this is after compensation for FBRx mismatch).</w:t>
      </w:r>
    </w:p>
    <w:p w14:paraId="78C3C6A0" w14:textId="16DA4890" w:rsidR="00B40BA2" w:rsidRDefault="00B40BA2" w:rsidP="006C5234">
      <w:pPr>
        <w:rPr>
          <w:rFonts w:eastAsiaTheme="minorEastAsia"/>
        </w:rPr>
      </w:pPr>
      <w:r>
        <w:rPr>
          <w:rFonts w:eastAsiaTheme="minorEastAsia"/>
        </w:rPr>
        <w:t xml:space="preserve">The goal is to find the coefficients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s.t.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mr>
            </m:m>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=x</m:t>
        </m:r>
      </m:oMath>
      <w:r>
        <w:rPr>
          <w:rFonts w:eastAsiaTheme="minorEastAsia"/>
        </w:rPr>
        <w:t xml:space="preserve"> (recovered the original Tx vector).</w:t>
      </w:r>
      <w:r w:rsidR="00BF55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oMath>
      <w:r w:rsidR="00BF5580">
        <w:rPr>
          <w:rFonts w:eastAsiaTheme="minorEastAsia"/>
        </w:rPr>
        <w:t xml:space="preserve"> are the ideal coefficients,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BF5580">
        <w:rPr>
          <w:rFonts w:eastAsiaTheme="minorEastAsia"/>
        </w:rPr>
        <w:t xml:space="preserve"> are the current coefficients (iterative process).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w</m:t>
        </m:r>
      </m:oMath>
      <w:r w:rsidR="00BF5580">
        <w:rPr>
          <w:rFonts w:eastAsiaTheme="minorEastAsia"/>
        </w:rPr>
        <w:t>.</w:t>
      </w:r>
    </w:p>
    <w:p w14:paraId="2A141498" w14:textId="0EFC6EC1" w:rsidR="00B40BA2" w:rsidRDefault="00BF5580" w:rsidP="006C5234">
      <w:pPr>
        <w:rPr>
          <w:rFonts w:eastAsiaTheme="minorEastAsia"/>
        </w:rPr>
      </w:pPr>
      <w:r>
        <w:rPr>
          <w:rFonts w:eastAsiaTheme="minorEastAsia"/>
        </w:rPr>
        <w:t xml:space="preserve">The error is </w:t>
      </w:r>
      <m:oMath>
        <m:r>
          <w:rPr>
            <w:rFonts w:ascii="Cambria Math" w:eastAsiaTheme="minorEastAsia" w:hAnsi="Cambria Math"/>
          </w:rPr>
          <m:t>y-x=e=</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mr>
            </m:m>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mr>
            </m:m>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mr>
            </m:m>
          </m:e>
        </m:d>
        <m:r>
          <m:rPr>
            <m:sty m:val="p"/>
          </m:rPr>
          <w:rPr>
            <w:rFonts w:ascii="Cambria Math" w:hAnsi="Cambria Math"/>
          </w:rPr>
          <m:t>Δ</m:t>
        </m:r>
        <m:r>
          <w:rPr>
            <w:rFonts w:ascii="Cambria Math" w:hAnsi="Cambria Math"/>
          </w:rPr>
          <m:t>w</m:t>
        </m:r>
      </m:oMath>
      <w:r>
        <w:rPr>
          <w:rFonts w:eastAsiaTheme="minorEastAsia"/>
        </w:rPr>
        <w:t>.</w:t>
      </w:r>
    </w:p>
    <w:p w14:paraId="460CF776" w14:textId="76AF78CA" w:rsidR="00B368FC" w:rsidRPr="001B23B8" w:rsidRDefault="001B23B8" w:rsidP="006C5234">
      <w:pPr>
        <w:rPr>
          <w:rFonts w:eastAsiaTheme="minorEastAsia"/>
        </w:rPr>
      </w:pPr>
      <m:oMathPara>
        <m:oMath>
          <m:r>
            <w:rPr>
              <w:rFonts w:ascii="Cambria Math" w:eastAsiaTheme="minorEastAsia" w:hAnsi="Cambria Math"/>
            </w:rPr>
            <m:t>e=J</m:t>
          </m:r>
          <m:r>
            <m:rPr>
              <m:sty m:val="p"/>
            </m:rPr>
            <w:rPr>
              <w:rFonts w:ascii="Cambria Math" w:eastAsiaTheme="minorEastAsia" w:hAnsi="Cambria Math"/>
            </w:rPr>
            <m:t>Δ</m:t>
          </m:r>
          <m:r>
            <w:rPr>
              <w:rFonts w:ascii="Cambria Math" w:eastAsiaTheme="minorEastAsia" w:hAnsi="Cambria Math"/>
            </w:rPr>
            <m:t>w</m:t>
          </m:r>
        </m:oMath>
      </m:oMathPara>
    </w:p>
    <w:p w14:paraId="0B804266" w14:textId="4C97087F" w:rsidR="001B23B8" w:rsidRPr="001B23B8" w:rsidRDefault="001B23B8" w:rsidP="006C5234">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H</m:t>
                      </m:r>
                    </m:sup>
                  </m:sSup>
                  <m:r>
                    <w:rPr>
                      <w:rFonts w:ascii="Cambria Math" w:eastAsiaTheme="minorEastAsia" w:hAnsi="Cambria Math"/>
                    </w:rPr>
                    <m:t>J</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H</m:t>
              </m:r>
            </m:sup>
          </m:sSup>
          <m:r>
            <w:rPr>
              <w:rFonts w:ascii="Cambria Math" w:eastAsiaTheme="minorEastAsia" w:hAnsi="Cambria Math"/>
            </w:rPr>
            <m:t>e</m:t>
          </m:r>
        </m:oMath>
      </m:oMathPara>
    </w:p>
    <w:p w14:paraId="0EB93C06" w14:textId="6EF0C09E" w:rsidR="001B23B8" w:rsidRPr="001B23B8" w:rsidRDefault="001B23B8" w:rsidP="006C5234">
      <w:pPr>
        <w:rPr>
          <w:rFonts w:eastAsiaTheme="minorEastAsia"/>
        </w:rPr>
      </w:pPr>
      <w:r>
        <w:rPr>
          <w:rFonts w:eastAsiaTheme="minorEastAsia"/>
        </w:rPr>
        <w:t xml:space="preserve">Update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Pr>
          <w:rFonts w:eastAsiaTheme="minorEastAsia"/>
        </w:rPr>
        <w:t xml:space="preserve"> by </w:t>
      </w:r>
      <m:oMath>
        <m:r>
          <w:rPr>
            <w:rFonts w:ascii="Cambria Math" w:eastAsiaTheme="minorEastAsia" w:hAnsi="Cambria Math"/>
          </w:rPr>
          <m:t>-k⋅</m:t>
        </m:r>
        <m:r>
          <m:rPr>
            <m:sty m:val="p"/>
          </m:rPr>
          <w:rPr>
            <w:rFonts w:ascii="Cambria Math" w:eastAsiaTheme="minorEastAsia" w:hAnsi="Cambria Math"/>
          </w:rPr>
          <m:t>Δ</m:t>
        </m:r>
        <m:r>
          <w:rPr>
            <w:rFonts w:ascii="Cambria Math" w:eastAsiaTheme="minorEastAsia" w:hAnsi="Cambria Math"/>
          </w:rPr>
          <m:t>w</m:t>
        </m:r>
      </m:oMath>
      <w:r>
        <w:rPr>
          <w:rFonts w:eastAsiaTheme="minorEastAsia"/>
        </w:rPr>
        <w:t xml:space="preserve">. </w:t>
      </w:r>
      <m:oMath>
        <m:r>
          <w:rPr>
            <w:rFonts w:ascii="Cambria Math" w:eastAsiaTheme="minorEastAsia" w:hAnsi="Cambria Math"/>
          </w:rPr>
          <m:t>k</m:t>
        </m:r>
      </m:oMath>
      <w:r>
        <w:rPr>
          <w:rFonts w:eastAsiaTheme="minorEastAsia"/>
        </w:rPr>
        <w:t xml:space="preserve"> is the learning rate.</w:t>
      </w:r>
    </w:p>
    <w:p w14:paraId="7645E8D1" w14:textId="540505DC" w:rsidR="000763F8" w:rsidRDefault="000763F8" w:rsidP="006C5234">
      <w:pPr>
        <w:rPr>
          <w:rFonts w:eastAsiaTheme="minorEastAsia"/>
        </w:rPr>
      </w:pPr>
      <w:r>
        <w:rPr>
          <w:rFonts w:eastAsiaTheme="minorEastAsia"/>
        </w:rPr>
        <w:t>Why can’t we solve this directly? Why do we need an adaptation engine?</w:t>
      </w:r>
      <w:r w:rsidR="000D27DF">
        <w:rPr>
          <w:rFonts w:eastAsiaTheme="minorEastAsia"/>
        </w:rPr>
        <w:t xml:space="preserve"> According to the paper, it’s because </w:t>
      </w:r>
      <w:r w:rsidR="009A3742">
        <w:rPr>
          <w:rFonts w:eastAsiaTheme="minorEastAsia"/>
        </w:rPr>
        <w:t>we don’t know the channel response.</w:t>
      </w:r>
    </w:p>
    <w:p w14:paraId="7CE81059" w14:textId="13C53068" w:rsidR="00A467C2" w:rsidRDefault="00A467C2" w:rsidP="006C5234">
      <w:pPr>
        <w:rPr>
          <w:rFonts w:eastAsiaTheme="minorEastAsia"/>
        </w:rPr>
      </w:pPr>
      <w:r>
        <w:rPr>
          <w:rFonts w:eastAsiaTheme="minorEastAsia"/>
        </w:rPr>
        <w:t xml:space="preserve">I think it’s because we have the original, uncompensated </w:t>
      </w:r>
      <m:oMath>
        <m:r>
          <w:rPr>
            <w:rFonts w:ascii="Cambria Math" w:eastAsiaTheme="minorEastAsia" w:hAnsi="Cambria Math"/>
          </w:rPr>
          <m:t>y</m:t>
        </m:r>
      </m:oMath>
      <w:r>
        <w:rPr>
          <w:rFonts w:eastAsiaTheme="minorEastAsia"/>
        </w:rPr>
        <w:t xml:space="preserve">. That’s kind of our estimate for the channel. And that’s with a starting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Pr>
          <w:rFonts w:eastAsiaTheme="minorEastAsia"/>
        </w:rPr>
        <w:t xml:space="preserve"> of just an impulse. </w:t>
      </w:r>
      <w:r w:rsidR="00120279">
        <w:rPr>
          <w:rFonts w:eastAsiaTheme="minorEastAsia"/>
        </w:rPr>
        <w:t xml:space="preserve">We need to update that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120279">
        <w:rPr>
          <w:rFonts w:eastAsiaTheme="minorEastAsia"/>
        </w:rPr>
        <w:t xml:space="preserve"> so that </w:t>
      </w:r>
      <m:oMath>
        <m:r>
          <w:rPr>
            <w:rFonts w:ascii="Cambria Math" w:eastAsiaTheme="minorEastAsia" w:hAnsi="Cambria Math"/>
          </w:rPr>
          <m:t>y→x</m:t>
        </m:r>
      </m:oMath>
      <w:r w:rsidR="00120279">
        <w:rPr>
          <w:rFonts w:eastAsiaTheme="minorEastAsia"/>
        </w:rPr>
        <w:t>.</w:t>
      </w:r>
      <w:r w:rsidR="00201E94">
        <w:rPr>
          <w:rFonts w:eastAsiaTheme="minorEastAsia"/>
        </w:rPr>
        <w:t xml:space="preserve"> The final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w</m:t>
        </m:r>
      </m:oMath>
      <w:r w:rsidR="00201E94">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201E94">
        <w:rPr>
          <w:rFonts w:eastAsiaTheme="minorEastAsia"/>
        </w:rPr>
        <w:t xml:space="preserve"> is the starting coefficients (none).</w:t>
      </w:r>
    </w:p>
    <w:p w14:paraId="16F8155C" w14:textId="078FEB01" w:rsidR="00370DA8" w:rsidRDefault="00370DA8" w:rsidP="006C5234">
      <w:pPr>
        <w:rPr>
          <w:rFonts w:eastAsiaTheme="minorEastAsia"/>
        </w:rPr>
      </w:pPr>
      <w:r>
        <w:rPr>
          <w:rFonts w:eastAsiaTheme="minorEastAsia"/>
        </w:rPr>
        <w:t>This is more of a direct learning architecture. Can I just use indirect learning</w:t>
      </w:r>
      <w:r w:rsidR="000C441D">
        <w:rPr>
          <w:rFonts w:eastAsiaTheme="minorEastAsia"/>
        </w:rPr>
        <w:t xml:space="preserve"> to get the coefficients?</w:t>
      </w:r>
    </w:p>
    <w:p w14:paraId="66D09356" w14:textId="7C539C65" w:rsidR="009568B7" w:rsidRDefault="00C855F3" w:rsidP="006C5234">
      <w:pPr>
        <w:rPr>
          <w:rFonts w:eastAsiaTheme="minorEastAsia"/>
        </w:rPr>
      </w:pPr>
      <w:r>
        <w:rPr>
          <w:rFonts w:eastAsiaTheme="minorEastAsia"/>
        </w:rPr>
        <w:t xml:space="preserve">Also, why can’t I estimate </w:t>
      </w:r>
      <m:oMath>
        <m:r>
          <m:rPr>
            <m:sty m:val="p"/>
          </m:rPr>
          <w:rPr>
            <w:rFonts w:ascii="Cambria Math" w:eastAsiaTheme="minorEastAsia" w:hAnsi="Cambria Math"/>
          </w:rPr>
          <m:t>Δ</m:t>
        </m:r>
        <m:r>
          <w:rPr>
            <w:rFonts w:ascii="Cambria Math" w:eastAsiaTheme="minorEastAsia" w:hAnsi="Cambria Math"/>
          </w:rPr>
          <m:t>w</m:t>
        </m:r>
      </m:oMath>
      <w:r>
        <w:rPr>
          <w:rFonts w:eastAsiaTheme="minorEastAsia"/>
        </w:rPr>
        <w:t xml:space="preserve"> in one shot? Why do I need a learning rate?</w:t>
      </w:r>
    </w:p>
    <w:p w14:paraId="5D7E765A" w14:textId="0D9111FE" w:rsidR="00C855F3" w:rsidRPr="005753BA" w:rsidRDefault="00C855F3" w:rsidP="006C5234">
      <w:pPr>
        <w:rPr>
          <w:rFonts w:eastAsiaTheme="minorEastAsia"/>
        </w:rPr>
      </w:pPr>
      <w:r>
        <w:rPr>
          <w:rFonts w:eastAsiaTheme="minorEastAsia"/>
        </w:rPr>
        <w:t>For memoryless case, it’s the same thing but no Toeplitz matrices.</w:t>
      </w:r>
    </w:p>
    <w:p w14:paraId="2A3D3587" w14:textId="1CBA94C1" w:rsidR="008D4EE2" w:rsidRDefault="008D4EE2" w:rsidP="0024504B">
      <w:pPr>
        <w:pStyle w:val="Heading1"/>
      </w:pPr>
      <w:r>
        <w:t>Nonlinearity</w:t>
      </w:r>
    </w:p>
    <w:p w14:paraId="44F33CEA" w14:textId="45E6FF10" w:rsidR="0062775A" w:rsidRDefault="0062775A" w:rsidP="0062775A">
      <w:r>
        <w:t>The RF memoryless polynomial models all terms: gain compression, IM2, IM3, RF harmonics, spectral regrowth.</w:t>
      </w:r>
      <w:r w:rsidR="00FF5C90">
        <w:t xml:space="preserve"> The input to the model is a real signal, modulated or unmodulated.</w:t>
      </w:r>
    </w:p>
    <w:p w14:paraId="7A50CC3C" w14:textId="7DF786C8" w:rsidR="0062775A" w:rsidRDefault="0062775A" w:rsidP="0062775A">
      <w:r>
        <w:t xml:space="preserve">We </w:t>
      </w:r>
      <w:r w:rsidR="00810B32">
        <w:t>derived a</w:t>
      </w:r>
      <w:r>
        <w:t xml:space="preserve"> lowpass equivalent of the RF memoryless polynomial</w:t>
      </w:r>
      <w:r w:rsidR="00810B32">
        <w:t xml:space="preserve"> for the purpose of modeling</w:t>
      </w:r>
      <w:r>
        <w:t xml:space="preserve"> close-in terms: gain compression, IM2, IM3, spectral regrowth.</w:t>
      </w:r>
      <w:r w:rsidR="00FF5C90">
        <w:t xml:space="preserve"> The input to the model is a lowpass equivalent (complex) signal.</w:t>
      </w:r>
    </w:p>
    <w:p w14:paraId="07B71A8C" w14:textId="15F63F57" w:rsidR="00456DC4" w:rsidRDefault="00456DC4" w:rsidP="0062775A">
      <w:r>
        <w:t xml:space="preserve">The lowpass equivalent </w:t>
      </w:r>
      <w:r w:rsidR="00E3088D">
        <w:t xml:space="preserve">model </w:t>
      </w:r>
      <w:r>
        <w:t xml:space="preserve">leads us to AMAM-AMPM transfer curves for modeling odd-order nonlinearity. </w:t>
      </w:r>
      <w:r w:rsidR="00FF5C90">
        <w:t xml:space="preserve">They are similar to the lowpass equivalent in that </w:t>
      </w:r>
      <w:r w:rsidR="00D25271">
        <w:t xml:space="preserve">the gain is a function </w:t>
      </w:r>
      <w:r w:rsidR="00543A89">
        <w:t>of</w:t>
      </w:r>
      <w:r w:rsidR="00D25271">
        <w:t xml:space="preserve"> </w:t>
      </w:r>
      <w:r w:rsidR="00543A89">
        <w:t>the signal envelope</w:t>
      </w:r>
      <w:r w:rsidR="005A1E41">
        <w:t>, and they add the capability of modeling AMPM.</w:t>
      </w:r>
      <w:r w:rsidR="00DB3AED">
        <w:t xml:space="preserve"> </w:t>
      </w:r>
    </w:p>
    <w:p w14:paraId="1A0B5290" w14:textId="3909AC86" w:rsidR="00125C8F" w:rsidRDefault="00125C8F" w:rsidP="0062775A">
      <w:r>
        <w:t>There are two ways to use transfer curves.</w:t>
      </w:r>
    </w:p>
    <w:p w14:paraId="11F1557F" w14:textId="69D6E3A3" w:rsidR="00125C8F" w:rsidRDefault="00125C8F" w:rsidP="00125C8F">
      <w:pPr>
        <w:pStyle w:val="ListParagraph"/>
        <w:numPr>
          <w:ilvl w:val="0"/>
          <w:numId w:val="6"/>
        </w:numPr>
      </w:pPr>
      <w:r>
        <w:lastRenderedPageBreak/>
        <w:t>The input is a complex modulated baseband signal</w:t>
      </w:r>
      <w:r w:rsidR="00BE7DEE">
        <w:t xml:space="preserve"> (which includes discrete tones)</w:t>
      </w:r>
      <w:r>
        <w:t>. The output will contain odd-order IM</w:t>
      </w:r>
      <w:r w:rsidR="00921E1C">
        <w:t xml:space="preserve"> (for discrete tones)</w:t>
      </w:r>
      <w:r>
        <w:t xml:space="preserve"> and spectral regrowth.</w:t>
      </w:r>
    </w:p>
    <w:p w14:paraId="574CD351" w14:textId="596D613D" w:rsidR="00125C8F" w:rsidRDefault="00125C8F" w:rsidP="00125C8F">
      <w:pPr>
        <w:pStyle w:val="ListParagraph"/>
        <w:numPr>
          <w:ilvl w:val="0"/>
          <w:numId w:val="6"/>
        </w:numPr>
      </w:pPr>
      <w:r>
        <w:t>The input is a real, narrowband signal, i.e. it is centered around a nonzero frequency. The output may be seen as containing odd-order IM or odd-order harmonics. Either interpretation is valid.</w:t>
      </w:r>
    </w:p>
    <w:p w14:paraId="7774563D" w14:textId="77777777" w:rsidR="009E2EE0" w:rsidRDefault="009E2EE0" w:rsidP="009E2EE0">
      <w:pPr>
        <w:pStyle w:val="Heading2"/>
      </w:pPr>
      <w:r>
        <w:t>RF memoryless polynomial model</w:t>
      </w:r>
    </w:p>
    <w:p w14:paraId="451D6BF4" w14:textId="77777777" w:rsidR="009E2EE0" w:rsidRPr="003A2827" w:rsidRDefault="00726971" w:rsidP="009E2EE0">
      <m:oMathPara>
        <m:oMath>
          <m:sSub>
            <m:sSubPr>
              <m:ctrlPr>
                <w:rPr>
                  <w:rFonts w:ascii="Cambria Math" w:hAnsi="Cambria Math"/>
                  <w:i/>
                </w:rPr>
              </m:ctrlPr>
            </m:sSubPr>
            <m:e>
              <m:r>
                <w:rPr>
                  <w:rFonts w:ascii="Cambria Math" w:hAnsi="Cambria Math"/>
                </w:rPr>
                <m:t>y</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x</m:t>
              </m:r>
            </m:e>
            <m:sub>
              <m:r>
                <w:rPr>
                  <w:rFonts w:ascii="Cambria Math" w:hAnsi="Cambria Math"/>
                </w:rPr>
                <m:t>RF</m:t>
              </m:r>
            </m:sub>
            <m:sup>
              <m:r>
                <w:rPr>
                  <w:rFonts w:ascii="Cambria Math" w:hAnsi="Cambria Math"/>
                </w:rPr>
                <m:t>2</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Sup>
            <m:sSubSupPr>
              <m:ctrlPr>
                <w:rPr>
                  <w:rFonts w:ascii="Cambria Math" w:hAnsi="Cambria Math"/>
                  <w:i/>
                </w:rPr>
              </m:ctrlPr>
            </m:sSubSupPr>
            <m:e>
              <m:r>
                <w:rPr>
                  <w:rFonts w:ascii="Cambria Math" w:hAnsi="Cambria Math"/>
                </w:rPr>
                <m:t>x</m:t>
              </m:r>
            </m:e>
            <m:sub>
              <m:r>
                <w:rPr>
                  <w:rFonts w:ascii="Cambria Math" w:hAnsi="Cambria Math"/>
                </w:rPr>
                <m:t>RF</m:t>
              </m:r>
            </m:sub>
            <m:sup>
              <m:r>
                <w:rPr>
                  <w:rFonts w:ascii="Cambria Math" w:hAnsi="Cambria Math"/>
                </w:rPr>
                <m:t>3</m:t>
              </m:r>
            </m:sup>
          </m:sSubSup>
          <m:d>
            <m:dPr>
              <m:ctrlPr>
                <w:rPr>
                  <w:rFonts w:ascii="Cambria Math" w:hAnsi="Cambria Math"/>
                  <w:i/>
                </w:rPr>
              </m:ctrlPr>
            </m:dPr>
            <m:e>
              <m:r>
                <w:rPr>
                  <w:rFonts w:ascii="Cambria Math" w:hAnsi="Cambria Math"/>
                </w:rPr>
                <m:t>t</m:t>
              </m:r>
            </m:e>
          </m:d>
        </m:oMath>
      </m:oMathPara>
    </w:p>
    <w:p w14:paraId="14C34AFB" w14:textId="77777777" w:rsidR="009E2EE0" w:rsidRDefault="009E2EE0" w:rsidP="009E2EE0">
      <w:r>
        <w:t>This is the basis for memoryless nonlinearity. However, this specific type of model is typically used for the receiver, e.g. to model IM2 and IM3.</w:t>
      </w:r>
    </w:p>
    <w:p w14:paraId="232042C5" w14:textId="77777777" w:rsidR="009E2EE0" w:rsidRPr="00E040FA" w:rsidRDefault="009E2EE0" w:rsidP="009E2EE0">
      <w:pPr>
        <w:rPr>
          <w:b/>
          <w:bCs/>
        </w:rPr>
      </w:pPr>
      <w:r>
        <w:rPr>
          <w:b/>
          <w:bCs/>
        </w:rPr>
        <w:t>Measuring IM2 and IM3:</w:t>
      </w:r>
    </w:p>
    <w:p w14:paraId="27AE5343" w14:textId="77777777" w:rsidR="009E2EE0" w:rsidRDefault="009E2EE0" w:rsidP="009E2EE0">
      <w:r>
        <w:t>IM2 is typically generated by the quadrature downconverter (finite mismatch in the differential outputs). IM3 can be generated by any stage. Everything ends up at baseband after downconversion. By measuring the tone amplitudes (fundamental, IM2, IM3), you can find the coefficients that model the entire Rx path.</w:t>
      </w:r>
    </w:p>
    <w:p w14:paraId="65BD070E" w14:textId="77777777" w:rsidR="009E2EE0" w:rsidRDefault="009E2EE0" w:rsidP="009E2EE0">
      <w:r>
        <w:t>Let’s say you apply two tones to the Rx input,</w:t>
      </w:r>
    </w:p>
    <w:p w14:paraId="1FC49C7F" w14:textId="77777777" w:rsidR="009E2EE0" w:rsidRPr="00A374C8" w:rsidRDefault="00726971" w:rsidP="009E2EE0">
      <m:oMathPara>
        <m:oMath>
          <m:sSub>
            <m:sSubPr>
              <m:ctrlPr>
                <w:rPr>
                  <w:rFonts w:ascii="Cambria Math" w:hAnsi="Cambria Math"/>
                  <w:i/>
                </w:rPr>
              </m:ctrlPr>
            </m:sSubPr>
            <m:e>
              <m:r>
                <w:rPr>
                  <w:rFonts w:ascii="Cambria Math" w:hAnsi="Cambria Math"/>
                </w:rPr>
                <m:t>x</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e>
              </m:func>
            </m:e>
          </m:d>
        </m:oMath>
      </m:oMathPara>
    </w:p>
    <w:p w14:paraId="54B48A01" w14:textId="77777777" w:rsidR="009E2EE0" w:rsidRPr="00A1123D" w:rsidRDefault="009E2EE0" w:rsidP="009E2EE0">
      <w:r>
        <w:t>Ignoring out-of-band mixing products,</w:t>
      </w:r>
    </w:p>
    <w:p w14:paraId="2D1F2859" w14:textId="77777777" w:rsidR="009E2EE0" w:rsidRPr="00A374C8" w:rsidRDefault="00726971" w:rsidP="009E2EE0">
      <m:oMathPara>
        <m:oMath>
          <m:sSub>
            <m:sSubPr>
              <m:ctrlPr>
                <w:rPr>
                  <w:rFonts w:ascii="Cambria Math" w:hAnsi="Cambria Math"/>
                  <w:i/>
                </w:rPr>
              </m:ctrlPr>
            </m:sSubPr>
            <m:e>
              <m:r>
                <w:rPr>
                  <w:rFonts w:ascii="Cambria Math" w:hAnsi="Cambria Math"/>
                </w:rPr>
                <m:t>y</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f>
                <m:fPr>
                  <m:ctrlPr>
                    <w:rPr>
                      <w:rFonts w:ascii="Cambria Math" w:hAnsi="Cambria Math"/>
                      <w:i/>
                    </w:rPr>
                  </m:ctrlPr>
                </m:fPr>
                <m:num>
                  <m:r>
                    <w:rPr>
                      <w:rFonts w:ascii="Cambria Math" w:hAnsi="Cambria Math"/>
                    </w:rPr>
                    <m:t>9</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e>
              </m:func>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e>
              </m:func>
            </m:e>
          </m:d>
        </m:oMath>
      </m:oMathPara>
    </w:p>
    <w:p w14:paraId="1F5BABF6" w14:textId="77777777" w:rsidR="009E2EE0" w:rsidRDefault="009E2EE0" w:rsidP="009E2EE0">
      <w:r>
        <w:t xml:space="preserve">IM2 is already at baseband. </w:t>
      </w:r>
    </w:p>
    <w:p w14:paraId="1AE0B6BD" w14:textId="77777777" w:rsidR="009E2EE0" w:rsidRDefault="00726971" w:rsidP="009E2EE0">
      <m:oMathPara>
        <m:oMath>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oMath>
      </m:oMathPara>
    </w:p>
    <w:p w14:paraId="39CF373E" w14:textId="77777777" w:rsidR="009E2EE0" w:rsidRDefault="009E2EE0" w:rsidP="009E2EE0">
      <w:r>
        <w:t>Ignoring gain compression, let the baseband fundamental and IM3 be</w:t>
      </w:r>
    </w:p>
    <w:p w14:paraId="5D872368" w14:textId="77777777" w:rsidR="009E2EE0" w:rsidRPr="00A374C8" w:rsidRDefault="00726971" w:rsidP="009E2EE0">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sup>
          </m:sSup>
        </m:oMath>
      </m:oMathPara>
    </w:p>
    <w:p w14:paraId="24663D7A" w14:textId="77777777" w:rsidR="009E2EE0" w:rsidRDefault="009E2EE0" w:rsidP="009E2EE0">
      <w:r>
        <w:t>Where the LO frequency is chosen s.t. none of the terms overlap (e.g. the LO can be well below the fundamental and IM3 terms).</w:t>
      </w:r>
    </w:p>
    <w:p w14:paraId="01512BFE" w14:textId="77777777" w:rsidR="009E2EE0" w:rsidRDefault="009E2EE0" w:rsidP="009E2EE0">
      <w:r>
        <w:t>Then the terms seen at baseband are</w:t>
      </w:r>
    </w:p>
    <w:p w14:paraId="22116B5E" w14:textId="77777777" w:rsidR="009E2EE0" w:rsidRPr="00D448C4" w:rsidRDefault="00726971" w:rsidP="009E2EE0">
      <m:oMathPara>
        <m:oMath>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sup>
          </m:sSup>
        </m:oMath>
      </m:oMathPara>
    </w:p>
    <w:p w14:paraId="1150C28E" w14:textId="77777777" w:rsidR="009E2EE0" w:rsidRPr="00D448C4" w:rsidRDefault="00726971" w:rsidP="009E2EE0">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oMath>
      <w:r w:rsidR="009E2EE0">
        <w:t xml:space="preserve"> are the coefficients of the overall system.</w:t>
      </w:r>
    </w:p>
    <w:p w14:paraId="6244728D" w14:textId="77777777" w:rsidR="009E2EE0" w:rsidRDefault="009E2EE0" w:rsidP="009E2EE0">
      <w:r>
        <w:t xml:space="preserve">Use SPDFT to get the amplitudes. Fundamental is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oMath>
      <w:r>
        <w:t xml:space="preserve">, IM2 is </w:t>
      </w:r>
      <m:oMath>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r>
          <m:rPr>
            <m:lit/>
          </m:rPr>
          <w:rPr>
            <w:rFonts w:ascii="Cambria Math" w:hAnsi="Cambria Math"/>
          </w:rPr>
          <m:t>/</m:t>
        </m:r>
        <m:r>
          <w:rPr>
            <w:rFonts w:ascii="Cambria Math" w:hAnsi="Cambria Math"/>
          </w:rPr>
          <m:t>2</m:t>
        </m:r>
      </m:oMath>
      <w:r>
        <w:t xml:space="preserve">, IM3 is </w:t>
      </w:r>
      <m:oMath>
        <m:r>
          <w:rPr>
            <w:rFonts w:ascii="Cambria Math" w:hAnsi="Cambria Math"/>
          </w:rPr>
          <m:t>3</m:t>
        </m:r>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r>
          <m:rPr>
            <m:lit/>
          </m:rPr>
          <w:rPr>
            <w:rFonts w:ascii="Cambria Math" w:hAnsi="Cambria Math"/>
          </w:rPr>
          <m:t>/</m:t>
        </m:r>
        <m:r>
          <w:rPr>
            <w:rFonts w:ascii="Cambria Math" w:hAnsi="Cambria Math"/>
          </w:rPr>
          <m:t>4</m:t>
        </m:r>
      </m:oMath>
      <w:r>
        <w:t>. You can estimate IIP2 and IIP3 using the amplitudes. In dBm, and referred to the input of the Rx chain,</w:t>
      </w:r>
    </w:p>
    <w:p w14:paraId="76EB6CD0" w14:textId="77777777" w:rsidR="009E2EE0" w:rsidRPr="004E4200" w:rsidRDefault="009E2EE0" w:rsidP="009E2EE0">
      <m:oMathPara>
        <m:oMath>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IIP3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in</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IIP3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IIP3</m:t>
              </m:r>
            </m:sub>
          </m:sSub>
          <m:r>
            <w:rPr>
              <w:rFonts w:ascii="Cambria Math" w:hAnsi="Cambria Math"/>
            </w:rPr>
            <m:t>=</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IM3</m:t>
                  </m:r>
                </m:sub>
              </m:sSub>
            </m:num>
            <m:den>
              <m:r>
                <w:rPr>
                  <w:rFonts w:ascii="Cambria Math" w:hAnsi="Cambria Math"/>
                </w:rPr>
                <m:t>2</m:t>
              </m:r>
            </m:den>
          </m:f>
        </m:oMath>
      </m:oMathPara>
    </w:p>
    <w:p w14:paraId="40BA6B23" w14:textId="77777777" w:rsidR="009E2EE0" w:rsidRPr="004E4200" w:rsidRDefault="009E2EE0" w:rsidP="009E2EE0">
      <m:oMathPara>
        <m:oMath>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IIP2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in</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IIP2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IIP2</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IM2</m:t>
              </m:r>
            </m:sub>
          </m:sSub>
        </m:oMath>
      </m:oMathPara>
    </w:p>
    <w:p w14:paraId="4AACF60E" w14:textId="77777777" w:rsidR="009E2EE0" w:rsidRDefault="009E2EE0" w:rsidP="009E2EE0">
      <w:pPr>
        <w:rPr>
          <w:b/>
          <w:bCs/>
        </w:rPr>
      </w:pPr>
      <w:r>
        <w:rPr>
          <w:b/>
          <w:bCs/>
        </w:rPr>
        <w:t>Modeling the system:</w:t>
      </w:r>
    </w:p>
    <w:p w14:paraId="686856D8" w14:textId="77777777" w:rsidR="009E2EE0" w:rsidRDefault="009E2EE0" w:rsidP="009E2EE0">
      <w:r>
        <w:t>We want to get the coefficients to model the system so we can simulate the effect of IIP2 and IIP3 on modulated signals and interferers.</w:t>
      </w:r>
    </w:p>
    <w:p w14:paraId="05D87B8E" w14:textId="77777777" w:rsidR="009E2EE0" w:rsidRDefault="009E2EE0" w:rsidP="009E2EE0">
      <w:r>
        <w:t>From the previous derivations,</w:t>
      </w:r>
    </w:p>
    <w:p w14:paraId="5D08BD51" w14:textId="77777777" w:rsidR="009E2EE0" w:rsidRPr="00BB0904" w:rsidRDefault="00726971" w:rsidP="009E2EE0">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IIP2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IIP2</m:t>
                  </m:r>
                </m:sub>
                <m:sup>
                  <m:r>
                    <w:rPr>
                      <w:rFonts w:ascii="Cambria Math" w:hAnsi="Cambria Math"/>
                    </w:rPr>
                    <m:t>2</m:t>
                  </m:r>
                </m:sup>
              </m:sSubSup>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1</m:t>
                  </m:r>
                </m:sub>
              </m:sSub>
            </m:num>
            <m:den>
              <m:sSub>
                <m:sSubPr>
                  <m:ctrlPr>
                    <w:rPr>
                      <w:rFonts w:ascii="Cambria Math" w:hAnsi="Cambria Math"/>
                      <w:i/>
                    </w:rPr>
                  </m:ctrlPr>
                </m:sSubPr>
                <m:e>
                  <m:r>
                    <w:rPr>
                      <w:rFonts w:ascii="Cambria Math" w:hAnsi="Cambria Math"/>
                    </w:rPr>
                    <m:t>A</m:t>
                  </m:r>
                </m:e>
                <m:sub>
                  <m:r>
                    <w:rPr>
                      <w:rFonts w:ascii="Cambria Math" w:hAnsi="Cambria Math"/>
                    </w:rPr>
                    <m:t>IIP2</m:t>
                  </m:r>
                </m:sub>
              </m:sSub>
            </m:den>
          </m:f>
        </m:oMath>
      </m:oMathPara>
    </w:p>
    <w:p w14:paraId="3353B840" w14:textId="77777777" w:rsidR="009E2EE0" w:rsidRPr="00BB0904" w:rsidRDefault="00726971" w:rsidP="009E2EE0">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IIP3</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bSup>
            <m:sSubSupPr>
              <m:ctrlPr>
                <w:rPr>
                  <w:rFonts w:ascii="Cambria Math" w:hAnsi="Cambria Math"/>
                  <w:i/>
                </w:rPr>
              </m:ctrlPr>
            </m:sSubSupPr>
            <m:e>
              <m:r>
                <w:rPr>
                  <w:rFonts w:ascii="Cambria Math" w:hAnsi="Cambria Math"/>
                </w:rPr>
                <m:t>A</m:t>
              </m:r>
            </m:e>
            <m:sub>
              <m:r>
                <w:rPr>
                  <w:rFonts w:ascii="Cambria Math" w:hAnsi="Cambria Math"/>
                </w:rPr>
                <m:t>IIP3</m:t>
              </m:r>
            </m:sub>
            <m:sup>
              <m:r>
                <w:rPr>
                  <w:rFonts w:ascii="Cambria Math" w:hAnsi="Cambria Math"/>
                </w:rPr>
                <m:t>3</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3</m:t>
              </m:r>
              <m:sSubSup>
                <m:sSubSupPr>
                  <m:ctrlPr>
                    <w:rPr>
                      <w:rFonts w:ascii="Cambria Math" w:hAnsi="Cambria Math"/>
                      <w:i/>
                    </w:rPr>
                  </m:ctrlPr>
                </m:sSubSupPr>
                <m:e>
                  <m:r>
                    <w:rPr>
                      <w:rFonts w:ascii="Cambria Math" w:hAnsi="Cambria Math"/>
                    </w:rPr>
                    <m:t>A</m:t>
                  </m:r>
                </m:e>
                <m:sub>
                  <m:r>
                    <w:rPr>
                      <w:rFonts w:ascii="Cambria Math" w:hAnsi="Cambria Math"/>
                    </w:rPr>
                    <m:t>IIP3</m:t>
                  </m:r>
                </m:sub>
                <m:sup>
                  <m:r>
                    <w:rPr>
                      <w:rFonts w:ascii="Cambria Math" w:hAnsi="Cambria Math"/>
                    </w:rPr>
                    <m:t>2</m:t>
                  </m:r>
                </m:sup>
              </m:sSubSup>
            </m:den>
          </m:f>
        </m:oMath>
      </m:oMathPara>
    </w:p>
    <w:p w14:paraId="2DD03157" w14:textId="77777777" w:rsidR="009E2EE0" w:rsidRDefault="009E2EE0" w:rsidP="009E2EE0">
      <w:r>
        <w:t>Specify IIP2 and IIP3 and calculate the coefficients.</w:t>
      </w:r>
    </w:p>
    <w:p w14:paraId="27019207" w14:textId="77777777" w:rsidR="009E2EE0" w:rsidRDefault="009E2EE0" w:rsidP="009E2EE0">
      <w:r>
        <w:t xml:space="preserve">Let </w:t>
      </w:r>
      <m:oMath>
        <m:sSub>
          <m:sSubPr>
            <m:ctrlPr>
              <w:rPr>
                <w:rFonts w:ascii="Cambria Math" w:hAnsi="Cambria Math"/>
                <w:i/>
              </w:rPr>
            </m:ctrlPr>
          </m:sSubPr>
          <m:e>
            <m:r>
              <w:rPr>
                <w:rFonts w:ascii="Cambria Math" w:hAnsi="Cambria Math"/>
              </w:rPr>
              <m:t>x</m:t>
            </m:r>
          </m:e>
          <m:sub>
            <m:r>
              <w:rPr>
                <w:rFonts w:ascii="Cambria Math" w:hAnsi="Cambria Math"/>
              </w:rPr>
              <m:t>RF</m:t>
            </m:r>
          </m:sub>
        </m:sSub>
        <m:d>
          <m:dPr>
            <m:ctrlPr>
              <w:rPr>
                <w:rFonts w:ascii="Cambria Math" w:hAnsi="Cambria Math"/>
                <w:i/>
              </w:rPr>
            </m:ctrlPr>
          </m:dPr>
          <m:e>
            <m:r>
              <w:rPr>
                <w:rFonts w:ascii="Cambria Math" w:hAnsi="Cambria Math"/>
              </w:rPr>
              <m:t>t</m:t>
            </m:r>
          </m:e>
        </m:d>
      </m:oMath>
      <w:r>
        <w:t xml:space="preserve"> be a modulated complex baseband signal:</w:t>
      </w:r>
    </w:p>
    <w:p w14:paraId="024BCB99" w14:textId="77777777" w:rsidR="009E2EE0" w:rsidRPr="007B3FC4" w:rsidRDefault="00726971" w:rsidP="009E2EE0">
      <m:oMathPara>
        <m:oMath>
          <m:sSub>
            <m:sSubPr>
              <m:ctrlPr>
                <w:rPr>
                  <w:rFonts w:ascii="Cambria Math" w:hAnsi="Cambria Math"/>
                  <w:i/>
                </w:rPr>
              </m:ctrlPr>
            </m:sSubPr>
            <m:e>
              <m:r>
                <w:rPr>
                  <w:rFonts w:ascii="Cambria Math" w:hAnsi="Cambria Math"/>
                </w:rPr>
                <m:t>x</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t+ϕ</m:t>
                  </m:r>
                  <m:d>
                    <m:dPr>
                      <m:ctrlPr>
                        <w:rPr>
                          <w:rFonts w:ascii="Cambria Math" w:hAnsi="Cambria Math"/>
                          <w:i/>
                        </w:rPr>
                      </m:ctrlPr>
                    </m:dPr>
                    <m:e>
                      <m:r>
                        <w:rPr>
                          <w:rFonts w:ascii="Cambria Math" w:hAnsi="Cambria Math"/>
                        </w:rPr>
                        <m:t>t</m:t>
                      </m:r>
                    </m:e>
                  </m:d>
                </m:e>
              </m:d>
            </m:e>
          </m:func>
        </m:oMath>
      </m:oMathPara>
    </w:p>
    <w:p w14:paraId="30CE50C6" w14:textId="77777777" w:rsidR="009E2EE0" w:rsidRPr="007B3FC4" w:rsidRDefault="00726971" w:rsidP="009E2EE0">
      <m:oMathPara>
        <m:oMath>
          <m:sSub>
            <m:sSubPr>
              <m:ctrlPr>
                <w:rPr>
                  <w:rFonts w:ascii="Cambria Math" w:hAnsi="Cambria Math"/>
                  <w:i/>
                </w:rPr>
              </m:ctrlPr>
            </m:sSubPr>
            <m:e>
              <m:r>
                <w:rPr>
                  <w:rFonts w:ascii="Cambria Math" w:hAnsi="Cambria Math"/>
                </w:rPr>
                <m:t>x</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Re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jϕ</m:t>
                  </m:r>
                  <m:d>
                    <m:dPr>
                      <m:ctrlPr>
                        <w:rPr>
                          <w:rFonts w:ascii="Cambria Math" w:hAnsi="Cambria Math"/>
                          <w:i/>
                        </w:rPr>
                      </m:ctrlPr>
                    </m:dPr>
                    <m:e>
                      <m:r>
                        <w:rPr>
                          <w:rFonts w:ascii="Cambria Math" w:hAnsi="Cambria Math"/>
                        </w:rPr>
                        <m:t>t</m:t>
                      </m:r>
                    </m:e>
                  </m:d>
                </m:sup>
              </m:sSup>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sup>
              </m:sSup>
            </m:e>
          </m:d>
          <m:r>
            <w:rPr>
              <w:rFonts w:ascii="Cambria Math" w:hAnsi="Cambria Math"/>
            </w:rPr>
            <m:t>=</m:t>
          </m:r>
          <m:r>
            <m:rPr>
              <m:nor/>
            </m:rPr>
            <w:rPr>
              <w:rFonts w:ascii="Cambria Math" w:hAnsi="Cambria Math"/>
            </w:rPr>
            <m:t>Re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m:t>
                  </m:r>
                </m:sup>
              </m:sSup>
            </m:e>
          </m:d>
        </m:oMath>
      </m:oMathPara>
    </w:p>
    <w:p w14:paraId="75FD8B81" w14:textId="77777777" w:rsidR="009E2EE0" w:rsidRPr="007B3FC4" w:rsidRDefault="009E2EE0" w:rsidP="009E2EE0">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jϕ</m:t>
              </m:r>
              <m:d>
                <m:dPr>
                  <m:ctrlPr>
                    <w:rPr>
                      <w:rFonts w:ascii="Cambria Math" w:hAnsi="Cambria Math"/>
                      <w:i/>
                    </w:rPr>
                  </m:ctrlPr>
                </m:dPr>
                <m:e>
                  <m:r>
                    <w:rPr>
                      <w:rFonts w:ascii="Cambria Math" w:hAnsi="Cambria Math"/>
                    </w:rPr>
                    <m:t>t</m:t>
                  </m:r>
                </m:e>
              </m:d>
            </m:sup>
          </m:sSup>
        </m:oMath>
      </m:oMathPara>
    </w:p>
    <w:p w14:paraId="1ADDC0F6" w14:textId="77777777" w:rsidR="009E2EE0" w:rsidRDefault="009E2EE0" w:rsidP="009E2EE0">
      <w:r>
        <w:t>Plugging in to the memoryless nonlinear model and ignoring out-of-band mixing products,</w:t>
      </w:r>
    </w:p>
    <w:p w14:paraId="484062D3" w14:textId="77777777" w:rsidR="009E2EE0" w:rsidRPr="000D4341" w:rsidRDefault="00726971" w:rsidP="009E2EE0">
      <m:oMathPara>
        <m:oMath>
          <m:sSub>
            <m:sSubPr>
              <m:ctrlPr>
                <w:rPr>
                  <w:rFonts w:ascii="Cambria Math" w:hAnsi="Cambria Math"/>
                  <w:i/>
                </w:rPr>
              </m:ctrlPr>
            </m:sSubPr>
            <m:e>
              <m:r>
                <w:rPr>
                  <w:rFonts w:ascii="Cambria Math" w:hAnsi="Cambria Math"/>
                </w:rPr>
                <m:t>y</m:t>
              </m:r>
            </m:e>
            <m:sub>
              <m:r>
                <w:rPr>
                  <w:rFonts w:ascii="Cambria Math" w:hAnsi="Cambria Math"/>
                </w:rPr>
                <m:t>RF</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r>
                    <w:rPr>
                      <w:rFonts w:ascii="Cambria Math" w:hAnsi="Cambria Math"/>
                    </w:rPr>
                    <m:t>t</m:t>
                  </m:r>
                </m:e>
              </m:d>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t+ϕ</m:t>
                  </m:r>
                  <m:d>
                    <m:dPr>
                      <m:ctrlPr>
                        <w:rPr>
                          <w:rFonts w:ascii="Cambria Math" w:hAnsi="Cambria Math"/>
                          <w:i/>
                        </w:rPr>
                      </m:ctrlPr>
                    </m:dPr>
                    <m:e>
                      <m:r>
                        <w:rPr>
                          <w:rFonts w:ascii="Cambria Math" w:hAnsi="Cambria Math"/>
                        </w:rPr>
                        <m:t>t</m:t>
                      </m:r>
                    </m:e>
                  </m:d>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691C211A" w14:textId="77777777" w:rsidR="009E2EE0" w:rsidRDefault="009E2EE0" w:rsidP="009E2EE0">
      <w:r>
        <w:t>In analogy with the two-tone derivation, the terms seen at baseband are</w:t>
      </w:r>
    </w:p>
    <w:p w14:paraId="772EC439" w14:textId="77777777" w:rsidR="009E2EE0" w:rsidRPr="00EB3491" w:rsidRDefault="009E2EE0" w:rsidP="009E2EE0">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jϕ</m:t>
              </m:r>
              <m:d>
                <m:dPr>
                  <m:ctrlPr>
                    <w:rPr>
                      <w:rFonts w:ascii="Cambria Math" w:hAnsi="Cambria Math"/>
                      <w:i/>
                    </w:rPr>
                  </m:ctrlPr>
                </m:dPr>
                <m:e>
                  <m:r>
                    <w:rPr>
                      <w:rFonts w:ascii="Cambria Math" w:hAnsi="Cambria Math"/>
                    </w:rPr>
                    <m:t>t</m:t>
                  </m:r>
                </m:e>
              </m:d>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jϕ</m:t>
              </m:r>
              <m:d>
                <m:dPr>
                  <m:ctrlPr>
                    <w:rPr>
                      <w:rFonts w:ascii="Cambria Math" w:hAnsi="Cambria Math"/>
                      <w:i/>
                    </w:rPr>
                  </m:ctrlPr>
                </m:dPr>
                <m:e>
                  <m:r>
                    <w:rPr>
                      <w:rFonts w:ascii="Cambria Math" w:hAnsi="Cambria Math"/>
                    </w:rPr>
                    <m:t>t</m:t>
                  </m:r>
                </m:e>
              </m:d>
            </m:sup>
          </m:sSup>
        </m:oMath>
      </m:oMathPara>
    </w:p>
    <w:p w14:paraId="582AC07B" w14:textId="77777777" w:rsidR="009E2EE0" w:rsidRPr="00EB3491" w:rsidRDefault="009E2EE0" w:rsidP="009E2EE0">
      <w:pPr>
        <w:rPr>
          <w:b/>
          <w:bCs/>
        </w:rPr>
      </w:pPr>
      <w:r w:rsidRPr="00EB3491">
        <w:rPr>
          <w:b/>
          <w:bCs/>
        </w:rPr>
        <w:lastRenderedPageBreak/>
        <w:t>Then the lowpass equivalent model is</w:t>
      </w:r>
    </w:p>
    <w:p w14:paraId="7B271F99" w14:textId="77777777" w:rsidR="009E2EE0" w:rsidRPr="004C63E5" w:rsidRDefault="009E2EE0" w:rsidP="009E2EE0">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t</m:t>
              </m:r>
            </m:e>
          </m:d>
        </m:oMath>
      </m:oMathPara>
    </w:p>
    <w:p w14:paraId="26F42685" w14:textId="77777777" w:rsidR="009E2EE0" w:rsidRPr="00E357B3" w:rsidRDefault="009E2EE0" w:rsidP="009E2EE0">
      <w:r>
        <w:t>If you plug in the two-tone lowpass equivalent signal, you get the same output lowpass signal as in the original derivation, i.e. this model works for any signal.</w:t>
      </w:r>
    </w:p>
    <w:p w14:paraId="7F76928E" w14:textId="77777777" w:rsidR="009E2EE0" w:rsidRPr="004C63E5" w:rsidRDefault="009E2EE0" w:rsidP="009E2EE0">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oMath>
      </m:oMathPara>
    </w:p>
    <w:p w14:paraId="02E1546A" w14:textId="77777777" w:rsidR="009E2EE0" w:rsidRPr="00C751B9" w:rsidRDefault="009E2EE0" w:rsidP="009E2EE0">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f>
                <m:fPr>
                  <m:ctrlPr>
                    <w:rPr>
                      <w:rFonts w:ascii="Cambria Math" w:hAnsi="Cambria Math"/>
                      <w:i/>
                    </w:rPr>
                  </m:ctrlPr>
                </m:fPr>
                <m:num>
                  <m:r>
                    <w:rPr>
                      <w:rFonts w:ascii="Cambria Math" w:hAnsi="Cambria Math"/>
                    </w:rPr>
                    <m:t>9</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sup>
              </m:sSup>
            </m:e>
          </m:d>
        </m:oMath>
      </m:oMathPara>
    </w:p>
    <w:p w14:paraId="19701FAE" w14:textId="77777777" w:rsidR="009E2EE0" w:rsidRDefault="009E2EE0" w:rsidP="009E2EE0">
      <w:r>
        <w:t>Full derivation:</w:t>
      </w:r>
    </w:p>
    <w:p w14:paraId="7D7C2064" w14:textId="77777777" w:rsidR="009E2EE0" w:rsidRPr="001F5B70" w:rsidRDefault="00726971" w:rsidP="009E2EE0">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e>
          </m:d>
        </m:oMath>
      </m:oMathPara>
    </w:p>
    <w:p w14:paraId="1DF3866E" w14:textId="77777777" w:rsidR="009E2EE0" w:rsidRPr="007C429A" w:rsidRDefault="00726971" w:rsidP="009E2EE0">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sup>
              </m:sSup>
            </m:e>
          </m:d>
        </m:oMath>
      </m:oMathPara>
    </w:p>
    <w:p w14:paraId="2278E53B" w14:textId="77777777" w:rsidR="009E2EE0" w:rsidRDefault="009E2EE0" w:rsidP="009E2EE0">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sup>
              </m:sSup>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r+</m:t>
              </m:r>
              <m:f>
                <m:fPr>
                  <m:ctrlPr>
                    <w:rPr>
                      <w:rFonts w:ascii="Cambria Math" w:hAnsi="Cambria Math"/>
                      <w:i/>
                    </w:rPr>
                  </m:ctrlPr>
                </m:fPr>
                <m:num>
                  <m:r>
                    <w:rPr>
                      <w:rFonts w:ascii="Cambria Math" w:hAnsi="Cambria Math"/>
                    </w:rPr>
                    <m:t>9</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r</m:t>
              </m:r>
            </m:e>
            <m:sup>
              <m:r>
                <w:rPr>
                  <w:rFonts w:ascii="Cambria Math" w:hAnsi="Cambria Math"/>
                </w:rPr>
                <m:t>3</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t</m:t>
                  </m:r>
                </m:sup>
              </m:sSup>
            </m:e>
          </m:d>
        </m:oMath>
      </m:oMathPara>
    </w:p>
    <w:p w14:paraId="12FED5EA" w14:textId="77777777" w:rsidR="009E2EE0" w:rsidRDefault="009E2EE0" w:rsidP="009E2EE0">
      <w:pPr>
        <w:pStyle w:val="Heading2"/>
      </w:pPr>
      <w:r>
        <w:t>Transfer curve models (AMAM-AMPM)</w:t>
      </w:r>
    </w:p>
    <w:p w14:paraId="55611E70" w14:textId="2E7830C3" w:rsidR="009E2EE0" w:rsidRPr="00C96210" w:rsidRDefault="009E2EE0" w:rsidP="009E2EE0">
      <w:r>
        <w:t>Transfer curves model odd-order nonlinearity.</w:t>
      </w:r>
    </w:p>
    <w:p w14:paraId="09D9A3E1" w14:textId="77777777" w:rsidR="009E2EE0" w:rsidRDefault="009E2EE0" w:rsidP="009E2EE0">
      <w:r>
        <w:t>Ignoring the second-order term, we saw that the lowpass equivalent model of the RF memoryless polynomial is given by</w:t>
      </w:r>
    </w:p>
    <w:p w14:paraId="7D70A582" w14:textId="77777777" w:rsidR="009E2EE0" w:rsidRPr="00C96210" w:rsidRDefault="00726971" w:rsidP="009E2EE0">
      <m:oMathPara>
        <m:oMath>
          <m:sSub>
            <m:sSubPr>
              <m:ctrlPr>
                <w:rPr>
                  <w:rFonts w:ascii="Cambria Math" w:hAnsi="Cambria Math"/>
                  <w:i/>
                </w:rPr>
              </m:ctrlPr>
            </m:sSubPr>
            <m:e>
              <m:r>
                <w:rPr>
                  <w:rFonts w:ascii="Cambria Math" w:hAnsi="Cambria Math"/>
                </w:rPr>
                <m:t>y</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e>
              </m:d>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oMath>
      </m:oMathPara>
    </w:p>
    <w:p w14:paraId="658A63F6" w14:textId="77777777" w:rsidR="009E2EE0" w:rsidRDefault="009E2EE0" w:rsidP="009E2EE0">
      <w:r>
        <w:t>We can rewrite this as</w:t>
      </w:r>
    </w:p>
    <w:p w14:paraId="0929B866" w14:textId="77777777" w:rsidR="009E2EE0" w:rsidRPr="00EA2113" w:rsidRDefault="00726971" w:rsidP="009E2EE0">
      <m:oMathPara>
        <m:oMath>
          <m:sSub>
            <m:sSubPr>
              <m:ctrlPr>
                <w:rPr>
                  <w:rFonts w:ascii="Cambria Math" w:hAnsi="Cambria Math"/>
                  <w:i/>
                </w:rPr>
              </m:ctrlPr>
            </m:sSubPr>
            <m:e>
              <m:r>
                <w:rPr>
                  <w:rFonts w:ascii="Cambria Math" w:hAnsi="Cambria Math"/>
                </w:rPr>
                <m:t>y</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e>
                  </m:d>
                </m:e>
                <m:sup>
                  <m:r>
                    <w:rPr>
                      <w:rFonts w:ascii="Cambria Math" w:hAnsi="Cambria Math"/>
                    </w:rPr>
                    <m:t>2</m:t>
                  </m:r>
                </m:sup>
              </m:sSup>
            </m:e>
          </m:d>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e>
              </m:d>
            </m:e>
          </m:d>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oMath>
      </m:oMathPara>
    </w:p>
    <w:p w14:paraId="2093E757" w14:textId="77777777" w:rsidR="009E2EE0" w:rsidRDefault="009E2EE0" w:rsidP="009E2EE0">
      <w:r>
        <w:t>The output is equal to the input scaled by an envelope-dependent gain. This is the idea behind AMAM, and by extension, AMPM.</w:t>
      </w:r>
    </w:p>
    <w:p w14:paraId="651EB69E" w14:textId="77777777" w:rsidR="009E2EE0" w:rsidRDefault="009E2EE0" w:rsidP="009E2EE0">
      <w:r>
        <w:lastRenderedPageBreak/>
        <w:t>The general AMAM-AMPM model is</w:t>
      </w:r>
    </w:p>
    <w:p w14:paraId="6650A636" w14:textId="77777777" w:rsidR="009E2EE0" w:rsidRPr="00EA2113" w:rsidRDefault="00726971" w:rsidP="009E2EE0">
      <m:oMathPara>
        <m:oMath>
          <m:sSub>
            <m:sSubPr>
              <m:ctrlPr>
                <w:rPr>
                  <w:rFonts w:ascii="Cambria Math" w:hAnsi="Cambria Math"/>
                  <w:i/>
                </w:rPr>
              </m:ctrlPr>
            </m:sSubPr>
            <m:e>
              <m:r>
                <w:rPr>
                  <w:rFonts w:ascii="Cambria Math" w:hAnsi="Cambria Math"/>
                </w:rPr>
                <m:t>y</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r</m:t>
              </m:r>
            </m:e>
          </m:d>
          <m:sSup>
            <m:sSupPr>
              <m:ctrlPr>
                <w:rPr>
                  <w:rFonts w:ascii="Cambria Math" w:hAnsi="Cambria Math"/>
                  <w:i/>
                </w:rPr>
              </m:ctrlPr>
            </m:sSupPr>
            <m:e>
              <m:r>
                <w:rPr>
                  <w:rFonts w:ascii="Cambria Math" w:hAnsi="Cambria Math"/>
                </w:rPr>
                <m:t>e</m:t>
              </m:r>
            </m:e>
            <m:sup>
              <m:r>
                <w:rPr>
                  <w:rFonts w:ascii="Cambria Math" w:hAnsi="Cambria Math"/>
                </w:rPr>
                <m:t>jθ</m:t>
              </m:r>
              <m:d>
                <m:dPr>
                  <m:ctrlPr>
                    <w:rPr>
                      <w:rFonts w:ascii="Cambria Math" w:hAnsi="Cambria Math"/>
                      <w:i/>
                    </w:rPr>
                  </m:ctrlPr>
                </m:dPr>
                <m:e>
                  <m:r>
                    <w:rPr>
                      <w:rFonts w:ascii="Cambria Math" w:hAnsi="Cambria Math"/>
                    </w:rPr>
                    <m:t>r</m:t>
                  </m:r>
                </m:e>
              </m:d>
            </m:sup>
          </m:sSup>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r</m:t>
              </m:r>
            </m:e>
          </m:d>
          <m:sSup>
            <m:sSupPr>
              <m:ctrlPr>
                <w:rPr>
                  <w:rFonts w:ascii="Cambria Math" w:hAnsi="Cambria Math"/>
                  <w:i/>
                </w:rPr>
              </m:ctrlPr>
            </m:sSupPr>
            <m:e>
              <m:r>
                <w:rPr>
                  <w:rFonts w:ascii="Cambria Math" w:hAnsi="Cambria Math"/>
                </w:rPr>
                <m:t>e</m:t>
              </m:r>
            </m:e>
            <m:sup>
              <m:r>
                <w:rPr>
                  <w:rFonts w:ascii="Cambria Math" w:hAnsi="Cambria Math"/>
                </w:rPr>
                <m:t>jθ</m:t>
              </m:r>
              <m:d>
                <m:dPr>
                  <m:ctrlPr>
                    <w:rPr>
                      <w:rFonts w:ascii="Cambria Math" w:hAnsi="Cambria Math"/>
                      <w:i/>
                    </w:rPr>
                  </m:ctrlPr>
                </m:dPr>
                <m:e>
                  <m:r>
                    <w:rPr>
                      <w:rFonts w:ascii="Cambria Math" w:hAnsi="Cambria Math"/>
                    </w:rPr>
                    <m:t>r</m:t>
                  </m:r>
                </m:e>
              </m:d>
            </m:sup>
          </m:sSup>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jϕ</m:t>
              </m:r>
            </m:sup>
          </m:sSup>
          <m:r>
            <w:rPr>
              <w:rFonts w:ascii="Cambria Math" w:hAnsi="Cambria Math"/>
            </w:rPr>
            <m:t>=G</m:t>
          </m:r>
          <m:d>
            <m:dPr>
              <m:ctrlPr>
                <w:rPr>
                  <w:rFonts w:ascii="Cambria Math" w:hAnsi="Cambria Math"/>
                  <w:i/>
                </w:rPr>
              </m:ctrlPr>
            </m:dPr>
            <m:e>
              <m:r>
                <w:rPr>
                  <w:rFonts w:ascii="Cambria Math" w:hAnsi="Cambria Math"/>
                </w:rPr>
                <m:t>r</m:t>
              </m:r>
            </m:e>
          </m:d>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jϕ+θ</m:t>
              </m:r>
              <m:d>
                <m:dPr>
                  <m:ctrlPr>
                    <w:rPr>
                      <w:rFonts w:ascii="Cambria Math" w:hAnsi="Cambria Math"/>
                      <w:i/>
                    </w:rPr>
                  </m:ctrlPr>
                </m:dPr>
                <m:e>
                  <m:r>
                    <w:rPr>
                      <w:rFonts w:ascii="Cambria Math" w:hAnsi="Cambria Math"/>
                    </w:rPr>
                    <m:t>r</m:t>
                  </m:r>
                </m:e>
              </m:d>
            </m:sup>
          </m:sSup>
        </m:oMath>
      </m:oMathPara>
    </w:p>
    <w:p w14:paraId="3F054527" w14:textId="77777777" w:rsidR="009E2EE0" w:rsidRDefault="009E2EE0" w:rsidP="009E2EE0">
      <m:oMath>
        <m:r>
          <w:rPr>
            <w:rFonts w:ascii="Cambria Math" w:hAnsi="Cambria Math"/>
          </w:rPr>
          <m:t>r=r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e>
        </m:d>
        <m:r>
          <w:rPr>
            <w:rFonts w:ascii="Cambria Math" w:hAnsi="Cambria Math"/>
          </w:rPr>
          <m:t>,ϕ=ϕ</m:t>
        </m:r>
        <m:d>
          <m:dPr>
            <m:ctrlPr>
              <w:rPr>
                <w:rFonts w:ascii="Cambria Math" w:hAnsi="Cambria Math"/>
                <w:i/>
              </w:rPr>
            </m:ctrlPr>
          </m:dPr>
          <m:e>
            <m:r>
              <w:rPr>
                <w:rFonts w:ascii="Cambria Math" w:hAnsi="Cambria Math"/>
              </w:rPr>
              <m:t>t</m:t>
            </m:r>
          </m:e>
        </m:d>
      </m:oMath>
      <w:r>
        <w:t>.</w:t>
      </w:r>
    </w:p>
    <w:p w14:paraId="483AB359" w14:textId="77777777" w:rsidR="009E2EE0" w:rsidRDefault="009E2EE0" w:rsidP="009E2EE0">
      <w:r>
        <w:t xml:space="preserve">This model has odd symmetry. The transfer curve is a function only of envelope, so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LP</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LP</m:t>
            </m:r>
          </m:sub>
        </m:sSub>
        <m:d>
          <m:dPr>
            <m:ctrlPr>
              <w:rPr>
                <w:rFonts w:ascii="Cambria Math" w:hAnsi="Cambria Math"/>
                <w:i/>
              </w:rPr>
            </m:ctrlPr>
          </m:dPr>
          <m:e>
            <m:r>
              <w:rPr>
                <w:rFonts w:ascii="Cambria Math" w:hAnsi="Cambria Math"/>
              </w:rPr>
              <m:t>t</m:t>
            </m:r>
          </m:e>
        </m:d>
      </m:oMath>
      <w:r>
        <w:t>.</w:t>
      </w:r>
    </w:p>
    <w:p w14:paraId="0EFF306E" w14:textId="77777777" w:rsidR="009E2EE0" w:rsidRDefault="009E2EE0" w:rsidP="009E2EE0">
      <w:r w:rsidRPr="002D391F">
        <w:rPr>
          <w:noProof/>
        </w:rPr>
        <w:drawing>
          <wp:inline distT="0" distB="0" distL="0" distR="0" wp14:anchorId="6EF1B04B" wp14:editId="49052043">
            <wp:extent cx="4712987" cy="3657600"/>
            <wp:effectExtent l="19050" t="19050" r="11430" b="19050"/>
            <wp:docPr id="1195154373"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4373" name="Picture 1" descr="A graph with a blue line&#10;&#10;AI-generated content may be incorrect."/>
                    <pic:cNvPicPr/>
                  </pic:nvPicPr>
                  <pic:blipFill>
                    <a:blip r:embed="rId6"/>
                    <a:stretch>
                      <a:fillRect/>
                    </a:stretch>
                  </pic:blipFill>
                  <pic:spPr>
                    <a:xfrm>
                      <a:off x="0" y="0"/>
                      <a:ext cx="4712987" cy="3657600"/>
                    </a:xfrm>
                    <a:prstGeom prst="rect">
                      <a:avLst/>
                    </a:prstGeom>
                    <a:ln>
                      <a:solidFill>
                        <a:schemeClr val="tx1"/>
                      </a:solidFill>
                    </a:ln>
                  </pic:spPr>
                </pic:pic>
              </a:graphicData>
            </a:graphic>
          </wp:inline>
        </w:drawing>
      </w:r>
    </w:p>
    <w:p w14:paraId="7112C4A5" w14:textId="53A6F575" w:rsidR="00225A36" w:rsidRDefault="00225A36" w:rsidP="009E2EE0">
      <w:r w:rsidRPr="00225A36">
        <w:t>Modeling a complex OFDM waveform:</w:t>
      </w:r>
    </w:p>
    <w:p w14:paraId="371F30AE" w14:textId="4A184484" w:rsidR="00225A36" w:rsidRDefault="00225A36" w:rsidP="009E2EE0">
      <w:r w:rsidRPr="00225A36">
        <w:rPr>
          <w:noProof/>
        </w:rPr>
        <w:lastRenderedPageBreak/>
        <w:drawing>
          <wp:inline distT="0" distB="0" distL="0" distR="0" wp14:anchorId="20095319" wp14:editId="1073DA65">
            <wp:extent cx="5943600" cy="4506595"/>
            <wp:effectExtent l="19050" t="19050" r="19050" b="27305"/>
            <wp:docPr id="93772232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2327" name="Picture 1" descr="A graph of a line graph&#10;&#10;AI-generated content may be incorrect."/>
                    <pic:cNvPicPr/>
                  </pic:nvPicPr>
                  <pic:blipFill>
                    <a:blip r:embed="rId7"/>
                    <a:stretch>
                      <a:fillRect/>
                    </a:stretch>
                  </pic:blipFill>
                  <pic:spPr>
                    <a:xfrm>
                      <a:off x="0" y="0"/>
                      <a:ext cx="5943600" cy="4506595"/>
                    </a:xfrm>
                    <a:prstGeom prst="rect">
                      <a:avLst/>
                    </a:prstGeom>
                    <a:ln>
                      <a:solidFill>
                        <a:schemeClr val="tx1"/>
                      </a:solidFill>
                    </a:ln>
                  </pic:spPr>
                </pic:pic>
              </a:graphicData>
            </a:graphic>
          </wp:inline>
        </w:drawing>
      </w:r>
    </w:p>
    <w:p w14:paraId="30EA33A1" w14:textId="717EF21F" w:rsidR="00225A36" w:rsidRDefault="00A14EC9" w:rsidP="009E2EE0">
      <w:r>
        <w:t>Modeling real narrowband signals:</w:t>
      </w:r>
    </w:p>
    <w:p w14:paraId="6F171F89" w14:textId="046F1BC0" w:rsidR="00A14EC9" w:rsidRDefault="00A14EC9" w:rsidP="009E2EE0">
      <w:r w:rsidRPr="00A14EC9">
        <w:rPr>
          <w:noProof/>
        </w:rPr>
        <w:lastRenderedPageBreak/>
        <w:drawing>
          <wp:inline distT="0" distB="0" distL="0" distR="0" wp14:anchorId="358844B4" wp14:editId="7A5B692F">
            <wp:extent cx="5943600" cy="4648200"/>
            <wp:effectExtent l="19050" t="19050" r="19050" b="19050"/>
            <wp:docPr id="160999696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96963" name="Picture 1" descr="A graph of a function&#10;&#10;AI-generated content may be incorrect."/>
                    <pic:cNvPicPr/>
                  </pic:nvPicPr>
                  <pic:blipFill>
                    <a:blip r:embed="rId8"/>
                    <a:stretch>
                      <a:fillRect/>
                    </a:stretch>
                  </pic:blipFill>
                  <pic:spPr>
                    <a:xfrm>
                      <a:off x="0" y="0"/>
                      <a:ext cx="5943600" cy="4648200"/>
                    </a:xfrm>
                    <a:prstGeom prst="rect">
                      <a:avLst/>
                    </a:prstGeom>
                    <a:ln>
                      <a:solidFill>
                        <a:schemeClr val="tx1"/>
                      </a:solidFill>
                    </a:ln>
                  </pic:spPr>
                </pic:pic>
              </a:graphicData>
            </a:graphic>
          </wp:inline>
        </w:drawing>
      </w:r>
    </w:p>
    <w:p w14:paraId="518DD70E" w14:textId="045577C7" w:rsidR="005B7AF9" w:rsidRDefault="00872296" w:rsidP="009E2EE0">
      <w:r>
        <w:t>Modeling discrete complex tones:</w:t>
      </w:r>
    </w:p>
    <w:p w14:paraId="6F4B983F" w14:textId="77777777" w:rsidR="00521BC7" w:rsidRPr="00225A36" w:rsidRDefault="00521BC7" w:rsidP="009E2EE0"/>
    <w:p w14:paraId="31783B57" w14:textId="6E1EAF6F" w:rsidR="0024504B" w:rsidRDefault="0024504B" w:rsidP="0024504B">
      <w:pPr>
        <w:pStyle w:val="Heading1"/>
      </w:pPr>
      <w:r>
        <w:t>PAPR</w:t>
      </w:r>
    </w:p>
    <w:p w14:paraId="1C478672" w14:textId="77777777" w:rsidR="0024504B" w:rsidRPr="00FC2758" w:rsidRDefault="0024504B" w:rsidP="0024504B">
      <w:r>
        <w:rPr>
          <w:b/>
          <w:bCs/>
        </w:rPr>
        <w:t>Lowpass signal:</w:t>
      </w:r>
    </w:p>
    <w:p w14:paraId="7EFD837A" w14:textId="77777777" w:rsidR="0024504B" w:rsidRPr="00FC2758" w:rsidRDefault="0024504B" w:rsidP="0024504B">
      <w:pPr>
        <w:rPr>
          <w:rFonts w:asciiTheme="majorHAnsi" w:eastAsiaTheme="majorEastAsia" w:hAnsiTheme="majorHAnsi" w:cstheme="majorBidi"/>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eastAsiaTheme="majorEastAsia" w:hAnsi="Cambria Math" w:cstheme="majorBidi"/>
            </w:rPr>
            <m:t>=r</m:t>
          </m:r>
          <m:d>
            <m:dPr>
              <m:ctrlPr>
                <w:rPr>
                  <w:rFonts w:ascii="Cambria Math" w:eastAsiaTheme="majorEastAsia" w:hAnsi="Cambria Math" w:cstheme="majorBidi"/>
                  <w:i/>
                </w:rPr>
              </m:ctrlPr>
            </m:dPr>
            <m:e>
              <m:r>
                <w:rPr>
                  <w:rFonts w:ascii="Cambria Math" w:eastAsiaTheme="majorEastAsia" w:hAnsi="Cambria Math" w:cstheme="majorBidi"/>
                </w:rPr>
                <m:t>t</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jϕ</m:t>
              </m:r>
              <m:d>
                <m:dPr>
                  <m:ctrlPr>
                    <w:rPr>
                      <w:rFonts w:ascii="Cambria Math" w:eastAsiaTheme="majorEastAsia" w:hAnsi="Cambria Math" w:cstheme="majorBidi"/>
                      <w:i/>
                    </w:rPr>
                  </m:ctrlPr>
                </m:dPr>
                <m:e>
                  <m:r>
                    <w:rPr>
                      <w:rFonts w:ascii="Cambria Math" w:eastAsiaTheme="majorEastAsia" w:hAnsi="Cambria Math" w:cstheme="majorBidi"/>
                    </w:rPr>
                    <m:t>t</m:t>
                  </m:r>
                </m:e>
              </m:d>
            </m:sup>
          </m:sSup>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ϕ</m:t>
              </m:r>
            </m:e>
          </m:func>
          <m:r>
            <w:rPr>
              <w:rFonts w:ascii="Cambria Math" w:eastAsiaTheme="majorEastAsia" w:hAnsi="Cambria Math" w:cstheme="majorBidi"/>
            </w:rPr>
            <m:t>+j</m:t>
          </m:r>
          <m:d>
            <m:dPr>
              <m:ctrlPr>
                <w:rPr>
                  <w:rFonts w:ascii="Cambria Math" w:eastAsiaTheme="majorEastAsia" w:hAnsi="Cambria Math" w:cstheme="majorBidi"/>
                  <w:i/>
                </w:rPr>
              </m:ctrlPr>
            </m:dPr>
            <m:e>
              <m:r>
                <w:rPr>
                  <w:rFonts w:ascii="Cambria Math" w:eastAsiaTheme="majorEastAsia" w:hAnsi="Cambria Math" w:cstheme="majorBidi"/>
                </w:rPr>
                <m:t>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ϕ</m:t>
                  </m:r>
                </m:e>
              </m:func>
            </m:e>
          </m:d>
          <m:r>
            <w:rPr>
              <w:rFonts w:ascii="Cambria Math" w:eastAsiaTheme="majorEastAsia" w:hAnsi="Cambria Math" w:cstheme="majorBidi"/>
            </w:rPr>
            <m:t>=I+jQ</m:t>
          </m:r>
        </m:oMath>
      </m:oMathPara>
    </w:p>
    <w:p w14:paraId="5EA9DBC6" w14:textId="77777777" w:rsidR="0024504B" w:rsidRPr="00FC2758" w:rsidRDefault="0024504B" w:rsidP="0024504B">
      <w:pPr>
        <w:rPr>
          <w:rFonts w:asciiTheme="majorHAnsi" w:eastAsiaTheme="majorEastAsia" w:hAnsiTheme="majorHAnsi" w:cstheme="majorBidi"/>
        </w:rPr>
      </w:pPr>
      <m:oMathPara>
        <m:oMath>
          <m:r>
            <w:rPr>
              <w:rFonts w:ascii="Cambria Math" w:eastAsiaTheme="majorEastAsia" w:hAnsi="Cambria Math" w:cstheme="majorBidi"/>
            </w:rPr>
            <m:t>I=r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ϕ</m:t>
              </m:r>
            </m:e>
          </m:func>
        </m:oMath>
      </m:oMathPara>
    </w:p>
    <w:p w14:paraId="35612FE5" w14:textId="77777777" w:rsidR="0024504B" w:rsidRPr="00FC2758" w:rsidRDefault="0024504B" w:rsidP="0024504B">
      <w:pPr>
        <w:rPr>
          <w:rFonts w:asciiTheme="majorHAnsi" w:eastAsiaTheme="majorEastAsia" w:hAnsiTheme="majorHAnsi" w:cstheme="majorBidi"/>
        </w:rPr>
      </w:pPr>
      <m:oMathPara>
        <m:oMath>
          <m:r>
            <w:rPr>
              <w:rFonts w:ascii="Cambria Math" w:eastAsiaTheme="majorEastAsia" w:hAnsi="Cambria Math" w:cstheme="majorBidi"/>
            </w:rPr>
            <m:t>Q=r</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sin</m:t>
              </m:r>
            </m:fName>
            <m:e>
              <m:r>
                <w:rPr>
                  <w:rFonts w:ascii="Cambria Math" w:eastAsiaTheme="majorEastAsia" w:hAnsi="Cambria Math" w:cstheme="majorBidi"/>
                </w:rPr>
                <m:t>ϕ</m:t>
              </m:r>
            </m:e>
          </m:func>
        </m:oMath>
      </m:oMathPara>
    </w:p>
    <w:p w14:paraId="6C772C6B" w14:textId="77777777" w:rsidR="0024504B" w:rsidRPr="00FC2758" w:rsidRDefault="00726971" w:rsidP="0024504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num>
            <m:den>
              <m:r>
                <w:rPr>
                  <w:rFonts w:ascii="Cambria Math" w:eastAsiaTheme="majorEastAsia" w:hAnsi="Cambria Math" w:cstheme="majorBidi"/>
                </w:rPr>
                <m:t>2</m:t>
              </m:r>
            </m:den>
          </m:f>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2ϕ</m:t>
                  </m:r>
                </m:e>
              </m:func>
            </m:e>
          </m:d>
        </m:oMath>
      </m:oMathPara>
    </w:p>
    <w:p w14:paraId="32F008F9" w14:textId="77777777" w:rsidR="0024504B" w:rsidRPr="00261FA4" w:rsidRDefault="00726971" w:rsidP="0024504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2</m:t>
              </m:r>
            </m:sup>
          </m:sSup>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num>
            <m:den>
              <m:r>
                <w:rPr>
                  <w:rFonts w:ascii="Cambria Math" w:eastAsiaTheme="majorEastAsia" w:hAnsi="Cambria Math" w:cstheme="majorBidi"/>
                </w:rPr>
                <m:t>2</m:t>
              </m:r>
            </m:den>
          </m:f>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2ϕ</m:t>
                  </m:r>
                </m:e>
              </m:func>
            </m:e>
          </m:d>
        </m:oMath>
      </m:oMathPara>
    </w:p>
    <w:p w14:paraId="3D94F4ED" w14:textId="77777777" w:rsidR="0024504B" w:rsidRPr="002434A9" w:rsidRDefault="00726971" w:rsidP="0024504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x</m:t>
                  </m:r>
                </m:e>
              </m:d>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2</m:t>
              </m:r>
            </m:sup>
          </m:sSup>
        </m:oMath>
      </m:oMathPara>
    </w:p>
    <w:p w14:paraId="1684F1FB" w14:textId="77777777" w:rsidR="0024504B" w:rsidRPr="00F57F5D" w:rsidRDefault="0024504B" w:rsidP="0024504B">
      <w:pPr>
        <w:rPr>
          <w:rFonts w:asciiTheme="majorHAnsi" w:eastAsiaTheme="majorEastAsia" w:hAnsiTheme="majorHAnsi" w:cstheme="majorBidi"/>
          <w:b/>
          <w:bCs/>
        </w:rPr>
      </w:pPr>
      <w:r w:rsidRPr="00F57F5D">
        <w:rPr>
          <w:rFonts w:asciiTheme="majorHAnsi" w:eastAsiaTheme="majorEastAsia" w:hAnsiTheme="majorHAnsi" w:cstheme="majorBidi"/>
          <w:b/>
          <w:bCs/>
        </w:rPr>
        <w:t>For a single-carrier QPSK signal,</w:t>
      </w:r>
    </w:p>
    <w:p w14:paraId="0543E169" w14:textId="77777777" w:rsidR="0024504B" w:rsidRPr="002434A9" w:rsidRDefault="0024504B" w:rsidP="0024504B">
      <w:pPr>
        <w:rPr>
          <w:rFonts w:asciiTheme="majorHAnsi" w:eastAsiaTheme="majorEastAsia" w:hAnsiTheme="majorHAnsi" w:cstheme="majorBidi"/>
        </w:rPr>
      </w:pPr>
      <m:oMathPara>
        <m:oMath>
          <m:r>
            <w:rPr>
              <w:rFonts w:ascii="Cambria Math" w:eastAsiaTheme="majorEastAsia" w:hAnsi="Cambria Math" w:cstheme="majorBidi"/>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4</m:t>
                  </m:r>
                </m:den>
              </m:f>
            </m:e>
          </m:d>
          <m:r>
            <w:rPr>
              <w:rFonts w:ascii="Cambria Math" w:eastAsiaTheme="majorEastAsia" w:hAnsi="Cambria Math" w:cstheme="majorBidi"/>
            </w:rPr>
            <m:t>→2ϕ=</m:t>
          </m:r>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π</m:t>
                  </m:r>
                </m:num>
                <m:den>
                  <m:r>
                    <w:rPr>
                      <w:rFonts w:ascii="Cambria Math" w:eastAsiaTheme="majorEastAsia" w:hAnsi="Cambria Math" w:cstheme="majorBidi"/>
                    </w:rPr>
                    <m:t>2</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3π</m:t>
                  </m:r>
                </m:num>
                <m:den>
                  <m:r>
                    <w:rPr>
                      <w:rFonts w:ascii="Cambria Math" w:eastAsiaTheme="majorEastAsia" w:hAnsi="Cambria Math" w:cstheme="majorBidi"/>
                    </w:rPr>
                    <m:t>2</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5π</m:t>
                  </m:r>
                </m:num>
                <m:den>
                  <m:r>
                    <w:rPr>
                      <w:rFonts w:ascii="Cambria Math" w:eastAsiaTheme="majorEastAsia" w:hAnsi="Cambria Math" w:cstheme="majorBidi"/>
                    </w:rPr>
                    <m:t>2</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7π</m:t>
                  </m:r>
                </m:num>
                <m:den>
                  <m:r>
                    <w:rPr>
                      <w:rFonts w:ascii="Cambria Math" w:eastAsiaTheme="majorEastAsia" w:hAnsi="Cambria Math" w:cstheme="majorBidi"/>
                    </w:rPr>
                    <m:t>2</m:t>
                  </m:r>
                </m:den>
              </m:f>
            </m:e>
          </m:d>
        </m:oMath>
      </m:oMathPara>
    </w:p>
    <w:p w14:paraId="182B279A" w14:textId="77777777" w:rsidR="0024504B" w:rsidRPr="002434A9" w:rsidRDefault="00726971" w:rsidP="0024504B">
      <w:pPr>
        <w:rPr>
          <w:rFonts w:asciiTheme="majorHAnsi" w:eastAsiaTheme="majorEastAsia" w:hAnsiTheme="majorHAnsi" w:cstheme="majorBidi"/>
        </w:rPr>
      </w:pPr>
      <m:oMathPara>
        <m:oMath>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r>
                <w:rPr>
                  <w:rFonts w:ascii="Cambria Math" w:eastAsiaTheme="majorEastAsia" w:hAnsi="Cambria Math" w:cstheme="majorBidi"/>
                </w:rPr>
                <m:t>2ϕ</m:t>
              </m:r>
            </m:e>
          </m:func>
          <m:r>
            <w:rPr>
              <w:rFonts w:ascii="Cambria Math" w:eastAsiaTheme="majorEastAsia" w:hAnsi="Cambria Math" w:cstheme="majorBidi"/>
            </w:rPr>
            <m:t>=0</m:t>
          </m:r>
        </m:oMath>
      </m:oMathPara>
    </w:p>
    <w:p w14:paraId="4A9B0A19" w14:textId="77777777" w:rsidR="0024504B" w:rsidRPr="002434A9" w:rsidRDefault="0024504B" w:rsidP="0024504B">
      <w:pPr>
        <w:rPr>
          <w:rFonts w:asciiTheme="majorHAnsi" w:eastAsiaTheme="majorEastAsia" w:hAnsiTheme="majorHAnsi" w:cstheme="majorBidi"/>
        </w:rPr>
      </w:pPr>
      <w:r>
        <w:rPr>
          <w:rFonts w:asciiTheme="majorHAnsi" w:eastAsiaTheme="majorEastAsia" w:hAnsiTheme="majorHAnsi" w:cstheme="majorBidi"/>
        </w:rPr>
        <w:t xml:space="preserve">Then </w:t>
      </w:r>
    </w:p>
    <w:p w14:paraId="38DF420A" w14:textId="77777777" w:rsidR="0024504B" w:rsidRDefault="00726971" w:rsidP="0024504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e>
              </m:d>
              <m:ctrlPr>
                <w:rPr>
                  <w:rFonts w:ascii="Cambria Math" w:eastAsiaTheme="majorEastAsia" w:hAnsi="Cambria Math" w:cstheme="majorBidi"/>
                </w:rPr>
              </m:ctrlPr>
            </m:e>
            <m:sub>
              <m:r>
                <m:rPr>
                  <m:nor/>
                </m:rPr>
                <w:rPr>
                  <w:rFonts w:ascii="Cambria Math" w:eastAsiaTheme="majorEastAsia" w:hAnsi="Cambria Math" w:cstheme="majorBidi"/>
                </w:rPr>
                <m:t>peak</m:t>
              </m:r>
            </m:sub>
          </m:sSub>
          <m:r>
            <w:rPr>
              <w:rFonts w:ascii="Cambria Math" w:eastAsiaTheme="majorEastAsia" w:hAnsi="Cambria Math" w:cstheme="majorBidi"/>
            </w:rPr>
            <m:t>=</m:t>
          </m:r>
          <m:sSub>
            <m:sSubPr>
              <m:ctrlPr>
                <w:rPr>
                  <w:rFonts w:ascii="Cambria Math" w:eastAsiaTheme="majorEastAsia" w:hAnsi="Cambria Math" w:cstheme="majorBidi"/>
                  <w:i/>
                </w:rPr>
              </m:ctrlPr>
            </m:sSubPr>
            <m:e>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2</m:t>
                      </m:r>
                    </m:sup>
                  </m:sSup>
                </m:e>
              </m:d>
              <m:ctrlPr>
                <w:rPr>
                  <w:rFonts w:ascii="Cambria Math" w:eastAsiaTheme="majorEastAsia" w:hAnsi="Cambria Math" w:cstheme="majorBidi"/>
                </w:rPr>
              </m:ctrlPr>
            </m:e>
            <m:sub>
              <m:r>
                <m:rPr>
                  <m:nor/>
                </m:rPr>
                <w:rPr>
                  <w:rFonts w:ascii="Cambria Math" w:eastAsiaTheme="majorEastAsia" w:hAnsi="Cambria Math" w:cstheme="majorBidi"/>
                </w:rPr>
                <m:t>peak</m:t>
              </m:r>
            </m:sub>
          </m:sSub>
          <m:r>
            <w:rPr>
              <w:rFonts w:ascii="Cambria Math" w:eastAsiaTheme="majorEastAsia" w:hAnsi="Cambria Math" w:cstheme="majorBidi"/>
            </w:rPr>
            <m:t>=</m:t>
          </m:r>
          <m:f>
            <m:fPr>
              <m:ctrlPr>
                <w:rPr>
                  <w:rFonts w:ascii="Cambria Math" w:eastAsiaTheme="majorEastAsia" w:hAnsi="Cambria Math" w:cstheme="majorBidi"/>
                  <w:i/>
                </w:rPr>
              </m:ctrlPr>
            </m:fPr>
            <m:num>
              <m:sSubSup>
                <m:sSubSupPr>
                  <m:ctrlPr>
                    <w:rPr>
                      <w:rFonts w:ascii="Cambria Math" w:eastAsiaTheme="majorEastAsia" w:hAnsi="Cambria Math" w:cstheme="majorBidi"/>
                      <w:i/>
                    </w:rPr>
                  </m:ctrlPr>
                </m:sSubSupPr>
                <m:e>
                  <m:r>
                    <w:rPr>
                      <w:rFonts w:ascii="Cambria Math" w:eastAsiaTheme="majorEastAsia" w:hAnsi="Cambria Math" w:cstheme="majorBidi"/>
                    </w:rPr>
                    <m:t>r</m:t>
                  </m:r>
                </m:e>
                <m:sub>
                  <m:r>
                    <m:rPr>
                      <m:nor/>
                    </m:rPr>
                    <w:rPr>
                      <w:rFonts w:ascii="Cambria Math" w:eastAsiaTheme="majorEastAsia" w:hAnsi="Cambria Math" w:cstheme="majorBidi"/>
                    </w:rPr>
                    <m:t>peak</m:t>
                  </m:r>
                  <m:ctrlPr>
                    <w:rPr>
                      <w:rFonts w:ascii="Cambria Math" w:eastAsiaTheme="majorEastAsia" w:hAnsi="Cambria Math" w:cstheme="majorBidi"/>
                    </w:rPr>
                  </m:ctrlPr>
                </m:sub>
                <m:sup>
                  <m:r>
                    <w:rPr>
                      <w:rFonts w:ascii="Cambria Math" w:eastAsiaTheme="majorEastAsia" w:hAnsi="Cambria Math" w:cstheme="majorBidi"/>
                    </w:rPr>
                    <m:t>2</m:t>
                  </m:r>
                </m:sup>
              </m:sSubSup>
            </m:num>
            <m:den>
              <m:r>
                <w:rPr>
                  <w:rFonts w:ascii="Cambria Math" w:eastAsiaTheme="majorEastAsia" w:hAnsi="Cambria Math" w:cstheme="majorBidi"/>
                </w:rPr>
                <m:t>2</m:t>
              </m:r>
            </m:den>
          </m:f>
        </m:oMath>
      </m:oMathPara>
    </w:p>
    <w:p w14:paraId="67F5551E" w14:textId="77777777" w:rsidR="0024504B" w:rsidRPr="002434A9" w:rsidRDefault="00726971" w:rsidP="0024504B">
      <w:pPr>
        <w:rPr>
          <w:rFonts w:asciiTheme="majorHAnsi" w:eastAsiaTheme="majorEastAsia" w:hAnsiTheme="majorHAnsi" w:cstheme="majorBidi"/>
        </w:rPr>
      </w:pPr>
      <m:oMathPara>
        <m:oMath>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e>
          </m:acc>
          <m:r>
            <w:rPr>
              <w:rFonts w:ascii="Cambria Math" w:eastAsiaTheme="majorEastAsia" w:hAnsi="Cambria Math" w:cstheme="majorBidi"/>
            </w:rPr>
            <m:t>=</m:t>
          </m:r>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2</m:t>
                  </m:r>
                </m:sup>
              </m:sSup>
            </m:e>
          </m:acc>
          <m:r>
            <w:rPr>
              <w:rFonts w:ascii="Cambria Math" w:eastAsiaTheme="majorEastAsia" w:hAnsi="Cambria Math" w:cstheme="majorBidi"/>
            </w:rPr>
            <m:t>=</m:t>
          </m:r>
          <m:f>
            <m:fPr>
              <m:ctrlPr>
                <w:rPr>
                  <w:rFonts w:ascii="Cambria Math" w:eastAsiaTheme="majorEastAsia" w:hAnsi="Cambria Math" w:cstheme="majorBidi"/>
                  <w:i/>
                </w:rPr>
              </m:ctrlPr>
            </m:fPr>
            <m:num>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e>
              </m:acc>
            </m:num>
            <m:den>
              <m:r>
                <w:rPr>
                  <w:rFonts w:ascii="Cambria Math" w:eastAsiaTheme="majorEastAsia" w:hAnsi="Cambria Math" w:cstheme="majorBidi"/>
                </w:rPr>
                <m:t>2</m:t>
              </m:r>
            </m:den>
          </m:f>
        </m:oMath>
      </m:oMathPara>
    </w:p>
    <w:p w14:paraId="49CF57C9" w14:textId="77777777" w:rsidR="0024504B" w:rsidRPr="00DF7146" w:rsidRDefault="00726971" w:rsidP="0024504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x</m:t>
                          </m:r>
                        </m:e>
                      </m:d>
                    </m:e>
                    <m:sup>
                      <m:r>
                        <w:rPr>
                          <w:rFonts w:ascii="Cambria Math" w:eastAsiaTheme="majorEastAsia" w:hAnsi="Cambria Math" w:cstheme="majorBidi"/>
                        </w:rPr>
                        <m:t>2</m:t>
                      </m:r>
                    </m:sup>
                  </m:sSup>
                </m:e>
              </m:d>
              <m:ctrlPr>
                <w:rPr>
                  <w:rFonts w:ascii="Cambria Math" w:eastAsiaTheme="majorEastAsia" w:hAnsi="Cambria Math" w:cstheme="majorBidi"/>
                </w:rPr>
              </m:ctrlPr>
            </m:e>
            <m:sub>
              <m:r>
                <m:rPr>
                  <m:nor/>
                </m:rPr>
                <w:rPr>
                  <w:rFonts w:ascii="Cambria Math" w:eastAsiaTheme="majorEastAsia" w:hAnsi="Cambria Math" w:cstheme="majorBidi"/>
                </w:rPr>
                <m:t>peak</m:t>
              </m:r>
            </m:sub>
          </m:sSub>
          <m:r>
            <w:rPr>
              <w:rFonts w:ascii="Cambria Math" w:eastAsiaTheme="majorEastAsia" w:hAnsi="Cambria Math" w:cstheme="majorBidi"/>
            </w:rPr>
            <m:t>=</m:t>
          </m:r>
          <m:sSubSup>
            <m:sSubSupPr>
              <m:ctrlPr>
                <w:rPr>
                  <w:rFonts w:ascii="Cambria Math" w:eastAsiaTheme="majorEastAsia" w:hAnsi="Cambria Math" w:cstheme="majorBidi"/>
                  <w:i/>
                </w:rPr>
              </m:ctrlPr>
            </m:sSubSupPr>
            <m:e>
              <m:r>
                <w:rPr>
                  <w:rFonts w:ascii="Cambria Math" w:eastAsiaTheme="majorEastAsia" w:hAnsi="Cambria Math" w:cstheme="majorBidi"/>
                </w:rPr>
                <m:t>r</m:t>
              </m:r>
            </m:e>
            <m:sub>
              <m:r>
                <m:rPr>
                  <m:nor/>
                </m:rPr>
                <w:rPr>
                  <w:rFonts w:ascii="Cambria Math" w:eastAsiaTheme="majorEastAsia" w:hAnsi="Cambria Math" w:cstheme="majorBidi"/>
                </w:rPr>
                <m:t>peak</m:t>
              </m:r>
              <m:ctrlPr>
                <w:rPr>
                  <w:rFonts w:ascii="Cambria Math" w:eastAsiaTheme="majorEastAsia" w:hAnsi="Cambria Math" w:cstheme="majorBidi"/>
                </w:rPr>
              </m:ctrlPr>
            </m:sub>
            <m:sup>
              <m:r>
                <w:rPr>
                  <w:rFonts w:ascii="Cambria Math" w:eastAsiaTheme="majorEastAsia" w:hAnsi="Cambria Math" w:cstheme="majorBidi"/>
                </w:rPr>
                <m:t>2</m:t>
              </m:r>
            </m:sup>
          </m:sSubSup>
        </m:oMath>
      </m:oMathPara>
    </w:p>
    <w:p w14:paraId="32678579" w14:textId="77777777" w:rsidR="0024504B" w:rsidRPr="009656C0" w:rsidRDefault="00726971" w:rsidP="0024504B">
      <w:pPr>
        <w:rPr>
          <w:rFonts w:asciiTheme="majorHAnsi" w:eastAsiaTheme="majorEastAsia" w:hAnsiTheme="majorHAnsi" w:cstheme="majorBidi"/>
        </w:rPr>
      </w:pPr>
      <m:oMathPara>
        <m:oMath>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x</m:t>
                      </m:r>
                    </m:e>
                  </m:d>
                </m:e>
                <m:sup>
                  <m:r>
                    <w:rPr>
                      <w:rFonts w:ascii="Cambria Math" w:eastAsiaTheme="majorEastAsia" w:hAnsi="Cambria Math" w:cstheme="majorBidi"/>
                    </w:rPr>
                    <m:t>2</m:t>
                  </m:r>
                </m:sup>
              </m:sSup>
            </m:e>
          </m:acc>
          <m:r>
            <w:rPr>
              <w:rFonts w:ascii="Cambria Math" w:eastAsiaTheme="majorEastAsia" w:hAnsi="Cambria Math" w:cstheme="majorBidi"/>
            </w:rPr>
            <m:t>=</m:t>
          </m:r>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e>
          </m:acc>
        </m:oMath>
      </m:oMathPara>
    </w:p>
    <w:p w14:paraId="4878496D" w14:textId="77777777" w:rsidR="0024504B" w:rsidRDefault="0024504B" w:rsidP="0024504B">
      <w:pPr>
        <w:rPr>
          <w:rFonts w:asciiTheme="majorHAnsi" w:eastAsiaTheme="majorEastAsia" w:hAnsiTheme="majorHAnsi" w:cstheme="majorBidi"/>
        </w:rPr>
      </w:pPr>
      <w:r>
        <w:rPr>
          <w:rFonts w:asciiTheme="majorHAnsi" w:eastAsiaTheme="majorEastAsia" w:hAnsiTheme="majorHAnsi" w:cstheme="majorBidi"/>
        </w:rPr>
        <w:t xml:space="preserve">PAPR of </w:t>
      </w:r>
      <m:oMath>
        <m:r>
          <w:rPr>
            <w:rFonts w:ascii="Cambria Math" w:eastAsiaTheme="majorEastAsia" w:hAnsi="Cambria Math" w:cstheme="majorBidi"/>
          </w:rPr>
          <m:t>I+jQ</m:t>
        </m:r>
      </m:oMath>
      <w:r>
        <w:rPr>
          <w:rFonts w:asciiTheme="majorHAnsi" w:eastAsiaTheme="majorEastAsia" w:hAnsiTheme="majorHAnsi" w:cstheme="majorBidi"/>
        </w:rPr>
        <w:t xml:space="preserve"> is equal to PAPR of the individual I and Q.</w:t>
      </w:r>
    </w:p>
    <w:p w14:paraId="49A5A59A" w14:textId="77777777" w:rsidR="0024504B" w:rsidRDefault="0024504B" w:rsidP="0024504B">
      <w:pPr>
        <w:rPr>
          <w:rFonts w:asciiTheme="majorHAnsi" w:eastAsiaTheme="majorEastAsia" w:hAnsiTheme="majorHAnsi" w:cstheme="majorBidi"/>
          <w:b/>
          <w:bCs/>
        </w:rPr>
      </w:pPr>
      <w:r>
        <w:rPr>
          <w:rFonts w:asciiTheme="majorHAnsi" w:eastAsiaTheme="majorEastAsia" w:hAnsiTheme="majorHAnsi" w:cstheme="majorBidi"/>
          <w:b/>
          <w:bCs/>
        </w:rPr>
        <w:t>For a modulated tone,</w:t>
      </w:r>
    </w:p>
    <w:p w14:paraId="72CED7F7" w14:textId="77777777" w:rsidR="0024504B" w:rsidRPr="00F57F5D" w:rsidRDefault="0024504B" w:rsidP="0024504B">
      <w:pPr>
        <w:rPr>
          <w:rFonts w:asciiTheme="majorHAnsi" w:eastAsiaTheme="majorEastAsia" w:hAnsiTheme="majorHAnsi" w:cstheme="majorBidi"/>
        </w:rPr>
      </w:pPr>
      <m:oMathPara>
        <m:oMath>
          <m:r>
            <w:rPr>
              <w:rFonts w:ascii="Cambria Math" w:eastAsiaTheme="majorEastAsia" w:hAnsi="Cambria Math" w:cstheme="majorBidi"/>
            </w:rPr>
            <m:t>ϕ</m:t>
          </m:r>
          <m:d>
            <m:dPr>
              <m:ctrlPr>
                <w:rPr>
                  <w:rFonts w:ascii="Cambria Math" w:eastAsiaTheme="majorEastAsia" w:hAnsi="Cambria Math" w:cstheme="majorBidi"/>
                  <w:i/>
                </w:rPr>
              </m:ctrlPr>
            </m:dPr>
            <m:e>
              <m:r>
                <w:rPr>
                  <w:rFonts w:ascii="Cambria Math" w:eastAsiaTheme="majorEastAsia" w:hAnsi="Cambria Math" w:cstheme="majorBidi"/>
                </w:rPr>
                <m:t>t</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t+θ</m:t>
          </m:r>
          <m:d>
            <m:dPr>
              <m:ctrlPr>
                <w:rPr>
                  <w:rFonts w:ascii="Cambria Math" w:eastAsiaTheme="majorEastAsia" w:hAnsi="Cambria Math" w:cstheme="majorBidi"/>
                  <w:i/>
                </w:rPr>
              </m:ctrlPr>
            </m:dPr>
            <m:e>
              <m:r>
                <w:rPr>
                  <w:rFonts w:ascii="Cambria Math" w:eastAsiaTheme="majorEastAsia" w:hAnsi="Cambria Math" w:cstheme="majorBidi"/>
                </w:rPr>
                <m:t>t</m:t>
              </m:r>
            </m:e>
          </m:d>
        </m:oMath>
      </m:oMathPara>
    </w:p>
    <w:p w14:paraId="04400277" w14:textId="77777777" w:rsidR="0024504B" w:rsidRPr="00F57F5D" w:rsidRDefault="00726971" w:rsidP="0024504B">
      <w:pPr>
        <w:rPr>
          <w:rFonts w:asciiTheme="majorHAnsi" w:eastAsiaTheme="majorEastAsia" w:hAnsiTheme="majorHAnsi" w:cstheme="majorBidi"/>
        </w:rPr>
      </w:pPr>
      <m:oMathPara>
        <m:oMath>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num>
            <m:den>
              <m:r>
                <w:rPr>
                  <w:rFonts w:ascii="Cambria Math" w:eastAsiaTheme="majorEastAsia" w:hAnsi="Cambria Math" w:cstheme="majorBidi"/>
                </w:rPr>
                <m:t>2</m:t>
              </m:r>
            </m:den>
          </m:f>
          <m:d>
            <m:dPr>
              <m:ctrlPr>
                <w:rPr>
                  <w:rFonts w:ascii="Cambria Math" w:eastAsiaTheme="majorEastAsia" w:hAnsi="Cambria Math" w:cstheme="majorBidi"/>
                  <w:i/>
                </w:rPr>
              </m:ctrlPr>
            </m:dPr>
            <m:e>
              <m:r>
                <w:rPr>
                  <w:rFonts w:ascii="Cambria Math" w:eastAsiaTheme="majorEastAsia" w:hAnsi="Cambria Math" w:cstheme="majorBidi"/>
                </w:rPr>
                <m:t>1+</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cos</m:t>
                  </m:r>
                </m:fName>
                <m:e>
                  <m:d>
                    <m:dPr>
                      <m:ctrlPr>
                        <w:rPr>
                          <w:rFonts w:ascii="Cambria Math" w:eastAsiaTheme="majorEastAsia" w:hAnsi="Cambria Math" w:cstheme="majorBidi"/>
                          <w:i/>
                        </w:rPr>
                      </m:ctrlPr>
                    </m:dPr>
                    <m:e>
                      <m:r>
                        <w:rPr>
                          <w:rFonts w:ascii="Cambria Math" w:eastAsiaTheme="majorEastAsia" w:hAnsi="Cambria Math" w:cstheme="majorBidi"/>
                        </w:rPr>
                        <m:t>2</m:t>
                      </m:r>
                      <m:sSub>
                        <m:sSubPr>
                          <m:ctrlPr>
                            <w:rPr>
                              <w:rFonts w:ascii="Cambria Math" w:eastAsiaTheme="majorEastAsia" w:hAnsi="Cambria Math" w:cstheme="majorBidi"/>
                              <w:i/>
                            </w:rPr>
                          </m:ctrlPr>
                        </m:sSubPr>
                        <m:e>
                          <m:r>
                            <w:rPr>
                              <w:rFonts w:ascii="Cambria Math" w:eastAsiaTheme="majorEastAsia" w:hAnsi="Cambria Math" w:cstheme="majorBidi"/>
                            </w:rPr>
                            <m:t>ω</m:t>
                          </m:r>
                        </m:e>
                        <m:sub>
                          <m:r>
                            <w:rPr>
                              <w:rFonts w:ascii="Cambria Math" w:eastAsiaTheme="majorEastAsia" w:hAnsi="Cambria Math" w:cstheme="majorBidi"/>
                            </w:rPr>
                            <m:t>0</m:t>
                          </m:r>
                        </m:sub>
                      </m:sSub>
                      <m:r>
                        <w:rPr>
                          <w:rFonts w:ascii="Cambria Math" w:eastAsiaTheme="majorEastAsia" w:hAnsi="Cambria Math" w:cstheme="majorBidi"/>
                        </w:rPr>
                        <m:t>t+2θ</m:t>
                      </m:r>
                      <m:d>
                        <m:dPr>
                          <m:ctrlPr>
                            <w:rPr>
                              <w:rFonts w:ascii="Cambria Math" w:eastAsiaTheme="majorEastAsia" w:hAnsi="Cambria Math" w:cstheme="majorBidi"/>
                              <w:i/>
                            </w:rPr>
                          </m:ctrlPr>
                        </m:dPr>
                        <m:e>
                          <m:r>
                            <w:rPr>
                              <w:rFonts w:ascii="Cambria Math" w:eastAsiaTheme="majorEastAsia" w:hAnsi="Cambria Math" w:cstheme="majorBidi"/>
                            </w:rPr>
                            <m:t>t</m:t>
                          </m:r>
                        </m:e>
                      </m:d>
                    </m:e>
                  </m:d>
                </m:e>
              </m:func>
            </m:e>
          </m:d>
        </m:oMath>
      </m:oMathPara>
    </w:p>
    <w:p w14:paraId="26AB39B7" w14:textId="77777777" w:rsidR="0024504B" w:rsidRPr="00F57F5D" w:rsidRDefault="0024504B" w:rsidP="0024504B">
      <w:pPr>
        <w:rPr>
          <w:rFonts w:asciiTheme="majorHAnsi" w:eastAsiaTheme="majorEastAsia" w:hAnsiTheme="majorHAnsi" w:cstheme="majorBidi"/>
        </w:rPr>
      </w:pPr>
      <w:r>
        <w:rPr>
          <w:rFonts w:asciiTheme="majorHAnsi" w:eastAsiaTheme="majorEastAsia" w:hAnsiTheme="majorHAnsi" w:cstheme="majorBidi"/>
        </w:rPr>
        <w:t>Then</w:t>
      </w:r>
    </w:p>
    <w:p w14:paraId="11D1FAF3" w14:textId="77777777" w:rsidR="0024504B" w:rsidRPr="00F57F5D" w:rsidRDefault="00726971" w:rsidP="0024504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e>
              </m:d>
              <m:ctrlPr>
                <w:rPr>
                  <w:rFonts w:ascii="Cambria Math" w:eastAsiaTheme="majorEastAsia" w:hAnsi="Cambria Math" w:cstheme="majorBidi"/>
                </w:rPr>
              </m:ctrlPr>
            </m:e>
            <m:sub>
              <m:r>
                <m:rPr>
                  <m:nor/>
                </m:rPr>
                <w:rPr>
                  <w:rFonts w:ascii="Cambria Math" w:eastAsiaTheme="majorEastAsia" w:hAnsi="Cambria Math" w:cstheme="majorBidi"/>
                </w:rPr>
                <m:t>peak</m:t>
              </m:r>
            </m:sub>
          </m:sSub>
          <m:r>
            <w:rPr>
              <w:rFonts w:ascii="Cambria Math" w:eastAsiaTheme="majorEastAsia" w:hAnsi="Cambria Math" w:cstheme="majorBidi"/>
            </w:rPr>
            <m:t>=</m:t>
          </m:r>
          <m:sSub>
            <m:sSubPr>
              <m:ctrlPr>
                <w:rPr>
                  <w:rFonts w:ascii="Cambria Math" w:eastAsiaTheme="majorEastAsia" w:hAnsi="Cambria Math" w:cstheme="majorBidi"/>
                  <w:i/>
                </w:rPr>
              </m:ctrlPr>
            </m:sSubPr>
            <m:e>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2</m:t>
                      </m:r>
                    </m:sup>
                  </m:sSup>
                </m:e>
              </m:d>
              <m:ctrlPr>
                <w:rPr>
                  <w:rFonts w:ascii="Cambria Math" w:eastAsiaTheme="majorEastAsia" w:hAnsi="Cambria Math" w:cstheme="majorBidi"/>
                </w:rPr>
              </m:ctrlPr>
            </m:e>
            <m:sub>
              <m:r>
                <m:rPr>
                  <m:nor/>
                </m:rPr>
                <w:rPr>
                  <w:rFonts w:ascii="Cambria Math" w:eastAsiaTheme="majorEastAsia" w:hAnsi="Cambria Math" w:cstheme="majorBidi"/>
                </w:rPr>
                <m:t>peak</m:t>
              </m:r>
            </m:sub>
          </m:sSub>
          <m:r>
            <w:rPr>
              <w:rFonts w:ascii="Cambria Math" w:eastAsiaTheme="majorEastAsia" w:hAnsi="Cambria Math" w:cstheme="majorBidi"/>
            </w:rPr>
            <m:t>=</m:t>
          </m:r>
          <m:sSubSup>
            <m:sSubSupPr>
              <m:ctrlPr>
                <w:rPr>
                  <w:rFonts w:ascii="Cambria Math" w:eastAsiaTheme="majorEastAsia" w:hAnsi="Cambria Math" w:cstheme="majorBidi"/>
                  <w:i/>
                </w:rPr>
              </m:ctrlPr>
            </m:sSubSupPr>
            <m:e>
              <m:r>
                <w:rPr>
                  <w:rFonts w:ascii="Cambria Math" w:eastAsiaTheme="majorEastAsia" w:hAnsi="Cambria Math" w:cstheme="majorBidi"/>
                </w:rPr>
                <m:t>r</m:t>
              </m:r>
            </m:e>
            <m:sub>
              <m:r>
                <m:rPr>
                  <m:nor/>
                </m:rPr>
                <w:rPr>
                  <w:rFonts w:ascii="Cambria Math" w:eastAsiaTheme="majorEastAsia" w:hAnsi="Cambria Math" w:cstheme="majorBidi"/>
                </w:rPr>
                <m:t>peak</m:t>
              </m:r>
              <m:ctrlPr>
                <w:rPr>
                  <w:rFonts w:ascii="Cambria Math" w:eastAsiaTheme="majorEastAsia" w:hAnsi="Cambria Math" w:cstheme="majorBidi"/>
                </w:rPr>
              </m:ctrlPr>
            </m:sub>
            <m:sup>
              <m:r>
                <w:rPr>
                  <w:rFonts w:ascii="Cambria Math" w:eastAsiaTheme="majorEastAsia" w:hAnsi="Cambria Math" w:cstheme="majorBidi"/>
                </w:rPr>
                <m:t>2</m:t>
              </m:r>
            </m:sup>
          </m:sSubSup>
        </m:oMath>
      </m:oMathPara>
    </w:p>
    <w:p w14:paraId="3F94EB1C" w14:textId="77777777" w:rsidR="0024504B" w:rsidRPr="00F57F5D" w:rsidRDefault="00726971" w:rsidP="0024504B">
      <w:pPr>
        <w:rPr>
          <w:rFonts w:asciiTheme="majorHAnsi" w:eastAsiaTheme="majorEastAsia" w:hAnsiTheme="majorHAnsi" w:cstheme="majorBidi"/>
        </w:rPr>
      </w:pPr>
      <m:oMathPara>
        <m:oMath>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I</m:t>
                  </m:r>
                </m:e>
                <m:sup>
                  <m:r>
                    <w:rPr>
                      <w:rFonts w:ascii="Cambria Math" w:eastAsiaTheme="majorEastAsia" w:hAnsi="Cambria Math" w:cstheme="majorBidi"/>
                    </w:rPr>
                    <m:t>2</m:t>
                  </m:r>
                </m:sup>
              </m:sSup>
            </m:e>
          </m:acc>
          <m:r>
            <w:rPr>
              <w:rFonts w:ascii="Cambria Math" w:eastAsiaTheme="majorEastAsia" w:hAnsi="Cambria Math" w:cstheme="majorBidi"/>
            </w:rPr>
            <m:t>=</m:t>
          </m:r>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Q</m:t>
                  </m:r>
                </m:e>
                <m:sup>
                  <m:r>
                    <w:rPr>
                      <w:rFonts w:ascii="Cambria Math" w:eastAsiaTheme="majorEastAsia" w:hAnsi="Cambria Math" w:cstheme="majorBidi"/>
                    </w:rPr>
                    <m:t>2</m:t>
                  </m:r>
                </m:sup>
              </m:sSup>
            </m:e>
          </m:acc>
          <m:r>
            <w:rPr>
              <w:rFonts w:ascii="Cambria Math" w:eastAsiaTheme="majorEastAsia" w:hAnsi="Cambria Math" w:cstheme="majorBidi"/>
            </w:rPr>
            <m:t>=</m:t>
          </m:r>
          <m:f>
            <m:fPr>
              <m:ctrlPr>
                <w:rPr>
                  <w:rFonts w:ascii="Cambria Math" w:eastAsiaTheme="majorEastAsia" w:hAnsi="Cambria Math" w:cstheme="majorBidi"/>
                  <w:i/>
                </w:rPr>
              </m:ctrlPr>
            </m:fPr>
            <m:num>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e>
              </m:acc>
            </m:num>
            <m:den>
              <m:r>
                <w:rPr>
                  <w:rFonts w:ascii="Cambria Math" w:eastAsiaTheme="majorEastAsia" w:hAnsi="Cambria Math" w:cstheme="majorBidi"/>
                </w:rPr>
                <m:t>2</m:t>
              </m:r>
            </m:den>
          </m:f>
        </m:oMath>
      </m:oMathPara>
    </w:p>
    <w:p w14:paraId="4F0C58CD" w14:textId="77777777" w:rsidR="0024504B" w:rsidRPr="00F57F5D" w:rsidRDefault="00726971" w:rsidP="0024504B">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x</m:t>
                          </m:r>
                        </m:e>
                      </m:d>
                    </m:e>
                    <m:sup>
                      <m:r>
                        <w:rPr>
                          <w:rFonts w:ascii="Cambria Math" w:eastAsiaTheme="majorEastAsia" w:hAnsi="Cambria Math" w:cstheme="majorBidi"/>
                        </w:rPr>
                        <m:t>2</m:t>
                      </m:r>
                    </m:sup>
                  </m:sSup>
                </m:e>
              </m:d>
              <m:ctrlPr>
                <w:rPr>
                  <w:rFonts w:ascii="Cambria Math" w:eastAsiaTheme="majorEastAsia" w:hAnsi="Cambria Math" w:cstheme="majorBidi"/>
                </w:rPr>
              </m:ctrlPr>
            </m:e>
            <m:sub>
              <m:r>
                <m:rPr>
                  <m:nor/>
                </m:rPr>
                <w:rPr>
                  <w:rFonts w:ascii="Cambria Math" w:eastAsiaTheme="majorEastAsia" w:hAnsi="Cambria Math" w:cstheme="majorBidi"/>
                </w:rPr>
                <m:t>peak</m:t>
              </m:r>
            </m:sub>
          </m:sSub>
          <m:r>
            <w:rPr>
              <w:rFonts w:ascii="Cambria Math" w:eastAsiaTheme="majorEastAsia" w:hAnsi="Cambria Math" w:cstheme="majorBidi"/>
            </w:rPr>
            <m:t>=</m:t>
          </m:r>
          <m:sSubSup>
            <m:sSubSupPr>
              <m:ctrlPr>
                <w:rPr>
                  <w:rFonts w:ascii="Cambria Math" w:eastAsiaTheme="majorEastAsia" w:hAnsi="Cambria Math" w:cstheme="majorBidi"/>
                  <w:i/>
                </w:rPr>
              </m:ctrlPr>
            </m:sSubSupPr>
            <m:e>
              <m:r>
                <w:rPr>
                  <w:rFonts w:ascii="Cambria Math" w:eastAsiaTheme="majorEastAsia" w:hAnsi="Cambria Math" w:cstheme="majorBidi"/>
                </w:rPr>
                <m:t>r</m:t>
              </m:r>
            </m:e>
            <m:sub>
              <m:r>
                <m:rPr>
                  <m:nor/>
                </m:rPr>
                <w:rPr>
                  <w:rFonts w:ascii="Cambria Math" w:eastAsiaTheme="majorEastAsia" w:hAnsi="Cambria Math" w:cstheme="majorBidi"/>
                </w:rPr>
                <m:t>peak</m:t>
              </m:r>
              <m:ctrlPr>
                <w:rPr>
                  <w:rFonts w:ascii="Cambria Math" w:eastAsiaTheme="majorEastAsia" w:hAnsi="Cambria Math" w:cstheme="majorBidi"/>
                </w:rPr>
              </m:ctrlPr>
            </m:sub>
            <m:sup>
              <m:r>
                <w:rPr>
                  <w:rFonts w:ascii="Cambria Math" w:eastAsiaTheme="majorEastAsia" w:hAnsi="Cambria Math" w:cstheme="majorBidi"/>
                </w:rPr>
                <m:t>2</m:t>
              </m:r>
            </m:sup>
          </m:sSubSup>
        </m:oMath>
      </m:oMathPara>
    </w:p>
    <w:p w14:paraId="27B7A331" w14:textId="77777777" w:rsidR="0024504B" w:rsidRPr="00F57F5D" w:rsidRDefault="00726971" w:rsidP="0024504B">
      <w:pPr>
        <w:rPr>
          <w:rFonts w:asciiTheme="majorHAnsi" w:eastAsiaTheme="majorEastAsia" w:hAnsiTheme="majorHAnsi" w:cstheme="majorBidi"/>
        </w:rPr>
      </w:pPr>
      <m:oMathPara>
        <m:oMath>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x</m:t>
                      </m:r>
                    </m:e>
                  </m:d>
                </m:e>
                <m:sup>
                  <m:r>
                    <w:rPr>
                      <w:rFonts w:ascii="Cambria Math" w:eastAsiaTheme="majorEastAsia" w:hAnsi="Cambria Math" w:cstheme="majorBidi"/>
                    </w:rPr>
                    <m:t>2</m:t>
                  </m:r>
                </m:sup>
              </m:sSup>
            </m:e>
          </m:acc>
          <m:r>
            <w:rPr>
              <w:rFonts w:ascii="Cambria Math" w:eastAsiaTheme="majorEastAsia" w:hAnsi="Cambria Math" w:cstheme="majorBidi"/>
            </w:rPr>
            <m:t>=</m:t>
          </m:r>
          <m:acc>
            <m:accPr>
              <m:chr m:val="̅"/>
              <m:ctrlPr>
                <w:rPr>
                  <w:rFonts w:ascii="Cambria Math" w:eastAsiaTheme="majorEastAsia" w:hAnsi="Cambria Math" w:cstheme="majorBidi"/>
                  <w:i/>
                </w:rPr>
              </m:ctrlPr>
            </m:accPr>
            <m:e>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e>
          </m:acc>
        </m:oMath>
      </m:oMathPara>
    </w:p>
    <w:p w14:paraId="4AFC45CC" w14:textId="77777777" w:rsidR="0024504B" w:rsidRDefault="0024504B" w:rsidP="0024504B">
      <w:pPr>
        <w:rPr>
          <w:rFonts w:asciiTheme="majorHAnsi" w:eastAsiaTheme="majorEastAsia" w:hAnsiTheme="majorHAnsi" w:cstheme="majorBidi"/>
        </w:rPr>
      </w:pPr>
      <w:r>
        <w:rPr>
          <w:rFonts w:asciiTheme="majorHAnsi" w:eastAsiaTheme="majorEastAsia" w:hAnsiTheme="majorHAnsi" w:cstheme="majorBidi"/>
        </w:rPr>
        <w:t xml:space="preserve">PAPR of </w:t>
      </w:r>
      <m:oMath>
        <m:r>
          <w:rPr>
            <w:rFonts w:ascii="Cambria Math" w:eastAsiaTheme="majorEastAsia" w:hAnsi="Cambria Math" w:cstheme="majorBidi"/>
          </w:rPr>
          <m:t>I+jQ</m:t>
        </m:r>
      </m:oMath>
      <w:r>
        <w:rPr>
          <w:rFonts w:asciiTheme="majorHAnsi" w:eastAsiaTheme="majorEastAsia" w:hAnsiTheme="majorHAnsi" w:cstheme="majorBidi"/>
        </w:rPr>
        <w:t xml:space="preserve"> is -3dB relative to the PAPR of the individual I and Q.</w:t>
      </w:r>
    </w:p>
    <w:p w14:paraId="4B0E8963" w14:textId="77777777" w:rsidR="0024504B" w:rsidRPr="005524D7" w:rsidRDefault="0024504B" w:rsidP="0024504B">
      <w:pPr>
        <w:rPr>
          <w:rFonts w:asciiTheme="majorHAnsi" w:eastAsiaTheme="majorEastAsia" w:hAnsiTheme="majorHAnsi" w:cstheme="majorBidi"/>
          <w:b/>
          <w:bCs/>
        </w:rPr>
      </w:pPr>
      <w:r>
        <w:rPr>
          <w:rFonts w:asciiTheme="majorHAnsi" w:eastAsiaTheme="majorEastAsia" w:hAnsiTheme="majorHAnsi" w:cstheme="majorBidi"/>
          <w:b/>
          <w:bCs/>
        </w:rPr>
        <w:t xml:space="preserve">For an OFDM signal, the PAPR of </w:t>
      </w:r>
      <m:oMath>
        <m:r>
          <m:rPr>
            <m:sty m:val="bi"/>
          </m:rPr>
          <w:rPr>
            <w:rFonts w:ascii="Cambria Math" w:eastAsiaTheme="majorEastAsia" w:hAnsi="Cambria Math" w:cstheme="majorBidi"/>
          </w:rPr>
          <m:t>I+jQ</m:t>
        </m:r>
      </m:oMath>
      <w:r>
        <w:rPr>
          <w:rFonts w:asciiTheme="majorHAnsi" w:eastAsiaTheme="majorEastAsia" w:hAnsiTheme="majorHAnsi" w:cstheme="majorBidi"/>
          <w:b/>
          <w:bCs/>
        </w:rPr>
        <w:t xml:space="preserve"> and the individual I and Q differs by less than 3dB in simulation, but in practice, we typically assume 3dB difference when determining setpoints in the digital front end.</w:t>
      </w:r>
    </w:p>
    <w:p w14:paraId="01E3D3F8" w14:textId="0AA5617D" w:rsidR="0024504B" w:rsidRDefault="0024504B" w:rsidP="0024504B">
      <w:pPr>
        <w:rPr>
          <w:rFonts w:asciiTheme="majorHAnsi" w:eastAsiaTheme="majorEastAsia" w:hAnsiTheme="majorHAnsi" w:cstheme="majorBidi"/>
          <w:b/>
          <w:bCs/>
        </w:rPr>
      </w:pPr>
      <w:r>
        <w:rPr>
          <w:rFonts w:asciiTheme="majorHAnsi" w:eastAsiaTheme="majorEastAsia" w:hAnsiTheme="majorHAnsi" w:cstheme="majorBidi"/>
          <w:b/>
          <w:bCs/>
        </w:rPr>
        <w:t xml:space="preserve">PAPR usually refers to the lowpass equivalent signal (the envelope of the RF signal), but if you also calculate PAPR for the RF signal, it will be +3dB relative to </w:t>
      </w:r>
      <m:oMath>
        <m:r>
          <m:rPr>
            <m:sty m:val="bi"/>
          </m:rPr>
          <w:rPr>
            <w:rFonts w:ascii="Cambria Math" w:eastAsiaTheme="majorEastAsia" w:hAnsi="Cambria Math" w:cstheme="majorBidi"/>
          </w:rPr>
          <m:t>I+jQ</m:t>
        </m:r>
      </m:oMath>
      <w:r>
        <w:rPr>
          <w:rFonts w:asciiTheme="majorHAnsi" w:eastAsiaTheme="majorEastAsia" w:hAnsiTheme="majorHAnsi" w:cstheme="majorBidi"/>
          <w:b/>
          <w:bCs/>
        </w:rPr>
        <w:t>.</w:t>
      </w:r>
    </w:p>
    <w:p w14:paraId="4E522C02" w14:textId="61CC6257" w:rsidR="00BE4EBE" w:rsidRDefault="00BE4EBE" w:rsidP="00BE4EBE">
      <w:pPr>
        <w:pStyle w:val="Heading1"/>
      </w:pPr>
      <w:r>
        <w:lastRenderedPageBreak/>
        <w:t>Analog sources of memory</w:t>
      </w:r>
    </w:p>
    <w:p w14:paraId="1885BF05" w14:textId="1A81CEB8" w:rsidR="00BE4EBE" w:rsidRDefault="00BE4EBE" w:rsidP="00BE4EBE">
      <w:pPr>
        <w:pStyle w:val="ListParagraph"/>
        <w:numPr>
          <w:ilvl w:val="0"/>
          <w:numId w:val="5"/>
        </w:numPr>
      </w:pPr>
      <w:r>
        <w:t>Reflections due to nonideal impedance matching</w:t>
      </w:r>
    </w:p>
    <w:p w14:paraId="4E8614C4" w14:textId="7BFB1675" w:rsidR="00BE4EBE" w:rsidRDefault="00BE4EBE" w:rsidP="00BE4EBE">
      <w:pPr>
        <w:pStyle w:val="ListParagraph"/>
        <w:numPr>
          <w:ilvl w:val="0"/>
          <w:numId w:val="5"/>
        </w:numPr>
      </w:pPr>
      <w:r>
        <w:t xml:space="preserve">Any kind of filtering </w:t>
      </w:r>
      <w:r w:rsidR="00F26F05">
        <w:t>of the signal spectrum</w:t>
      </w:r>
      <w:r>
        <w:t>, intentional or unintentional</w:t>
      </w:r>
      <w:r w:rsidR="00BA1FFA">
        <w:t xml:space="preserve"> (analog BBF, RF BPF)</w:t>
      </w:r>
    </w:p>
    <w:p w14:paraId="359119A0" w14:textId="457A5762" w:rsidR="00BE4EBE" w:rsidRDefault="00BE4EBE" w:rsidP="00B03746">
      <w:pPr>
        <w:pStyle w:val="ListParagraph"/>
        <w:numPr>
          <w:ilvl w:val="0"/>
          <w:numId w:val="5"/>
        </w:numPr>
      </w:pPr>
      <w:r>
        <w:t>Envelope tracking delay mismatch</w:t>
      </w:r>
      <w:r w:rsidR="00B03746">
        <w:t>, filtering on the ET path</w:t>
      </w:r>
    </w:p>
    <w:p w14:paraId="0FB2BD04" w14:textId="14901A24" w:rsidR="009874BE" w:rsidRDefault="00391296" w:rsidP="009874BE">
      <w:pPr>
        <w:pStyle w:val="Heading1"/>
      </w:pPr>
      <w:r>
        <w:t>Oscillator phase noise</w:t>
      </w:r>
    </w:p>
    <w:p w14:paraId="44E6DDC9" w14:textId="7ABFE573" w:rsidR="00277808" w:rsidRDefault="00277808" w:rsidP="00277808">
      <w:pPr>
        <w:rPr>
          <w:rFonts w:eastAsiaTheme="minorEastAsia"/>
        </w:rPr>
      </w:pPr>
      <w:r>
        <w:t xml:space="preserve">When you take the FFT of a time-domain symbol in OFDM, you are multiplying the time-domain waveform by a rectangular window of length </w:t>
      </w:r>
      <m:oMath>
        <m:r>
          <w:rPr>
            <w:rFonts w:ascii="Cambria Math" w:hAnsi="Cambria Math"/>
          </w:rPr>
          <m:t>N</m:t>
        </m:r>
      </m:oMath>
      <w:r>
        <w:rPr>
          <w:rFonts w:eastAsiaTheme="minorEastAsia"/>
        </w:rPr>
        <w:t xml:space="preserve">, where </w:t>
      </w:r>
      <m:oMath>
        <m:r>
          <w:rPr>
            <w:rFonts w:ascii="Cambria Math" w:eastAsiaTheme="minorEastAsia" w:hAnsi="Cambria Math"/>
          </w:rPr>
          <m:t>N</m:t>
        </m:r>
      </m:oMath>
      <w:r>
        <w:rPr>
          <w:rFonts w:eastAsiaTheme="minorEastAsia"/>
        </w:rPr>
        <w:t xml:space="preserve"> is the FFT size. The DTFT of the rectangular window is a sinc-like function, which means in frequency domain, you are convolving this sinc with a sequence of impulses. The output spectrum is then shifted copies of this sinc weighted by the modulated impulses.</w:t>
      </w:r>
    </w:p>
    <w:p w14:paraId="1F7D558C" w14:textId="00DB5E33" w:rsidR="00E41FD6" w:rsidRDefault="00277808" w:rsidP="00277808">
      <w:pPr>
        <w:rPr>
          <w:rFonts w:eastAsiaTheme="minorEastAsia"/>
        </w:rPr>
      </w:pPr>
      <w:r>
        <w:rPr>
          <w:rFonts w:eastAsiaTheme="minorEastAsia"/>
        </w:rPr>
        <w:t>When you perform FFT, you are essentially downconverting each subcarrier to DC and then taking an average to estimate the DC value (which is your estimate for the modulation symbol).</w:t>
      </w:r>
      <w:r w:rsidR="009E29E7">
        <w:rPr>
          <w:rFonts w:eastAsiaTheme="minorEastAsia"/>
        </w:rPr>
        <w:t xml:space="preserve"> The subcarrier has a sinc-like shape because of the windowing. Any noise that sits under this sinc (mostly in the main lobe</w:t>
      </w:r>
      <w:r w:rsidR="006510E4">
        <w:rPr>
          <w:rFonts w:eastAsiaTheme="minorEastAsia"/>
        </w:rPr>
        <w:t xml:space="preserve">, around </w:t>
      </w:r>
      <m:oMath>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f</m:t>
            </m:r>
          </m:num>
          <m:den>
            <m:r>
              <w:rPr>
                <w:rFonts w:ascii="Cambria Math" w:eastAsiaTheme="minorEastAsia" w:hAnsi="Cambria Math"/>
              </w:rPr>
              <m:t>2</m:t>
            </m:r>
          </m:den>
        </m:f>
      </m:oMath>
      <w:r w:rsidR="009E29E7">
        <w:rPr>
          <w:rFonts w:eastAsiaTheme="minorEastAsia"/>
        </w:rPr>
        <w:t>) will affect the estimation.</w:t>
      </w:r>
      <w:r w:rsidR="004D6A60">
        <w:rPr>
          <w:rFonts w:eastAsiaTheme="minorEastAsia"/>
        </w:rPr>
        <w:t xml:space="preserve"> </w:t>
      </w:r>
      <w:r w:rsidR="00E41FD6">
        <w:rPr>
          <w:rFonts w:eastAsiaTheme="minorEastAsia"/>
        </w:rPr>
        <w:t>The sinc is like a filter.</w:t>
      </w:r>
    </w:p>
    <w:p w14:paraId="5011FEC3" w14:textId="0533747C" w:rsidR="00C623DC" w:rsidRDefault="00C54C5D" w:rsidP="00277808">
      <w:pPr>
        <w:rPr>
          <w:rFonts w:eastAsiaTheme="minorEastAsia"/>
        </w:rPr>
      </w:pPr>
      <w:r>
        <w:rPr>
          <w:rFonts w:eastAsiaTheme="minorEastAsia"/>
        </w:rPr>
        <w:t>The noise in the main lobe comes from two sources: l</w:t>
      </w:r>
      <w:r w:rsidR="008F31F9">
        <w:rPr>
          <w:rFonts w:eastAsiaTheme="minorEastAsia"/>
        </w:rPr>
        <w:t>ow frequency phase noise modulating the subcarrier of interest, and high frequency phase noise skirts from other subcarriers. That is why we integrate from SCS to signal BW</w:t>
      </w:r>
      <w:r w:rsidR="00D825DD">
        <w:rPr>
          <w:rFonts w:eastAsiaTheme="minorEastAsia"/>
        </w:rPr>
        <w:t xml:space="preserve"> (or SCS/2 to signal BW/2 for single-sided PSD).</w:t>
      </w:r>
      <w:r>
        <w:rPr>
          <w:rFonts w:eastAsiaTheme="minorEastAsia"/>
        </w:rPr>
        <w:t xml:space="preserve"> The first contribution is known as common phase error and affects all subcarriers (all subcarriers experience the same phase error). The second contribution is ICI and is akin to AWGN.</w:t>
      </w:r>
    </w:p>
    <w:p w14:paraId="443BD16F" w14:textId="02F045A5" w:rsidR="00B2322D" w:rsidRDefault="00EB6A51" w:rsidP="00277808">
      <w:pPr>
        <w:rPr>
          <w:rFonts w:eastAsiaTheme="minorEastAsia"/>
        </w:rPr>
      </w:pPr>
      <w:r>
        <w:rPr>
          <w:rFonts w:eastAsiaTheme="minorEastAsia"/>
        </w:rPr>
        <w:t>Lower limit of integration should be 1/symbol duration (I think). Each symbol is processed independently – phase components that are slower than the symbol duration do not appear as random noise.</w:t>
      </w:r>
    </w:p>
    <w:p w14:paraId="3D0D48CB" w14:textId="4DFB64E3" w:rsidR="00B2322D" w:rsidRDefault="00B2322D" w:rsidP="00277808">
      <w:pPr>
        <w:rPr>
          <w:rFonts w:eastAsiaTheme="minorEastAsia"/>
        </w:rPr>
      </w:pPr>
      <w:r>
        <w:rPr>
          <w:rFonts w:eastAsiaTheme="minorEastAsia"/>
        </w:rPr>
        <w:t>Single-carrier – matched filter filters OOB noise. OFDM – sinc function filters OOB noise. OFDM+single-carrier: signal BW is the upper limit of integration for IPN. For OFDM, this is the occupied BW. Same for single-carrier, but single-carrier OBW is always the same.</w:t>
      </w:r>
    </w:p>
    <w:p w14:paraId="1603A47A" w14:textId="77777777" w:rsidR="002E7C1A" w:rsidRDefault="002E7C1A" w:rsidP="00277808">
      <w:pPr>
        <w:rPr>
          <w:rFonts w:eastAsiaTheme="minorEastAsia"/>
        </w:rPr>
      </w:pPr>
    </w:p>
    <w:p w14:paraId="666FD652" w14:textId="77777777" w:rsidR="002E7C1A" w:rsidRPr="00E41FD6" w:rsidRDefault="002E7C1A" w:rsidP="00277808">
      <w:pPr>
        <w:rPr>
          <w:rFonts w:eastAsiaTheme="minorEastAsia"/>
        </w:rPr>
      </w:pPr>
    </w:p>
    <w:p w14:paraId="01FFEA0B" w14:textId="08F99307" w:rsidR="00405AB5" w:rsidRDefault="00405AB5" w:rsidP="00405AB5">
      <w:pPr>
        <w:rPr>
          <w:rFonts w:eastAsiaTheme="minorEastAsia"/>
        </w:rPr>
      </w:pPr>
      <w:r>
        <w:lastRenderedPageBreak/>
        <w:t xml:space="preserve">If </w:t>
      </w:r>
      <m:oMath>
        <m:r>
          <w:rPr>
            <w:rFonts w:ascii="Cambria Math" w:hAnsi="Cambria Math"/>
          </w:rPr>
          <m:t>x</m:t>
        </m:r>
        <m:d>
          <m:dPr>
            <m:ctrlPr>
              <w:rPr>
                <w:rFonts w:ascii="Cambria Math" w:hAnsi="Cambria Math"/>
                <w:i/>
              </w:rPr>
            </m:ctrlPr>
          </m:dPr>
          <m:e>
            <m:r>
              <w:rPr>
                <w:rFonts w:ascii="Cambria Math" w:hAnsi="Cambria Math"/>
              </w:rPr>
              <m:t>t</m:t>
            </m:r>
          </m:e>
        </m:d>
      </m:oMath>
      <w:r>
        <w:rPr>
          <w:rFonts w:eastAsiaTheme="minorEastAsia"/>
        </w:rPr>
        <w:t xml:space="preserve"> is the ideal complex baseband signal, then oscillator phase noise may be modeled as</w:t>
      </w:r>
    </w:p>
    <w:p w14:paraId="31142CE1" w14:textId="159243D2" w:rsidR="00405AB5" w:rsidRPr="006B1E97" w:rsidRDefault="00726971" w:rsidP="00405AB5">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pn</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jθ</m:t>
              </m:r>
              <m:d>
                <m:dPr>
                  <m:ctrlPr>
                    <w:rPr>
                      <w:rFonts w:ascii="Cambria Math" w:hAnsi="Cambria Math"/>
                      <w:i/>
                    </w:rPr>
                  </m:ctrlPr>
                </m:dPr>
                <m:e>
                  <m:r>
                    <w:rPr>
                      <w:rFonts w:ascii="Cambria Math" w:hAnsi="Cambria Math"/>
                    </w:rPr>
                    <m:t>t</m:t>
                  </m:r>
                </m:e>
              </m:d>
            </m:sup>
          </m:sSup>
        </m:oMath>
      </m:oMathPara>
    </w:p>
    <w:p w14:paraId="688D9347" w14:textId="092267F3" w:rsidR="006B1E97" w:rsidRPr="00405AB5" w:rsidRDefault="006B1E97" w:rsidP="00405AB5">
      <w:pPr>
        <w:rPr>
          <w:rFonts w:eastAsiaTheme="minorEastAsia"/>
        </w:rPr>
      </w:pPr>
      <w:r>
        <w:rPr>
          <w:rFonts w:eastAsiaTheme="minorEastAsia"/>
        </w:rPr>
        <w:t>PN looks like a skirt.</w:t>
      </w:r>
    </w:p>
    <w:p w14:paraId="638D6D19" w14:textId="6A17CA76" w:rsidR="00405AB5" w:rsidRPr="00924988" w:rsidRDefault="00726971" w:rsidP="00405AB5">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t+θ</m:t>
                  </m:r>
                  <m:d>
                    <m:dPr>
                      <m:ctrlPr>
                        <w:rPr>
                          <w:rFonts w:ascii="Cambria Math" w:eastAsiaTheme="minorEastAsia" w:hAnsi="Cambria Math"/>
                          <w:i/>
                        </w:rPr>
                      </m:ctrlPr>
                    </m:dPr>
                    <m:e>
                      <m:r>
                        <w:rPr>
                          <w:rFonts w:ascii="Cambria Math" w:eastAsiaTheme="minorEastAsia" w:hAnsi="Cambria Math"/>
                        </w:rPr>
                        <m:t>t</m:t>
                      </m:r>
                    </m:e>
                  </m:d>
                </m:e>
              </m:d>
            </m:e>
          </m:func>
        </m:oMath>
      </m:oMathPara>
    </w:p>
    <w:p w14:paraId="4CBEE0DC" w14:textId="7F262699" w:rsidR="00924988" w:rsidRDefault="00924988" w:rsidP="00405AB5">
      <w:pPr>
        <w:rPr>
          <w:rFonts w:eastAsiaTheme="minorEastAsia"/>
        </w:rPr>
      </w:pPr>
      <w:r>
        <w:rPr>
          <w:rFonts w:eastAsiaTheme="minorEastAsia"/>
        </w:rPr>
        <w:t xml:space="preserve">Lowpass equivalent is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jθ</m:t>
            </m:r>
            <m:d>
              <m:dPr>
                <m:ctrlPr>
                  <w:rPr>
                    <w:rFonts w:ascii="Cambria Math" w:eastAsiaTheme="minorEastAsia" w:hAnsi="Cambria Math"/>
                    <w:i/>
                  </w:rPr>
                </m:ctrlPr>
              </m:dPr>
              <m:e>
                <m:r>
                  <w:rPr>
                    <w:rFonts w:ascii="Cambria Math" w:eastAsiaTheme="minorEastAsia" w:hAnsi="Cambria Math"/>
                  </w:rPr>
                  <m:t>t</m:t>
                </m:r>
              </m:e>
            </m:d>
          </m:sup>
        </m:sSup>
      </m:oMath>
      <w:r w:rsidR="00F76F22">
        <w:rPr>
          <w:rFonts w:eastAsiaTheme="minorEastAsia"/>
        </w:rPr>
        <w:t xml:space="preserve"> – so it’s the skirt at DC.</w:t>
      </w:r>
    </w:p>
    <w:p w14:paraId="11B7E8C7" w14:textId="7BB87AA9" w:rsidR="00924988" w:rsidRPr="00F76F22" w:rsidRDefault="00924988" w:rsidP="00405AB5">
      <w:pPr>
        <w:rPr>
          <w:rFonts w:eastAsiaTheme="minorEastAsia"/>
        </w:rPr>
      </w:pPr>
      <m:oMathPara>
        <m:oMath>
          <m:r>
            <m:rPr>
              <m:nor/>
            </m:rPr>
            <w:rPr>
              <w:rFonts w:ascii="Cambria Math" w:eastAsiaTheme="minorEastAsia" w:hAnsi="Cambria Math"/>
            </w:rPr>
            <m:t>Re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jθ</m:t>
                  </m:r>
                  <m:d>
                    <m:dPr>
                      <m:ctrlPr>
                        <w:rPr>
                          <w:rFonts w:ascii="Cambria Math" w:eastAsiaTheme="minorEastAsia" w:hAnsi="Cambria Math"/>
                          <w:i/>
                        </w:rPr>
                      </m:ctrlPr>
                    </m:dPr>
                    <m:e>
                      <m:r>
                        <w:rPr>
                          <w:rFonts w:ascii="Cambria Math" w:eastAsiaTheme="minorEastAsia" w:hAnsi="Cambria Math"/>
                        </w:rPr>
                        <m:t>t</m:t>
                      </m:r>
                    </m:e>
                  </m:d>
                </m:sup>
              </m:sSup>
            </m:e>
          </m:d>
        </m:oMath>
      </m:oMathPara>
    </w:p>
    <w:p w14:paraId="2747EA3F" w14:textId="7245B7DF" w:rsidR="00F76F22" w:rsidRPr="00924988" w:rsidRDefault="00F76F22" w:rsidP="00405AB5">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jθ</m:t>
                  </m:r>
                  <m:d>
                    <m:dPr>
                      <m:ctrlPr>
                        <w:rPr>
                          <w:rFonts w:ascii="Cambria Math" w:eastAsiaTheme="minorEastAsia" w:hAnsi="Cambria Math"/>
                          <w:i/>
                        </w:rPr>
                      </m:ctrlPr>
                    </m:dPr>
                    <m:e>
                      <m:r>
                        <w:rPr>
                          <w:rFonts w:ascii="Cambria Math" w:eastAsiaTheme="minorEastAsia" w:hAnsi="Cambria Math"/>
                        </w:rPr>
                        <m:t>t</m:t>
                      </m:r>
                    </m:e>
                  </m:d>
                </m:sup>
              </m:sSup>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jω</m:t>
              </m:r>
            </m:e>
          </m:d>
          <m:r>
            <m:rPr>
              <m:scr m:val="script"/>
            </m:rPr>
            <w:rPr>
              <w:rFonts w:ascii="Cambria Math" w:eastAsiaTheme="minorEastAsia" w:hAnsi="Cambria Math"/>
            </w:rPr>
            <m:t>*F</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jθ</m:t>
                  </m:r>
                  <m:d>
                    <m:dPr>
                      <m:ctrlPr>
                        <w:rPr>
                          <w:rFonts w:ascii="Cambria Math" w:eastAsiaTheme="minorEastAsia" w:hAnsi="Cambria Math"/>
                          <w:i/>
                        </w:rPr>
                      </m:ctrlPr>
                    </m:dPr>
                    <m:e>
                      <m:r>
                        <w:rPr>
                          <w:rFonts w:ascii="Cambria Math" w:eastAsiaTheme="minorEastAsia" w:hAnsi="Cambria Math"/>
                        </w:rPr>
                        <m:t>t</m:t>
                      </m:r>
                    </m:e>
                  </m:d>
                </m:sup>
              </m:sSup>
            </m:e>
          </m:d>
        </m:oMath>
      </m:oMathPara>
    </w:p>
    <w:p w14:paraId="66622F41" w14:textId="5DED5E00" w:rsidR="00BA77F7" w:rsidRDefault="001663B0" w:rsidP="00BA77F7">
      <w:r>
        <w:t>DC = 0</w:t>
      </w:r>
    </w:p>
    <w:p w14:paraId="0E52B99F" w14:textId="49963FD4" w:rsidR="001663B0" w:rsidRDefault="001663B0" w:rsidP="00BA77F7">
      <w:r>
        <w:t>PSD should be defined in power per bin (scaling factor)</w:t>
      </w:r>
    </w:p>
    <w:p w14:paraId="4CBF1256" w14:textId="7868C878" w:rsidR="001663B0" w:rsidRDefault="001663B0" w:rsidP="00BA77F7">
      <w:r>
        <w:t>When converted to FT, need to scale each frequency bin by the total number of frequency bins before taking IDFT</w:t>
      </w:r>
    </w:p>
    <w:p w14:paraId="08458A22" w14:textId="0D050CCC" w:rsidR="00D402F0" w:rsidRDefault="00BA77F7" w:rsidP="009874BE">
      <w:r>
        <w:t xml:space="preserve">IPN: </w:t>
      </w:r>
      <w:r w:rsidR="009874BE">
        <w:t>From SCS to BW/2 (single-sided). Per symbol.</w:t>
      </w:r>
      <w:r w:rsidR="00894CDA">
        <w:t xml:space="preserve"> I think the reason Smaini talks about the sinclike freq response is because the DFT is like an average. The rectangular window convolves the subcarrier with the FD sinc. The sinc also shapes the phase noise. Therefore, the common phase error is like the IPN up to the subcarrier spacing.</w:t>
      </w:r>
      <w:r w:rsidR="0055263A">
        <w:t xml:space="preserve"> I observe this in simulation when simulating 1 subcarrier</w:t>
      </w:r>
      <w:r w:rsidR="00CE33A8">
        <w:t>.</w:t>
      </w:r>
      <w:r w:rsidR="00D402F0">
        <w:t xml:space="preserve"> It’s the same sort of analysis to explain the single-point DFT – averaging over </w:t>
      </w:r>
      <m:oMath>
        <m:r>
          <w:rPr>
            <w:rFonts w:ascii="Cambria Math" w:hAnsi="Cambria Math"/>
          </w:rPr>
          <m:t>N</m:t>
        </m:r>
      </m:oMath>
      <w:r w:rsidR="00D402F0">
        <w:rPr>
          <w:rFonts w:eastAsiaTheme="minorEastAsia"/>
        </w:rPr>
        <w:t xml:space="preserve"> samples and as </w:t>
      </w:r>
      <m:oMath>
        <m:r>
          <w:rPr>
            <w:rFonts w:ascii="Cambria Math" w:eastAsiaTheme="minorEastAsia" w:hAnsi="Cambria Math"/>
          </w:rPr>
          <m:t>N</m:t>
        </m:r>
      </m:oMath>
      <w:r w:rsidR="00D402F0">
        <w:rPr>
          <w:rFonts w:eastAsiaTheme="minorEastAsia"/>
        </w:rPr>
        <w:t xml:space="preserve"> increases, the sinc-like becomes a </w:t>
      </w:r>
      <w:r w:rsidR="00C50A4B">
        <w:rPr>
          <w:rFonts w:eastAsiaTheme="minorEastAsia"/>
        </w:rPr>
        <w:t>Dirac delta.</w:t>
      </w:r>
    </w:p>
    <w:p w14:paraId="5B441B58" w14:textId="6751552C" w:rsidR="001844A2" w:rsidRDefault="001844A2" w:rsidP="009874BE">
      <w:r>
        <w:t>For single-carrier, I think the analysis is a bit easier. The matched filter suppresses noise outside of the signal BW. The phase noise profile convolves with the signal; IPN is 1/TTI up to the signal BW</w:t>
      </w:r>
      <w:r w:rsidR="00D360C5">
        <w:t>/2.</w:t>
      </w:r>
    </w:p>
    <w:p w14:paraId="05863163" w14:textId="69018E8D" w:rsidR="00ED068C" w:rsidRDefault="00ED068C" w:rsidP="009874BE">
      <w:r>
        <w:t>I think the lower limit of integration for IPN for 5G should be roughly equal to the inverse of the slot duration because equalization happens per slot.</w:t>
      </w:r>
    </w:p>
    <w:p w14:paraId="00FBC642" w14:textId="79441FDB" w:rsidR="000D75EA" w:rsidRDefault="000D75EA" w:rsidP="009874BE">
      <w:r>
        <w:t>The actual IPN depends on the resource allocation (OBW).</w:t>
      </w:r>
      <w:r w:rsidR="00EB786C">
        <w:t xml:space="preserve"> Is it different for single-carrier?</w:t>
      </w:r>
      <w:r w:rsidR="009D11F3">
        <w:t xml:space="preserve"> In SC, there’s no FFT to separate desired subcarriers from unoccupied.</w:t>
      </w:r>
    </w:p>
    <w:p w14:paraId="3A405457" w14:textId="3E8C2470" w:rsidR="00FA6067" w:rsidRPr="009874BE" w:rsidRDefault="000C3F89" w:rsidP="006F11C0">
      <w:pPr>
        <w:pStyle w:val="Heading1"/>
      </w:pPr>
      <w:r>
        <w:t>Sampling jitter</w:t>
      </w:r>
    </w:p>
    <w:sectPr w:rsidR="00FA6067" w:rsidRPr="00987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363"/>
    <w:multiLevelType w:val="hybridMultilevel"/>
    <w:tmpl w:val="201C2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140"/>
    <w:multiLevelType w:val="hybridMultilevel"/>
    <w:tmpl w:val="0ABE9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32100"/>
    <w:multiLevelType w:val="hybridMultilevel"/>
    <w:tmpl w:val="59C4311E"/>
    <w:lvl w:ilvl="0" w:tplc="405ECB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C50BE"/>
    <w:multiLevelType w:val="hybridMultilevel"/>
    <w:tmpl w:val="1F22AD38"/>
    <w:lvl w:ilvl="0" w:tplc="707843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2B2242"/>
    <w:multiLevelType w:val="hybridMultilevel"/>
    <w:tmpl w:val="2EE6A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AD6C71"/>
    <w:multiLevelType w:val="hybridMultilevel"/>
    <w:tmpl w:val="F3C8F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C4072"/>
    <w:multiLevelType w:val="hybridMultilevel"/>
    <w:tmpl w:val="72583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61201"/>
    <w:multiLevelType w:val="hybridMultilevel"/>
    <w:tmpl w:val="14DE0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853B4C"/>
    <w:multiLevelType w:val="hybridMultilevel"/>
    <w:tmpl w:val="8574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BD4807"/>
    <w:multiLevelType w:val="hybridMultilevel"/>
    <w:tmpl w:val="2EF019A6"/>
    <w:lvl w:ilvl="0" w:tplc="D1A899E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16AC1"/>
    <w:multiLevelType w:val="hybridMultilevel"/>
    <w:tmpl w:val="84A88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0F70D6"/>
    <w:multiLevelType w:val="hybridMultilevel"/>
    <w:tmpl w:val="22E28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C06027"/>
    <w:multiLevelType w:val="hybridMultilevel"/>
    <w:tmpl w:val="19C29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83385B"/>
    <w:multiLevelType w:val="hybridMultilevel"/>
    <w:tmpl w:val="71043A5C"/>
    <w:lvl w:ilvl="0" w:tplc="BE624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88C1353"/>
    <w:multiLevelType w:val="hybridMultilevel"/>
    <w:tmpl w:val="CE66C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DD35D3"/>
    <w:multiLevelType w:val="hybridMultilevel"/>
    <w:tmpl w:val="6AC46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FC2F23"/>
    <w:multiLevelType w:val="hybridMultilevel"/>
    <w:tmpl w:val="74567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8B595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56238108">
    <w:abstractNumId w:val="2"/>
  </w:num>
  <w:num w:numId="2" w16cid:durableId="1197888753">
    <w:abstractNumId w:val="17"/>
  </w:num>
  <w:num w:numId="3" w16cid:durableId="547568965">
    <w:abstractNumId w:val="8"/>
  </w:num>
  <w:num w:numId="4" w16cid:durableId="1500802593">
    <w:abstractNumId w:val="3"/>
  </w:num>
  <w:num w:numId="5" w16cid:durableId="1491435324">
    <w:abstractNumId w:val="9"/>
  </w:num>
  <w:num w:numId="6" w16cid:durableId="1509326549">
    <w:abstractNumId w:val="11"/>
  </w:num>
  <w:num w:numId="7" w16cid:durableId="1711342781">
    <w:abstractNumId w:val="12"/>
  </w:num>
  <w:num w:numId="8" w16cid:durableId="422577546">
    <w:abstractNumId w:val="5"/>
  </w:num>
  <w:num w:numId="9" w16cid:durableId="935794476">
    <w:abstractNumId w:val="0"/>
  </w:num>
  <w:num w:numId="10" w16cid:durableId="635912937">
    <w:abstractNumId w:val="1"/>
  </w:num>
  <w:num w:numId="11" w16cid:durableId="1389303971">
    <w:abstractNumId w:val="15"/>
  </w:num>
  <w:num w:numId="12" w16cid:durableId="399906197">
    <w:abstractNumId w:val="13"/>
  </w:num>
  <w:num w:numId="13" w16cid:durableId="906694607">
    <w:abstractNumId w:val="14"/>
  </w:num>
  <w:num w:numId="14" w16cid:durableId="1799912003">
    <w:abstractNumId w:val="10"/>
  </w:num>
  <w:num w:numId="15" w16cid:durableId="650211136">
    <w:abstractNumId w:val="16"/>
  </w:num>
  <w:num w:numId="16" w16cid:durableId="1400906664">
    <w:abstractNumId w:val="7"/>
  </w:num>
  <w:num w:numId="17" w16cid:durableId="943419036">
    <w:abstractNumId w:val="6"/>
  </w:num>
  <w:num w:numId="18" w16cid:durableId="46607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CD"/>
    <w:rsid w:val="000039DD"/>
    <w:rsid w:val="00004188"/>
    <w:rsid w:val="00005374"/>
    <w:rsid w:val="00011994"/>
    <w:rsid w:val="00016E05"/>
    <w:rsid w:val="0002748B"/>
    <w:rsid w:val="00030541"/>
    <w:rsid w:val="0003357B"/>
    <w:rsid w:val="00034674"/>
    <w:rsid w:val="00034882"/>
    <w:rsid w:val="000428AC"/>
    <w:rsid w:val="00044612"/>
    <w:rsid w:val="000450CC"/>
    <w:rsid w:val="00047FFE"/>
    <w:rsid w:val="000531F9"/>
    <w:rsid w:val="0006242F"/>
    <w:rsid w:val="00065FC4"/>
    <w:rsid w:val="00070271"/>
    <w:rsid w:val="00071D39"/>
    <w:rsid w:val="00072F6A"/>
    <w:rsid w:val="00073777"/>
    <w:rsid w:val="000751D5"/>
    <w:rsid w:val="000763F8"/>
    <w:rsid w:val="00076454"/>
    <w:rsid w:val="000805A8"/>
    <w:rsid w:val="000815AC"/>
    <w:rsid w:val="00082C9B"/>
    <w:rsid w:val="00086308"/>
    <w:rsid w:val="00086881"/>
    <w:rsid w:val="0009014B"/>
    <w:rsid w:val="00091368"/>
    <w:rsid w:val="00091D69"/>
    <w:rsid w:val="00094DF2"/>
    <w:rsid w:val="0009613A"/>
    <w:rsid w:val="0009635E"/>
    <w:rsid w:val="00097017"/>
    <w:rsid w:val="000A23EE"/>
    <w:rsid w:val="000A31BF"/>
    <w:rsid w:val="000A7D64"/>
    <w:rsid w:val="000B0BD9"/>
    <w:rsid w:val="000B43BF"/>
    <w:rsid w:val="000B5191"/>
    <w:rsid w:val="000C045C"/>
    <w:rsid w:val="000C0B45"/>
    <w:rsid w:val="000C3F89"/>
    <w:rsid w:val="000C43F7"/>
    <w:rsid w:val="000C441D"/>
    <w:rsid w:val="000C7168"/>
    <w:rsid w:val="000D187B"/>
    <w:rsid w:val="000D27DF"/>
    <w:rsid w:val="000D75EA"/>
    <w:rsid w:val="000D7962"/>
    <w:rsid w:val="000E4EB6"/>
    <w:rsid w:val="000E5DCF"/>
    <w:rsid w:val="000F1A47"/>
    <w:rsid w:val="000F1AEA"/>
    <w:rsid w:val="000F27A7"/>
    <w:rsid w:val="000F3460"/>
    <w:rsid w:val="000F45EF"/>
    <w:rsid w:val="000F4A6D"/>
    <w:rsid w:val="000F5D04"/>
    <w:rsid w:val="001026DB"/>
    <w:rsid w:val="001063C5"/>
    <w:rsid w:val="0011289F"/>
    <w:rsid w:val="00114614"/>
    <w:rsid w:val="00115590"/>
    <w:rsid w:val="00120279"/>
    <w:rsid w:val="00121B47"/>
    <w:rsid w:val="00121B93"/>
    <w:rsid w:val="00121BB0"/>
    <w:rsid w:val="001241F5"/>
    <w:rsid w:val="00125C8F"/>
    <w:rsid w:val="0012669E"/>
    <w:rsid w:val="001331FE"/>
    <w:rsid w:val="00134FBC"/>
    <w:rsid w:val="00136327"/>
    <w:rsid w:val="00142630"/>
    <w:rsid w:val="00144DC2"/>
    <w:rsid w:val="00151FDB"/>
    <w:rsid w:val="001524DB"/>
    <w:rsid w:val="00152562"/>
    <w:rsid w:val="001568B7"/>
    <w:rsid w:val="0016397A"/>
    <w:rsid w:val="00163CB2"/>
    <w:rsid w:val="00163DA2"/>
    <w:rsid w:val="00166392"/>
    <w:rsid w:val="001663B0"/>
    <w:rsid w:val="00166C19"/>
    <w:rsid w:val="001714DE"/>
    <w:rsid w:val="00173F6C"/>
    <w:rsid w:val="001746B0"/>
    <w:rsid w:val="00175C67"/>
    <w:rsid w:val="001844A2"/>
    <w:rsid w:val="001929C7"/>
    <w:rsid w:val="00193396"/>
    <w:rsid w:val="00193DB2"/>
    <w:rsid w:val="001948F6"/>
    <w:rsid w:val="0019590F"/>
    <w:rsid w:val="001A22B8"/>
    <w:rsid w:val="001A2FE0"/>
    <w:rsid w:val="001A4F8A"/>
    <w:rsid w:val="001A5042"/>
    <w:rsid w:val="001B23B8"/>
    <w:rsid w:val="001B30CD"/>
    <w:rsid w:val="001B467F"/>
    <w:rsid w:val="001C23E7"/>
    <w:rsid w:val="001C5535"/>
    <w:rsid w:val="001D54D1"/>
    <w:rsid w:val="001D5B5E"/>
    <w:rsid w:val="001D6F35"/>
    <w:rsid w:val="001E2E4F"/>
    <w:rsid w:val="001E3D4C"/>
    <w:rsid w:val="001E4735"/>
    <w:rsid w:val="001E76DF"/>
    <w:rsid w:val="001F0D70"/>
    <w:rsid w:val="001F11CA"/>
    <w:rsid w:val="001F149F"/>
    <w:rsid w:val="001F1537"/>
    <w:rsid w:val="001F5970"/>
    <w:rsid w:val="001F73B8"/>
    <w:rsid w:val="00200036"/>
    <w:rsid w:val="00201E94"/>
    <w:rsid w:val="00202541"/>
    <w:rsid w:val="00202562"/>
    <w:rsid w:val="00204DC5"/>
    <w:rsid w:val="00213DDC"/>
    <w:rsid w:val="00214C87"/>
    <w:rsid w:val="00216481"/>
    <w:rsid w:val="00220650"/>
    <w:rsid w:val="00222794"/>
    <w:rsid w:val="00225A36"/>
    <w:rsid w:val="0022737B"/>
    <w:rsid w:val="00230EF4"/>
    <w:rsid w:val="002315B6"/>
    <w:rsid w:val="00234D80"/>
    <w:rsid w:val="00236677"/>
    <w:rsid w:val="0024079B"/>
    <w:rsid w:val="00241459"/>
    <w:rsid w:val="002445EB"/>
    <w:rsid w:val="0024504B"/>
    <w:rsid w:val="00257855"/>
    <w:rsid w:val="0026309D"/>
    <w:rsid w:val="0026313F"/>
    <w:rsid w:val="00265310"/>
    <w:rsid w:val="002660A2"/>
    <w:rsid w:val="002705ED"/>
    <w:rsid w:val="00272AB0"/>
    <w:rsid w:val="002751BC"/>
    <w:rsid w:val="00277808"/>
    <w:rsid w:val="002825B1"/>
    <w:rsid w:val="002831CE"/>
    <w:rsid w:val="002840D8"/>
    <w:rsid w:val="002858D9"/>
    <w:rsid w:val="00287598"/>
    <w:rsid w:val="00287F33"/>
    <w:rsid w:val="002906FE"/>
    <w:rsid w:val="00290D66"/>
    <w:rsid w:val="002A12DE"/>
    <w:rsid w:val="002A31A1"/>
    <w:rsid w:val="002A53C9"/>
    <w:rsid w:val="002A6102"/>
    <w:rsid w:val="002B06E3"/>
    <w:rsid w:val="002B2C55"/>
    <w:rsid w:val="002C07D4"/>
    <w:rsid w:val="002D5D03"/>
    <w:rsid w:val="002D6337"/>
    <w:rsid w:val="002D72C8"/>
    <w:rsid w:val="002E1EC5"/>
    <w:rsid w:val="002E31AB"/>
    <w:rsid w:val="002E343D"/>
    <w:rsid w:val="002E419B"/>
    <w:rsid w:val="002E7C1A"/>
    <w:rsid w:val="002F0A35"/>
    <w:rsid w:val="003013AC"/>
    <w:rsid w:val="00316429"/>
    <w:rsid w:val="003176C4"/>
    <w:rsid w:val="0031775F"/>
    <w:rsid w:val="003213BD"/>
    <w:rsid w:val="00321A0E"/>
    <w:rsid w:val="003276B2"/>
    <w:rsid w:val="003338BB"/>
    <w:rsid w:val="00334B6A"/>
    <w:rsid w:val="003356C8"/>
    <w:rsid w:val="00335FF7"/>
    <w:rsid w:val="00341B56"/>
    <w:rsid w:val="003468BC"/>
    <w:rsid w:val="00355FB4"/>
    <w:rsid w:val="00361618"/>
    <w:rsid w:val="00363253"/>
    <w:rsid w:val="0036439D"/>
    <w:rsid w:val="003669C0"/>
    <w:rsid w:val="00370A7F"/>
    <w:rsid w:val="00370DA8"/>
    <w:rsid w:val="00381E02"/>
    <w:rsid w:val="00382719"/>
    <w:rsid w:val="003839D9"/>
    <w:rsid w:val="0038456D"/>
    <w:rsid w:val="0038491A"/>
    <w:rsid w:val="00386C56"/>
    <w:rsid w:val="00390E65"/>
    <w:rsid w:val="00391296"/>
    <w:rsid w:val="003912F5"/>
    <w:rsid w:val="00392E5C"/>
    <w:rsid w:val="003965C9"/>
    <w:rsid w:val="00396D64"/>
    <w:rsid w:val="00397C6F"/>
    <w:rsid w:val="003A6F1C"/>
    <w:rsid w:val="003A7AA2"/>
    <w:rsid w:val="003A7E1C"/>
    <w:rsid w:val="003B6256"/>
    <w:rsid w:val="003C12E0"/>
    <w:rsid w:val="003C1D32"/>
    <w:rsid w:val="003C5DD8"/>
    <w:rsid w:val="003D43D5"/>
    <w:rsid w:val="003D6D16"/>
    <w:rsid w:val="003D73B7"/>
    <w:rsid w:val="003E2999"/>
    <w:rsid w:val="003E5DA6"/>
    <w:rsid w:val="003E6A1C"/>
    <w:rsid w:val="003F16AE"/>
    <w:rsid w:val="003F227B"/>
    <w:rsid w:val="003F39B3"/>
    <w:rsid w:val="003F54AE"/>
    <w:rsid w:val="00400BD9"/>
    <w:rsid w:val="004020FA"/>
    <w:rsid w:val="00405AB5"/>
    <w:rsid w:val="00415A44"/>
    <w:rsid w:val="00416355"/>
    <w:rsid w:val="00421DB0"/>
    <w:rsid w:val="004234A7"/>
    <w:rsid w:val="00425033"/>
    <w:rsid w:val="00426D4E"/>
    <w:rsid w:val="004327EC"/>
    <w:rsid w:val="00435A75"/>
    <w:rsid w:val="00435D76"/>
    <w:rsid w:val="00435FC6"/>
    <w:rsid w:val="00443554"/>
    <w:rsid w:val="00443F3A"/>
    <w:rsid w:val="0044638B"/>
    <w:rsid w:val="00450FC5"/>
    <w:rsid w:val="00451073"/>
    <w:rsid w:val="00456DC4"/>
    <w:rsid w:val="004631F9"/>
    <w:rsid w:val="0046703E"/>
    <w:rsid w:val="0047043F"/>
    <w:rsid w:val="0047450B"/>
    <w:rsid w:val="00475179"/>
    <w:rsid w:val="0047533A"/>
    <w:rsid w:val="00476F4B"/>
    <w:rsid w:val="00477BD4"/>
    <w:rsid w:val="004812CB"/>
    <w:rsid w:val="00485230"/>
    <w:rsid w:val="00486252"/>
    <w:rsid w:val="004869F8"/>
    <w:rsid w:val="004A1EA9"/>
    <w:rsid w:val="004A2ED1"/>
    <w:rsid w:val="004A4413"/>
    <w:rsid w:val="004A45E6"/>
    <w:rsid w:val="004B24AE"/>
    <w:rsid w:val="004B6996"/>
    <w:rsid w:val="004B6E3E"/>
    <w:rsid w:val="004C02BC"/>
    <w:rsid w:val="004C3A5D"/>
    <w:rsid w:val="004C5266"/>
    <w:rsid w:val="004C5808"/>
    <w:rsid w:val="004C5BA9"/>
    <w:rsid w:val="004C72F6"/>
    <w:rsid w:val="004D14C9"/>
    <w:rsid w:val="004D4B7E"/>
    <w:rsid w:val="004D6A60"/>
    <w:rsid w:val="004D6CA5"/>
    <w:rsid w:val="004E2CCF"/>
    <w:rsid w:val="004E3F2E"/>
    <w:rsid w:val="004E5AEE"/>
    <w:rsid w:val="004F0DEF"/>
    <w:rsid w:val="004F432D"/>
    <w:rsid w:val="004F4E1B"/>
    <w:rsid w:val="004F760E"/>
    <w:rsid w:val="004F7656"/>
    <w:rsid w:val="004F7C96"/>
    <w:rsid w:val="0050077B"/>
    <w:rsid w:val="005044CC"/>
    <w:rsid w:val="00504804"/>
    <w:rsid w:val="00505C7C"/>
    <w:rsid w:val="0051417A"/>
    <w:rsid w:val="00515EDA"/>
    <w:rsid w:val="00521BC7"/>
    <w:rsid w:val="005254E8"/>
    <w:rsid w:val="00526686"/>
    <w:rsid w:val="00531FC6"/>
    <w:rsid w:val="005373D8"/>
    <w:rsid w:val="00542D01"/>
    <w:rsid w:val="00543A89"/>
    <w:rsid w:val="00546732"/>
    <w:rsid w:val="00547B6D"/>
    <w:rsid w:val="0055263A"/>
    <w:rsid w:val="00553484"/>
    <w:rsid w:val="005537CB"/>
    <w:rsid w:val="00563AAC"/>
    <w:rsid w:val="00566A30"/>
    <w:rsid w:val="005737F9"/>
    <w:rsid w:val="00574EBE"/>
    <w:rsid w:val="005753BA"/>
    <w:rsid w:val="00577AFB"/>
    <w:rsid w:val="0058026C"/>
    <w:rsid w:val="005846B3"/>
    <w:rsid w:val="005906B7"/>
    <w:rsid w:val="00592DC9"/>
    <w:rsid w:val="00594B73"/>
    <w:rsid w:val="00596762"/>
    <w:rsid w:val="005A1E41"/>
    <w:rsid w:val="005A3AA8"/>
    <w:rsid w:val="005A5548"/>
    <w:rsid w:val="005A5655"/>
    <w:rsid w:val="005A7B75"/>
    <w:rsid w:val="005B7AF9"/>
    <w:rsid w:val="005B7D87"/>
    <w:rsid w:val="005B7F6C"/>
    <w:rsid w:val="005C357E"/>
    <w:rsid w:val="005D2E01"/>
    <w:rsid w:val="005D6954"/>
    <w:rsid w:val="005D6D98"/>
    <w:rsid w:val="005D6F87"/>
    <w:rsid w:val="005E08EF"/>
    <w:rsid w:val="005E0C14"/>
    <w:rsid w:val="005F0E60"/>
    <w:rsid w:val="005F20D8"/>
    <w:rsid w:val="005F7B53"/>
    <w:rsid w:val="0060025F"/>
    <w:rsid w:val="00600685"/>
    <w:rsid w:val="006008EE"/>
    <w:rsid w:val="00602ACF"/>
    <w:rsid w:val="00606B9F"/>
    <w:rsid w:val="006109AF"/>
    <w:rsid w:val="00612665"/>
    <w:rsid w:val="00621999"/>
    <w:rsid w:val="00624989"/>
    <w:rsid w:val="0062775A"/>
    <w:rsid w:val="00627A61"/>
    <w:rsid w:val="006355EB"/>
    <w:rsid w:val="00635845"/>
    <w:rsid w:val="006403AA"/>
    <w:rsid w:val="0064044D"/>
    <w:rsid w:val="00640A97"/>
    <w:rsid w:val="00644474"/>
    <w:rsid w:val="006474F9"/>
    <w:rsid w:val="00647817"/>
    <w:rsid w:val="006510E4"/>
    <w:rsid w:val="006512B1"/>
    <w:rsid w:val="0065195C"/>
    <w:rsid w:val="00651C99"/>
    <w:rsid w:val="00653DDC"/>
    <w:rsid w:val="006560A2"/>
    <w:rsid w:val="00663BE0"/>
    <w:rsid w:val="00666234"/>
    <w:rsid w:val="00670F11"/>
    <w:rsid w:val="00683E85"/>
    <w:rsid w:val="00686AD9"/>
    <w:rsid w:val="0069110F"/>
    <w:rsid w:val="006927E3"/>
    <w:rsid w:val="00692A9F"/>
    <w:rsid w:val="00696B39"/>
    <w:rsid w:val="006A0B70"/>
    <w:rsid w:val="006A22CB"/>
    <w:rsid w:val="006A4C7D"/>
    <w:rsid w:val="006A56C0"/>
    <w:rsid w:val="006B1863"/>
    <w:rsid w:val="006B1967"/>
    <w:rsid w:val="006B1E97"/>
    <w:rsid w:val="006B2699"/>
    <w:rsid w:val="006B2709"/>
    <w:rsid w:val="006B44AC"/>
    <w:rsid w:val="006B4FDC"/>
    <w:rsid w:val="006C0433"/>
    <w:rsid w:val="006C403A"/>
    <w:rsid w:val="006C5234"/>
    <w:rsid w:val="006C5A34"/>
    <w:rsid w:val="006D4A4A"/>
    <w:rsid w:val="006D6481"/>
    <w:rsid w:val="006E0F35"/>
    <w:rsid w:val="006E3BFA"/>
    <w:rsid w:val="006E5027"/>
    <w:rsid w:val="006E5329"/>
    <w:rsid w:val="006E5F28"/>
    <w:rsid w:val="006E630C"/>
    <w:rsid w:val="006F11C0"/>
    <w:rsid w:val="006F309F"/>
    <w:rsid w:val="006F3877"/>
    <w:rsid w:val="00702B94"/>
    <w:rsid w:val="00705496"/>
    <w:rsid w:val="007068B7"/>
    <w:rsid w:val="00707839"/>
    <w:rsid w:val="0070784B"/>
    <w:rsid w:val="00707C3A"/>
    <w:rsid w:val="00710205"/>
    <w:rsid w:val="007107C4"/>
    <w:rsid w:val="00711BDA"/>
    <w:rsid w:val="00711E76"/>
    <w:rsid w:val="007124BB"/>
    <w:rsid w:val="00713DFE"/>
    <w:rsid w:val="007179A3"/>
    <w:rsid w:val="00725044"/>
    <w:rsid w:val="007261F2"/>
    <w:rsid w:val="00726971"/>
    <w:rsid w:val="007310E3"/>
    <w:rsid w:val="00733E14"/>
    <w:rsid w:val="00742A82"/>
    <w:rsid w:val="00743204"/>
    <w:rsid w:val="00752BFA"/>
    <w:rsid w:val="007605FB"/>
    <w:rsid w:val="0076220C"/>
    <w:rsid w:val="00763B7B"/>
    <w:rsid w:val="007705F9"/>
    <w:rsid w:val="007733D2"/>
    <w:rsid w:val="007831CB"/>
    <w:rsid w:val="007834AA"/>
    <w:rsid w:val="00787D40"/>
    <w:rsid w:val="00795468"/>
    <w:rsid w:val="00796B08"/>
    <w:rsid w:val="00797558"/>
    <w:rsid w:val="007A2D1C"/>
    <w:rsid w:val="007B0D74"/>
    <w:rsid w:val="007B692E"/>
    <w:rsid w:val="007B6A5B"/>
    <w:rsid w:val="007B7859"/>
    <w:rsid w:val="007C0AC8"/>
    <w:rsid w:val="007C5746"/>
    <w:rsid w:val="007D57ED"/>
    <w:rsid w:val="007D5EF1"/>
    <w:rsid w:val="007F0471"/>
    <w:rsid w:val="007F0A27"/>
    <w:rsid w:val="007F3521"/>
    <w:rsid w:val="0080325E"/>
    <w:rsid w:val="0080349B"/>
    <w:rsid w:val="008034FD"/>
    <w:rsid w:val="00804A6B"/>
    <w:rsid w:val="00805E5B"/>
    <w:rsid w:val="0080771B"/>
    <w:rsid w:val="00810B32"/>
    <w:rsid w:val="0081260B"/>
    <w:rsid w:val="008136C9"/>
    <w:rsid w:val="0082013D"/>
    <w:rsid w:val="00823D11"/>
    <w:rsid w:val="008271E4"/>
    <w:rsid w:val="00833E11"/>
    <w:rsid w:val="00834F95"/>
    <w:rsid w:val="008419ED"/>
    <w:rsid w:val="00842C18"/>
    <w:rsid w:val="008444F8"/>
    <w:rsid w:val="00844DD1"/>
    <w:rsid w:val="00846C62"/>
    <w:rsid w:val="00851F91"/>
    <w:rsid w:val="008560EB"/>
    <w:rsid w:val="008575E8"/>
    <w:rsid w:val="008639AB"/>
    <w:rsid w:val="00866707"/>
    <w:rsid w:val="00872296"/>
    <w:rsid w:val="008742DA"/>
    <w:rsid w:val="00880551"/>
    <w:rsid w:val="00880FC3"/>
    <w:rsid w:val="00883150"/>
    <w:rsid w:val="00884AAB"/>
    <w:rsid w:val="00893C83"/>
    <w:rsid w:val="00893E57"/>
    <w:rsid w:val="00893F88"/>
    <w:rsid w:val="008942BD"/>
    <w:rsid w:val="00894CDA"/>
    <w:rsid w:val="00894F88"/>
    <w:rsid w:val="008A1D37"/>
    <w:rsid w:val="008A4851"/>
    <w:rsid w:val="008A57FE"/>
    <w:rsid w:val="008B207C"/>
    <w:rsid w:val="008B26D4"/>
    <w:rsid w:val="008B4414"/>
    <w:rsid w:val="008C0E9C"/>
    <w:rsid w:val="008C2E7B"/>
    <w:rsid w:val="008C3DEF"/>
    <w:rsid w:val="008C7BB7"/>
    <w:rsid w:val="008D0F13"/>
    <w:rsid w:val="008D4808"/>
    <w:rsid w:val="008D4EE2"/>
    <w:rsid w:val="008D6693"/>
    <w:rsid w:val="008E141F"/>
    <w:rsid w:val="008E5856"/>
    <w:rsid w:val="008E7655"/>
    <w:rsid w:val="008F212A"/>
    <w:rsid w:val="008F31F9"/>
    <w:rsid w:val="00900FBC"/>
    <w:rsid w:val="00902140"/>
    <w:rsid w:val="00902704"/>
    <w:rsid w:val="00905484"/>
    <w:rsid w:val="00905C63"/>
    <w:rsid w:val="00907D10"/>
    <w:rsid w:val="00911B6A"/>
    <w:rsid w:val="00914B74"/>
    <w:rsid w:val="00921E1C"/>
    <w:rsid w:val="0092212A"/>
    <w:rsid w:val="00924988"/>
    <w:rsid w:val="00926B2B"/>
    <w:rsid w:val="00930501"/>
    <w:rsid w:val="00932640"/>
    <w:rsid w:val="00935727"/>
    <w:rsid w:val="00942213"/>
    <w:rsid w:val="00942286"/>
    <w:rsid w:val="00943641"/>
    <w:rsid w:val="0094381C"/>
    <w:rsid w:val="00945E03"/>
    <w:rsid w:val="0095393B"/>
    <w:rsid w:val="009568B7"/>
    <w:rsid w:val="00963068"/>
    <w:rsid w:val="00963657"/>
    <w:rsid w:val="009678DB"/>
    <w:rsid w:val="00972113"/>
    <w:rsid w:val="00982065"/>
    <w:rsid w:val="009874BE"/>
    <w:rsid w:val="00990341"/>
    <w:rsid w:val="00991DB5"/>
    <w:rsid w:val="009A2F44"/>
    <w:rsid w:val="009A3742"/>
    <w:rsid w:val="009A41C5"/>
    <w:rsid w:val="009A58D4"/>
    <w:rsid w:val="009A6A98"/>
    <w:rsid w:val="009A775C"/>
    <w:rsid w:val="009A79A5"/>
    <w:rsid w:val="009A7E46"/>
    <w:rsid w:val="009B5DDA"/>
    <w:rsid w:val="009B705C"/>
    <w:rsid w:val="009C4690"/>
    <w:rsid w:val="009D09C2"/>
    <w:rsid w:val="009D11F3"/>
    <w:rsid w:val="009D7028"/>
    <w:rsid w:val="009E1574"/>
    <w:rsid w:val="009E29E7"/>
    <w:rsid w:val="009E2EE0"/>
    <w:rsid w:val="009F055A"/>
    <w:rsid w:val="009F1CD0"/>
    <w:rsid w:val="009F62CF"/>
    <w:rsid w:val="00A01463"/>
    <w:rsid w:val="00A01B69"/>
    <w:rsid w:val="00A0482B"/>
    <w:rsid w:val="00A10B40"/>
    <w:rsid w:val="00A14EC9"/>
    <w:rsid w:val="00A168E5"/>
    <w:rsid w:val="00A2215B"/>
    <w:rsid w:val="00A24B4C"/>
    <w:rsid w:val="00A24BBB"/>
    <w:rsid w:val="00A33D94"/>
    <w:rsid w:val="00A34A39"/>
    <w:rsid w:val="00A36500"/>
    <w:rsid w:val="00A373CF"/>
    <w:rsid w:val="00A376AB"/>
    <w:rsid w:val="00A40657"/>
    <w:rsid w:val="00A439D4"/>
    <w:rsid w:val="00A467C2"/>
    <w:rsid w:val="00A52C5A"/>
    <w:rsid w:val="00A52F9D"/>
    <w:rsid w:val="00A5766A"/>
    <w:rsid w:val="00A6000A"/>
    <w:rsid w:val="00A62031"/>
    <w:rsid w:val="00A6209A"/>
    <w:rsid w:val="00A6510E"/>
    <w:rsid w:val="00A668E1"/>
    <w:rsid w:val="00A707C2"/>
    <w:rsid w:val="00A72D03"/>
    <w:rsid w:val="00A77654"/>
    <w:rsid w:val="00A84B46"/>
    <w:rsid w:val="00A867AF"/>
    <w:rsid w:val="00A8716F"/>
    <w:rsid w:val="00A91F5B"/>
    <w:rsid w:val="00A9569A"/>
    <w:rsid w:val="00AA348B"/>
    <w:rsid w:val="00AA71E8"/>
    <w:rsid w:val="00AB34E7"/>
    <w:rsid w:val="00AB363A"/>
    <w:rsid w:val="00AC31A5"/>
    <w:rsid w:val="00AC4290"/>
    <w:rsid w:val="00AC4E1C"/>
    <w:rsid w:val="00AC5FC3"/>
    <w:rsid w:val="00AC646F"/>
    <w:rsid w:val="00AC6788"/>
    <w:rsid w:val="00AD00CC"/>
    <w:rsid w:val="00AD0E2F"/>
    <w:rsid w:val="00AD37A8"/>
    <w:rsid w:val="00AD5511"/>
    <w:rsid w:val="00AE26E8"/>
    <w:rsid w:val="00AE2C16"/>
    <w:rsid w:val="00AE4771"/>
    <w:rsid w:val="00AE53C9"/>
    <w:rsid w:val="00AF4539"/>
    <w:rsid w:val="00AF466B"/>
    <w:rsid w:val="00B03746"/>
    <w:rsid w:val="00B06757"/>
    <w:rsid w:val="00B11205"/>
    <w:rsid w:val="00B168C3"/>
    <w:rsid w:val="00B1751F"/>
    <w:rsid w:val="00B20613"/>
    <w:rsid w:val="00B21A12"/>
    <w:rsid w:val="00B2322D"/>
    <w:rsid w:val="00B271DF"/>
    <w:rsid w:val="00B315B5"/>
    <w:rsid w:val="00B319E6"/>
    <w:rsid w:val="00B35FF8"/>
    <w:rsid w:val="00B368FC"/>
    <w:rsid w:val="00B40BA2"/>
    <w:rsid w:val="00B44B15"/>
    <w:rsid w:val="00B45E0B"/>
    <w:rsid w:val="00B4614D"/>
    <w:rsid w:val="00B520CC"/>
    <w:rsid w:val="00B54707"/>
    <w:rsid w:val="00B54CB5"/>
    <w:rsid w:val="00B54E8F"/>
    <w:rsid w:val="00B74532"/>
    <w:rsid w:val="00B74FBB"/>
    <w:rsid w:val="00B75EE2"/>
    <w:rsid w:val="00B769C2"/>
    <w:rsid w:val="00B77E90"/>
    <w:rsid w:val="00B8088E"/>
    <w:rsid w:val="00B84F40"/>
    <w:rsid w:val="00B91D0E"/>
    <w:rsid w:val="00B95FE1"/>
    <w:rsid w:val="00B967D5"/>
    <w:rsid w:val="00BA15E9"/>
    <w:rsid w:val="00BA1FFA"/>
    <w:rsid w:val="00BA2F3C"/>
    <w:rsid w:val="00BA33C5"/>
    <w:rsid w:val="00BA3913"/>
    <w:rsid w:val="00BA617C"/>
    <w:rsid w:val="00BA77F7"/>
    <w:rsid w:val="00BB4031"/>
    <w:rsid w:val="00BB6471"/>
    <w:rsid w:val="00BC426C"/>
    <w:rsid w:val="00BD6089"/>
    <w:rsid w:val="00BD647D"/>
    <w:rsid w:val="00BD68E9"/>
    <w:rsid w:val="00BE44B6"/>
    <w:rsid w:val="00BE4EBE"/>
    <w:rsid w:val="00BE7DEE"/>
    <w:rsid w:val="00BF0BF0"/>
    <w:rsid w:val="00BF4C7A"/>
    <w:rsid w:val="00BF5580"/>
    <w:rsid w:val="00BF6A9F"/>
    <w:rsid w:val="00BF76D0"/>
    <w:rsid w:val="00C00B3C"/>
    <w:rsid w:val="00C01FF1"/>
    <w:rsid w:val="00C057E8"/>
    <w:rsid w:val="00C121B6"/>
    <w:rsid w:val="00C179F4"/>
    <w:rsid w:val="00C17CCD"/>
    <w:rsid w:val="00C22A02"/>
    <w:rsid w:val="00C263E7"/>
    <w:rsid w:val="00C42B6C"/>
    <w:rsid w:val="00C458B3"/>
    <w:rsid w:val="00C507F6"/>
    <w:rsid w:val="00C50A4B"/>
    <w:rsid w:val="00C52EF8"/>
    <w:rsid w:val="00C54C5D"/>
    <w:rsid w:val="00C54C66"/>
    <w:rsid w:val="00C579CC"/>
    <w:rsid w:val="00C623DC"/>
    <w:rsid w:val="00C644DB"/>
    <w:rsid w:val="00C65DBC"/>
    <w:rsid w:val="00C771A1"/>
    <w:rsid w:val="00C85520"/>
    <w:rsid w:val="00C855F3"/>
    <w:rsid w:val="00C865F3"/>
    <w:rsid w:val="00C95E8B"/>
    <w:rsid w:val="00C96991"/>
    <w:rsid w:val="00CA2176"/>
    <w:rsid w:val="00CA2261"/>
    <w:rsid w:val="00CA5F13"/>
    <w:rsid w:val="00CA6940"/>
    <w:rsid w:val="00CA755C"/>
    <w:rsid w:val="00CA7D1B"/>
    <w:rsid w:val="00CB1F68"/>
    <w:rsid w:val="00CB54B1"/>
    <w:rsid w:val="00CB5522"/>
    <w:rsid w:val="00CC130F"/>
    <w:rsid w:val="00CC133E"/>
    <w:rsid w:val="00CC2EC4"/>
    <w:rsid w:val="00CD0D05"/>
    <w:rsid w:val="00CD14A4"/>
    <w:rsid w:val="00CD1633"/>
    <w:rsid w:val="00CD4BD4"/>
    <w:rsid w:val="00CD53CA"/>
    <w:rsid w:val="00CD682C"/>
    <w:rsid w:val="00CD71D5"/>
    <w:rsid w:val="00CE01A1"/>
    <w:rsid w:val="00CE043D"/>
    <w:rsid w:val="00CE1387"/>
    <w:rsid w:val="00CE33A8"/>
    <w:rsid w:val="00CE42DA"/>
    <w:rsid w:val="00CE4617"/>
    <w:rsid w:val="00CE6A7A"/>
    <w:rsid w:val="00CE6DC1"/>
    <w:rsid w:val="00CF5964"/>
    <w:rsid w:val="00D01FB6"/>
    <w:rsid w:val="00D02040"/>
    <w:rsid w:val="00D04DF9"/>
    <w:rsid w:val="00D10E94"/>
    <w:rsid w:val="00D11586"/>
    <w:rsid w:val="00D1248C"/>
    <w:rsid w:val="00D133B6"/>
    <w:rsid w:val="00D15D2F"/>
    <w:rsid w:val="00D20CE8"/>
    <w:rsid w:val="00D21311"/>
    <w:rsid w:val="00D2247E"/>
    <w:rsid w:val="00D25271"/>
    <w:rsid w:val="00D360C5"/>
    <w:rsid w:val="00D402F0"/>
    <w:rsid w:val="00D40AB4"/>
    <w:rsid w:val="00D419A3"/>
    <w:rsid w:val="00D4250C"/>
    <w:rsid w:val="00D43F3E"/>
    <w:rsid w:val="00D4466E"/>
    <w:rsid w:val="00D4467F"/>
    <w:rsid w:val="00D52390"/>
    <w:rsid w:val="00D601DF"/>
    <w:rsid w:val="00D625AB"/>
    <w:rsid w:val="00D63C95"/>
    <w:rsid w:val="00D67A59"/>
    <w:rsid w:val="00D70C45"/>
    <w:rsid w:val="00D72A9C"/>
    <w:rsid w:val="00D75B27"/>
    <w:rsid w:val="00D75FA1"/>
    <w:rsid w:val="00D825DD"/>
    <w:rsid w:val="00D82F7C"/>
    <w:rsid w:val="00D838CD"/>
    <w:rsid w:val="00D86B90"/>
    <w:rsid w:val="00D92D04"/>
    <w:rsid w:val="00D9502C"/>
    <w:rsid w:val="00DA1A28"/>
    <w:rsid w:val="00DA7205"/>
    <w:rsid w:val="00DB3AED"/>
    <w:rsid w:val="00DB440C"/>
    <w:rsid w:val="00DB4964"/>
    <w:rsid w:val="00DB5684"/>
    <w:rsid w:val="00DD1B15"/>
    <w:rsid w:val="00DE3B62"/>
    <w:rsid w:val="00DE3EEF"/>
    <w:rsid w:val="00DF7D0C"/>
    <w:rsid w:val="00E115F2"/>
    <w:rsid w:val="00E120C5"/>
    <w:rsid w:val="00E15E43"/>
    <w:rsid w:val="00E1697A"/>
    <w:rsid w:val="00E27865"/>
    <w:rsid w:val="00E3088D"/>
    <w:rsid w:val="00E31668"/>
    <w:rsid w:val="00E35FCE"/>
    <w:rsid w:val="00E37A70"/>
    <w:rsid w:val="00E407EB"/>
    <w:rsid w:val="00E41FD6"/>
    <w:rsid w:val="00E4428A"/>
    <w:rsid w:val="00E4445B"/>
    <w:rsid w:val="00E455D7"/>
    <w:rsid w:val="00E51BF5"/>
    <w:rsid w:val="00E53D77"/>
    <w:rsid w:val="00E55577"/>
    <w:rsid w:val="00E57DDD"/>
    <w:rsid w:val="00E61C6F"/>
    <w:rsid w:val="00E62649"/>
    <w:rsid w:val="00E66422"/>
    <w:rsid w:val="00E66923"/>
    <w:rsid w:val="00E66F01"/>
    <w:rsid w:val="00E71A70"/>
    <w:rsid w:val="00E72E91"/>
    <w:rsid w:val="00E75A8E"/>
    <w:rsid w:val="00E81D60"/>
    <w:rsid w:val="00E8704E"/>
    <w:rsid w:val="00E87CA3"/>
    <w:rsid w:val="00E952B3"/>
    <w:rsid w:val="00E95F50"/>
    <w:rsid w:val="00E977A4"/>
    <w:rsid w:val="00EB1F36"/>
    <w:rsid w:val="00EB324F"/>
    <w:rsid w:val="00EB5407"/>
    <w:rsid w:val="00EB5829"/>
    <w:rsid w:val="00EB6A51"/>
    <w:rsid w:val="00EB786C"/>
    <w:rsid w:val="00EC11DE"/>
    <w:rsid w:val="00EC4AF8"/>
    <w:rsid w:val="00ED068C"/>
    <w:rsid w:val="00ED133C"/>
    <w:rsid w:val="00ED321A"/>
    <w:rsid w:val="00ED46CF"/>
    <w:rsid w:val="00ED7AC8"/>
    <w:rsid w:val="00EE1AFE"/>
    <w:rsid w:val="00EE4464"/>
    <w:rsid w:val="00EE72F2"/>
    <w:rsid w:val="00EE7956"/>
    <w:rsid w:val="00EF342A"/>
    <w:rsid w:val="00F001BA"/>
    <w:rsid w:val="00F01F14"/>
    <w:rsid w:val="00F029ED"/>
    <w:rsid w:val="00F034AA"/>
    <w:rsid w:val="00F1022D"/>
    <w:rsid w:val="00F1674D"/>
    <w:rsid w:val="00F16B8C"/>
    <w:rsid w:val="00F16C67"/>
    <w:rsid w:val="00F21769"/>
    <w:rsid w:val="00F2227D"/>
    <w:rsid w:val="00F26F05"/>
    <w:rsid w:val="00F31186"/>
    <w:rsid w:val="00F32798"/>
    <w:rsid w:val="00F411CD"/>
    <w:rsid w:val="00F41322"/>
    <w:rsid w:val="00F42618"/>
    <w:rsid w:val="00F441CC"/>
    <w:rsid w:val="00F44357"/>
    <w:rsid w:val="00F50223"/>
    <w:rsid w:val="00F52D65"/>
    <w:rsid w:val="00F625B4"/>
    <w:rsid w:val="00F65FAB"/>
    <w:rsid w:val="00F662DA"/>
    <w:rsid w:val="00F71DDD"/>
    <w:rsid w:val="00F732B0"/>
    <w:rsid w:val="00F76F22"/>
    <w:rsid w:val="00F850D6"/>
    <w:rsid w:val="00F86DC6"/>
    <w:rsid w:val="00F91DFE"/>
    <w:rsid w:val="00FA6067"/>
    <w:rsid w:val="00FA65F1"/>
    <w:rsid w:val="00FB0EE1"/>
    <w:rsid w:val="00FB2790"/>
    <w:rsid w:val="00FB4908"/>
    <w:rsid w:val="00FC56E7"/>
    <w:rsid w:val="00FD3E15"/>
    <w:rsid w:val="00FE0B8E"/>
    <w:rsid w:val="00FE10FE"/>
    <w:rsid w:val="00FE2C4A"/>
    <w:rsid w:val="00FE656A"/>
    <w:rsid w:val="00FF1D10"/>
    <w:rsid w:val="00FF3712"/>
    <w:rsid w:val="00FF400B"/>
    <w:rsid w:val="00FF5409"/>
    <w:rsid w:val="00FF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68CD"/>
  <w15:chartTrackingRefBased/>
  <w15:docId w15:val="{E8A77575-6A43-471B-A96E-D14AA11A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614"/>
  </w:style>
  <w:style w:type="paragraph" w:styleId="Heading1">
    <w:name w:val="heading 1"/>
    <w:basedOn w:val="Normal"/>
    <w:next w:val="Normal"/>
    <w:link w:val="Heading1Char"/>
    <w:uiPriority w:val="9"/>
    <w:qFormat/>
    <w:rsid w:val="00F411CD"/>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1CD"/>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1CD"/>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11CD"/>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11CD"/>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1CD"/>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CD"/>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CD"/>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CD"/>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1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1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CD"/>
    <w:rPr>
      <w:rFonts w:eastAsiaTheme="majorEastAsia" w:cstheme="majorBidi"/>
      <w:color w:val="272727" w:themeColor="text1" w:themeTint="D8"/>
    </w:rPr>
  </w:style>
  <w:style w:type="paragraph" w:styleId="Title">
    <w:name w:val="Title"/>
    <w:basedOn w:val="Normal"/>
    <w:next w:val="Normal"/>
    <w:link w:val="TitleChar"/>
    <w:uiPriority w:val="10"/>
    <w:qFormat/>
    <w:rsid w:val="00F41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CD"/>
    <w:pPr>
      <w:spacing w:before="160"/>
      <w:jc w:val="center"/>
    </w:pPr>
    <w:rPr>
      <w:i/>
      <w:iCs/>
      <w:color w:val="404040" w:themeColor="text1" w:themeTint="BF"/>
    </w:rPr>
  </w:style>
  <w:style w:type="character" w:customStyle="1" w:styleId="QuoteChar">
    <w:name w:val="Quote Char"/>
    <w:basedOn w:val="DefaultParagraphFont"/>
    <w:link w:val="Quote"/>
    <w:uiPriority w:val="29"/>
    <w:rsid w:val="00F411CD"/>
    <w:rPr>
      <w:i/>
      <w:iCs/>
      <w:color w:val="404040" w:themeColor="text1" w:themeTint="BF"/>
    </w:rPr>
  </w:style>
  <w:style w:type="paragraph" w:styleId="ListParagraph">
    <w:name w:val="List Paragraph"/>
    <w:basedOn w:val="Normal"/>
    <w:uiPriority w:val="34"/>
    <w:qFormat/>
    <w:rsid w:val="00F411CD"/>
    <w:pPr>
      <w:ind w:left="720"/>
      <w:contextualSpacing/>
    </w:pPr>
  </w:style>
  <w:style w:type="character" w:styleId="IntenseEmphasis">
    <w:name w:val="Intense Emphasis"/>
    <w:basedOn w:val="DefaultParagraphFont"/>
    <w:uiPriority w:val="21"/>
    <w:qFormat/>
    <w:rsid w:val="00F411CD"/>
    <w:rPr>
      <w:i/>
      <w:iCs/>
      <w:color w:val="0F4761" w:themeColor="accent1" w:themeShade="BF"/>
    </w:rPr>
  </w:style>
  <w:style w:type="paragraph" w:styleId="IntenseQuote">
    <w:name w:val="Intense Quote"/>
    <w:basedOn w:val="Normal"/>
    <w:next w:val="Normal"/>
    <w:link w:val="IntenseQuoteChar"/>
    <w:uiPriority w:val="30"/>
    <w:qFormat/>
    <w:rsid w:val="00F41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1CD"/>
    <w:rPr>
      <w:i/>
      <w:iCs/>
      <w:color w:val="0F4761" w:themeColor="accent1" w:themeShade="BF"/>
    </w:rPr>
  </w:style>
  <w:style w:type="character" w:styleId="IntenseReference">
    <w:name w:val="Intense Reference"/>
    <w:basedOn w:val="DefaultParagraphFont"/>
    <w:uiPriority w:val="32"/>
    <w:qFormat/>
    <w:rsid w:val="00F411CD"/>
    <w:rPr>
      <w:b/>
      <w:bCs/>
      <w:smallCaps/>
      <w:color w:val="0F4761" w:themeColor="accent1" w:themeShade="BF"/>
      <w:spacing w:val="5"/>
    </w:rPr>
  </w:style>
  <w:style w:type="character" w:styleId="PlaceholderText">
    <w:name w:val="Placeholder Text"/>
    <w:basedOn w:val="DefaultParagraphFont"/>
    <w:uiPriority w:val="99"/>
    <w:semiHidden/>
    <w:rsid w:val="00EC11DE"/>
    <w:rPr>
      <w:color w:val="666666"/>
    </w:rPr>
  </w:style>
  <w:style w:type="paragraph" w:styleId="NoSpacing">
    <w:name w:val="No Spacing"/>
    <w:uiPriority w:val="1"/>
    <w:qFormat/>
    <w:rsid w:val="00653DDC"/>
    <w:pPr>
      <w:spacing w:after="0" w:line="240" w:lineRule="auto"/>
    </w:pPr>
  </w:style>
  <w:style w:type="character" w:styleId="Hyperlink">
    <w:name w:val="Hyperlink"/>
    <w:basedOn w:val="DefaultParagraphFont"/>
    <w:uiPriority w:val="99"/>
    <w:unhideWhenUsed/>
    <w:rsid w:val="00B95FE1"/>
    <w:rPr>
      <w:color w:val="467886" w:themeColor="hyperlink"/>
      <w:u w:val="single"/>
    </w:rPr>
  </w:style>
  <w:style w:type="character" w:styleId="UnresolvedMention">
    <w:name w:val="Unresolved Mention"/>
    <w:basedOn w:val="DefaultParagraphFont"/>
    <w:uiPriority w:val="99"/>
    <w:semiHidden/>
    <w:unhideWhenUsed/>
    <w:rsid w:val="00B95FE1"/>
    <w:rPr>
      <w:color w:val="605E5C"/>
      <w:shd w:val="clear" w:color="auto" w:fill="E1DFDD"/>
    </w:rPr>
  </w:style>
  <w:style w:type="paragraph" w:styleId="Caption">
    <w:name w:val="caption"/>
    <w:basedOn w:val="Normal"/>
    <w:next w:val="Normal"/>
    <w:uiPriority w:val="35"/>
    <w:unhideWhenUsed/>
    <w:qFormat/>
    <w:rsid w:val="009E2EE0"/>
    <w:pPr>
      <w:spacing w:after="200" w:line="240" w:lineRule="auto"/>
    </w:pPr>
    <w:rPr>
      <w:rFonts w:eastAsiaTheme="minorEastAsia"/>
      <w:iCs/>
      <w:color w:val="77206D" w:themeColor="accent5" w:themeShade="BF"/>
      <w:kern w:val="0"/>
      <w:sz w:val="18"/>
      <w:szCs w:val="18"/>
      <w:lang w:eastAsia="zh-CN"/>
      <w14:ligatures w14:val="none"/>
    </w:rPr>
  </w:style>
  <w:style w:type="paragraph" w:styleId="Header">
    <w:name w:val="header"/>
    <w:basedOn w:val="Normal"/>
    <w:link w:val="HeaderChar"/>
    <w:uiPriority w:val="99"/>
    <w:unhideWhenUsed/>
    <w:rsid w:val="009E2EE0"/>
    <w:pPr>
      <w:tabs>
        <w:tab w:val="center" w:pos="4680"/>
        <w:tab w:val="right" w:pos="9360"/>
      </w:tabs>
      <w:spacing w:after="0" w:line="240" w:lineRule="auto"/>
    </w:pPr>
    <w:rPr>
      <w:rFonts w:eastAsiaTheme="minorEastAsia"/>
      <w:kern w:val="0"/>
      <w:sz w:val="22"/>
      <w:szCs w:val="22"/>
      <w:lang w:eastAsia="zh-CN"/>
      <w14:ligatures w14:val="none"/>
    </w:rPr>
  </w:style>
  <w:style w:type="character" w:customStyle="1" w:styleId="HeaderChar">
    <w:name w:val="Header Char"/>
    <w:basedOn w:val="DefaultParagraphFont"/>
    <w:link w:val="Header"/>
    <w:uiPriority w:val="99"/>
    <w:rsid w:val="009E2EE0"/>
    <w:rPr>
      <w:rFonts w:eastAsiaTheme="minorEastAsia"/>
      <w:kern w:val="0"/>
      <w:sz w:val="22"/>
      <w:szCs w:val="22"/>
      <w:lang w:eastAsia="zh-CN"/>
      <w14:ligatures w14:val="none"/>
    </w:rPr>
  </w:style>
  <w:style w:type="paragraph" w:styleId="Footer">
    <w:name w:val="footer"/>
    <w:basedOn w:val="Normal"/>
    <w:link w:val="FooterChar"/>
    <w:uiPriority w:val="99"/>
    <w:unhideWhenUsed/>
    <w:rsid w:val="009E2EE0"/>
    <w:pPr>
      <w:tabs>
        <w:tab w:val="center" w:pos="4680"/>
        <w:tab w:val="right" w:pos="9360"/>
      </w:tabs>
      <w:spacing w:after="0" w:line="240" w:lineRule="auto"/>
    </w:pPr>
    <w:rPr>
      <w:rFonts w:eastAsiaTheme="minorEastAsia"/>
      <w:kern w:val="0"/>
      <w:sz w:val="22"/>
      <w:szCs w:val="22"/>
      <w:lang w:eastAsia="zh-CN"/>
      <w14:ligatures w14:val="none"/>
    </w:rPr>
  </w:style>
  <w:style w:type="character" w:customStyle="1" w:styleId="FooterChar">
    <w:name w:val="Footer Char"/>
    <w:basedOn w:val="DefaultParagraphFont"/>
    <w:link w:val="Footer"/>
    <w:uiPriority w:val="99"/>
    <w:rsid w:val="009E2EE0"/>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eeexplore.ieee.org/document/796901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4841</TotalTime>
  <Pages>31</Pages>
  <Words>5738</Words>
  <Characters>33457</Characters>
  <Application>Microsoft Office Word</Application>
  <DocSecurity>0</DocSecurity>
  <Lines>816</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Tsai</dc:creator>
  <cp:keywords/>
  <dc:description/>
  <cp:lastModifiedBy>Ryan Tsai</cp:lastModifiedBy>
  <cp:revision>1011</cp:revision>
  <dcterms:created xsi:type="dcterms:W3CDTF">2025-10-18T15:51:00Z</dcterms:created>
  <dcterms:modified xsi:type="dcterms:W3CDTF">2025-11-14T22:49:00Z</dcterms:modified>
</cp:coreProperties>
</file>