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1218A213"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1853F1"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319B4AF9"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1853F1"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1853F1"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vs. mean-square.</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1853F1"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Can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freq-domain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6AF2B41B" w14:textId="2A78EF25" w:rsidR="00796020" w:rsidRDefault="00BB1A4A" w:rsidP="003D7AC2">
      <w:pPr>
        <w:rPr>
          <w:rFonts w:eastAsiaTheme="minorEastAsia"/>
        </w:rPr>
      </w:pPr>
      <w:r>
        <w:rPr>
          <w:rFonts w:eastAsiaTheme="minorEastAsia"/>
        </w:rPr>
        <w:t>Convolution with impulse</w:t>
      </w:r>
      <w:r w:rsidR="00F14B00">
        <w:rPr>
          <w:rFonts w:eastAsiaTheme="minorEastAsia"/>
        </w:rPr>
        <w:t>/sifting</w:t>
      </w:r>
      <w:r w:rsidR="00796020">
        <w:rPr>
          <w:rFonts w:eastAsiaTheme="minorEastAsia"/>
        </w:rPr>
        <w:t xml:space="preserve">: When you convolve anything with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e>
        </m:d>
      </m:oMath>
      <w:r w:rsidR="00796020">
        <w:rPr>
          <w:rFonts w:eastAsiaTheme="minorEastAsia"/>
        </w:rPr>
        <w:t xml:space="preserve">, you get the same thing back but shifted by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w:r w:rsidR="00796020">
        <w:rPr>
          <w:rFonts w:eastAsiaTheme="minorEastAsia"/>
        </w:rPr>
        <w:t xml:space="preserve">. </w:t>
      </w:r>
      <m:oMath>
        <m:r>
          <w:rPr>
            <w:rFonts w:ascii="Cambria Math" w:eastAsiaTheme="minorEastAsia" w:hAnsi="Cambria Math"/>
          </w:rPr>
          <m:t>v</m:t>
        </m:r>
      </m:oMath>
      <w:r w:rsidR="00796020">
        <w:rPr>
          <w:rFonts w:eastAsiaTheme="minorEastAsia"/>
        </w:rPr>
        <w:t xml:space="preserve"> can be continuous time, discrete time, or frequency.</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Default="003D7AC2" w:rsidP="00A84609">
      <w:pPr>
        <w:pStyle w:val="ListParagraph"/>
        <w:numPr>
          <w:ilvl w:val="0"/>
          <w:numId w:val="2"/>
        </w:numPr>
      </w:pPr>
      <w:r>
        <w:t>DFT: discrete-time signals, discrete spectrum</w:t>
      </w:r>
    </w:p>
    <w:p w14:paraId="7AADDA82" w14:textId="77777777" w:rsidR="003F7B00" w:rsidRDefault="003F7B00" w:rsidP="003F7B00"/>
    <w:p w14:paraId="30D2E8C7" w14:textId="443CA635" w:rsidR="00E532CC" w:rsidRDefault="00E532CC" w:rsidP="003F7B00">
      <w:r>
        <w:t>DFT is circular convolution, which is a bit different from linear convolution (CTFT, DTFT, LT, ZT).</w:t>
      </w:r>
    </w:p>
    <w:p w14:paraId="55D45345" w14:textId="77777777" w:rsidR="00E532CC" w:rsidRDefault="00E532CC" w:rsidP="003F7B00"/>
    <w:p w14:paraId="1BA8DAFF" w14:textId="563A21FA" w:rsidR="003F7B00" w:rsidRDefault="003F7B00" w:rsidP="003F7B00">
      <w:r>
        <w:t>Stability, poles, time-domain signal/impulse response</w:t>
      </w:r>
    </w:p>
    <w:p w14:paraId="6B96DEC8" w14:textId="7A2F8A6D" w:rsidR="005C454B" w:rsidRPr="003742F5" w:rsidRDefault="005C454B" w:rsidP="005C454B">
      <w:pPr>
        <w:pStyle w:val="ListParagraph"/>
        <w:numPr>
          <w:ilvl w:val="0"/>
          <w:numId w:val="2"/>
        </w:numPr>
      </w:pPr>
      <w:r>
        <w:t xml:space="preserve">LTI systems are BIBO stable if the ROC includes the </w:t>
      </w:r>
      <m:oMath>
        <m:r>
          <w:rPr>
            <w:rFonts w:ascii="Cambria Math" w:hAnsi="Cambria Math"/>
          </w:rPr>
          <m:t>jw</m:t>
        </m:r>
      </m:oMath>
      <w:r>
        <w:rPr>
          <w:rFonts w:eastAsiaTheme="minorEastAsia"/>
        </w:rPr>
        <w:t xml:space="preserve"> axis (</w:t>
      </w:r>
      <m:oMath>
        <m:r>
          <w:rPr>
            <w:rFonts w:ascii="Cambria Math" w:eastAsiaTheme="minorEastAsia" w:hAnsi="Cambria Math"/>
          </w:rPr>
          <m:t>s</m:t>
        </m:r>
      </m:oMath>
      <w:r>
        <w:rPr>
          <w:rFonts w:eastAsiaTheme="minorEastAsia"/>
        </w:rPr>
        <w:t xml:space="preserve"> plane) and unit circle (</w:t>
      </w:r>
      <m:oMath>
        <m:r>
          <w:rPr>
            <w:rFonts w:ascii="Cambria Math" w:eastAsiaTheme="minorEastAsia" w:hAnsi="Cambria Math"/>
          </w:rPr>
          <m:t>z</m:t>
        </m:r>
      </m:oMath>
      <w:r>
        <w:rPr>
          <w:rFonts w:eastAsiaTheme="minorEastAsia"/>
        </w:rPr>
        <w:t xml:space="preserve"> plane). For causal systems, this means the poles are in the left-half plane of the </w:t>
      </w:r>
      <m:oMath>
        <m:r>
          <w:rPr>
            <w:rFonts w:ascii="Cambria Math" w:eastAsiaTheme="minorEastAsia" w:hAnsi="Cambria Math"/>
          </w:rPr>
          <m:t>s</m:t>
        </m:r>
      </m:oMath>
      <w:r>
        <w:rPr>
          <w:rFonts w:eastAsiaTheme="minorEastAsia"/>
        </w:rPr>
        <w:t xml:space="preserve"> plane and inside the unit circle of the </w:t>
      </w:r>
      <m:oMath>
        <m:r>
          <w:rPr>
            <w:rFonts w:ascii="Cambria Math" w:eastAsiaTheme="minorEastAsia" w:hAnsi="Cambria Math"/>
          </w:rPr>
          <m:t>z</m:t>
        </m:r>
      </m:oMath>
      <w:r>
        <w:rPr>
          <w:rFonts w:eastAsiaTheme="minorEastAsia"/>
        </w:rPr>
        <w:t xml:space="preserve"> plane.</w:t>
      </w:r>
    </w:p>
    <w:p w14:paraId="4C5C2FBF" w14:textId="156BD016" w:rsidR="003742F5" w:rsidRPr="002C6F3A" w:rsidRDefault="003742F5" w:rsidP="005C454B">
      <w:pPr>
        <w:pStyle w:val="ListParagraph"/>
        <w:numPr>
          <w:ilvl w:val="0"/>
          <w:numId w:val="2"/>
        </w:numPr>
      </w:pPr>
      <w:r>
        <w:t xml:space="preserve">A stable system cannot have poles on the </w:t>
      </w:r>
      <m:oMath>
        <m:r>
          <w:rPr>
            <w:rFonts w:ascii="Cambria Math" w:hAnsi="Cambria Math"/>
          </w:rPr>
          <m:t>jw</m:t>
        </m:r>
      </m:oMath>
      <w:r>
        <w:rPr>
          <w:rFonts w:eastAsiaTheme="minorEastAsia"/>
        </w:rPr>
        <w:t xml:space="preserve"> axis in </w:t>
      </w:r>
      <m:oMath>
        <m:r>
          <w:rPr>
            <w:rFonts w:ascii="Cambria Math" w:eastAsiaTheme="minorEastAsia" w:hAnsi="Cambria Math"/>
          </w:rPr>
          <m:t>s</m:t>
        </m:r>
      </m:oMath>
      <w:r>
        <w:rPr>
          <w:rFonts w:eastAsiaTheme="minorEastAsia"/>
        </w:rPr>
        <w:t xml:space="preserve"> plane or on the unit circle in </w:t>
      </w:r>
      <m:oMath>
        <m:r>
          <w:rPr>
            <w:rFonts w:ascii="Cambria Math" w:eastAsiaTheme="minorEastAsia" w:hAnsi="Cambria Math"/>
          </w:rPr>
          <m:t>z</m:t>
        </m:r>
      </m:oMath>
      <w:r>
        <w:rPr>
          <w:rFonts w:eastAsiaTheme="minorEastAsia"/>
        </w:rPr>
        <w:t xml:space="preserve"> plane.</w:t>
      </w:r>
      <w:r w:rsidR="002C6F3A">
        <w:rPr>
          <w:rFonts w:eastAsiaTheme="minorEastAsia"/>
        </w:rPr>
        <w:t xml:space="preserve"> </w:t>
      </w:r>
    </w:p>
    <w:p w14:paraId="3557D84D" w14:textId="036092DF" w:rsidR="00BC050D" w:rsidRDefault="002C6F3A" w:rsidP="00BC050D">
      <w:pPr>
        <w:pStyle w:val="ListParagraph"/>
        <w:numPr>
          <w:ilvl w:val="0"/>
          <w:numId w:val="2"/>
        </w:numPr>
      </w:pPr>
      <w:r>
        <w:t xml:space="preserve">Frequency response is evaluated on </w:t>
      </w:r>
      <m:oMath>
        <m:r>
          <w:rPr>
            <w:rFonts w:ascii="Cambria Math" w:hAnsi="Cambria Math"/>
          </w:rPr>
          <m:t>jw</m:t>
        </m:r>
      </m:oMath>
      <w:r>
        <w:rPr>
          <w:rFonts w:eastAsiaTheme="minorEastAsia"/>
        </w:rPr>
        <w:t xml:space="preserve"> axis or unit circle</w:t>
      </w:r>
      <w:r w:rsidR="00BC050D">
        <w:rPr>
          <w:rFonts w:eastAsiaTheme="minorEastAsia"/>
        </w:rPr>
        <w:t xml:space="preserve">. Nulls when </w:t>
      </w:r>
      <m:oMath>
        <m:r>
          <w:rPr>
            <w:rFonts w:ascii="Cambria Math" w:eastAsiaTheme="minorEastAsia" w:hAnsi="Cambria Math"/>
          </w:rPr>
          <m:t>jw</m:t>
        </m:r>
      </m:oMath>
      <w:r w:rsidR="00BC050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BC050D">
        <w:rPr>
          <w:rFonts w:eastAsiaTheme="minorEastAsia"/>
        </w:rPr>
        <w:t xml:space="preserve"> passes near a zero; peaking when they pass near a pole.</w:t>
      </w:r>
    </w:p>
    <w:p w14:paraId="7D81E188" w14:textId="69AB343E" w:rsidR="00E85356" w:rsidRDefault="00E85356" w:rsidP="003F7B00">
      <w:r>
        <w:t>Complex conjugate poles – residues are also conjugates. Results in real signal. How does this relate to conjugate symmetry? This must be true for both DT and CT.</w:t>
      </w:r>
    </w:p>
    <w:p w14:paraId="38B75B61" w14:textId="050DCE4C" w:rsidR="00E867C8" w:rsidRDefault="00E867C8" w:rsidP="003F7B00">
      <w:r>
        <w:t>Complex conjugate poles and real poles only – this means FT is conjugate symmetric, which means the time-domain signal or impulse response is real. That also means that if you use PFE to get the residues, the residues of conjugate poles must be conjugates.</w:t>
      </w:r>
      <w:r w:rsidR="00506837">
        <w:t xml:space="preserve"> This also means that if you multiply out the </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oMath>
      <w:r w:rsidR="00506837">
        <w:rPr>
          <w:rFonts w:eastAsiaTheme="minorEastAsia"/>
        </w:rPr>
        <w:t xml:space="preserve"> terms to get the denominator polynomial, all coefficients will be real.</w:t>
      </w:r>
    </w:p>
    <w:p w14:paraId="5D6493FA" w14:textId="171194D2" w:rsidR="00FC2D4F" w:rsidRPr="003D7AC2" w:rsidRDefault="00FC2D4F" w:rsidP="003F7B00">
      <w:r>
        <w:t>This is true for both DT (z domain) and CT (s domain).</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1853F1"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1853F1"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1853F1"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1853F1"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1853F1"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1853F1"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1853F1"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1853F1"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1853F1"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1853F1"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1853F1"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1853F1"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1853F1"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1853F1"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1853F1"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1853F1"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1853F1"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1853F1"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1853F1"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1853F1"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1853F1"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1853F1"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1853F1"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1853F1"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1853F1"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1853F1"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1853F1"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1853F1"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1853F1"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1853F1"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1853F1"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1853F1"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1853F1"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15F9046A" w14:textId="40BBDB94" w:rsidR="0099724E" w:rsidRPr="0099724E" w:rsidRDefault="00103598" w:rsidP="0099724E">
      <w:pPr>
        <w:pStyle w:val="Heading3"/>
      </w:pPr>
      <w:r>
        <w:t>Derivatives and integrals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1853F1"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1853F1"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1853F1"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1853F1"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1853F1"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1853F1"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1853F1"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1853F1"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1853F1"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1853F1"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1853F1"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1853F1"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1853F1"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1853F1"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1853F1"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lastRenderedPageBreak/>
        <w:t>Integration by parts:</w:t>
      </w:r>
    </w:p>
    <w:p w14:paraId="4500F51A" w14:textId="77777777" w:rsidR="0032498B" w:rsidRPr="0032498B" w:rsidRDefault="001853F1"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1853F1"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1853F1"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1853F1"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1853F1"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1853F1"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1853F1"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1853F1"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1853F1"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1853F1"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Types of convergence</w:t>
      </w:r>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1853F1"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1853F1"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1853F1"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1853F1"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1853F1"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1853F1"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1853F1"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1853F1"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1853F1"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1853F1"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1853F1"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1853F1"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1853F1"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1853F1"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1853F1"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1853F1"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1853F1"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1853F1"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1853F1"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1853F1"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1853F1"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1853F1"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1853F1"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1853F1"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1853F1"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1853F1"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1853F1"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1853F1"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1853F1"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1853F1"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1853F1"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1853F1"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1853F1"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1853F1"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1853F1"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1853F1"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1853F1"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1853F1"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1853F1"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1853F1"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1853F1"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1853F1"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1853F1"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1853F1"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1853F1"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1853F1"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1853F1"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1853F1"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1853F1"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1853F1"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1853F1"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1853F1"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1853F1"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1853F1"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1853F1"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1853F1"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1853F1"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1853F1"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1853F1"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1853F1"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1853F1"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1853F1"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1853F1"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1853F1"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1853F1"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1853F1"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1853F1"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1853F1"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1853F1"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1853F1"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1853F1"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1853F1"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1853F1"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1853F1"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1853F1"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1853F1"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1853F1"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1853F1"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1853F1"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1853F1"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1853F1"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1853F1"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1853F1"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1853F1"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1853F1"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1853F1"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1853F1"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1853F1"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1853F1"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1853F1"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1853F1"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1853F1"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1853F1"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1853F1"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1853F1"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1853F1"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1853F1"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1853F1"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1853F1"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1853F1"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1853F1"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1853F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1853F1"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1853F1"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1853F1"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1853F1"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1853F1"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1853F1"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1853F1"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1853F1"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1853F1"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1853F1"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1853F1"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1853F1"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1853F1"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1853F1"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1853F1"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1853F1"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1853F1"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1853F1"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1853F1"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1853F1"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1853F1"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1853F1"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1853F1"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1853F1"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1853F1"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1853F1"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1853F1"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1853F1"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1853F1"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1853F1"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1853F1"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1853F1"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1853F1"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1853F1"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1853F1"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1853F1"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1853F1"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1853F1"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1853F1"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1853F1"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1853F1"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1853F1"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1853F1"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1853F1"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1853F1"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1853F1"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1853F1"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1853F1"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1853F1"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1853F1"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1853F1"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1853F1"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1853F1"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1853F1"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1853F1"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1853F1"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1853F1"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DFT is a sampled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1853F1"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1853F1"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the twiddle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1853F1"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1853F1"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1853F1"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1853F1"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1853F1"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1853F1"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1853F1"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1853F1"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1853F1"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1853F1"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1853F1"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1853F1"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1853F1"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1853F1"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1853F1"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the  frequency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rPr>
          <w:noProof/>
        </w:rPr>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noProof/>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xml:space="preserve">, this becomes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3*4*1=12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noProof/>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Making circular convolution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Using overlap and add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34213CC2" w:rsidR="000E3A85" w:rsidRDefault="00595C43" w:rsidP="00595C43">
      <w:pPr>
        <w:pStyle w:val="ListParagraph"/>
        <w:numPr>
          <w:ilvl w:val="0"/>
          <w:numId w:val="2"/>
        </w:numPr>
      </w:pPr>
      <w:r>
        <w:t>W</w:t>
      </w:r>
      <w:r w:rsidR="00A831E0">
        <w:t>ell-suited to solving LCC differential equations</w:t>
      </w:r>
      <w:r>
        <w:t>: solves for the total solution (forced + transient) and manages nonzero initial conditions</w:t>
      </w:r>
      <w:r w:rsidR="005A3608">
        <w:t xml:space="preserve"> via simple algebraic manipulation</w:t>
      </w:r>
      <w:r w:rsidR="00836720">
        <w:t>, which means it’s also more user-friendly than CTFT</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3E38AFC" w:rsidR="009131B6" w:rsidRDefault="009131B6" w:rsidP="00F77E0D">
      <w:pPr>
        <w:pStyle w:val="Heading2"/>
      </w:pPr>
      <w:r>
        <w:t xml:space="preserve">Two-sided </w:t>
      </w:r>
      <w:r w:rsidR="00F10A93">
        <w:t xml:space="preserve">(bilateral) </w:t>
      </w:r>
      <w:r>
        <w:t>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1853F1"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1853F1"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1853F1"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noProof/>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1853F1"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noProof/>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1853F1"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sidR="006026E9">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sidR="006026E9">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then the ROC doesn’t exist the the LT isn’t absolutely convergent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1853F1"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1853F1"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a+s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1853F1"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sidR="00AF4DC8">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r>
        <w:t>Recall that for a BIBO stable LTI system,</w:t>
      </w:r>
    </w:p>
    <w:p w14:paraId="455251AD" w14:textId="77777777" w:rsidR="00F3479B" w:rsidRPr="009A3AAA" w:rsidRDefault="001853F1"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absolutely integrable</w:t>
      </w:r>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5C1A94"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25C2D277" w14:textId="57C83984" w:rsidR="005C1A94" w:rsidRPr="00F3479B" w:rsidRDefault="005C1A94" w:rsidP="00F3479B">
      <w:pPr>
        <w:pStyle w:val="ListParagraph"/>
        <w:numPr>
          <w:ilvl w:val="0"/>
          <w:numId w:val="2"/>
        </w:numPr>
      </w:pPr>
      <w:r>
        <w:t>The system is BIBO stable</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be </w:t>
      </w:r>
      <w:r w:rsidR="005351C6">
        <w:rPr>
          <w:rFonts w:eastAsiaTheme="minorEastAsia"/>
        </w:rPr>
        <w:t xml:space="preserve">the system function.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(right-sided),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4BD1E3F4" w:rsidR="006B76F2" w:rsidRDefault="006F240E" w:rsidP="006F240E">
      <w:pPr>
        <w:pStyle w:val="Heading2"/>
        <w:rPr>
          <w:rFonts w:eastAsiaTheme="minorEastAsia"/>
        </w:rPr>
      </w:pPr>
      <w:r>
        <w:rPr>
          <w:rFonts w:eastAsiaTheme="minorEastAsia"/>
        </w:rPr>
        <w:t xml:space="preserve">One-sided </w:t>
      </w:r>
      <w:r w:rsidR="005D5E09">
        <w:rPr>
          <w:rFonts w:eastAsiaTheme="minorEastAsia"/>
        </w:rPr>
        <w:t xml:space="preserve">(unilateral) </w:t>
      </w:r>
      <w:r>
        <w:rPr>
          <w:rFonts w:eastAsiaTheme="minorEastAsia"/>
        </w:rPr>
        <w:t>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w:lastRenderedPageBreak/>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t xml:space="preserve">The results developed for the two-sided LT holds for one-sided LT as long as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1853F1"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w:lastRenderedPageBreak/>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1853F1"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29138E62" w:rsidR="00D90E4A" w:rsidRPr="00214D2E" w:rsidRDefault="001853F1"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54E6A95B"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1859EF29" w14:textId="38685C9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1853F1"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w:lastRenderedPageBreak/>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1853F1"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rPr>
          <w:rFonts w:eastAsiaTheme="minorEastAsia"/>
        </w:rPr>
      </w:pPr>
      <m:oMathPara>
        <m:oMath>
          <m:r>
            <w:rPr>
              <w:rFonts w:ascii="Cambria Math" w:hAnsi="Cambria Math"/>
            </w:rPr>
            <m:t>ROC=</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First, look at the LT of each multipland:</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6E1982C3" w14:textId="09BA76EB" w:rsidR="00196551" w:rsidRPr="00196551" w:rsidRDefault="00196551" w:rsidP="00FA064F">
      <w:pPr>
        <w:rPr>
          <w:rFonts w:eastAsiaTheme="minorEastAsia"/>
        </w:rPr>
      </w:pPr>
      <w:r>
        <w:rPr>
          <w:rFonts w:eastAsiaTheme="minorEastAsia"/>
          <w:b/>
          <w:bCs/>
        </w:rPr>
        <w:t>Initial value: If the limit exists,</w:t>
      </w:r>
    </w:p>
    <w:p w14:paraId="6FA3129A" w14:textId="21D419C0" w:rsidR="00196551" w:rsidRPr="005A2568" w:rsidRDefault="001853F1" w:rsidP="00FA064F">
      <w:pPr>
        <w:rPr>
          <w:rFonts w:eastAsiaTheme="minorEastAsia"/>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191548CE" w14:textId="02324ABA" w:rsidR="005A2568" w:rsidRPr="00E60624" w:rsidRDefault="005A2568" w:rsidP="00FA064F">
      <w:pPr>
        <w:rPr>
          <w:rFonts w:eastAsiaTheme="minorEastAsia"/>
        </w:rPr>
      </w:pPr>
      <m:oMath>
        <m:r>
          <w:rPr>
            <w:rFonts w:ascii="Cambria Math" w:eastAsiaTheme="minorEastAsia" w:hAnsi="Cambria Math"/>
          </w:rPr>
          <m:t>x</m:t>
        </m:r>
      </m:oMath>
      <w:r>
        <w:rPr>
          <w:rFonts w:eastAsiaTheme="minorEastAsia"/>
        </w:rPr>
        <w:t xml:space="preserve"> must be bounded on </w:t>
      </w:r>
      <m:oMath>
        <m:d>
          <m:dPr>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oMath>
      <w:r w:rsidR="00CC49F4">
        <w:rPr>
          <w:rFonts w:eastAsiaTheme="minorEastAsia"/>
        </w:rPr>
        <w:t xml:space="preserve"> must be exist.</w:t>
      </w:r>
    </w:p>
    <w:p w14:paraId="23D1F7A9" w14:textId="6FA1DD22" w:rsidR="000956CF" w:rsidRDefault="00983024" w:rsidP="00FA064F">
      <w:pPr>
        <w:rPr>
          <w:rFonts w:eastAsiaTheme="minorEastAsia"/>
        </w:rPr>
      </w:pPr>
      <w:r>
        <w:rPr>
          <w:rFonts w:eastAsiaTheme="minorEastAsia"/>
        </w:rPr>
        <w:t>Proof</w:t>
      </w:r>
      <w:r w:rsidR="002D524A">
        <w:rPr>
          <w:rFonts w:eastAsiaTheme="minorEastAsia"/>
        </w:rPr>
        <w:t xml:space="preserve"> (</w:t>
      </w:r>
      <w:r w:rsidR="002D524A" w:rsidRPr="002D524A">
        <w:rPr>
          <w:rFonts w:eastAsiaTheme="minorEastAsia"/>
        </w:rPr>
        <w:t>https://en.wikipedia.org/wiki/Initial_value_theorem</w:t>
      </w:r>
      <w:r w:rsidR="002D524A">
        <w:rPr>
          <w:rFonts w:eastAsiaTheme="minorEastAsia"/>
        </w:rPr>
        <w:t>).</w:t>
      </w:r>
    </w:p>
    <w:p w14:paraId="0C638DFF" w14:textId="7E34D766" w:rsidR="00983024" w:rsidRDefault="00983024" w:rsidP="00FA064F">
      <w:pPr>
        <w:rPr>
          <w:rFonts w:eastAsiaTheme="minorEastAsia"/>
        </w:rPr>
      </w:pPr>
      <w:r>
        <w:rPr>
          <w:rFonts w:eastAsiaTheme="minorEastAsia"/>
        </w:rPr>
        <w:t xml:space="preserve">Suppose that </w:t>
      </w:r>
      <m:oMath>
        <m:r>
          <w:rPr>
            <w:rFonts w:ascii="Cambria Math" w:eastAsiaTheme="minorEastAsia" w:hAnsi="Cambria Math"/>
          </w:rPr>
          <m:t>x</m:t>
        </m:r>
      </m:oMath>
      <w:r>
        <w:rPr>
          <w:rFonts w:eastAsiaTheme="minorEastAsia"/>
        </w:rPr>
        <w:t xml:space="preserve"> is bounded</w:t>
      </w:r>
      <w:r w:rsidR="00CC49F4">
        <w:rPr>
          <w:rFonts w:eastAsiaTheme="minorEastAsia"/>
        </w:rPr>
        <w:t xml:space="preserve">, and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lim>
            </m:limLow>
          </m:fName>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=α</m:t>
        </m:r>
      </m:oMath>
      <w:r>
        <w:rPr>
          <w:rFonts w:eastAsiaTheme="minorEastAsia"/>
        </w:rPr>
        <w:t>.</w:t>
      </w:r>
    </w:p>
    <w:p w14:paraId="6D31B7B6" w14:textId="7838DFF5" w:rsidR="00983024" w:rsidRPr="00983024" w:rsidRDefault="00983024" w:rsidP="00FA064F">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s⋅dt</m:t>
              </m:r>
            </m:e>
          </m:nary>
        </m:oMath>
      </m:oMathPara>
    </w:p>
    <w:p w14:paraId="3D1998AD" w14:textId="3FCC9BA7" w:rsidR="00983024" w:rsidRDefault="00983024" w:rsidP="00FA064F">
      <w:pPr>
        <w:rPr>
          <w:rFonts w:eastAsiaTheme="minorEastAsia"/>
        </w:rPr>
      </w:pPr>
      <w:r>
        <w:rPr>
          <w:rFonts w:eastAsiaTheme="minorEastAsia"/>
        </w:rPr>
        <w:t xml:space="preserve">Change of variable, </w:t>
      </w:r>
      <m:oMath>
        <m:r>
          <w:rPr>
            <w:rFonts w:ascii="Cambria Math" w:eastAsiaTheme="minorEastAsia" w:hAnsi="Cambria Math"/>
          </w:rPr>
          <m:t>τ=st</m:t>
        </m:r>
      </m:oMath>
      <w:r w:rsidR="005A4E07">
        <w:rPr>
          <w:rFonts w:eastAsiaTheme="minorEastAsia"/>
        </w:rPr>
        <w:t>.</w:t>
      </w:r>
    </w:p>
    <w:p w14:paraId="78DAE064" w14:textId="4437CCCB" w:rsidR="005A4E07" w:rsidRPr="005A4E07" w:rsidRDefault="005A4E07" w:rsidP="00FA064F">
      <w:pPr>
        <w:rPr>
          <w:rFonts w:eastAsiaTheme="minorEastAsia"/>
        </w:rPr>
      </w:pPr>
      <m:oMathPara>
        <m:oMath>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s</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oMath>
      </m:oMathPara>
    </w:p>
    <w:p w14:paraId="4EE110BA" w14:textId="490B5360" w:rsidR="005A4E07" w:rsidRPr="00982FDA" w:rsidRDefault="001853F1"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-τ</m:t>
                  </m:r>
                </m:sup>
              </m:sSup>
              <m:r>
                <w:rPr>
                  <w:rFonts w:ascii="Cambria Math" w:eastAsiaTheme="minorEastAsia" w:hAnsi="Cambria Math"/>
                </w:rPr>
                <m:t>dτ</m:t>
              </m:r>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20A7826B" w14:textId="0B72967F" w:rsidR="00982FDA" w:rsidRDefault="00982FDA" w:rsidP="00FA064F">
      <w:pPr>
        <w:rPr>
          <w:rFonts w:eastAsiaTheme="minorEastAsia"/>
          <w:b/>
          <w:bCs/>
        </w:rPr>
      </w:pPr>
      <w:r>
        <w:rPr>
          <w:rFonts w:eastAsiaTheme="minorEastAsia"/>
          <w:b/>
          <w:bCs/>
        </w:rPr>
        <w:t>Final value: If the limit exists,</w:t>
      </w:r>
    </w:p>
    <w:p w14:paraId="3806D5C1" w14:textId="45424A8D" w:rsidR="00325C22" w:rsidRPr="00226F30" w:rsidRDefault="001853F1" w:rsidP="00982FDA">
      <w:pPr>
        <w:rPr>
          <w:rFonts w:ascii="Aptos" w:eastAsia="Aptos" w:hAnsi="Aptos" w:cs="Times New Roman"/>
        </w:rPr>
      </w:pPr>
      <m:oMathPara>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m:t>
                  </m: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5F472D8B" w14:textId="2080DBD7" w:rsidR="00226F30" w:rsidRDefault="00226F30" w:rsidP="00982FDA">
      <w:pPr>
        <w:rPr>
          <w:rFonts w:eastAsiaTheme="minorEastAsia"/>
        </w:rPr>
      </w:pPr>
      <w:r>
        <w:rPr>
          <w:rFonts w:eastAsiaTheme="minorEastAsia"/>
        </w:rPr>
        <w:t xml:space="preserve">Both limits must exist. For example, </w:t>
      </w:r>
      <m:oMath>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t→0</m:t>
                </m:r>
                <m:ctrlPr>
                  <w:rPr>
                    <w:rFonts w:ascii="Cambria Math" w:eastAsia="Aptos" w:hAnsi="Cambria Math" w:cs="Times New Roman"/>
                  </w:rPr>
                </m:ctrlPr>
              </m:lim>
            </m:limLow>
          </m:fName>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e>
        </m:func>
      </m:oMath>
      <w:r>
        <w:rPr>
          <w:rFonts w:eastAsiaTheme="minorEastAsia"/>
        </w:rPr>
        <w:t xml:space="preserve"> does not exist 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oMath>
      <w:r>
        <w:rPr>
          <w:rFonts w:eastAsiaTheme="minorEastAsia"/>
        </w:rPr>
        <w:t>.</w:t>
      </w:r>
    </w:p>
    <w:p w14:paraId="291081B2" w14:textId="40824859" w:rsidR="00643C6A" w:rsidRDefault="00643C6A" w:rsidP="00982FDA">
      <w:pPr>
        <w:rPr>
          <w:rFonts w:eastAsiaTheme="minorEastAsia"/>
        </w:rPr>
      </w:pPr>
      <w:r>
        <w:rPr>
          <w:rFonts w:eastAsiaTheme="minorEastAsia"/>
        </w:rPr>
        <w:t xml:space="preserve">The poles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except for (potentially) a single </w:t>
      </w:r>
      <w:r w:rsidR="00DD0343">
        <w:rPr>
          <w:rFonts w:eastAsiaTheme="minorEastAsia"/>
        </w:rPr>
        <w:t>pole at the origin.</w:t>
      </w:r>
    </w:p>
    <w:p w14:paraId="0481140D" w14:textId="6F5DC533" w:rsidR="003130B6" w:rsidRPr="00226F30" w:rsidRDefault="00113CFB" w:rsidP="00982FDA">
      <w:pPr>
        <w:rPr>
          <w:rFonts w:eastAsiaTheme="minorEastAsia"/>
        </w:rPr>
      </w:pPr>
      <w:r>
        <w:rPr>
          <w:rFonts w:eastAsiaTheme="minorEastAsia"/>
        </w:rPr>
        <w:lastRenderedPageBreak/>
        <w:t>This theorem is useful for determining steady-state error in control systems because you don’t need to use inverse LT to get the full time-domain response.</w:t>
      </w:r>
    </w:p>
    <w:p w14:paraId="7C775F09" w14:textId="6AA4B81E" w:rsidR="00DC01DD" w:rsidRDefault="005A007C" w:rsidP="00FA064F">
      <w:r>
        <w:t>Proof. Start with differentiation theorem:</w:t>
      </w:r>
    </w:p>
    <w:p w14:paraId="2513F8EB" w14:textId="6D1FF8D7" w:rsidR="005A007C" w:rsidRDefault="002974D2" w:rsidP="00FA064F">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5E534266" w14:textId="46D5FF34" w:rsidR="00AA7200" w:rsidRPr="009568DB" w:rsidRDefault="001853F1"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s→0</m:t>
                  </m:r>
                </m:lim>
              </m:limLow>
            </m:fName>
            <m:e>
              <m:d>
                <m:dPr>
                  <m:ctrlPr>
                    <w:rPr>
                      <w:rFonts w:ascii="Cambria Math" w:eastAsiaTheme="minorEastAsia" w:hAnsi="Cambria Math"/>
                      <w:i/>
                    </w:rPr>
                  </m:ctrlPr>
                </m:dPr>
                <m:e>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e>
              </m:d>
            </m:e>
          </m:func>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-1</m:t>
                  </m:r>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e>
          </m:d>
        </m:oMath>
      </m:oMathPara>
    </w:p>
    <w:p w14:paraId="76960624" w14:textId="4A69B10D" w:rsidR="009568DB" w:rsidRDefault="009568DB" w:rsidP="00FA064F">
      <w:pPr>
        <w:rPr>
          <w:rFonts w:eastAsiaTheme="minorEastAsia"/>
        </w:rPr>
      </w:pPr>
      <w:r>
        <w:rPr>
          <w:rFonts w:eastAsiaTheme="minorEastAsia"/>
        </w:rPr>
        <w:t xml:space="preserve">Example: apply final value theorem to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s+1</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+4</m:t>
            </m:r>
          </m:den>
        </m:f>
      </m:oMath>
      <w:r>
        <w:rPr>
          <w:rFonts w:eastAsiaTheme="minorEastAsia"/>
        </w:rPr>
        <w:t>.</w:t>
      </w:r>
    </w:p>
    <w:p w14:paraId="25FD74C7" w14:textId="0ABEB326" w:rsidR="009568DB" w:rsidRPr="00AF25F2" w:rsidRDefault="001853F1"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5s</m:t>
                  </m:r>
                </m:num>
                <m:den>
                  <m:r>
                    <w:rPr>
                      <w:rFonts w:ascii="Cambria Math" w:hAnsi="Cambria Math"/>
                    </w:rPr>
                    <m:t>s+1</m:t>
                  </m:r>
                </m:den>
              </m:f>
            </m:e>
          </m:func>
          <m:r>
            <w:rPr>
              <w:rFonts w:ascii="Cambria Math" w:hAnsi="Cambria Math"/>
            </w:rPr>
            <m:t>=0</m:t>
          </m:r>
        </m:oMath>
      </m:oMathPara>
    </w:p>
    <w:p w14:paraId="1771A339" w14:textId="40245FDD" w:rsidR="00AF25F2" w:rsidRPr="00AF25F2" w:rsidRDefault="001853F1"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=0</m:t>
          </m:r>
        </m:oMath>
      </m:oMathPara>
    </w:p>
    <w:p w14:paraId="0995913D" w14:textId="4E7A2E98" w:rsidR="00AF25F2" w:rsidRPr="009568DB" w:rsidRDefault="00AF25F2" w:rsidP="00FA064F">
      <w:pPr>
        <w:rPr>
          <w:rFonts w:eastAsiaTheme="minorEastAsia"/>
        </w:rPr>
      </w:pPr>
      <w:r>
        <w:rPr>
          <w:rFonts w:eastAsiaTheme="minorEastAsia"/>
        </w:rPr>
        <w:t>Checks out.</w:t>
      </w:r>
    </w:p>
    <w:p w14:paraId="46C8D538" w14:textId="5C7C6D23" w:rsidR="009568DB" w:rsidRPr="00AF25F2" w:rsidRDefault="001853F1" w:rsidP="00FA064F">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s</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s→0</m:t>
                  </m:r>
                </m:lim>
              </m:limLow>
            </m:fName>
            <m:e>
              <m:f>
                <m:fPr>
                  <m:ctrlPr>
                    <w:rPr>
                      <w:rFonts w:ascii="Cambria Math" w:hAnsi="Cambria Math"/>
                      <w:i/>
                    </w:rPr>
                  </m:ctrlPr>
                </m:fPr>
                <m:num>
                  <m:r>
                    <w:rPr>
                      <w:rFonts w:ascii="Cambria Math" w:hAnsi="Cambria Math"/>
                    </w:rPr>
                    <m:t>4s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+4</m:t>
                  </m:r>
                </m:den>
              </m:f>
            </m:e>
          </m:func>
          <m:r>
            <w:rPr>
              <w:rFonts w:ascii="Cambria Math" w:hAnsi="Cambria Math"/>
            </w:rPr>
            <m:t>=0</m:t>
          </m:r>
        </m:oMath>
      </m:oMathPara>
    </w:p>
    <w:p w14:paraId="6326FF00" w14:textId="2E9341B0" w:rsidR="00AF25F2" w:rsidRPr="00590E69" w:rsidRDefault="001853F1" w:rsidP="00FA064F">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2t</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m:rPr>
              <m:nor/>
            </m:rPr>
            <w:rPr>
              <w:rFonts w:ascii="Cambria Math" w:eastAsiaTheme="minorEastAsia" w:hAnsi="Cambria Math"/>
            </w:rPr>
            <m:t>limit does not exist!</m:t>
          </m:r>
        </m:oMath>
      </m:oMathPara>
    </w:p>
    <w:p w14:paraId="1944E0C7" w14:textId="56894563" w:rsidR="00590E69" w:rsidRPr="00590E69" w:rsidRDefault="00590E69" w:rsidP="00FA064F">
      <w:pPr>
        <w:rPr>
          <w:rFonts w:eastAsiaTheme="minorEastAsia"/>
        </w:rPr>
      </w:pPr>
      <w:r>
        <w:rPr>
          <w:rFonts w:eastAsiaTheme="minorEastAsia"/>
        </w:rPr>
        <w:t xml:space="preserve">This one doesn’t work. The final value theorem does not apply because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contains poles on the </w:t>
      </w:r>
      <m:oMath>
        <m:r>
          <w:rPr>
            <w:rFonts w:ascii="Cambria Math" w:eastAsiaTheme="minorEastAsia" w:hAnsi="Cambria Math"/>
          </w:rPr>
          <m:t>jw</m:t>
        </m:r>
      </m:oMath>
      <w:r>
        <w:rPr>
          <w:rFonts w:eastAsiaTheme="minorEastAsia"/>
        </w:rPr>
        <w:t xml:space="preserve"> axis.</w:t>
      </w:r>
    </w:p>
    <w:p w14:paraId="6E8E1484" w14:textId="6436B114" w:rsidR="009568DB" w:rsidRDefault="00893553" w:rsidP="00893553">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337"/>
        <w:gridCol w:w="2337"/>
        <w:gridCol w:w="2338"/>
        <w:gridCol w:w="2338"/>
      </w:tblGrid>
      <w:tr w:rsidR="00956461" w14:paraId="2C484209" w14:textId="77777777" w:rsidTr="000D38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8330DF" w14:textId="0C0AB801" w:rsidR="00956461" w:rsidRDefault="00956461" w:rsidP="0039320A">
            <w:r>
              <w:t>Signal</w:t>
            </w:r>
          </w:p>
        </w:tc>
        <w:tc>
          <w:tcPr>
            <w:tcW w:w="2337" w:type="dxa"/>
          </w:tcPr>
          <w:p w14:paraId="62F6B42D" w14:textId="2D1F290B"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2D6B0208" w14:textId="1F16CD72" w:rsidR="00956461" w:rsidRDefault="00956461" w:rsidP="0039320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D39C505" w14:textId="35452164" w:rsidR="00956461" w:rsidRDefault="00956461" w:rsidP="0039320A">
            <w:pPr>
              <w:cnfStyle w:val="100000000000" w:firstRow="1" w:lastRow="0" w:firstColumn="0" w:lastColumn="0" w:oddVBand="0" w:evenVBand="0" w:oddHBand="0" w:evenHBand="0" w:firstRowFirstColumn="0" w:firstRowLastColumn="0" w:lastRowFirstColumn="0" w:lastRowLastColumn="0"/>
            </w:pPr>
            <w:r>
              <w:t>ROC</w:t>
            </w:r>
          </w:p>
        </w:tc>
      </w:tr>
      <w:tr w:rsidR="00956461" w14:paraId="217E087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1A186D" w14:textId="5B4EFE38" w:rsidR="00956461" w:rsidRDefault="00956461" w:rsidP="0039320A">
            <w:r>
              <w:t>Impulse</w:t>
            </w:r>
          </w:p>
        </w:tc>
        <w:tc>
          <w:tcPr>
            <w:tcW w:w="2337" w:type="dxa"/>
          </w:tcPr>
          <w:p w14:paraId="63280089" w14:textId="320A40C9"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t</m:t>
                    </m:r>
                  </m:e>
                </m:d>
              </m:oMath>
            </m:oMathPara>
          </w:p>
        </w:tc>
        <w:tc>
          <w:tcPr>
            <w:tcW w:w="2338" w:type="dxa"/>
          </w:tcPr>
          <w:p w14:paraId="10A97A30" w14:textId="595D11A4" w:rsidR="00956461" w:rsidRDefault="00956461" w:rsidP="0039320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50C144ED" w14:textId="2A5EC994" w:rsidR="00956461" w:rsidRPr="00956461" w:rsidRDefault="00956461" w:rsidP="0039320A">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m:rPr>
                    <m:nor/>
                  </m:rPr>
                  <w:rPr>
                    <w:rFonts w:ascii="Cambria Math" w:hAnsi="Cambria Math"/>
                  </w:rPr>
                  <m:t>all</m:t>
                </m:r>
                <m:r>
                  <w:rPr>
                    <w:rFonts w:ascii="Cambria Math" w:hAnsi="Cambria Math"/>
                  </w:rPr>
                  <m:t xml:space="preserve"> s</m:t>
                </m:r>
              </m:oMath>
            </m:oMathPara>
          </w:p>
        </w:tc>
      </w:tr>
      <w:tr w:rsidR="00956461" w14:paraId="61505755"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B18C627" w14:textId="36E85C4E" w:rsidR="00956461" w:rsidRDefault="00822BC6" w:rsidP="0039320A">
            <w:r>
              <w:t>Impulse derivative</w:t>
            </w:r>
          </w:p>
        </w:tc>
        <w:tc>
          <w:tcPr>
            <w:tcW w:w="2337" w:type="dxa"/>
          </w:tcPr>
          <w:p w14:paraId="0076B418" w14:textId="7B9BCB06"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n</m:t>
                        </m:r>
                      </m:e>
                    </m:d>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d>
                      <m:dPr>
                        <m:ctrlPr>
                          <w:rPr>
                            <w:rFonts w:ascii="Cambria Math" w:hAnsi="Cambria Math"/>
                            <w:i/>
                          </w:rPr>
                        </m:ctrlPr>
                      </m:dPr>
                      <m:e>
                        <m:r>
                          <w:rPr>
                            <w:rFonts w:ascii="Cambria Math" w:hAnsi="Cambria Math"/>
                          </w:rPr>
                          <m:t>δ</m:t>
                        </m:r>
                        <m:d>
                          <m:dPr>
                            <m:ctrlPr>
                              <w:rPr>
                                <w:rFonts w:ascii="Cambria Math" w:hAnsi="Cambria Math"/>
                                <w:i/>
                              </w:rPr>
                            </m:ctrlPr>
                          </m:dPr>
                          <m:e>
                            <m:r>
                              <w:rPr>
                                <w:rFonts w:ascii="Cambria Math" w:hAnsi="Cambria Math"/>
                              </w:rPr>
                              <m:t>t</m:t>
                            </m:r>
                          </m:e>
                        </m:d>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oMath>
            </m:oMathPara>
          </w:p>
        </w:tc>
        <w:tc>
          <w:tcPr>
            <w:tcW w:w="2338" w:type="dxa"/>
          </w:tcPr>
          <w:p w14:paraId="64E79BD0" w14:textId="76BEEE25"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s</m:t>
                    </m:r>
                  </m:e>
                  <m:sup>
                    <m:r>
                      <w:rPr>
                        <w:rFonts w:ascii="Cambria Math" w:hAnsi="Cambria Math"/>
                      </w:rPr>
                      <m:t>n</m:t>
                    </m:r>
                  </m:sup>
                </m:sSup>
              </m:oMath>
            </m:oMathPara>
          </w:p>
        </w:tc>
        <w:tc>
          <w:tcPr>
            <w:tcW w:w="2338" w:type="dxa"/>
          </w:tcPr>
          <w:p w14:paraId="24516304" w14:textId="485B652D"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all</m:t>
                </m:r>
                <m:r>
                  <w:rPr>
                    <w:rFonts w:ascii="Cambria Math" w:hAnsi="Cambria Math"/>
                  </w:rPr>
                  <m:t xml:space="preserve"> s</m:t>
                </m:r>
              </m:oMath>
            </m:oMathPara>
          </w:p>
        </w:tc>
      </w:tr>
      <w:tr w:rsidR="00EE36D1" w14:paraId="1E2561AB"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4503AEE" w14:textId="29F7CDBE" w:rsidR="00EE36D1" w:rsidRDefault="00EE36D1" w:rsidP="0039320A">
            <w:r>
              <w:t>Step</w:t>
            </w:r>
          </w:p>
        </w:tc>
        <w:tc>
          <w:tcPr>
            <w:tcW w:w="2337" w:type="dxa"/>
          </w:tcPr>
          <w:p w14:paraId="54F18FDB" w14:textId="551D4153"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2338" w:type="dxa"/>
          </w:tcPr>
          <w:p w14:paraId="5228A4C4" w14:textId="7B00F3AF" w:rsidR="00EE36D1" w:rsidRDefault="001853F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s</m:t>
                    </m:r>
                  </m:den>
                </m:f>
              </m:oMath>
            </m:oMathPara>
          </w:p>
        </w:tc>
        <w:tc>
          <w:tcPr>
            <w:tcW w:w="2338" w:type="dxa"/>
          </w:tcPr>
          <w:p w14:paraId="7C45D5BB" w14:textId="765E645D" w:rsidR="00EE36D1" w:rsidRDefault="00EE36D1" w:rsidP="0039320A">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m:rPr>
                    <m:nor/>
                  </m:rPr>
                  <w:rPr>
                    <w:rFonts w:ascii="Cambria Math" w:eastAsia="Aptos" w:hAnsi="Cambria Math" w:cs="Times New Roman"/>
                  </w:rPr>
                  <m:t>Re</m:t>
                </m:r>
                <m:d>
                  <m:dPr>
                    <m:begChr m:val="{"/>
                    <m:endChr m:val="}"/>
                    <m:ctrlPr>
                      <w:rPr>
                        <w:rFonts w:ascii="Cambria Math" w:eastAsia="Aptos" w:hAnsi="Cambria Math" w:cs="Times New Roman"/>
                        <w:i/>
                      </w:rPr>
                    </m:ctrlPr>
                  </m:dPr>
                  <m:e>
                    <m:r>
                      <w:rPr>
                        <w:rFonts w:ascii="Cambria Math" w:eastAsia="Aptos" w:hAnsi="Cambria Math" w:cs="Times New Roman"/>
                      </w:rPr>
                      <m:t>s</m:t>
                    </m:r>
                  </m:e>
                </m:d>
                <m:r>
                  <w:rPr>
                    <w:rFonts w:ascii="Cambria Math" w:eastAsia="Aptos" w:hAnsi="Cambria Math" w:cs="Times New Roman"/>
                  </w:rPr>
                  <m:t>&gt;0</m:t>
                </m:r>
              </m:oMath>
            </m:oMathPara>
          </w:p>
        </w:tc>
      </w:tr>
      <w:tr w:rsidR="00956461" w14:paraId="3FC75142"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623351A3" w14:textId="56091FBA" w:rsidR="00956461" w:rsidRDefault="00822BC6" w:rsidP="0039320A">
            <w:r>
              <w:t>Exponential</w:t>
            </w:r>
          </w:p>
        </w:tc>
        <w:tc>
          <w:tcPr>
            <w:tcW w:w="2337" w:type="dxa"/>
          </w:tcPr>
          <w:p w14:paraId="65CFBA6C" w14:textId="733903CB"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6D2FA3C3" w14:textId="5D6CD4AA"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s+a</m:t>
                    </m:r>
                  </m:den>
                </m:f>
              </m:oMath>
            </m:oMathPara>
          </w:p>
        </w:tc>
        <w:tc>
          <w:tcPr>
            <w:tcW w:w="2338" w:type="dxa"/>
          </w:tcPr>
          <w:p w14:paraId="57AA6A92" w14:textId="03C7CC10" w:rsidR="00956461" w:rsidRDefault="00822BC6"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2819A3EF"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C85323B" w14:textId="3F903F44" w:rsidR="00956461" w:rsidRDefault="00CC3D36" w:rsidP="0039320A">
            <w:r>
              <w:t>Repeated pole</w:t>
            </w:r>
          </w:p>
        </w:tc>
        <w:tc>
          <w:tcPr>
            <w:tcW w:w="2337" w:type="dxa"/>
          </w:tcPr>
          <w:p w14:paraId="7CE4F8CA" w14:textId="1EFC66D6" w:rsidR="00956461" w:rsidRDefault="001853F1"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m:t>
                        </m:r>
                      </m:sup>
                    </m:sSup>
                  </m:num>
                  <m:den>
                    <m:r>
                      <w:rPr>
                        <w:rFonts w:ascii="Cambria Math" w:hAnsi="Cambria Math"/>
                      </w:rPr>
                      <m:t>n!</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7296B25" w14:textId="54615381" w:rsidR="00956461" w:rsidRDefault="001853F1"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s+a</m:t>
                            </m:r>
                          </m:e>
                        </m:d>
                      </m:e>
                      <m:sup>
                        <m:r>
                          <w:rPr>
                            <w:rFonts w:ascii="Cambria Math" w:hAnsi="Cambria Math"/>
                          </w:rPr>
                          <m:t>n+1</m:t>
                        </m:r>
                      </m:sup>
                    </m:sSup>
                  </m:den>
                </m:f>
              </m:oMath>
            </m:oMathPara>
          </w:p>
        </w:tc>
        <w:tc>
          <w:tcPr>
            <w:tcW w:w="2338" w:type="dxa"/>
          </w:tcPr>
          <w:p w14:paraId="0B005DC2" w14:textId="7436F171" w:rsidR="00956461" w:rsidRDefault="00CC3D36"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a</m:t>
                    </m:r>
                  </m:e>
                </m:d>
              </m:oMath>
            </m:oMathPara>
          </w:p>
        </w:tc>
      </w:tr>
      <w:tr w:rsidR="00956461" w14:paraId="7DF81496"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7AB2D419" w14:textId="38DDF58B" w:rsidR="000D3844" w:rsidRDefault="000D3844" w:rsidP="0039320A">
            <w:r>
              <w:t>Cosine</w:t>
            </w:r>
          </w:p>
        </w:tc>
        <w:tc>
          <w:tcPr>
            <w:tcW w:w="2337" w:type="dxa"/>
          </w:tcPr>
          <w:p w14:paraId="397FBFD7" w14:textId="26CFAC4F"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74EF5F36" w14:textId="6639D0FF" w:rsidR="00956461" w:rsidRDefault="001853F1"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1E249F18" w14:textId="20412EDF" w:rsidR="00956461" w:rsidRDefault="006F0680"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24492C"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0CCBC79" w14:textId="22730642" w:rsidR="000D3844" w:rsidRDefault="000D3844" w:rsidP="0039320A">
            <w:r>
              <w:t>Sine</w:t>
            </w:r>
          </w:p>
        </w:tc>
        <w:tc>
          <w:tcPr>
            <w:tcW w:w="2337" w:type="dxa"/>
          </w:tcPr>
          <w:p w14:paraId="79675E45" w14:textId="7526864C" w:rsidR="000D3844" w:rsidRDefault="001853F1" w:rsidP="0039320A">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tc>
        <w:tc>
          <w:tcPr>
            <w:tcW w:w="2338" w:type="dxa"/>
          </w:tcPr>
          <w:p w14:paraId="0D988810" w14:textId="2FED0806" w:rsidR="000D3844" w:rsidRDefault="001853F1"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2FA87F31" w14:textId="488B7634" w:rsidR="000D3844" w:rsidRDefault="00086AA8"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oMath>
            </m:oMathPara>
          </w:p>
        </w:tc>
      </w:tr>
      <w:tr w:rsidR="000D3844" w14:paraId="6E865089" w14:textId="77777777" w:rsidTr="000D3844">
        <w:tc>
          <w:tcPr>
            <w:cnfStyle w:val="001000000000" w:firstRow="0" w:lastRow="0" w:firstColumn="1" w:lastColumn="0" w:oddVBand="0" w:evenVBand="0" w:oddHBand="0" w:evenHBand="0" w:firstRowFirstColumn="0" w:firstRowLastColumn="0" w:lastRowFirstColumn="0" w:lastRowLastColumn="0"/>
            <w:tcW w:w="2337" w:type="dxa"/>
          </w:tcPr>
          <w:p w14:paraId="01181D0A" w14:textId="1B781A11" w:rsidR="000D3844" w:rsidRDefault="00C0672D" w:rsidP="0039320A">
            <w:r>
              <w:t>Damped cosine</w:t>
            </w:r>
          </w:p>
        </w:tc>
        <w:tc>
          <w:tcPr>
            <w:tcW w:w="2337" w:type="dxa"/>
          </w:tcPr>
          <w:p w14:paraId="51F4CC11" w14:textId="21067A1F" w:rsidR="000D3844" w:rsidRPr="00400C0F" w:rsidRDefault="001853F1" w:rsidP="0039320A">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151ECC72" w14:textId="76DB497C" w:rsidR="00400C0F" w:rsidRPr="00400C0F" w:rsidRDefault="00400C0F" w:rsidP="0039320A">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2338" w:type="dxa"/>
          </w:tcPr>
          <w:p w14:paraId="5995F3A7" w14:textId="3FCB46A6" w:rsidR="000D3844" w:rsidRDefault="001853F1" w:rsidP="0039320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8B12286" w14:textId="011A0E18" w:rsidR="000D3844" w:rsidRDefault="00400C0F" w:rsidP="0039320A">
            <w:pPr>
              <w:cnfStyle w:val="000000000000" w:firstRow="0" w:lastRow="0" w:firstColumn="0" w:lastColumn="0" w:oddVBand="0" w:evenVBand="0" w:oddHBand="0"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r w:rsidR="000D3844" w14:paraId="225F0B54" w14:textId="77777777" w:rsidTr="000D38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1CC7A27" w14:textId="4CBE6860" w:rsidR="000D3844" w:rsidRDefault="00C0672D" w:rsidP="0039320A">
            <w:r>
              <w:lastRenderedPageBreak/>
              <w:t>Damped sine</w:t>
            </w:r>
          </w:p>
        </w:tc>
        <w:tc>
          <w:tcPr>
            <w:tcW w:w="2337" w:type="dxa"/>
          </w:tcPr>
          <w:p w14:paraId="75DCD271" w14:textId="7537750B" w:rsidR="001E6F64" w:rsidRPr="00400C0F" w:rsidRDefault="001853F1" w:rsidP="001E6F64">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u</m:t>
                </m:r>
                <m:d>
                  <m:dPr>
                    <m:ctrlPr>
                      <w:rPr>
                        <w:rFonts w:ascii="Cambria Math" w:hAnsi="Cambria Math"/>
                        <w:i/>
                      </w:rPr>
                    </m:ctrlPr>
                  </m:dPr>
                  <m:e>
                    <m:r>
                      <w:rPr>
                        <w:rFonts w:ascii="Cambria Math" w:hAnsi="Cambria Math"/>
                      </w:rPr>
                      <m:t>t</m:t>
                    </m:r>
                  </m:e>
                </m:d>
              </m:oMath>
            </m:oMathPara>
          </w:p>
          <w:p w14:paraId="0C76F0AE" w14:textId="559F0BA3" w:rsidR="000D3844" w:rsidRDefault="000D3844" w:rsidP="001E6F64">
            <w:pPr>
              <w:cnfStyle w:val="000000100000" w:firstRow="0" w:lastRow="0" w:firstColumn="0" w:lastColumn="0" w:oddVBand="0" w:evenVBand="0" w:oddHBand="1" w:evenHBand="0" w:firstRowFirstColumn="0" w:firstRowLastColumn="0" w:lastRowFirstColumn="0" w:lastRowLastColumn="0"/>
            </w:pPr>
          </w:p>
        </w:tc>
        <w:tc>
          <w:tcPr>
            <w:tcW w:w="2338" w:type="dxa"/>
          </w:tcPr>
          <w:p w14:paraId="49FBF3C4" w14:textId="11C58CF9" w:rsidR="000D3844" w:rsidRDefault="001853F1" w:rsidP="0039320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tc>
        <w:tc>
          <w:tcPr>
            <w:tcW w:w="2338" w:type="dxa"/>
          </w:tcPr>
          <w:p w14:paraId="61C374A7" w14:textId="6256E367" w:rsidR="000D3844" w:rsidRDefault="007335C1" w:rsidP="0039320A">
            <w:pPr>
              <w:cnfStyle w:val="000000100000" w:firstRow="0" w:lastRow="0" w:firstColumn="0" w:lastColumn="0" w:oddVBand="0" w:evenVBand="0" w:oddHBand="1" w:evenHBand="0" w:firstRowFirstColumn="0" w:firstRowLastColumn="0" w:lastRowFirstColumn="0" w:lastRowLastColumn="0"/>
            </w:pPr>
            <m:oMathPara>
              <m:oMath>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m:t>
                </m:r>
                <m:r>
                  <m:rPr>
                    <m:nor/>
                  </m:rPr>
                  <w:rPr>
                    <w:rFonts w:ascii="Cambria Math" w:hAnsi="Cambria Math"/>
                  </w:rPr>
                  <m:t>Re</m:t>
                </m:r>
                <m:d>
                  <m:dPr>
                    <m:begChr m:val="{"/>
                    <m:endChr m:val="}"/>
                    <m:ctrlPr>
                      <w:rPr>
                        <w:rFonts w:ascii="Cambria Math" w:hAnsi="Cambria Math"/>
                        <w:i/>
                      </w:rPr>
                    </m:ctrlPr>
                  </m:dPr>
                  <m:e>
                    <m:r>
                      <w:rPr>
                        <w:rFonts w:ascii="Cambria Math" w:hAnsi="Cambria Math"/>
                      </w:rPr>
                      <m:t>α</m:t>
                    </m:r>
                  </m:e>
                </m:d>
              </m:oMath>
            </m:oMathPara>
          </w:p>
        </w:tc>
      </w:tr>
    </w:tbl>
    <w:p w14:paraId="594DC605" w14:textId="6CCAA671" w:rsidR="00043C2C" w:rsidRDefault="00043C2C" w:rsidP="00043C2C">
      <w:pPr>
        <w:pStyle w:val="Heading3"/>
        <w:rPr>
          <w:rFonts w:eastAsiaTheme="minorEastAsia"/>
        </w:rPr>
      </w:pPr>
      <w:r>
        <w:rPr>
          <w:rFonts w:eastAsiaTheme="minorEastAsia"/>
        </w:rPr>
        <w:t>Inverse LT</w:t>
      </w:r>
    </w:p>
    <w:p w14:paraId="4859F584" w14:textId="3291662B" w:rsidR="00043C2C" w:rsidRDefault="001D768A" w:rsidP="00043C2C">
      <w:pPr>
        <w:rPr>
          <w:rFonts w:eastAsiaTheme="minorEastAsia"/>
        </w:rPr>
      </w:pPr>
      <w:r>
        <w:t xml:space="preserve">Formally, ILT requires contour integration, a line integral over a closed path in the </w:t>
      </w:r>
      <m:oMath>
        <m:r>
          <w:rPr>
            <w:rFonts w:ascii="Cambria Math" w:hAnsi="Cambria Math"/>
          </w:rPr>
          <m:t>s</m:t>
        </m:r>
      </m:oMath>
      <w:r>
        <w:rPr>
          <w:rFonts w:eastAsiaTheme="minorEastAsia"/>
        </w:rPr>
        <w:t xml:space="preserve"> plane. We’ll calculate the ILT using partial fraction expansion (PFE) and table lookup.</w:t>
      </w:r>
    </w:p>
    <w:p w14:paraId="75B9AA07" w14:textId="2CE14B4E" w:rsidR="001D768A" w:rsidRDefault="00B67439" w:rsidP="00043C2C">
      <w:pPr>
        <w:rPr>
          <w:rFonts w:eastAsiaTheme="minorEastAsia"/>
        </w:rPr>
      </w:pPr>
      <w:r>
        <w:rPr>
          <w:rFonts w:eastAsiaTheme="minorEastAsia"/>
        </w:rPr>
        <w:t xml:space="preserve">We need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in the form of a rational fraction.</w:t>
      </w:r>
    </w:p>
    <w:p w14:paraId="1A24BE68" w14:textId="5A3EF767" w:rsidR="00B67439" w:rsidRPr="00B67439" w:rsidRDefault="00B67439" w:rsidP="00043C2C">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520F9774" w14:textId="53A7564A" w:rsidR="00B67439" w:rsidRDefault="00B67439" w:rsidP="00043C2C">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be a proper rational fraction, which means </w:t>
      </w:r>
      <m:oMath>
        <m:r>
          <w:rPr>
            <w:rFonts w:ascii="Cambria Math" w:eastAsiaTheme="minorEastAsia" w:hAnsi="Cambria Math"/>
          </w:rPr>
          <m:t>N&gt;M</m:t>
        </m:r>
      </m:oMath>
      <w:r>
        <w:rPr>
          <w:rFonts w:eastAsiaTheme="minorEastAsia"/>
        </w:rPr>
        <w:t xml:space="preserve">. If it isn’t, you need to perform long division to </w:t>
      </w:r>
      <w:r w:rsidR="00C551A9">
        <w:rPr>
          <w:rFonts w:eastAsiaTheme="minorEastAsia"/>
        </w:rPr>
        <w:t>reduce the order of the numerator.</w:t>
      </w:r>
    </w:p>
    <w:p w14:paraId="3835FFA3" w14:textId="19AF7166" w:rsidR="00B67439" w:rsidRPr="00B67439" w:rsidRDefault="00B6743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6D5220D1" w14:textId="01AD27EA" w:rsidR="00B67439" w:rsidRDefault="009508FA" w:rsidP="00043C2C">
      <w:pPr>
        <w:rPr>
          <w:rFonts w:eastAsiaTheme="minorEastAsia"/>
          <w:b/>
          <w:bCs/>
        </w:rPr>
      </w:pPr>
      <w:r>
        <w:rPr>
          <w:rFonts w:eastAsiaTheme="minorEastAsia"/>
          <w:b/>
          <w:bCs/>
        </w:rPr>
        <w:t>Distinct poles:</w:t>
      </w:r>
    </w:p>
    <w:p w14:paraId="530DF12F" w14:textId="778C1669" w:rsidR="009508FA" w:rsidRDefault="009508FA" w:rsidP="00043C2C">
      <w:pPr>
        <w:rPr>
          <w:rFonts w:eastAsiaTheme="minorEastAsia"/>
        </w:rPr>
      </w:pPr>
      <w:r>
        <w:rPr>
          <w:rFonts w:eastAsiaTheme="minorEastAsia"/>
        </w:rPr>
        <w:t xml:space="preserve">For simple poles (no repeats)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is a proper rational,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takes the form</w:t>
      </w:r>
    </w:p>
    <w:p w14:paraId="753BADAB" w14:textId="415756DE" w:rsidR="009508FA" w:rsidRPr="009508FA" w:rsidRDefault="009508FA"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67EAC553" w14:textId="3238FA71" w:rsidR="009508FA" w:rsidRDefault="009508FA"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(PFE coefficients) using the standard PFE residue formula.</w:t>
      </w:r>
    </w:p>
    <w:p w14:paraId="66130D98" w14:textId="353689BC" w:rsidR="003249BA" w:rsidRDefault="003249BA" w:rsidP="00043C2C">
      <w:pPr>
        <w:rPr>
          <w:rFonts w:eastAsiaTheme="minorEastAsia"/>
          <w:b/>
          <w:bCs/>
        </w:rPr>
      </w:pPr>
      <w:r>
        <w:rPr>
          <w:rFonts w:eastAsiaTheme="minorEastAsia"/>
          <w:b/>
          <w:bCs/>
        </w:rPr>
        <w:t>Twin poles:</w:t>
      </w:r>
    </w:p>
    <w:p w14:paraId="4E58B77A" w14:textId="07647036" w:rsidR="003249BA" w:rsidRDefault="00A978CA" w:rsidP="00043C2C">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a pole</w:t>
      </w:r>
      <w:r w:rsidR="008117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11786">
        <w:rPr>
          <w:rFonts w:eastAsiaTheme="minorEastAsia"/>
        </w:rPr>
        <w:t>,</w:t>
      </w:r>
      <w:r>
        <w:rPr>
          <w:rFonts w:eastAsiaTheme="minorEastAsia"/>
        </w:rPr>
        <w:t xml:space="preserve"> that repeats once (multiplicity of two)</w:t>
      </w:r>
      <w:r w:rsidR="00811786">
        <w:rPr>
          <w:rFonts w:eastAsiaTheme="minorEastAsia"/>
        </w:rPr>
        <w:t>, then</w:t>
      </w:r>
    </w:p>
    <w:p w14:paraId="0DB3693A" w14:textId="3BD70214" w:rsidR="00811786" w:rsidRPr="00A41FE6" w:rsidRDefault="00811786"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e>
          </m:nary>
        </m:oMath>
      </m:oMathPara>
    </w:p>
    <w:p w14:paraId="53B6DA29" w14:textId="3F97E4BF"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using the residue formula.</w:t>
      </w:r>
    </w:p>
    <w:p w14:paraId="7EB8256D" w14:textId="586BD505"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w:r>
        <w:rPr>
          <w:rFonts w:eastAsiaTheme="minorEastAsia"/>
        </w:rPr>
        <w:t>.</w:t>
      </w:r>
    </w:p>
    <w:p w14:paraId="6B80851E" w14:textId="2CCE4717" w:rsidR="00A41FE6" w:rsidRDefault="00A41FE6" w:rsidP="00043C2C">
      <w:p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last.</w:t>
      </w:r>
    </w:p>
    <w:p w14:paraId="7EFAF11B" w14:textId="733431F9" w:rsidR="008E1879" w:rsidRDefault="008E1879" w:rsidP="00043C2C">
      <w:pPr>
        <w:rPr>
          <w:rFonts w:eastAsiaTheme="minorEastAsia"/>
          <w:b/>
          <w:bCs/>
        </w:rPr>
      </w:pPr>
      <w:r>
        <w:rPr>
          <w:rFonts w:eastAsiaTheme="minorEastAsia"/>
          <w:b/>
          <w:bCs/>
        </w:rPr>
        <w:t>Complex conjugate poles:</w:t>
      </w:r>
    </w:p>
    <w:p w14:paraId="04A7FB08" w14:textId="77777777" w:rsidR="008E1879" w:rsidRPr="00EA7C3B" w:rsidRDefault="008E1879" w:rsidP="008E1879">
      <w:pPr>
        <w:rPr>
          <w:rFonts w:eastAsiaTheme="minorEastAsia"/>
        </w:rPr>
      </w:pPr>
      <w:r>
        <w:rPr>
          <w:rFonts w:eastAsiaTheme="minorEastAsia"/>
        </w:rPr>
        <w:t>When you have a LT with a complex conjugate pole pair, the inverse transform is a linear combination of a damped cosine and a damped sine.</w:t>
      </w:r>
    </w:p>
    <w:p w14:paraId="3B56256B" w14:textId="77777777" w:rsidR="008E1879" w:rsidRPr="00845009" w:rsidRDefault="008E1879" w:rsidP="008E1879">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oMath>
      </m:oMathPara>
    </w:p>
    <w:p w14:paraId="72E64698" w14:textId="77777777" w:rsidR="008E1879" w:rsidRDefault="008E1879" w:rsidP="008E1879">
      <w:pPr>
        <w:rPr>
          <w:rFonts w:eastAsiaTheme="minorEastAsia"/>
        </w:rPr>
      </w:pPr>
      <w:r>
        <w:rPr>
          <w:rFonts w:eastAsiaTheme="minorEastAsia"/>
        </w:rPr>
        <w:t xml:space="preserve">The poles are given by </w:t>
      </w: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rad>
          </m:num>
          <m:den>
            <m:r>
              <w:rPr>
                <w:rFonts w:ascii="Cambria Math" w:eastAsiaTheme="minorEastAsia" w:hAnsi="Cambria Math"/>
              </w:rPr>
              <m:t>2</m:t>
            </m:r>
          </m:den>
        </m:f>
      </m:oMath>
      <w:r>
        <w:rPr>
          <w:rFonts w:eastAsiaTheme="minorEastAsia"/>
        </w:rPr>
        <w:t xml:space="preserve">. For complex conjugate poles, </w:t>
      </w:r>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oMath>
      <w:r>
        <w:rPr>
          <w:rFonts w:eastAsiaTheme="minorEastAsia"/>
        </w:rPr>
        <w:t>.</w:t>
      </w:r>
    </w:p>
    <w:p w14:paraId="072F356D" w14:textId="77777777" w:rsidR="008E1879" w:rsidRPr="007003C1" w:rsidRDefault="008E1879" w:rsidP="008E187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s+α</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o</m:t>
                  </m:r>
                </m:sub>
              </m:sSub>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392141FB" w14:textId="77777777" w:rsidR="008E1879" w:rsidRPr="00BA738B" w:rsidRDefault="008E1879" w:rsidP="008E1879">
      <w:pPr>
        <w:rPr>
          <w:rFonts w:eastAsiaTheme="minorEastAsia"/>
        </w:rPr>
      </w:pPr>
      <w:r>
        <w:rPr>
          <w:rFonts w:eastAsiaTheme="minorEastAsia"/>
        </w:rPr>
        <w:t xml:space="preserve">First, find </w:t>
      </w:r>
      <m:oMath>
        <m:r>
          <w:rPr>
            <w:rFonts w:ascii="Cambria Math" w:eastAsiaTheme="minorEastAsia" w:hAnsi="Cambria Math"/>
          </w:rPr>
          <m:t>α</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from the denominator.</w:t>
      </w:r>
    </w:p>
    <w:p w14:paraId="4BED1A8A" w14:textId="77777777" w:rsidR="008E1879" w:rsidRPr="0067006E" w:rsidRDefault="001853F1" w:rsidP="008E187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oMath>
      </m:oMathPara>
    </w:p>
    <w:p w14:paraId="62201099" w14:textId="77777777" w:rsidR="008E1879" w:rsidRPr="0067006E" w:rsidRDefault="008E1879" w:rsidP="008E1879">
      <w:pPr>
        <w:rPr>
          <w:rFonts w:eastAsiaTheme="minorEastAsia"/>
        </w:rPr>
      </w:pPr>
      <m:oMathPara>
        <m:oMath>
          <m:r>
            <w:rPr>
              <w:rFonts w:ascii="Cambria Math" w:eastAsiaTheme="minorEastAsia" w:hAnsi="Cambria Math"/>
            </w:rPr>
            <m:t>α=</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2</m:t>
              </m:r>
            </m:den>
          </m:f>
        </m:oMath>
      </m:oMathPara>
    </w:p>
    <w:p w14:paraId="0329B014" w14:textId="77777777" w:rsidR="008E1879" w:rsidRPr="007003C1" w:rsidRDefault="001853F1"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4</m:t>
                  </m:r>
                </m:den>
              </m:f>
            </m:e>
          </m:rad>
        </m:oMath>
      </m:oMathPara>
    </w:p>
    <w:p w14:paraId="7154915B" w14:textId="77777777" w:rsidR="008E1879" w:rsidRPr="005852C0" w:rsidRDefault="008E1879" w:rsidP="008E1879">
      <w:pPr>
        <w:rPr>
          <w:rFonts w:eastAsiaTheme="minorEastAsia"/>
        </w:rPr>
      </w:pPr>
      <w:r>
        <w:rPr>
          <w:rFonts w:eastAsiaTheme="minorEastAsia"/>
        </w:rPr>
        <w:t xml:space="preserve">Then find the linear coefficients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w:t>
      </w:r>
    </w:p>
    <w:p w14:paraId="545942B3" w14:textId="77777777" w:rsidR="008E1879" w:rsidRPr="005852C0" w:rsidRDefault="001853F1"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s+α</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m:oMathPara>
    </w:p>
    <w:p w14:paraId="7F60BA7E" w14:textId="77777777" w:rsidR="008E1879" w:rsidRPr="005852C0" w:rsidRDefault="001853F1"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CDF8270" w14:textId="77777777" w:rsidR="008E1879" w:rsidRPr="007003C1" w:rsidRDefault="001853F1"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α</m:t>
              </m:r>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oMath>
      </m:oMathPara>
    </w:p>
    <w:p w14:paraId="659BD688" w14:textId="77777777" w:rsidR="008E1879" w:rsidRDefault="008E1879" w:rsidP="008E1879">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s+12</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+6s+15</m:t>
            </m:r>
          </m:den>
        </m:f>
      </m:oMath>
    </w:p>
    <w:p w14:paraId="26820310" w14:textId="77777777" w:rsidR="008E1879" w:rsidRPr="00B034FA" w:rsidRDefault="008E1879" w:rsidP="008E1879">
      <w:pPr>
        <w:rPr>
          <w:rFonts w:eastAsiaTheme="minorEastAsia"/>
        </w:rPr>
      </w:pPr>
      <m:oMathPara>
        <m:oMath>
          <m:r>
            <w:rPr>
              <w:rFonts w:ascii="Cambria Math" w:eastAsiaTheme="minorEastAsia" w:hAnsi="Cambria Math"/>
            </w:rPr>
            <m:t>α=3,</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6</m:t>
              </m:r>
            </m:e>
          </m:rad>
        </m:oMath>
      </m:oMathPara>
    </w:p>
    <w:p w14:paraId="64BC469D" w14:textId="77777777" w:rsidR="008E1879" w:rsidRPr="00B034FA" w:rsidRDefault="001853F1" w:rsidP="008E18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oMath>
      </m:oMathPara>
    </w:p>
    <w:p w14:paraId="7E919848" w14:textId="251CB1FF" w:rsidR="008E1879" w:rsidRPr="008E1879" w:rsidRDefault="008E1879" w:rsidP="00043C2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ad>
                    <m:radPr>
                      <m:degHide m:val="1"/>
                      <m:ctrlPr>
                        <w:rPr>
                          <w:rFonts w:ascii="Cambria Math" w:eastAsiaTheme="minorEastAsia" w:hAnsi="Cambria Math"/>
                          <w:i/>
                        </w:rPr>
                      </m:ctrlPr>
                    </m:radPr>
                    <m:deg/>
                    <m:e>
                      <m:r>
                        <w:rPr>
                          <w:rFonts w:ascii="Cambria Math" w:eastAsiaTheme="minorEastAsia" w:hAnsi="Cambria Math"/>
                        </w:rPr>
                        <m:t>6</m:t>
                      </m:r>
                    </m:e>
                  </m:rad>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6</m:t>
                          </m:r>
                        </m:e>
                      </m:rad>
                      <m:r>
                        <w:rPr>
                          <w:rFonts w:ascii="Cambria Math" w:eastAsiaTheme="minorEastAsia" w:hAnsi="Cambria Math"/>
                        </w:rPr>
                        <m:t>t</m:t>
                      </m:r>
                    </m:e>
                  </m:d>
                </m:e>
              </m:func>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9A36DA0" w14:textId="3B5138EB" w:rsidR="00A41FE6" w:rsidRDefault="0064392C" w:rsidP="00043C2C">
      <w:pPr>
        <w:rPr>
          <w:rFonts w:eastAsiaTheme="minorEastAsia"/>
          <w:b/>
          <w:bCs/>
        </w:rPr>
      </w:pPr>
      <w:r>
        <w:rPr>
          <w:rFonts w:eastAsiaTheme="minorEastAsia"/>
          <w:b/>
          <w:bCs/>
        </w:rPr>
        <w:t>Look up the inverse transform of the individual terms after PFE:</w:t>
      </w:r>
    </w:p>
    <w:p w14:paraId="6C84CCF0" w14:textId="3CB69557" w:rsidR="0064392C" w:rsidRDefault="001853F1"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δ</m:t>
            </m:r>
          </m:e>
          <m:sup>
            <m:d>
              <m:dPr>
                <m:ctrlPr>
                  <w:rPr>
                    <w:rFonts w:ascii="Cambria Math" w:eastAsiaTheme="minorEastAsia" w:hAnsi="Cambria Math"/>
                    <w:i/>
                  </w:rPr>
                </m:ctrlPr>
              </m:dPr>
              <m:e>
                <m:r>
                  <w:rPr>
                    <w:rFonts w:ascii="Cambria Math" w:eastAsiaTheme="minorEastAsia" w:hAnsi="Cambria Math"/>
                  </w:rPr>
                  <m:t>r</m:t>
                </m:r>
              </m:e>
            </m:d>
          </m:sup>
        </m:sSup>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r</m:t>
            </m:r>
          </m:sup>
        </m:sSup>
      </m:oMath>
    </w:p>
    <w:p w14:paraId="1E205320" w14:textId="5D2ABFB3" w:rsidR="00B05D05" w:rsidRDefault="001853F1"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den>
        </m:f>
      </m:oMath>
    </w:p>
    <w:p w14:paraId="5AFFA07C" w14:textId="5262A951" w:rsidR="003274A9" w:rsidRDefault="001853F1" w:rsidP="00B05D05">
      <w:pPr>
        <w:pStyle w:val="ListParagraph"/>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L</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2</m:t>
                </m:r>
              </m:sup>
            </m:sSup>
          </m:den>
        </m:f>
      </m:oMath>
    </w:p>
    <w:p w14:paraId="6584DAD3" w14:textId="7D3CC46B" w:rsidR="00B05D05" w:rsidRDefault="00FA29CC" w:rsidP="00043C2C">
      <w:pPr>
        <w:rPr>
          <w:rFonts w:eastAsiaTheme="minorEastAsia"/>
        </w:rPr>
      </w:pPr>
      <w:r>
        <w:rPr>
          <w:rFonts w:eastAsiaTheme="minorEastAsia"/>
          <w:b/>
          <w:bCs/>
        </w:rPr>
        <w:lastRenderedPageBreak/>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461E550A" w14:textId="49A0702D" w:rsidR="00FA29CC" w:rsidRPr="0030720B" w:rsidRDefault="00FA29CC"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5s</m:t>
              </m:r>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1DD57FD2" w14:textId="622EDB01" w:rsidR="0030720B" w:rsidRPr="0030720B"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e>
              </m:d>
            </m:e>
            <m:sub>
              <m:r>
                <w:rPr>
                  <w:rFonts w:ascii="Cambria Math" w:eastAsiaTheme="minorEastAsia" w:hAnsi="Cambria Math"/>
                </w:rPr>
                <m:t>s=-2</m:t>
              </m:r>
            </m:sub>
          </m:sSub>
          <m:r>
            <w:rPr>
              <w:rFonts w:ascii="Cambria Math" w:eastAsiaTheme="minorEastAsia" w:hAnsi="Cambria Math"/>
            </w:rPr>
            <m:t>=-10</m:t>
          </m:r>
        </m:oMath>
      </m:oMathPara>
    </w:p>
    <w:p w14:paraId="1CDF0420" w14:textId="1648809C" w:rsidR="0030720B" w:rsidRPr="0030720B"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5s</m:t>
                      </m:r>
                    </m:num>
                    <m:den>
                      <m:r>
                        <w:rPr>
                          <w:rFonts w:ascii="Cambria Math" w:eastAsiaTheme="minorEastAsia" w:hAnsi="Cambria Math"/>
                        </w:rPr>
                        <m:t>s+2</m:t>
                      </m:r>
                    </m:den>
                  </m:f>
                </m:e>
              </m:d>
            </m:e>
            <m:sub>
              <m:r>
                <w:rPr>
                  <w:rFonts w:ascii="Cambria Math" w:eastAsiaTheme="minorEastAsia" w:hAnsi="Cambria Math"/>
                </w:rPr>
                <m:t>s=-1</m:t>
              </m:r>
            </m:sub>
          </m:sSub>
          <m:r>
            <w:rPr>
              <w:rFonts w:ascii="Cambria Math" w:eastAsiaTheme="minorEastAsia" w:hAnsi="Cambria Math"/>
            </w:rPr>
            <m:t>=-5</m:t>
          </m:r>
        </m:oMath>
      </m:oMathPara>
    </w:p>
    <w:p w14:paraId="19C871DE" w14:textId="4BF8872E" w:rsidR="0030720B" w:rsidRPr="0030720B" w:rsidRDefault="0030720B" w:rsidP="00043C2C">
      <w:pP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s+2</m:t>
                  </m:r>
                </m:e>
              </m:d>
              <m:d>
                <m:dPr>
                  <m:ctrlPr>
                    <w:rPr>
                      <w:rFonts w:ascii="Cambria Math" w:eastAsiaTheme="minorEastAsia" w:hAnsi="Cambria Math"/>
                      <w:i/>
                    </w:rPr>
                  </m:ctrlPr>
                </m:dPr>
                <m:e>
                  <m:r>
                    <w:rPr>
                      <w:rFonts w:ascii="Cambria Math" w:eastAsiaTheme="minorEastAsia" w:hAnsi="Cambria Math"/>
                    </w:rPr>
                    <m:t>s+1</m:t>
                  </m:r>
                </m:e>
              </m:d>
            </m:num>
            <m:den>
              <m:d>
                <m:dPr>
                  <m:ctrlPr>
                    <w:rPr>
                      <w:rFonts w:ascii="Cambria Math" w:eastAsiaTheme="minorEastAsia" w:hAnsi="Cambria Math"/>
                      <w:i/>
                    </w:rPr>
                  </m:ctrlPr>
                </m:dPr>
                <m:e>
                  <m:r>
                    <w:rPr>
                      <w:rFonts w:ascii="Cambria Math" w:eastAsiaTheme="minorEastAsia" w:hAnsi="Cambria Math"/>
                    </w:rPr>
                    <m:t>s+2</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oMath>
      </m:oMathPara>
    </w:p>
    <w:p w14:paraId="2F09EC0D" w14:textId="60D5B951" w:rsidR="0030720B" w:rsidRPr="0030720B" w:rsidRDefault="0030720B" w:rsidP="00043C2C">
      <w:pPr>
        <w:rPr>
          <w:rFonts w:eastAsiaTheme="minorEastAsia"/>
        </w:rPr>
      </w:pPr>
      <m:oMathPara>
        <m:oMath>
          <m:r>
            <w:rPr>
              <w:rFonts w:ascii="Cambria Math" w:eastAsiaTheme="minorEastAsia" w:hAnsi="Cambria Math"/>
            </w:rPr>
            <m:t>-10</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-5s-10+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-20-5+3</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-10-10+2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r>
            <w:rPr>
              <w:rFonts w:ascii="Cambria Math" w:eastAsiaTheme="minorEastAsia" w:hAnsi="Cambria Math"/>
            </w:rPr>
            <m:t>=5s</m:t>
          </m:r>
        </m:oMath>
      </m:oMathPara>
    </w:p>
    <w:p w14:paraId="1DD16CA7" w14:textId="52CB6B06" w:rsidR="0030720B" w:rsidRPr="0030720B"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m:t>
          </m:r>
        </m:oMath>
      </m:oMathPara>
    </w:p>
    <w:p w14:paraId="19CB59E7" w14:textId="4998AF7F" w:rsidR="0030720B" w:rsidRPr="0030720B"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m:t>
              </m:r>
            </m:num>
            <m:den>
              <m:r>
                <w:rPr>
                  <w:rFonts w:ascii="Cambria Math" w:eastAsiaTheme="minorEastAsia" w:hAnsi="Cambria Math"/>
                </w:rPr>
                <m:t>s+1</m:t>
              </m:r>
            </m:den>
          </m:f>
        </m:oMath>
      </m:oMathPara>
    </w:p>
    <w:p w14:paraId="0159414E" w14:textId="5758E8BA" w:rsidR="0030720B" w:rsidRPr="003E68D6" w:rsidRDefault="0030720B"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+10</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-5t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4422D412" w14:textId="48B68F2C" w:rsidR="00566FA3" w:rsidRDefault="00FF6DF2" w:rsidP="00043C2C">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&gt;-1</m:t>
        </m:r>
      </m:oMath>
    </w:p>
    <w:p w14:paraId="30FFD7CA" w14:textId="3D2BB062" w:rsidR="00566FA3" w:rsidRPr="000E1E9B" w:rsidRDefault="001853F1" w:rsidP="00043C2C">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e>
              </m:d>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d>
                <m:dPr>
                  <m:ctrlPr>
                    <w:rPr>
                      <w:rFonts w:ascii="Cambria Math" w:eastAsiaTheme="minorEastAsia" w:hAnsi="Cambria Math"/>
                      <w:i/>
                    </w:rPr>
                  </m:ctrlPr>
                </m:dPr>
                <m:e>
                  <m:r>
                    <w:rPr>
                      <w:rFonts w:ascii="Cambria Math" w:eastAsiaTheme="minorEastAsia" w:hAnsi="Cambria Math"/>
                    </w:rPr>
                    <m:t>s+1</m:t>
                  </m:r>
                </m:e>
              </m:d>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6F055E83" w14:textId="62839902" w:rsidR="000E1E9B" w:rsidRPr="000E1E9B"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+2s+2</m:t>
                      </m:r>
                    </m:den>
                  </m:f>
                </m:e>
              </m:d>
            </m:e>
            <m:sub>
              <m:r>
                <w:rPr>
                  <w:rFonts w:ascii="Cambria Math" w:eastAsiaTheme="minorEastAsia" w:hAnsi="Cambria Math"/>
                </w:rPr>
                <m:t>s=-1</m:t>
              </m:r>
            </m:sub>
          </m:sSub>
          <m:r>
            <w:rPr>
              <w:rFonts w:ascii="Cambria Math" w:eastAsiaTheme="minorEastAsia" w:hAnsi="Cambria Math"/>
            </w:rPr>
            <m:t>=-1</m:t>
          </m:r>
        </m:oMath>
      </m:oMathPara>
    </w:p>
    <w:p w14:paraId="703DF2E4" w14:textId="53C1F616" w:rsidR="000E1E9B" w:rsidRPr="00E86A22"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+2s+1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e>
          </m:d>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e>
          </m:d>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+3s+1</m:t>
          </m:r>
        </m:oMath>
      </m:oMathPara>
    </w:p>
    <w:p w14:paraId="53F4E51F" w14:textId="0B064EEF" w:rsidR="00E86A22" w:rsidRPr="00E86A22"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=2</m:t>
          </m:r>
        </m:oMath>
      </m:oMathPara>
    </w:p>
    <w:p w14:paraId="39016401" w14:textId="67892ACE" w:rsidR="00E86A22" w:rsidRPr="00E86A22" w:rsidRDefault="001853F1" w:rsidP="00043C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=1</m:t>
          </m:r>
        </m:oMath>
      </m:oMathPara>
    </w:p>
    <w:p w14:paraId="21F13A74" w14:textId="25EE57F3" w:rsidR="00E86A22" w:rsidRPr="00E86A22" w:rsidRDefault="00E86A22"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s+1</m:t>
                      </m:r>
                    </m:e>
                  </m:d>
                </m:e>
                <m:sup>
                  <m:r>
                    <w:rPr>
                      <w:rFonts w:ascii="Cambria Math" w:eastAsiaTheme="minorEastAsia" w:hAnsi="Cambria Math"/>
                    </w:rPr>
                    <m:t>2</m:t>
                  </m:r>
                </m:sup>
              </m:sSup>
              <m:r>
                <w:rPr>
                  <w:rFonts w:ascii="Cambria Math" w:eastAsiaTheme="minorEastAsia" w:hAnsi="Cambria Math"/>
                </w:rPr>
                <m:t>+1</m:t>
              </m:r>
            </m:den>
          </m:f>
        </m:oMath>
      </m:oMathPara>
    </w:p>
    <w:p w14:paraId="3690DA52" w14:textId="24C4B23E" w:rsidR="00A9085D" w:rsidRPr="00E86A22" w:rsidRDefault="00A9085D" w:rsidP="00043C2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t</m:t>
              </m:r>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3AFE627C" w14:textId="01BD75D6" w:rsidR="005C3738" w:rsidRPr="00665C2B" w:rsidRDefault="006A4D75" w:rsidP="00043C2C">
      <w:pPr>
        <w:rPr>
          <w:rFonts w:eastAsiaTheme="minorEastAsia"/>
          <w:b/>
          <w:bCs/>
        </w:rPr>
      </w:pPr>
      <w:r w:rsidRPr="00665C2B">
        <w:rPr>
          <w:rFonts w:eastAsiaTheme="minorEastAsia"/>
          <w:b/>
          <w:bCs/>
        </w:rPr>
        <w:t>Because the poles are either real or complex conjugates, the impulse response is real.</w:t>
      </w:r>
    </w:p>
    <w:p w14:paraId="490BFDA3" w14:textId="7DD7237D" w:rsidR="009E7E03" w:rsidRDefault="00BB56C8" w:rsidP="00BB56C8">
      <w:pPr>
        <w:pStyle w:val="Heading3"/>
        <w:rPr>
          <w:rFonts w:eastAsiaTheme="minorEastAsia"/>
        </w:rPr>
      </w:pPr>
      <w:r>
        <w:rPr>
          <w:rFonts w:eastAsiaTheme="minorEastAsia"/>
        </w:rPr>
        <w:lastRenderedPageBreak/>
        <w:t>Analyzing LCC differential equations</w:t>
      </w:r>
    </w:p>
    <w:p w14:paraId="68AADFC0" w14:textId="7ADF1D7B" w:rsidR="00BB56C8" w:rsidRPr="00591493" w:rsidRDefault="001853F1"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1FF0A626" w14:textId="0B67064B" w:rsidR="00591493" w:rsidRDefault="00BD22FD" w:rsidP="00BB56C8">
      <w:pPr>
        <w:rPr>
          <w:rFonts w:eastAsiaTheme="minorEastAsia"/>
        </w:rPr>
      </w:pPr>
      <w:r>
        <w:rPr>
          <w:rFonts w:eastAsiaTheme="minorEastAsia"/>
        </w:rPr>
        <w:t xml:space="preserve">Assuming zero initial conditions, take the LT of both sides to get the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w:t>
      </w:r>
      <w:r w:rsidR="00791983">
        <w:rPr>
          <w:rFonts w:eastAsiaTheme="minorEastAsia"/>
        </w:rPr>
        <w:t xml:space="preserve"> Differentiation theorem applies here.</w:t>
      </w:r>
    </w:p>
    <w:p w14:paraId="26F82FC3" w14:textId="740C18CD" w:rsidR="00591493" w:rsidRPr="00591493" w:rsidRDefault="001853F1" w:rsidP="00BB56C8">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s</m:t>
                  </m:r>
                </m:e>
              </m:d>
            </m:e>
          </m:nary>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e>
          </m:nary>
        </m:oMath>
      </m:oMathPara>
    </w:p>
    <w:p w14:paraId="3BAA7B74" w14:textId="5FDFF000" w:rsidR="00591493" w:rsidRPr="00C247C2" w:rsidRDefault="00591493" w:rsidP="00BB56C8">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oMath>
      </m:oMathPara>
    </w:p>
    <w:p w14:paraId="6B92B8BD" w14:textId="2F4F03F4" w:rsidR="00C247C2" w:rsidRDefault="006B038E" w:rsidP="00BB56C8">
      <w:pPr>
        <w:rPr>
          <w:rFonts w:eastAsiaTheme="minorEastAsia"/>
        </w:rPr>
      </w:pPr>
      <w:r>
        <w:rPr>
          <w:rFonts w:eastAsiaTheme="minorEastAsia"/>
        </w:rPr>
        <w:t>Analysis:</w:t>
      </w:r>
    </w:p>
    <w:p w14:paraId="0F26C6CE" w14:textId="7DBB590A" w:rsidR="00F23B15" w:rsidRDefault="00F23B15" w:rsidP="00F23B15">
      <w:pPr>
        <w:pStyle w:val="ListParagraph"/>
        <w:numPr>
          <w:ilvl w:val="0"/>
          <w:numId w:val="2"/>
        </w:numPr>
        <w:rPr>
          <w:rFonts w:eastAsiaTheme="minorEastAsia"/>
        </w:rPr>
      </w:pPr>
      <w:r>
        <w:rPr>
          <w:rFonts w:eastAsiaTheme="minorEastAsia"/>
        </w:rPr>
        <w:t>Plot the poles and zeros</w:t>
      </w:r>
      <w:r w:rsidR="006B038E">
        <w:rPr>
          <w:rFonts w:eastAsiaTheme="minorEastAsia"/>
        </w:rPr>
        <w:t xml:space="preserve">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If the poles are in the LHP, the system is stable.</w:t>
      </w:r>
    </w:p>
    <w:p w14:paraId="49FB849D" w14:textId="75462CF2" w:rsidR="00F23B15" w:rsidRDefault="00F23B15" w:rsidP="00F23B15">
      <w:pPr>
        <w:pStyle w:val="ListParagraph"/>
        <w:numPr>
          <w:ilvl w:val="0"/>
          <w:numId w:val="2"/>
        </w:numPr>
        <w:rPr>
          <w:rFonts w:eastAsiaTheme="minorEastAsia"/>
        </w:rPr>
      </w:pPr>
      <w:r>
        <w:rPr>
          <w:rFonts w:eastAsiaTheme="minorEastAsia"/>
        </w:rPr>
        <w:t xml:space="preserve">If the system is stable, plot the frequency response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s=j2πf=jw</m:t>
            </m:r>
          </m:sub>
        </m:sSub>
      </m:oMath>
    </w:p>
    <w:p w14:paraId="42E3B08B" w14:textId="6F621C85" w:rsidR="00F23B15" w:rsidRDefault="00F23B15" w:rsidP="00F23B15">
      <w:pPr>
        <w:pStyle w:val="ListParagraph"/>
        <w:numPr>
          <w:ilvl w:val="0"/>
          <w:numId w:val="2"/>
        </w:numPr>
        <w:rPr>
          <w:rFonts w:eastAsiaTheme="minorEastAsia"/>
        </w:rPr>
      </w:pPr>
      <w:r>
        <w:rPr>
          <w:rFonts w:eastAsiaTheme="minorEastAsia"/>
        </w:rPr>
        <w:t xml:space="preserve">Find the inverse LT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65F2A5D" w14:textId="4057E8F9"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m:t>
                </m:r>
              </m:den>
            </m:f>
          </m:e>
        </m:d>
      </m:oMath>
      <w:r>
        <w:rPr>
          <w:rFonts w:eastAsiaTheme="minorEastAsia"/>
        </w:rPr>
        <w:t xml:space="preserve"> to get the step response</w:t>
      </w:r>
    </w:p>
    <w:p w14:paraId="6F599C1E" w14:textId="27B223FE" w:rsidR="00F23B15" w:rsidRDefault="00F23B15" w:rsidP="00F23B15">
      <w:pPr>
        <w:pStyle w:val="ListParagraph"/>
        <w:numPr>
          <w:ilvl w:val="0"/>
          <w:numId w:val="2"/>
        </w:numPr>
        <w:rPr>
          <w:rFonts w:eastAsiaTheme="minorEastAsia"/>
        </w:rPr>
      </w:pPr>
      <w:r>
        <w:rPr>
          <w:rFonts w:eastAsiaTheme="minorEastAsia"/>
        </w:rPr>
        <w:t xml:space="preserve">Find </w:t>
      </w:r>
      <m:oMath>
        <m:sSup>
          <m:sSupPr>
            <m:ctrlPr>
              <w:rPr>
                <w:rFonts w:ascii="Cambria Math" w:eastAsiaTheme="minorEastAsia" w:hAnsi="Cambria Math"/>
                <w:i/>
              </w:rPr>
            </m:ctrlPr>
          </m:sSupPr>
          <m:e>
            <m:r>
              <m:rPr>
                <m:scr m:val="script"/>
              </m:rPr>
              <w:rPr>
                <w:rFonts w:ascii="Cambria Math" w:eastAsiaTheme="minorEastAsia" w:hAnsi="Cambria Math"/>
              </w:rPr>
              <m:t>L</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to get the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24C21D4" w14:textId="4D14D6AB" w:rsidR="00F23B15" w:rsidRDefault="00874D09" w:rsidP="00F23B15">
      <w:pPr>
        <w:rPr>
          <w:rFonts w:eastAsiaTheme="minorEastAsia"/>
          <w:b/>
          <w:bCs/>
        </w:rPr>
      </w:pPr>
      <w:r>
        <w:rPr>
          <w:rFonts w:eastAsiaTheme="minorEastAsia"/>
          <w:b/>
          <w:bCs/>
        </w:rPr>
        <w:t>Nonzero initial conditions:</w:t>
      </w:r>
    </w:p>
    <w:p w14:paraId="26AA4A01" w14:textId="21964CA9" w:rsidR="001E770D" w:rsidRDefault="001E770D" w:rsidP="00F23B15">
      <w:pPr>
        <w:rPr>
          <w:rFonts w:eastAsiaTheme="minorEastAsia"/>
        </w:rPr>
      </w:pPr>
      <w:r>
        <w:rPr>
          <w:rFonts w:eastAsiaTheme="minorEastAsia"/>
        </w:rPr>
        <w:t>A feature of the one-sided LT is that you can handle nonzero initial conditions when solving the general LCC differential equation.</w:t>
      </w:r>
    </w:p>
    <w:p w14:paraId="2725497F" w14:textId="3C7D1F0D" w:rsidR="001E770D" w:rsidRDefault="001E770D" w:rsidP="00F23B15">
      <w:pPr>
        <w:rPr>
          <w:rFonts w:eastAsiaTheme="minorEastAsia"/>
        </w:rPr>
      </w:pPr>
      <w:r>
        <w:rPr>
          <w:rFonts w:eastAsiaTheme="minorEastAsia"/>
        </w:rPr>
        <w:t xml:space="preserve">Nonzero initial conditions are carried by the terms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e>
            </m:d>
          </m:e>
          <m: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Sub>
      </m:oMath>
      <w:r>
        <w:rPr>
          <w:rFonts w:eastAsiaTheme="minorEastAsia"/>
        </w:rPr>
        <w:t>.</w:t>
      </w:r>
    </w:p>
    <w:p w14:paraId="1E38F806" w14:textId="5AF659CC" w:rsidR="001E770D" w:rsidRDefault="006B51AC" w:rsidP="00F23B15">
      <w:pPr>
        <w:rPr>
          <w:rFonts w:eastAsiaTheme="minorEastAsia"/>
        </w:rPr>
      </w:pPr>
      <w:r>
        <w:rPr>
          <w:rFonts w:eastAsiaTheme="minorEastAsia"/>
        </w:rPr>
        <w:t xml:space="preserve">Example: let the LTI system input be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system is characterized by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=2</m:t>
        </m:r>
      </m:oMath>
      <w:r>
        <w:rPr>
          <w:rFonts w:eastAsiaTheme="minorEastAsia"/>
        </w:rPr>
        <w:t>.</w:t>
      </w:r>
    </w:p>
    <w:p w14:paraId="0C156D16" w14:textId="5CA17199" w:rsidR="00393C9F" w:rsidRDefault="00393C9F" w:rsidP="00F23B15">
      <w:pPr>
        <w:rPr>
          <w:rFonts w:eastAsiaTheme="minorEastAsia"/>
        </w:rPr>
      </w:pPr>
      <w:r>
        <w:rPr>
          <w:rFonts w:eastAsiaTheme="minorEastAsia"/>
        </w:rPr>
        <w:t>You still apply differentiation theorem to both sides of the LCC differential equation.</w:t>
      </w:r>
    </w:p>
    <w:p w14:paraId="04221EE3" w14:textId="4799638D" w:rsidR="00393C9F" w:rsidRPr="00950208" w:rsidRDefault="00393C9F" w:rsidP="00F23B15">
      <w:pPr>
        <w:rPr>
          <w:rFonts w:eastAsiaTheme="minorEastAsia"/>
        </w:rPr>
      </w:pPr>
      <m:oMathPara>
        <m:oMath>
          <m:r>
            <w:rPr>
              <w:rFonts w:ascii="Cambria Math" w:eastAsiaTheme="minorEastAsia" w:hAnsi="Cambria Math"/>
            </w:rPr>
            <m:t>sY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47C282BD" w14:textId="6612AE48" w:rsidR="00950208" w:rsidRPr="00950208" w:rsidRDefault="001853F1" w:rsidP="00F23B15">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s+3</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oMath>
      </m:oMathPara>
    </w:p>
    <w:p w14:paraId="441B57CB" w14:textId="68B6300B" w:rsidR="00950208" w:rsidRPr="0004122F" w:rsidRDefault="00950208"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s+5</m:t>
                  </m:r>
                </m:e>
              </m:d>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oMath>
      </m:oMathPara>
    </w:p>
    <w:p w14:paraId="5D24E190" w14:textId="238E8715" w:rsidR="0004122F" w:rsidRPr="00522FAF" w:rsidRDefault="001853F1"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d>
                        <m:dPr>
                          <m:ctrlPr>
                            <w:rPr>
                              <w:rFonts w:ascii="Cambria Math" w:eastAsiaTheme="minorEastAsia" w:hAnsi="Cambria Math"/>
                              <w:i/>
                            </w:rPr>
                          </m:ctrlPr>
                        </m:dPr>
                        <m:e>
                          <m:r>
                            <w:rPr>
                              <w:rFonts w:ascii="Cambria Math" w:eastAsiaTheme="minorEastAsia" w:hAnsi="Cambria Math"/>
                            </w:rPr>
                            <m:t>s+3</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s+5</m:t>
                          </m:r>
                        </m:e>
                      </m:d>
                    </m:num>
                    <m:den>
                      <m:r>
                        <w:rPr>
                          <w:rFonts w:ascii="Cambria Math" w:eastAsiaTheme="minorEastAsia" w:hAnsi="Cambria Math"/>
                        </w:rPr>
                        <m:t>s+3</m:t>
                      </m:r>
                    </m:den>
                  </m:f>
                </m:e>
              </m:d>
            </m:e>
            <m:sub>
              <m:r>
                <w:rPr>
                  <w:rFonts w:ascii="Cambria Math" w:eastAsiaTheme="minorEastAsia" w:hAnsi="Cambria Math"/>
                </w:rPr>
                <m:t>s=-5</m:t>
              </m:r>
            </m:sub>
          </m:sSub>
          <m:r>
            <w:rPr>
              <w:rFonts w:ascii="Cambria Math" w:eastAsiaTheme="minorEastAsia" w:hAnsi="Cambria Math"/>
            </w:rPr>
            <m:t>=-1</m:t>
          </m:r>
        </m:oMath>
      </m:oMathPara>
    </w:p>
    <w:p w14:paraId="6612B076" w14:textId="53957DF2" w:rsidR="00522FAF" w:rsidRPr="00522FAF" w:rsidRDefault="001853F1" w:rsidP="00F23B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s+5</m:t>
                      </m:r>
                    </m:den>
                  </m:f>
                </m:e>
              </m:d>
            </m:e>
            <m:sub>
              <m:r>
                <w:rPr>
                  <w:rFonts w:ascii="Cambria Math" w:eastAsiaTheme="minorEastAsia" w:hAnsi="Cambria Math"/>
                </w:rPr>
                <m:t>s=-3</m:t>
              </m:r>
            </m:sub>
          </m:sSub>
          <m:r>
            <w:rPr>
              <w:rFonts w:ascii="Cambria Math" w:eastAsiaTheme="minorEastAsia" w:hAnsi="Cambria Math"/>
            </w:rPr>
            <m:t>=1</m:t>
          </m:r>
        </m:oMath>
      </m:oMathPara>
    </w:p>
    <w:p w14:paraId="7BC9A9BE" w14:textId="25BD5C93" w:rsidR="00522FAF" w:rsidRPr="00B062B6" w:rsidRDefault="00522FAF" w:rsidP="00F23B1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3E55787" w14:textId="36D105A9" w:rsidR="00950208" w:rsidRDefault="00A7771C" w:rsidP="00F23B15">
      <w:pPr>
        <w:rPr>
          <w:rFonts w:eastAsiaTheme="minorEastAsia"/>
        </w:rPr>
      </w:pPr>
      <w:r>
        <w:rPr>
          <w:rFonts w:eastAsiaTheme="minorEastAsia"/>
        </w:rPr>
        <w:t xml:space="preserve">The first term is the forced response (aka particular solution) because it has the same exponential term as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6D96EB1B" w14:textId="491D912A" w:rsidR="00257524" w:rsidRDefault="00A7771C" w:rsidP="00F23B15">
      <w:pPr>
        <w:rPr>
          <w:rFonts w:eastAsiaTheme="minorEastAsia"/>
        </w:rPr>
      </w:pPr>
      <w:r>
        <w:rPr>
          <w:rFonts w:eastAsiaTheme="minorEastAsia"/>
        </w:rPr>
        <w:t xml:space="preserve">The second term is the transient or natural response (aka homogeneous solution) </w:t>
      </w:r>
      <w:r w:rsidR="00257524">
        <w:rPr>
          <w:rFonts w:eastAsiaTheme="minorEastAsia"/>
        </w:rPr>
        <w:t xml:space="preserve">because it has the term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oMath>
      <w:r w:rsidR="00257524">
        <w:rPr>
          <w:rFonts w:eastAsiaTheme="minorEastAsia"/>
        </w:rPr>
        <w:t xml:space="preserve">, which is also the natural mode of the homogeneous equation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sidR="00257524">
        <w:rPr>
          <w:rFonts w:eastAsiaTheme="minorEastAsia"/>
        </w:rPr>
        <w:t>. This response arises from both the input and from the initial condition.</w:t>
      </w:r>
    </w:p>
    <w:p w14:paraId="541D2895" w14:textId="6DF558C2" w:rsidR="00023613" w:rsidRDefault="00023613" w:rsidP="00F23B15">
      <w:pPr>
        <w:rPr>
          <w:rFonts w:eastAsiaTheme="minorEastAsia"/>
        </w:rPr>
      </w:pPr>
      <w:r>
        <w:rPr>
          <w:rFonts w:eastAsiaTheme="minorEastAsia"/>
        </w:rPr>
        <w:t>In this case, both components decay to 0 since the input itself is decaying.</w:t>
      </w:r>
    </w:p>
    <w:p w14:paraId="28F4576F" w14:textId="5748F91B" w:rsidR="00B52A96" w:rsidRPr="00EC6AE8" w:rsidRDefault="00B52A96" w:rsidP="00EC6AE8">
      <w:pPr>
        <w:rPr>
          <w:b/>
          <w:bCs/>
        </w:rPr>
      </w:pPr>
      <w:r w:rsidRPr="00EC6AE8">
        <w:rPr>
          <w:b/>
          <w:bCs/>
        </w:rPr>
        <w:t>Frequency response from poles and zeros</w:t>
      </w:r>
      <w:r w:rsidR="00EC6AE8">
        <w:rPr>
          <w:b/>
          <w:bCs/>
        </w:rPr>
        <w:t>:</w:t>
      </w:r>
    </w:p>
    <w:p w14:paraId="62791108" w14:textId="31ECEC7A" w:rsidR="00B52A96" w:rsidRPr="0002528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den>
                  </m:f>
                </m:e>
              </m:d>
            </m:e>
            <m:sub>
              <m:r>
                <w:rPr>
                  <w:rFonts w:ascii="Cambria Math" w:hAnsi="Cambria Math"/>
                </w:rPr>
                <m:t>s=jw</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k</m:t>
                                  </m:r>
                                </m:sub>
                              </m:sSub>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k</m:t>
                                  </m:r>
                                </m:sub>
                              </m:sSub>
                            </m:e>
                          </m:d>
                        </m:e>
                      </m:nary>
                    </m:den>
                  </m:f>
                </m:e>
              </m:d>
            </m:e>
            <m:sub>
              <m:r>
                <w:rPr>
                  <w:rFonts w:ascii="Cambria Math" w:hAnsi="Cambria Math"/>
                </w:rPr>
                <m:t>s=jw</m:t>
              </m:r>
            </m:sub>
          </m:sSub>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den>
          </m:f>
        </m:oMath>
      </m:oMathPara>
    </w:p>
    <w:p w14:paraId="76309727" w14:textId="50638D31" w:rsidR="00025288" w:rsidRDefault="001853F1" w:rsidP="00B52A96">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zk</m:t>
            </m:r>
          </m:sub>
        </m:sSub>
        <m:r>
          <w:rPr>
            <w:rFonts w:ascii="Cambria Math" w:hAnsi="Cambria Math"/>
          </w:rPr>
          <m:t>=jw-</m:t>
        </m:r>
        <m:sSub>
          <m:sSubPr>
            <m:ctrlPr>
              <w:rPr>
                <w:rFonts w:ascii="Cambria Math" w:hAnsi="Cambria Math"/>
                <w:i/>
              </w:rPr>
            </m:ctrlPr>
          </m:sSubPr>
          <m:e>
            <m:r>
              <w:rPr>
                <w:rFonts w:ascii="Cambria Math" w:hAnsi="Cambria Math"/>
              </w:rPr>
              <m:t>z</m:t>
            </m:r>
          </m:e>
          <m:sub>
            <m:r>
              <w:rPr>
                <w:rFonts w:ascii="Cambria Math" w:hAnsi="Cambria Math"/>
              </w:rPr>
              <m:t>k</m:t>
            </m:r>
          </m:sub>
        </m:sSub>
      </m:oMath>
      <w:r w:rsidR="0002528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025288">
        <w:rPr>
          <w:rFonts w:eastAsiaTheme="minorEastAsia"/>
        </w:rPr>
        <w:t xml:space="preserve"> are the frequency response contributions of each zero and pole. The vectors point from the zero/pole locations to the </w:t>
      </w:r>
      <m:oMath>
        <m:r>
          <w:rPr>
            <w:rFonts w:ascii="Cambria Math" w:eastAsiaTheme="minorEastAsia" w:hAnsi="Cambria Math"/>
          </w:rPr>
          <m:t>jw</m:t>
        </m:r>
      </m:oMath>
      <w:r w:rsidR="00025288">
        <w:rPr>
          <w:rFonts w:eastAsiaTheme="minorEastAsia"/>
        </w:rPr>
        <w:t xml:space="preserve"> axis.</w:t>
      </w:r>
    </w:p>
    <w:p w14:paraId="24BAE9DF" w14:textId="02BB91AC" w:rsidR="00025288" w:rsidRPr="00025288" w:rsidRDefault="001853F1" w:rsidP="00B52A96">
      <w:pPr>
        <w:rPr>
          <w:rFonts w:eastAsiaTheme="minorEastAsia"/>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jw</m:t>
                  </m:r>
                </m:e>
              </m:d>
            </m:e>
          </m:d>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d>
                </m:e>
              </m:nary>
            </m:den>
          </m:f>
        </m:oMath>
      </m:oMathPara>
    </w:p>
    <w:p w14:paraId="52C79077" w14:textId="61A63F9C" w:rsidR="00025288" w:rsidRPr="00264658" w:rsidRDefault="00025288" w:rsidP="00B52A9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jw</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r>
                    <w:rPr>
                      <w:rFonts w:ascii="Cambria Math" w:hAnsi="Cambria Math"/>
                    </w:rPr>
                    <m:t>jw</m:t>
                  </m:r>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r>
                    <w:rPr>
                      <w:rFonts w:ascii="Cambria Math" w:hAnsi="Cambria Math"/>
                    </w:rPr>
                    <m:t>jw</m:t>
                  </m:r>
                </m:e>
              </m:d>
            </m:e>
          </m:nary>
        </m:oMath>
      </m:oMathPara>
    </w:p>
    <w:p w14:paraId="566AF9EB" w14:textId="4B65EB8A" w:rsidR="00264658" w:rsidRDefault="00B81307" w:rsidP="008A5183">
      <w:pPr>
        <w:pStyle w:val="Heading1"/>
        <w:rPr>
          <w:rFonts w:eastAsiaTheme="minorEastAsia"/>
        </w:rPr>
      </w:pPr>
      <w:r>
        <w:rPr>
          <w:rFonts w:eastAsiaTheme="minorEastAsia"/>
        </w:rPr>
        <w:t>z</w:t>
      </w:r>
      <w:r w:rsidR="008A5183">
        <w:rPr>
          <w:rFonts w:eastAsiaTheme="minorEastAsia"/>
        </w:rPr>
        <w:t>-transform</w:t>
      </w:r>
    </w:p>
    <w:p w14:paraId="61F1D141" w14:textId="3505D53C" w:rsidR="003F6D37" w:rsidRDefault="008D52ED" w:rsidP="008D52ED">
      <w:pPr>
        <w:pStyle w:val="ListParagraph"/>
        <w:numPr>
          <w:ilvl w:val="0"/>
          <w:numId w:val="2"/>
        </w:numPr>
      </w:pPr>
      <w:r>
        <w:t>Generalization of DTFT</w:t>
      </w:r>
    </w:p>
    <w:p w14:paraId="0A4F5CD7" w14:textId="292E0DA1" w:rsidR="008D52ED" w:rsidRDefault="008D52ED" w:rsidP="008D52ED">
      <w:pPr>
        <w:pStyle w:val="ListParagraph"/>
        <w:numPr>
          <w:ilvl w:val="0"/>
          <w:numId w:val="2"/>
        </w:numPr>
      </w:pPr>
      <w:r>
        <w:t>Applies to a broader class of signals than DTFT</w:t>
      </w:r>
    </w:p>
    <w:p w14:paraId="77F8E224" w14:textId="72270080" w:rsidR="008D52ED" w:rsidRDefault="008D52ED" w:rsidP="008D52ED">
      <w:pPr>
        <w:pStyle w:val="ListParagraph"/>
        <w:numPr>
          <w:ilvl w:val="0"/>
          <w:numId w:val="2"/>
        </w:numPr>
      </w:pPr>
      <w:r>
        <w:t>More user-friendly than DTFT because LCC difference equations can be solved by just algebraic manipulation</w:t>
      </w:r>
    </w:p>
    <w:p w14:paraId="3C35B7DA" w14:textId="3416A068" w:rsidR="008031BE" w:rsidRDefault="008031BE" w:rsidP="008D52ED">
      <w:pPr>
        <w:pStyle w:val="ListParagraph"/>
        <w:numPr>
          <w:ilvl w:val="0"/>
          <w:numId w:val="2"/>
        </w:numPr>
      </w:pPr>
      <w:r>
        <w:t xml:space="preserve">Function of a complex variable, </w:t>
      </w:r>
      <m:oMath>
        <m:r>
          <w:rPr>
            <w:rFonts w:ascii="Cambria Math" w:hAnsi="Cambria Math"/>
          </w:rPr>
          <m:t>z</m:t>
        </m:r>
      </m:oMath>
    </w:p>
    <w:p w14:paraId="25A7FF75" w14:textId="7D9642BA" w:rsidR="008D52ED" w:rsidRDefault="00392CB2" w:rsidP="00392CB2">
      <w:pPr>
        <w:pStyle w:val="ListParagraph"/>
        <w:numPr>
          <w:ilvl w:val="0"/>
          <w:numId w:val="2"/>
        </w:numPr>
      </w:pPr>
      <w:r>
        <w:t>Closely parallels Laplace transform</w:t>
      </w:r>
    </w:p>
    <w:p w14:paraId="3188E9D9" w14:textId="45E4B717" w:rsidR="008031BE" w:rsidRDefault="008031BE" w:rsidP="008031BE">
      <w:pPr>
        <w:pStyle w:val="Heading2"/>
      </w:pPr>
      <w:r>
        <w:t xml:space="preserve">Two-sided </w:t>
      </w:r>
      <w:r w:rsidR="00373FEE">
        <w:t xml:space="preserve">(bilateral) </w:t>
      </w:r>
      <w:r w:rsidR="00B81307">
        <w:t>z</w:t>
      </w:r>
      <w:r>
        <w:t>-transform</w:t>
      </w:r>
    </w:p>
    <w:p w14:paraId="6AE0D949" w14:textId="0E46A103" w:rsidR="008031BE" w:rsidRPr="00483952" w:rsidRDefault="008031BE" w:rsidP="008031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m:rPr>
              <m:scr m:val="script"/>
            </m:rPr>
            <w:rPr>
              <w:rFonts w:ascii="Cambria Math" w:hAnsi="Cambria Math"/>
            </w:rPr>
            <m:t>=Z</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7973F293" w14:textId="0FE6DE03" w:rsidR="00483952" w:rsidRPr="00D34AF3" w:rsidRDefault="00483952" w:rsidP="008031BE">
      <w:pPr>
        <w:rPr>
          <w:rFonts w:eastAsiaTheme="minorEastAsia"/>
        </w:rPr>
      </w:pPr>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impulse response of an LTI system,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also called the system function.</w:t>
      </w:r>
    </w:p>
    <w:p w14:paraId="07018B3D" w14:textId="18C6CEAC" w:rsidR="00D34AF3" w:rsidRPr="00D34AF3" w:rsidRDefault="00D34AF3" w:rsidP="008031BE">
      <w:pPr>
        <w:rPr>
          <w:rFonts w:eastAsiaTheme="minorEastAsia"/>
        </w:rPr>
      </w:pPr>
      <w:r>
        <w:rPr>
          <w:rFonts w:eastAsiaTheme="minorEastAsia"/>
        </w:rPr>
        <w:t>Relationship to DTFT:</w:t>
      </w:r>
    </w:p>
    <w:p w14:paraId="41849253" w14:textId="7260025E" w:rsidR="00D34AF3" w:rsidRPr="00D34AF3" w:rsidRDefault="001853F1" w:rsidP="008031B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oMath>
      </m:oMathPara>
    </w:p>
    <w:p w14:paraId="5D2D8CC5" w14:textId="3FE1F30A" w:rsidR="00D34AF3" w:rsidRDefault="00D34AF3" w:rsidP="008031BE">
      <w:pPr>
        <w:rPr>
          <w:rFonts w:eastAsiaTheme="minorEastAsia"/>
        </w:rPr>
      </w:pPr>
      <w:r>
        <w:t xml:space="preserve">The DTFT is equal to the </w:t>
      </w:r>
      <w:r w:rsidR="00C35D39">
        <w:t>ZT</w:t>
      </w:r>
      <w:r>
        <w:t xml:space="preserve"> evaluated on the unit circle in the complex </w:t>
      </w:r>
      <m:oMath>
        <m:r>
          <w:rPr>
            <w:rFonts w:ascii="Cambria Math" w:hAnsi="Cambria Math"/>
          </w:rPr>
          <m:t>z</m:t>
        </m:r>
      </m:oMath>
      <w:r>
        <w:rPr>
          <w:rFonts w:eastAsiaTheme="minorEastAsia"/>
        </w:rPr>
        <w:t xml:space="preserve"> plane</w:t>
      </w:r>
      <w:r>
        <w:t xml:space="preserve">, </w:t>
      </w:r>
      <m:oMath>
        <m:r>
          <w:rPr>
            <w:rFonts w:ascii="Cambria Math" w:hAnsi="Cambria Math"/>
          </w:rPr>
          <m:t>r=1</m:t>
        </m:r>
      </m:oMath>
      <w:r>
        <w:rPr>
          <w:rFonts w:eastAsiaTheme="minorEastAsia"/>
        </w:rPr>
        <w:t>.</w:t>
      </w:r>
    </w:p>
    <w:p w14:paraId="6206F21A" w14:textId="620E22FC" w:rsidR="00D34AF3" w:rsidRPr="00D34AF3" w:rsidRDefault="00D34AF3" w:rsidP="008031BE">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oMath>
      </m:oMathPara>
    </w:p>
    <w:p w14:paraId="26F60B01" w14:textId="1BBB4DE8" w:rsidR="00D34AF3" w:rsidRDefault="00B81307" w:rsidP="008031BE">
      <w:pPr>
        <w:rPr>
          <w:rFonts w:eastAsiaTheme="minorEastAsia"/>
        </w:rPr>
      </w:pPr>
      <w:r w:rsidRPr="00B81307">
        <w:rPr>
          <w:rFonts w:eastAsiaTheme="minorEastAsia"/>
          <w:noProof/>
        </w:rPr>
        <w:drawing>
          <wp:inline distT="0" distB="0" distL="0" distR="0" wp14:anchorId="7BA890C0" wp14:editId="535A748D">
            <wp:extent cx="3924848" cy="2534004"/>
            <wp:effectExtent l="19050" t="19050" r="19050" b="19050"/>
            <wp:docPr id="537719468" name="Picture 1" descr="A diagram of a circle with lin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19468" name="Picture 1" descr="A diagram of a circle with lines and arrows&#10;&#10;AI-generated content may be incorrect."/>
                    <pic:cNvPicPr/>
                  </pic:nvPicPr>
                  <pic:blipFill>
                    <a:blip r:embed="rId47"/>
                    <a:stretch>
                      <a:fillRect/>
                    </a:stretch>
                  </pic:blipFill>
                  <pic:spPr>
                    <a:xfrm>
                      <a:off x="0" y="0"/>
                      <a:ext cx="3924848" cy="2534004"/>
                    </a:xfrm>
                    <a:prstGeom prst="rect">
                      <a:avLst/>
                    </a:prstGeom>
                    <a:ln>
                      <a:solidFill>
                        <a:schemeClr val="tx1"/>
                      </a:solidFill>
                    </a:ln>
                  </pic:spPr>
                </pic:pic>
              </a:graphicData>
            </a:graphic>
          </wp:inline>
        </w:drawing>
      </w:r>
    </w:p>
    <w:p w14:paraId="0557F011" w14:textId="12778C49" w:rsidR="00B81307" w:rsidRDefault="0045462F" w:rsidP="0084131A">
      <w:pPr>
        <w:pStyle w:val="Heading3"/>
        <w:rPr>
          <w:rFonts w:eastAsiaTheme="minorEastAsia"/>
        </w:rPr>
      </w:pPr>
      <w:r>
        <w:rPr>
          <w:rFonts w:eastAsiaTheme="minorEastAsia"/>
        </w:rPr>
        <w:t>ROC</w:t>
      </w:r>
    </w:p>
    <w:p w14:paraId="29B5DC83" w14:textId="0D084316" w:rsidR="0045462F" w:rsidRDefault="00C35D39" w:rsidP="0045462F">
      <w:pPr>
        <w:rPr>
          <w:rFonts w:eastAsiaTheme="minorEastAsia"/>
        </w:rPr>
      </w:pPr>
      <w:r>
        <w:t xml:space="preserve">ZT converges when </w:t>
      </w:r>
      <m:oMath>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eastAsiaTheme="minorEastAsia"/>
        </w:rPr>
        <w:t xml:space="preserve"> is absolutely summable. </w:t>
      </w:r>
    </w:p>
    <w:p w14:paraId="57865ADC" w14:textId="0007E31B" w:rsidR="00A64513" w:rsidRPr="001D60E5" w:rsidRDefault="001853F1" w:rsidP="0045462F">
      <w:pPr>
        <w:rPr>
          <w:rFonts w:eastAsiaTheme="minorEastAsia"/>
        </w:rPr>
      </w:pPr>
      <m:oMathPara>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z</m:t>
                  </m:r>
                </m:e>
              </m:d>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d>
            </m:e>
          </m:nary>
          <m:r>
            <w:rPr>
              <w:rFonts w:ascii="Cambria Math" w:hAnsi="Cambria Math"/>
            </w:rPr>
            <m:t>=</m:t>
          </m:r>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5B49A34B" w14:textId="6A30EDC9" w:rsidR="001D60E5" w:rsidRDefault="001D60E5" w:rsidP="0045462F">
      <w:pPr>
        <w:rPr>
          <w:rFonts w:eastAsiaTheme="minorEastAsia"/>
        </w:rPr>
      </w:pPr>
      <w:r>
        <w:rPr>
          <w:rFonts w:eastAsiaTheme="minorEastAsia"/>
        </w:rPr>
        <w:t xml:space="preserve">Convergence depends only on </w:t>
      </w:r>
      <m:oMath>
        <m:r>
          <w:rPr>
            <w:rFonts w:ascii="Cambria Math" w:eastAsiaTheme="minorEastAsia" w:hAnsi="Cambria Math"/>
          </w:rPr>
          <m:t>r</m:t>
        </m:r>
      </m:oMath>
      <w:r>
        <w:rPr>
          <w:rFonts w:eastAsiaTheme="minorEastAsia"/>
        </w:rPr>
        <w:t xml:space="preserve">, so if the series converges for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then the series converges for the circle defined by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e>
        </m:d>
      </m:oMath>
      <w:r>
        <w:rPr>
          <w:rFonts w:eastAsiaTheme="minorEastAsia"/>
        </w:rPr>
        <w:t>.</w:t>
      </w:r>
    </w:p>
    <w:p w14:paraId="2DEE6BBB" w14:textId="23CE5021" w:rsidR="001D60E5" w:rsidRDefault="001D60E5" w:rsidP="0045462F">
      <w:pPr>
        <w:rPr>
          <w:rFonts w:eastAsiaTheme="minorEastAsia"/>
        </w:rPr>
      </w:pPr>
      <w:r>
        <w:rPr>
          <w:rFonts w:eastAsiaTheme="minorEastAsia"/>
        </w:rPr>
        <w:t xml:space="preserve">The ROC of the ZT is an annulus (a ring). If it contains the unit circle,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exists.</w:t>
      </w:r>
    </w:p>
    <w:p w14:paraId="2E967672" w14:textId="1D104A7C" w:rsidR="001D60E5" w:rsidRDefault="001968CF" w:rsidP="0045462F">
      <w:pPr>
        <w:rPr>
          <w:rFonts w:eastAsiaTheme="minorEastAsia"/>
        </w:rPr>
      </w:pPr>
      <w:r w:rsidRPr="001968CF">
        <w:rPr>
          <w:rFonts w:eastAsiaTheme="minorEastAsia"/>
          <w:noProof/>
        </w:rPr>
        <w:lastRenderedPageBreak/>
        <w:drawing>
          <wp:inline distT="0" distB="0" distL="0" distR="0" wp14:anchorId="15062774" wp14:editId="2C67BFF9">
            <wp:extent cx="3353268" cy="2343477"/>
            <wp:effectExtent l="19050" t="19050" r="19050" b="19050"/>
            <wp:docPr id="982452917" name="Picture 1" descr="A circle with a line and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52917" name="Picture 1" descr="A circle with a line and a line in the middle&#10;&#10;AI-generated content may be incorrect."/>
                    <pic:cNvPicPr/>
                  </pic:nvPicPr>
                  <pic:blipFill>
                    <a:blip r:embed="rId48"/>
                    <a:stretch>
                      <a:fillRect/>
                    </a:stretch>
                  </pic:blipFill>
                  <pic:spPr>
                    <a:xfrm>
                      <a:off x="0" y="0"/>
                      <a:ext cx="3353268" cy="2343477"/>
                    </a:xfrm>
                    <a:prstGeom prst="rect">
                      <a:avLst/>
                    </a:prstGeom>
                    <a:ln>
                      <a:solidFill>
                        <a:schemeClr val="tx1"/>
                      </a:solidFill>
                    </a:ln>
                  </pic:spPr>
                </pic:pic>
              </a:graphicData>
            </a:graphic>
          </wp:inline>
        </w:drawing>
      </w:r>
    </w:p>
    <w:p w14:paraId="658108B8" w14:textId="1BA9C49C" w:rsidR="001968CF" w:rsidRDefault="00136967" w:rsidP="0045462F">
      <w:pPr>
        <w:rPr>
          <w:rFonts w:eastAsiaTheme="minorEastAsia"/>
          <w:b/>
          <w:bCs/>
        </w:rPr>
      </w:pPr>
      <w:r>
        <w:rPr>
          <w:rFonts w:eastAsiaTheme="minorEastAsia"/>
          <w:b/>
          <w:bCs/>
        </w:rPr>
        <w:t>Right-sided sequence:</w:t>
      </w:r>
    </w:p>
    <w:p w14:paraId="5E674B8F" w14:textId="69658481" w:rsidR="00136967" w:rsidRPr="00136967" w:rsidRDefault="00136967" w:rsidP="0045462F">
      <w:pPr>
        <w:rPr>
          <w:rFonts w:eastAsiaTheme="minorEastAsia"/>
        </w:rPr>
      </w:pPr>
      <w:r>
        <w:rPr>
          <w:rFonts w:eastAsiaTheme="minorEastAsia"/>
        </w:rPr>
        <w:t xml:space="preserve">A right-sided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can be positive or negative.</w:t>
      </w:r>
    </w:p>
    <w:p w14:paraId="1CC5A43D" w14:textId="22A1267C" w:rsidR="00136967" w:rsidRPr="00136967" w:rsidRDefault="001853F1"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82DA240" w14:textId="6FA3694B" w:rsidR="00136967" w:rsidRPr="00BB0EED" w:rsidRDefault="001853F1"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oMath>
      </m:oMathPara>
    </w:p>
    <w:p w14:paraId="00CA9FD8" w14:textId="38B3DB1B" w:rsidR="00BB0EED" w:rsidRPr="00BB0EED" w:rsidRDefault="001853F1" w:rsidP="0045462F">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19E78338" w14:textId="698ED02A" w:rsidR="00BB0EED" w:rsidRDefault="003F61D9" w:rsidP="0045462F">
      <w:pPr>
        <w:rPr>
          <w:rFonts w:eastAsiaTheme="minorEastAsia"/>
          <w:b/>
          <w:bCs/>
        </w:rPr>
      </w:pPr>
      <w:r>
        <w:rPr>
          <w:rFonts w:eastAsiaTheme="minorEastAsia"/>
          <w:b/>
          <w:bCs/>
        </w:rPr>
        <w:t>Left-sided sequence:</w:t>
      </w:r>
    </w:p>
    <w:p w14:paraId="4BDAB33C" w14:textId="605CAD7A" w:rsidR="003F61D9" w:rsidRDefault="003F61D9" w:rsidP="0045462F">
      <w:pPr>
        <w:rPr>
          <w:rFonts w:eastAsiaTheme="minorEastAsia"/>
        </w:rPr>
      </w:pPr>
      <w:r>
        <w:rPr>
          <w:rFonts w:eastAsiaTheme="minorEastAsia"/>
        </w:rPr>
        <w:t xml:space="preserve">A left-sided sequence extends into </w:t>
      </w:r>
      <m:oMath>
        <m:r>
          <w:rPr>
            <w:rFonts w:ascii="Cambria Math" w:eastAsiaTheme="minorEastAsia" w:hAnsi="Cambria Math"/>
          </w:rPr>
          <m:t>-∞</m:t>
        </m:r>
      </m:oMath>
      <w:r>
        <w:rPr>
          <w:rFonts w:eastAsiaTheme="minorEastAsia"/>
        </w:rPr>
        <w:t xml:space="preserve"> and is 0 for </w:t>
      </w:r>
      <m:oMath>
        <m:r>
          <w:rPr>
            <w:rFonts w:ascii="Cambria Math" w:eastAsiaTheme="minorEastAsia" w:hAnsi="Cambria Math"/>
          </w:rPr>
          <m:t>n&gt;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Pr>
          <w:rFonts w:eastAsiaTheme="minorEastAsia"/>
        </w:rPr>
        <w:t xml:space="preserve"> may be positive or negative.</w:t>
      </w:r>
    </w:p>
    <w:p w14:paraId="702AB324" w14:textId="29E94B27" w:rsidR="003F61D9" w:rsidRPr="003F61D9" w:rsidRDefault="001853F1"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32CA893F" w14:textId="733486AE" w:rsidR="003F61D9" w:rsidRPr="00D00D16" w:rsidRDefault="001853F1" w:rsidP="0045462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-1</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n</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-l</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l=1</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e>
                    <m:sup>
                      <m:r>
                        <w:rPr>
                          <w:rFonts w:ascii="Cambria Math" w:eastAsiaTheme="minorEastAsia" w:hAnsi="Cambria Math"/>
                        </w:rPr>
                        <m:t>l</m:t>
                      </m:r>
                    </m:sup>
                  </m:sSup>
                </m:e>
              </m:nary>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z-a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5ED50C1F" w14:textId="0C413E03" w:rsidR="00D00D16" w:rsidRPr="00D00D16" w:rsidRDefault="001853F1" w:rsidP="0045462F">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z</m:t>
              </m:r>
            </m:e>
          </m:d>
          <m:r>
            <w:rPr>
              <w:rFonts w:ascii="Cambria Math" w:eastAsiaTheme="minorEastAsia" w:hAnsi="Cambria Math"/>
            </w:rPr>
            <m:t>&lt;1→</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0DFC72E1" w14:textId="4D68F0CE" w:rsidR="001A2CB6" w:rsidRDefault="001853F1" w:rsidP="001A2C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oMath>
      <w:r w:rsidR="001219A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001219AA">
        <w:rPr>
          <w:rFonts w:eastAsiaTheme="minorEastAsia"/>
        </w:rPr>
        <w:t xml:space="preserve"> have the same ZT, except for the ROCs, which are complements.</w:t>
      </w:r>
    </w:p>
    <w:p w14:paraId="4ED4A1D9" w14:textId="26FC8DF3" w:rsidR="00A93FBA" w:rsidRDefault="00A93FBA" w:rsidP="001A2CB6">
      <w:pPr>
        <w:rPr>
          <w:rFonts w:eastAsiaTheme="minorEastAsia"/>
        </w:rPr>
      </w:pPr>
      <w:r w:rsidRPr="00CB3882">
        <w:rPr>
          <w:noProof/>
        </w:rPr>
        <w:lastRenderedPageBreak/>
        <w:drawing>
          <wp:inline distT="0" distB="0" distL="0" distR="0" wp14:anchorId="41DE745A" wp14:editId="0E2268B4">
            <wp:extent cx="4420217" cy="2333951"/>
            <wp:effectExtent l="19050" t="19050" r="19050" b="28575"/>
            <wp:docPr id="210521665" name="Picture 1" descr="A diagram of a circle with a circle and a circle with a circle with a circle with a circle with a circle with a circle with a circle with a circle with a circle with a circle wi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1665" name="Picture 1" descr="A diagram of a circle with a circle and a circle with a circle with a circle with a circle with a circle with a circle with a circle with a circle with a circle with a circle with&#10;&#10;AI-generated content may be incorrect."/>
                    <pic:cNvPicPr/>
                  </pic:nvPicPr>
                  <pic:blipFill>
                    <a:blip r:embed="rId49"/>
                    <a:stretch>
                      <a:fillRect/>
                    </a:stretch>
                  </pic:blipFill>
                  <pic:spPr>
                    <a:xfrm>
                      <a:off x="0" y="0"/>
                      <a:ext cx="4420217" cy="2333951"/>
                    </a:xfrm>
                    <a:prstGeom prst="rect">
                      <a:avLst/>
                    </a:prstGeom>
                    <a:ln>
                      <a:solidFill>
                        <a:schemeClr val="tx1"/>
                      </a:solidFill>
                    </a:ln>
                  </pic:spPr>
                </pic:pic>
              </a:graphicData>
            </a:graphic>
          </wp:inline>
        </w:drawing>
      </w:r>
    </w:p>
    <w:p w14:paraId="48A4FE3E" w14:textId="081A2F96" w:rsidR="00F4598E" w:rsidRDefault="00F4598E" w:rsidP="00F4598E">
      <w:pPr>
        <w:pStyle w:val="Heading3"/>
        <w:rPr>
          <w:rFonts w:eastAsiaTheme="minorEastAsia"/>
        </w:rPr>
      </w:pPr>
      <w:r>
        <w:rPr>
          <w:rFonts w:eastAsiaTheme="minorEastAsia"/>
        </w:rPr>
        <w:t>Poles, zeros, and stability</w:t>
      </w:r>
    </w:p>
    <w:p w14:paraId="082016F6" w14:textId="53D8EB9D" w:rsidR="008231A0" w:rsidRDefault="00A93FBA" w:rsidP="00F4598E">
      <w:pPr>
        <w:rPr>
          <w:rFonts w:eastAsiaTheme="minorEastAsia"/>
        </w:rPr>
      </w:pPr>
      <w:r>
        <w:t xml:space="preserve">LTI system with </w:t>
      </w:r>
      <m:oMath>
        <m:r>
          <w:rPr>
            <w:rFonts w:ascii="Cambria Math" w:hAnsi="Cambria Math"/>
          </w:rPr>
          <m:t>h</m:t>
        </m:r>
        <m:d>
          <m:dPr>
            <m:ctrlPr>
              <w:rPr>
                <w:rFonts w:ascii="Cambria Math" w:hAnsi="Cambria Math"/>
                <w:i/>
              </w:rPr>
            </m:ctrlPr>
          </m:dPr>
          <m:e>
            <m:r>
              <w:rPr>
                <w:rFonts w:ascii="Cambria Math" w:hAnsi="Cambria Math"/>
              </w:rPr>
              <m:t>n</m:t>
            </m:r>
          </m:e>
        </m:d>
      </m:oMath>
      <w:r w:rsidR="00A86CE2">
        <w:rPr>
          <w:rFonts w:eastAsiaTheme="minorEastAsia"/>
        </w:rPr>
        <w:t xml:space="preserve"> and system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A86CE2">
        <w:rPr>
          <w:rFonts w:eastAsiaTheme="minorEastAsia"/>
        </w:rPr>
        <w:t>.</w:t>
      </w:r>
    </w:p>
    <w:p w14:paraId="3BB966F5" w14:textId="00726389" w:rsidR="00A86CE2" w:rsidRDefault="000014AD" w:rsidP="00A86CE2">
      <w:pPr>
        <w:rPr>
          <w:rFonts w:eastAsiaTheme="minorEastAsia"/>
        </w:rPr>
      </w:pPr>
      <w:r>
        <w:rPr>
          <w:rFonts w:eastAsiaTheme="minorEastAsia"/>
        </w:rPr>
        <w:t>These are equivalent conditions for the LTI system being BIBO stable:</w:t>
      </w:r>
    </w:p>
    <w:p w14:paraId="52AFA8CF" w14:textId="760C43B9" w:rsidR="00A86CE2" w:rsidRPr="00F3479B" w:rsidRDefault="00A86CE2" w:rsidP="00A86CE2">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L1 or absolutely </w:t>
      </w:r>
      <w:r w:rsidR="000014AD">
        <w:rPr>
          <w:rFonts w:eastAsiaTheme="minorEastAsia"/>
        </w:rPr>
        <w:t>summable</w:t>
      </w:r>
    </w:p>
    <w:p w14:paraId="37EBE4F1" w14:textId="5DCAF325" w:rsidR="00A86CE2" w:rsidRDefault="000014AD" w:rsidP="00A86CE2">
      <w:pPr>
        <w:pStyle w:val="ListParagraph"/>
        <w:numPr>
          <w:ilvl w:val="0"/>
          <w:numId w:val="2"/>
        </w:numPr>
      </w:pPr>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sidR="00A86CE2">
        <w:t xml:space="preserve"> exists and converges pointwise</w:t>
      </w:r>
    </w:p>
    <w:p w14:paraId="6FBABFEC" w14:textId="3ABA62F3" w:rsidR="00A86CE2" w:rsidRPr="005C1A94" w:rsidRDefault="000014AD" w:rsidP="00A86CE2">
      <w:pPr>
        <w:pStyle w:val="ListParagraph"/>
        <w:numPr>
          <w:ilvl w:val="0"/>
          <w:numId w:val="2"/>
        </w:numPr>
      </w:pPr>
      <w:r>
        <w:t>ZT</w:t>
      </w:r>
      <w:r w:rsidR="00A86CE2">
        <w:t xml:space="preserve"> ROC contains </w:t>
      </w:r>
      <w:r>
        <w:t xml:space="preserve">unit circle, </w:t>
      </w:r>
      <m:oMath>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oMath>
    </w:p>
    <w:p w14:paraId="6A61C0C9" w14:textId="77777777" w:rsidR="00A86CE2" w:rsidRDefault="00A86CE2" w:rsidP="00A86CE2">
      <w:pPr>
        <w:pStyle w:val="ListParagraph"/>
        <w:numPr>
          <w:ilvl w:val="0"/>
          <w:numId w:val="2"/>
        </w:numPr>
      </w:pPr>
      <w:r>
        <w:t>The system is BIBO stable</w:t>
      </w:r>
    </w:p>
    <w:p w14:paraId="65E3B89B" w14:textId="57F67BDF" w:rsidR="00966E3D" w:rsidRDefault="00966E3D" w:rsidP="00966E3D">
      <w:r>
        <w:t xml:space="preserve">Remember, the ROC is defined by </w:t>
      </w:r>
      <m:oMath>
        <m:r>
          <w:rPr>
            <w:rFonts w:ascii="Cambria Math" w:hAnsi="Cambria Math"/>
          </w:rPr>
          <m:t>r</m:t>
        </m:r>
      </m:oMath>
      <w:r w:rsidR="00704960">
        <w:rPr>
          <w:rFonts w:eastAsiaTheme="minorEastAsia"/>
        </w:rPr>
        <w:t xml:space="preserve"> s.t.</w:t>
      </w:r>
    </w:p>
    <w:p w14:paraId="57505372" w14:textId="655B41FC" w:rsidR="00966E3D" w:rsidRPr="00F3479B" w:rsidRDefault="001853F1"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39F9B59F" w14:textId="2F7DEA4A" w:rsidR="00A86CE2" w:rsidRDefault="00966E3D" w:rsidP="00F4598E">
      <w:r>
        <w:t>If it includes the unit circle, then</w:t>
      </w:r>
    </w:p>
    <w:p w14:paraId="27FD0B48" w14:textId="31A67F8E" w:rsidR="00966E3D" w:rsidRPr="00F3479B" w:rsidRDefault="001853F1" w:rsidP="00966E3D">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&lt;∞</m:t>
          </m:r>
        </m:oMath>
      </m:oMathPara>
    </w:p>
    <w:p w14:paraId="38E4F8E5" w14:textId="37D810A7" w:rsidR="004D451F" w:rsidRDefault="004D451F" w:rsidP="00F4598E">
      <w:pPr>
        <w:rPr>
          <w:rFonts w:eastAsiaTheme="minorEastAsia"/>
        </w:rPr>
      </w:pPr>
      <w:r>
        <w:t xml:space="preserve">The poles of </w:t>
      </w:r>
      <m:oMath>
        <m:r>
          <w:rPr>
            <w:rFonts w:ascii="Cambria Math" w:hAnsi="Cambria Math"/>
          </w:rPr>
          <m:t>H</m:t>
        </m:r>
        <m:d>
          <m:dPr>
            <m:ctrlPr>
              <w:rPr>
                <w:rFonts w:ascii="Cambria Math" w:hAnsi="Cambria Math"/>
                <w:i/>
              </w:rPr>
            </m:ctrlPr>
          </m:dPr>
          <m:e>
            <m:r>
              <w:rPr>
                <w:rFonts w:ascii="Cambria Math" w:hAnsi="Cambria Math"/>
              </w:rPr>
              <m:t>z</m:t>
            </m:r>
          </m:e>
        </m:d>
      </m:oMath>
      <w:r>
        <w:rPr>
          <w:rFonts w:eastAsiaTheme="minorEastAsia"/>
        </w:rPr>
        <w:t xml:space="preserve"> are outside of the ROC because </w:t>
      </w:r>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oMath>
      <w:r>
        <w:rPr>
          <w:rFonts w:eastAsiaTheme="minorEastAsia"/>
        </w:rPr>
        <w:t xml:space="preserve"> at the poles. In the ROC,</w:t>
      </w:r>
    </w:p>
    <w:p w14:paraId="65158BB2" w14:textId="327E40BE" w:rsidR="004D451F" w:rsidRPr="00E64AFE" w:rsidRDefault="001853F1" w:rsidP="00F4598E">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e>
              </m:d>
            </m:e>
          </m:nary>
          <m:r>
            <w:rPr>
              <w:rFonts w:ascii="Cambria Math" w:eastAsiaTheme="minorEastAsia" w:hAnsi="Cambria Math"/>
            </w:rPr>
            <m:t>&lt;∞</m:t>
          </m:r>
        </m:oMath>
      </m:oMathPara>
    </w:p>
    <w:p w14:paraId="4564925F" w14:textId="1F9593B1" w:rsidR="00E64AFE" w:rsidRDefault="00344A72" w:rsidP="00F4598E">
      <w:pPr>
        <w:rPr>
          <w:rFonts w:eastAsiaTheme="minorEastAsia"/>
        </w:rPr>
      </w:pPr>
      <w:r>
        <w:rPr>
          <w:rFonts w:eastAsiaTheme="minorEastAsia"/>
        </w:rPr>
        <w:t>For right-sided sequences, the ROC is the exterior of a circle with radius corresponding to the largest pole radius</w:t>
      </w:r>
      <w:r w:rsidR="00E64AFE">
        <w:rPr>
          <w:rFonts w:eastAsiaTheme="minorEastAsia"/>
        </w:rPr>
        <w:t>.</w:t>
      </w:r>
      <w:r w:rsidR="00E05515">
        <w:rPr>
          <w:rFonts w:eastAsiaTheme="minorEastAsia"/>
        </w:rPr>
        <w:t xml:space="preserve"> Therefore, if your system is causal, its poles must lie within the unit circle for the system to be stable.</w:t>
      </w:r>
    </w:p>
    <w:p w14:paraId="5C1AF439" w14:textId="56D61977" w:rsidR="00DC3021" w:rsidRDefault="00DC3021" w:rsidP="00F4598E">
      <w:pPr>
        <w:rPr>
          <w:rFonts w:eastAsiaTheme="minorEastAsia"/>
        </w:rPr>
      </w:pPr>
      <w:r>
        <w:rPr>
          <w:rFonts w:eastAsiaTheme="minorEastAsia"/>
          <w:b/>
          <w:bCs/>
        </w:rPr>
        <w:t xml:space="preserve">Example: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p>
    <w:p w14:paraId="47AC1CF7" w14:textId="0681477F" w:rsidR="00DC3021" w:rsidRPr="00DC3021" w:rsidRDefault="00DC3021" w:rsidP="00F4598E">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r>
                <w:rPr>
                  <w:rFonts w:ascii="Cambria Math" w:eastAsiaTheme="minorEastAsia" w:hAnsi="Cambria Math"/>
                </w:rPr>
                <m:t>z</m:t>
              </m:r>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2z</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d>
            </m:num>
            <m:den>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860A4EA" w14:textId="1C93ED27" w:rsidR="00DC3021" w:rsidRDefault="003B47A3" w:rsidP="003B47A3">
      <w:pPr>
        <w:pStyle w:val="Heading3"/>
        <w:rPr>
          <w:rFonts w:eastAsiaTheme="minorEastAsia"/>
        </w:rPr>
      </w:pPr>
      <w:r>
        <w:rPr>
          <w:rFonts w:eastAsiaTheme="minorEastAsia"/>
        </w:rPr>
        <w:t>Finite-length sequences</w:t>
      </w:r>
    </w:p>
    <w:p w14:paraId="77220D83" w14:textId="0FB546A0" w:rsidR="004F18B5" w:rsidRDefault="00557F89" w:rsidP="004F18B5">
      <w:pPr>
        <w:rPr>
          <w:rFonts w:eastAsiaTheme="minorEastAsia"/>
        </w:rPr>
      </w:pPr>
      <w:r>
        <w:t xml:space="preserve">If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finite length and has finite values, then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converges for all </w:t>
      </w:r>
      <m:oMath>
        <m:r>
          <w:rPr>
            <w:rFonts w:ascii="Cambria Math" w:eastAsiaTheme="minorEastAsia" w:hAnsi="Cambria Math"/>
          </w:rPr>
          <m:t>z</m:t>
        </m:r>
      </m:oMath>
      <w:r>
        <w:rPr>
          <w:rFonts w:eastAsiaTheme="minorEastAsia"/>
        </w:rPr>
        <w:t xml:space="preserve"> except possibly 0 and </w:t>
      </w:r>
      <m:oMath>
        <m:r>
          <w:rPr>
            <w:rFonts w:ascii="Cambria Math" w:eastAsiaTheme="minorEastAsia" w:hAnsi="Cambria Math"/>
          </w:rPr>
          <m:t>∞</m:t>
        </m:r>
      </m:oMath>
      <w:r>
        <w:rPr>
          <w:rFonts w:eastAsiaTheme="minorEastAsia"/>
        </w:rPr>
        <w:t>.</w:t>
      </w:r>
    </w:p>
    <w:p w14:paraId="6C0E760D" w14:textId="6F5355EC" w:rsidR="00282E2C" w:rsidRDefault="00282E2C"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negative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=0</m:t>
        </m:r>
      </m:oMath>
      <w:r>
        <w:rPr>
          <w:rFonts w:eastAsiaTheme="minorEastAsia"/>
        </w:rPr>
        <w:t xml:space="preserve">. If it contains positive powers of </w:t>
      </w:r>
      <m:oMath>
        <m:r>
          <w:rPr>
            <w:rFonts w:ascii="Cambria Math" w:eastAsiaTheme="minorEastAsia" w:hAnsi="Cambria Math"/>
          </w:rPr>
          <m:t>z</m:t>
        </m:r>
      </m:oMath>
      <w:r>
        <w:rPr>
          <w:rFonts w:eastAsiaTheme="minorEastAsia"/>
        </w:rPr>
        <w:t xml:space="preserve">, then the ROC excludes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oMath>
      <w:r>
        <w:rPr>
          <w:rFonts w:eastAsiaTheme="minorEastAsia"/>
        </w:rPr>
        <w:t>.</w:t>
      </w:r>
    </w:p>
    <w:p w14:paraId="524C55B8" w14:textId="615EF35A" w:rsidR="00FC7952"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nonzero only for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then </w:t>
      </w:r>
    </w:p>
    <w:p w14:paraId="36DD5D45" w14:textId="1B293AFA" w:rsidR="003C0BF5" w:rsidRPr="003C0BF5" w:rsidRDefault="003C0BF5" w:rsidP="004F18B5">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sSup>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sSup>
        </m:oMath>
      </m:oMathPara>
    </w:p>
    <w:p w14:paraId="7EC972C7" w14:textId="2744EB9C" w:rsidR="003C0BF5" w:rsidRPr="003C0BF5" w:rsidRDefault="003C0BF5" w:rsidP="004F18B5">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nonnegative powers of </w:t>
      </w:r>
      <m:oMath>
        <m:r>
          <w:rPr>
            <w:rFonts w:ascii="Cambria Math" w:eastAsiaTheme="minorEastAsia" w:hAnsi="Cambria Math"/>
          </w:rPr>
          <m:t>z</m:t>
        </m:r>
      </m:oMath>
      <w:r>
        <w:rPr>
          <w:rFonts w:eastAsiaTheme="minorEastAsia"/>
        </w:rPr>
        <w:t>.</w:t>
      </w:r>
    </w:p>
    <w:p w14:paraId="039CA4E8" w14:textId="402B817D" w:rsidR="00282E2C" w:rsidRDefault="005668DA" w:rsidP="004F18B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e>
        </m:d>
      </m:oMath>
    </w:p>
    <w:p w14:paraId="425A0CEF" w14:textId="17308D8D" w:rsidR="005668DA" w:rsidRPr="00E05D95" w:rsidRDefault="00E34F98" w:rsidP="004F18B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p w14:paraId="3DEC9D02" w14:textId="60BAB168" w:rsidR="00FC7952" w:rsidRDefault="009D165B" w:rsidP="004F18B5">
      <w:pPr>
        <w:rPr>
          <w:rFonts w:eastAsiaTheme="minorEastAsia"/>
        </w:rPr>
      </w:pPr>
      <w:r>
        <w:rPr>
          <w:rFonts w:eastAsiaTheme="minorEastAsia"/>
        </w:rPr>
        <w:t>Numerator:</w:t>
      </w:r>
    </w:p>
    <w:p w14:paraId="67778899" w14:textId="18240397" w:rsidR="00E05D95" w:rsidRPr="00E05D95" w:rsidRDefault="001853F1" w:rsidP="004F18B5">
      <w:pPr>
        <w:rPr>
          <w:rFonts w:eastAsiaTheme="minorEastAsia"/>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j2πk</m:t>
              </m:r>
            </m:sup>
          </m:sSup>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0,N-1</m:t>
              </m:r>
            </m:e>
          </m:d>
        </m:oMath>
      </m:oMathPara>
    </w:p>
    <w:p w14:paraId="501D5CE5" w14:textId="2AAA3B5A" w:rsidR="00E05D95" w:rsidRDefault="009D165B" w:rsidP="004F18B5">
      <w:pPr>
        <w:rPr>
          <w:rFonts w:eastAsiaTheme="minorEastAsia"/>
        </w:rPr>
      </w:pPr>
      <w:r>
        <w:rPr>
          <w:rFonts w:eastAsiaTheme="minorEastAsia"/>
        </w:rPr>
        <w:t xml:space="preserve">When </w:t>
      </w:r>
      <m:oMath>
        <m:r>
          <w:rPr>
            <w:rFonts w:ascii="Cambria Math" w:eastAsiaTheme="minorEastAsia" w:hAnsi="Cambria Math"/>
          </w:rPr>
          <m:t>k=0</m:t>
        </m:r>
      </m:oMath>
      <w:r>
        <w:rPr>
          <w:rFonts w:eastAsiaTheme="minorEastAsia"/>
        </w:rPr>
        <w:t xml:space="preserve">, the pole and zero at </w:t>
      </w:r>
      <m:oMath>
        <m:r>
          <w:rPr>
            <w:rFonts w:ascii="Cambria Math" w:eastAsiaTheme="minorEastAsia" w:hAnsi="Cambria Math"/>
          </w:rPr>
          <m:t>a</m:t>
        </m:r>
      </m:oMath>
      <w:r>
        <w:rPr>
          <w:rFonts w:eastAsiaTheme="minorEastAsia"/>
        </w:rPr>
        <w:t xml:space="preserve"> cancel out. Therefore,</w:t>
      </w:r>
    </w:p>
    <w:p w14:paraId="0E40AF5C" w14:textId="15F40D20" w:rsidR="009D165B" w:rsidRPr="009D165B" w:rsidRDefault="009D165B" w:rsidP="009D165B">
      <w:pPr>
        <w:pStyle w:val="ListParagraph"/>
        <w:numPr>
          <w:ilvl w:val="0"/>
          <w:numId w:val="2"/>
        </w:numPr>
        <w:rPr>
          <w:rFonts w:eastAsiaTheme="minorEastAsia"/>
        </w:rPr>
      </w:pPr>
      <w:r>
        <w:t xml:space="preserve">Zeros: </w:t>
      </w:r>
      <m:oMath>
        <m:r>
          <w:rPr>
            <w:rFonts w:ascii="Cambria Math" w:hAnsi="Cambria Math"/>
          </w:rPr>
          <m:t>z=a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sup>
        </m:sSup>
        <m:r>
          <w:rPr>
            <w:rFonts w:ascii="Cambria Math" w:hAnsi="Cambria Math"/>
          </w:rPr>
          <m:t>, k∈</m:t>
        </m:r>
        <m:d>
          <m:dPr>
            <m:begChr m:val="["/>
            <m:endChr m:val="]"/>
            <m:ctrlPr>
              <w:rPr>
                <w:rFonts w:ascii="Cambria Math" w:hAnsi="Cambria Math"/>
                <w:i/>
              </w:rPr>
            </m:ctrlPr>
          </m:dPr>
          <m:e>
            <m:r>
              <w:rPr>
                <w:rFonts w:ascii="Cambria Math" w:hAnsi="Cambria Math"/>
              </w:rPr>
              <m:t>1,N-1</m:t>
            </m:r>
          </m:e>
        </m:d>
      </m:oMath>
    </w:p>
    <w:p w14:paraId="2B3DE8EB" w14:textId="52062B3B" w:rsidR="009D165B" w:rsidRDefault="009D165B" w:rsidP="009D165B">
      <w:pPr>
        <w:pStyle w:val="ListParagraph"/>
        <w:numPr>
          <w:ilvl w:val="0"/>
          <w:numId w:val="2"/>
        </w:numPr>
        <w:rPr>
          <w:rFonts w:eastAsiaTheme="minorEastAsia"/>
        </w:rPr>
      </w:pPr>
      <w:r>
        <w:rPr>
          <w:rFonts w:eastAsiaTheme="minorEastAsia"/>
        </w:rPr>
        <w:t xml:space="preserve">Poles: </w:t>
      </w:r>
      <m:oMath>
        <m:r>
          <w:rPr>
            <w:rFonts w:ascii="Cambria Math" w:eastAsiaTheme="minorEastAsia" w:hAnsi="Cambria Math"/>
          </w:rPr>
          <m:t>z=0</m:t>
        </m:r>
      </m:oMath>
      <w:r w:rsidR="00810C34">
        <w:rPr>
          <w:rFonts w:eastAsiaTheme="minorEastAsia"/>
        </w:rPr>
        <w:t xml:space="preserve"> (multiplicity </w:t>
      </w:r>
      <m:oMath>
        <m:r>
          <w:rPr>
            <w:rFonts w:ascii="Cambria Math" w:eastAsiaTheme="minorEastAsia" w:hAnsi="Cambria Math"/>
          </w:rPr>
          <m:t>N-1</m:t>
        </m:r>
      </m:oMath>
      <w:r w:rsidR="00810C34">
        <w:rPr>
          <w:rFonts w:eastAsiaTheme="minorEastAsia"/>
        </w:rPr>
        <w:t>)</w:t>
      </w:r>
    </w:p>
    <w:p w14:paraId="378CD44C" w14:textId="77BF692A" w:rsidR="00810C34" w:rsidRDefault="00810C34" w:rsidP="00810C34">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causal, ROC is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w:r>
        <w:rPr>
          <w:rFonts w:eastAsiaTheme="minorEastAsia"/>
        </w:rPr>
        <w:t>.</w:t>
      </w:r>
    </w:p>
    <w:p w14:paraId="2C876F9C" w14:textId="43944BB7" w:rsidR="00F24C37" w:rsidRDefault="00FE671B" w:rsidP="00810C34">
      <w:pPr>
        <w:rPr>
          <w:rFonts w:eastAsiaTheme="minorEastAsia"/>
        </w:rPr>
      </w:pPr>
      <w:r w:rsidRPr="00FE671B">
        <w:rPr>
          <w:rFonts w:eastAsiaTheme="minorEastAsia"/>
          <w:noProof/>
        </w:rPr>
        <w:lastRenderedPageBreak/>
        <w:drawing>
          <wp:inline distT="0" distB="0" distL="0" distR="0" wp14:anchorId="2B298BC4" wp14:editId="1B6CA512">
            <wp:extent cx="5724525" cy="5581650"/>
            <wp:effectExtent l="19050" t="19050" r="28575" b="19050"/>
            <wp:docPr id="1314872839" name="Picture 1" descr="A graph with a red circ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72839" name="Picture 1" descr="A graph with a red circle and blue dots&#10;&#10;AI-generated content may be incorrect."/>
                    <pic:cNvPicPr/>
                  </pic:nvPicPr>
                  <pic:blipFill>
                    <a:blip r:embed="rId50"/>
                    <a:stretch>
                      <a:fillRect/>
                    </a:stretch>
                  </pic:blipFill>
                  <pic:spPr>
                    <a:xfrm>
                      <a:off x="0" y="0"/>
                      <a:ext cx="5724525" cy="5581650"/>
                    </a:xfrm>
                    <a:prstGeom prst="rect">
                      <a:avLst/>
                    </a:prstGeom>
                    <a:ln>
                      <a:solidFill>
                        <a:schemeClr val="tx1"/>
                      </a:solidFill>
                    </a:ln>
                  </pic:spPr>
                </pic:pic>
              </a:graphicData>
            </a:graphic>
          </wp:inline>
        </w:drawing>
      </w:r>
    </w:p>
    <w:p w14:paraId="7C8C9F8A" w14:textId="7A04ECEB" w:rsidR="00810C34" w:rsidRDefault="00810C34" w:rsidP="00810C34">
      <w:pPr>
        <w:rPr>
          <w:rFonts w:eastAsiaTheme="minorEastAsia"/>
        </w:rPr>
      </w:pPr>
      <w:r>
        <w:rPr>
          <w:rFonts w:eastAsiaTheme="minorEastAsia"/>
          <w:b/>
          <w:bCs/>
        </w:rPr>
        <w:t xml:space="preserve">When the ZT is a ratio of polynomials in </w:t>
      </w:r>
      <m:oMath>
        <m:r>
          <m:rPr>
            <m:sty m:val="bi"/>
          </m:rPr>
          <w:rPr>
            <w:rFonts w:ascii="Cambria Math" w:eastAsiaTheme="minorEastAsia" w:hAnsi="Cambria Math"/>
          </w:rPr>
          <m:t>z</m:t>
        </m:r>
      </m:oMath>
      <w:r>
        <w:rPr>
          <w:rFonts w:eastAsiaTheme="minorEastAsia"/>
          <w:b/>
          <w:bCs/>
        </w:rPr>
        <w:t xml:space="preserve"> or </w:t>
      </w:r>
      <m:oMath>
        <m:sSup>
          <m:sSupPr>
            <m:ctrlPr>
              <w:rPr>
                <w:rFonts w:ascii="Cambria Math" w:eastAsiaTheme="minorEastAsia" w:hAnsi="Cambria Math"/>
                <w:b/>
                <w:bCs/>
                <w:i/>
              </w:rPr>
            </m:ctrlPr>
          </m:sSupPr>
          <m:e>
            <m:r>
              <m:rPr>
                <m:sty m:val="bi"/>
              </m:rPr>
              <w:rPr>
                <w:rFonts w:ascii="Cambria Math" w:eastAsiaTheme="minorEastAsia" w:hAnsi="Cambria Math"/>
              </w:rPr>
              <m:t>z</m:t>
            </m:r>
          </m:e>
          <m:sup>
            <m:r>
              <m:rPr>
                <m:sty m:val="bi"/>
              </m:rPr>
              <w:rPr>
                <w:rFonts w:ascii="Cambria Math" w:eastAsiaTheme="minorEastAsia" w:hAnsi="Cambria Math"/>
              </w:rPr>
              <m:t>-1</m:t>
            </m:r>
          </m:sup>
        </m:sSup>
      </m:oMath>
      <w:r>
        <w:rPr>
          <w:rFonts w:eastAsiaTheme="minorEastAsia"/>
          <w:b/>
          <w:bCs/>
        </w:rPr>
        <w:t>, the number of poles is equal to the number of zeros.</w:t>
      </w:r>
      <w:r w:rsidR="001266A1">
        <w:rPr>
          <w:rFonts w:eastAsiaTheme="minorEastAsia"/>
          <w:b/>
          <w:bCs/>
        </w:rPr>
        <w:t xml:space="preserve"> Poles and zeros may be at infinity.</w:t>
      </w:r>
    </w:p>
    <w:p w14:paraId="01BCCBD7" w14:textId="1B3AF5C1" w:rsidR="001266A1" w:rsidRDefault="001266A1" w:rsidP="00810C34">
      <w:pPr>
        <w:rPr>
          <w:rFonts w:eastAsiaTheme="minorEastAsia"/>
        </w:rPr>
      </w:pPr>
      <w:r>
        <w:rPr>
          <w:rFonts w:eastAsiaTheme="minorEastAsia"/>
        </w:rPr>
        <w:t xml:space="preserve">For example, 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=z-a</m:t>
        </m:r>
      </m:oMath>
      <w:r>
        <w:rPr>
          <w:rFonts w:eastAsiaTheme="minorEastAsia"/>
        </w:rPr>
        <w:t xml:space="preserve">. There is a zero at </w:t>
      </w:r>
      <m:oMath>
        <m:r>
          <w:rPr>
            <w:rFonts w:ascii="Cambria Math" w:eastAsiaTheme="minorEastAsia" w:hAnsi="Cambria Math"/>
          </w:rPr>
          <m:t>z=a</m:t>
        </m:r>
      </m:oMath>
      <w:r>
        <w:rPr>
          <w:rFonts w:eastAsiaTheme="minorEastAsia"/>
        </w:rPr>
        <w:t xml:space="preserve">, but there is also a pole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r>
                  <w:rPr>
                    <w:rFonts w:ascii="Cambria Math" w:eastAsiaTheme="minorEastAsia" w:hAnsi="Cambria Math"/>
                  </w:rPr>
                  <m:t>z-a</m:t>
                </m:r>
              </m:e>
            </m:d>
            <m:r>
              <w:rPr>
                <w:rFonts w:ascii="Cambria Math" w:eastAsiaTheme="minorEastAsia" w:hAnsi="Cambria Math"/>
              </w:rPr>
              <m:t>=∞</m:t>
            </m:r>
          </m:e>
        </m:func>
      </m:oMath>
      <w:r>
        <w:rPr>
          <w:rFonts w:eastAsiaTheme="minorEastAsia"/>
        </w:rPr>
        <w:t>.</w:t>
      </w:r>
    </w:p>
    <w:p w14:paraId="5B7A61D8" w14:textId="6A9B15F2" w:rsidR="001266A1" w:rsidRDefault="001266A1" w:rsidP="00810C34">
      <w:pPr>
        <w:rPr>
          <w:rFonts w:eastAsiaTheme="minorEastAsia"/>
        </w:rPr>
      </w:pPr>
      <w:r>
        <w:rPr>
          <w:rFonts w:eastAsiaTheme="minorEastAsia"/>
        </w:rPr>
        <w:t xml:space="preserve">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oMath>
      <w:r>
        <w:rPr>
          <w:rFonts w:eastAsiaTheme="minorEastAsia"/>
        </w:rPr>
        <w:t xml:space="preserve">. There is a pole at </w:t>
      </w:r>
      <m:oMath>
        <m:r>
          <w:rPr>
            <w:rFonts w:ascii="Cambria Math" w:eastAsiaTheme="minorEastAsia" w:hAnsi="Cambria Math"/>
          </w:rPr>
          <m:t>z=a</m:t>
        </m:r>
      </m:oMath>
      <w:r>
        <w:rPr>
          <w:rFonts w:eastAsiaTheme="minorEastAsia"/>
        </w:rPr>
        <w:t xml:space="preserve">, but there is also a zero at </w:t>
      </w:r>
      <m:oMath>
        <m:r>
          <w:rPr>
            <w:rFonts w:ascii="Cambria Math" w:eastAsiaTheme="minorEastAsia" w:hAnsi="Cambria Math"/>
          </w:rPr>
          <m:t>z→∞</m:t>
        </m:r>
      </m:oMath>
      <w:r>
        <w:rPr>
          <w:rFonts w:eastAsiaTheme="minorEastAsia"/>
        </w:rPr>
        <w:t xml:space="preserve"> since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z→∞</m:t>
                </m:r>
              </m:lim>
            </m:limLow>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z-a</m:t>
                    </m:r>
                  </m:den>
                </m:f>
              </m:e>
            </m:d>
          </m:e>
        </m:func>
        <m:r>
          <w:rPr>
            <w:rFonts w:ascii="Cambria Math" w:eastAsiaTheme="minorEastAsia" w:hAnsi="Cambria Math"/>
          </w:rPr>
          <m:t>=0</m:t>
        </m:r>
      </m:oMath>
      <w:r>
        <w:rPr>
          <w:rFonts w:eastAsiaTheme="minorEastAsia"/>
        </w:rPr>
        <w:t>.</w:t>
      </w:r>
    </w:p>
    <w:p w14:paraId="5E61D1E8" w14:textId="7332C0FB" w:rsidR="005448D5" w:rsidRPr="00143B08" w:rsidRDefault="005448D5" w:rsidP="00810C34">
      <w:pPr>
        <w:rPr>
          <w:rFonts w:eastAsiaTheme="minorEastAsia"/>
        </w:rPr>
      </w:pPr>
      <w:r>
        <w:rPr>
          <w:rFonts w:eastAsiaTheme="minorEastAsia"/>
          <w:b/>
          <w:bCs/>
        </w:rPr>
        <w:t>Example:</w:t>
      </w:r>
      <w:r w:rsidR="00143B08">
        <w:rPr>
          <w:rFonts w:eastAsiaTheme="minorEastAsia"/>
          <w:b/>
          <w:bCs/>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n-2</m:t>
            </m:r>
          </m:e>
        </m:d>
      </m:oMath>
    </w:p>
    <w:p w14:paraId="403D44E3" w14:textId="207525BF" w:rsidR="00143B08" w:rsidRPr="00143B08" w:rsidRDefault="00143B08" w:rsidP="00810C3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z-1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A6CD0D4" w14:textId="1B307E4D" w:rsidR="00143B08" w:rsidRPr="00530747" w:rsidRDefault="00143B08" w:rsidP="00810C34">
      <w:pPr>
        <w:rPr>
          <w:rFonts w:eastAsiaTheme="minorEastAsia"/>
        </w:rPr>
      </w:pPr>
      <m:oMathPara>
        <m:oMath>
          <m:r>
            <m:rPr>
              <m:nor/>
            </m:rPr>
            <w:rPr>
              <w:rFonts w:ascii="Cambria Math" w:eastAsiaTheme="minorEastAsia" w:hAnsi="Cambria Math"/>
            </w:rPr>
            <m:t>zeros</m:t>
          </m:r>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4</m:t>
                      </m:r>
                    </m:den>
                  </m:f>
                  <m:r>
                    <w:rPr>
                      <w:rFonts w:ascii="Cambria Math" w:eastAsiaTheme="minorEastAsia" w:hAnsi="Cambria Math"/>
                    </w:rPr>
                    <m:t>+4</m:t>
                  </m:r>
                </m:e>
              </m:ra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m:t>
                  </m:r>
                </m:num>
                <m:den>
                  <m:r>
                    <w:rPr>
                      <w:rFonts w:ascii="Cambria Math" w:eastAsiaTheme="minorEastAsia" w:hAnsi="Cambria Math"/>
                    </w:rPr>
                    <m:t>16</m:t>
                  </m:r>
                </m:den>
              </m:f>
            </m:e>
          </m:ra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=2,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00B4C6CF" w14:textId="7A7AEE74" w:rsidR="00530747" w:rsidRPr="00143B08" w:rsidRDefault="00530747" w:rsidP="00810C34">
      <w:pPr>
        <w:rPr>
          <w:rFonts w:eastAsiaTheme="minorEastAsia"/>
        </w:rPr>
      </w:pPr>
      <m:oMathPara>
        <m:oMath>
          <m:r>
            <m:rPr>
              <m:nor/>
            </m:rPr>
            <w:rPr>
              <w:rFonts w:ascii="Cambria Math" w:eastAsiaTheme="minorEastAsia" w:hAnsi="Cambria Math"/>
            </w:rPr>
            <m:t>poles</m:t>
          </m:r>
          <m:r>
            <w:rPr>
              <w:rFonts w:ascii="Cambria Math" w:eastAsiaTheme="minorEastAsia" w:hAnsi="Cambria Math"/>
            </w:rPr>
            <m:t>=0, 0</m:t>
          </m:r>
        </m:oMath>
      </m:oMathPara>
    </w:p>
    <w:p w14:paraId="5995F0B0" w14:textId="51ADCE78" w:rsidR="00143B08" w:rsidRPr="00FE671B" w:rsidRDefault="00143B08" w:rsidP="00810C3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oMath>
      </m:oMathPara>
    </w:p>
    <w:p w14:paraId="14C22547" w14:textId="060E8446" w:rsidR="00FE671B" w:rsidRPr="00530747" w:rsidRDefault="00FE671B" w:rsidP="00810C34">
      <w:pPr>
        <w:rPr>
          <w:rFonts w:eastAsiaTheme="minorEastAsia"/>
        </w:rPr>
      </w:pPr>
      <w:r w:rsidRPr="00FE671B">
        <w:rPr>
          <w:rFonts w:eastAsiaTheme="minorEastAsia"/>
          <w:noProof/>
        </w:rPr>
        <w:drawing>
          <wp:inline distT="0" distB="0" distL="0" distR="0" wp14:anchorId="75F537B6" wp14:editId="36695E3E">
            <wp:extent cx="5619750" cy="5581650"/>
            <wp:effectExtent l="19050" t="19050" r="19050" b="19050"/>
            <wp:docPr id="943925790" name="Picture 1" descr="A graph of a circle with red dots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25790" name="Picture 1" descr="A graph of a circle with red dots and blue dots&#10;&#10;AI-generated content may be incorrect."/>
                    <pic:cNvPicPr/>
                  </pic:nvPicPr>
                  <pic:blipFill>
                    <a:blip r:embed="rId51"/>
                    <a:stretch>
                      <a:fillRect/>
                    </a:stretch>
                  </pic:blipFill>
                  <pic:spPr>
                    <a:xfrm>
                      <a:off x="0" y="0"/>
                      <a:ext cx="5619750" cy="5581650"/>
                    </a:xfrm>
                    <a:prstGeom prst="rect">
                      <a:avLst/>
                    </a:prstGeom>
                    <a:ln>
                      <a:solidFill>
                        <a:schemeClr val="tx1"/>
                      </a:solidFill>
                    </a:ln>
                  </pic:spPr>
                </pic:pic>
              </a:graphicData>
            </a:graphic>
          </wp:inline>
        </w:drawing>
      </w:r>
    </w:p>
    <w:p w14:paraId="19A4D8A8" w14:textId="612ACF5F" w:rsidR="00530747" w:rsidRDefault="002F5BCC" w:rsidP="00810C34">
      <w:pPr>
        <w:rPr>
          <w:rFonts w:eastAsiaTheme="minorEastAsia"/>
        </w:rPr>
      </w:pPr>
      <w:r>
        <w:rPr>
          <w:rFonts w:eastAsiaTheme="minorEastAsia"/>
        </w:rPr>
        <w:lastRenderedPageBreak/>
        <w:t xml:space="preserve">Now shift by +1: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oMath>
    </w:p>
    <w:p w14:paraId="34241EB9" w14:textId="2784C63F" w:rsidR="002F5BCC" w:rsidRPr="002F5BCC" w:rsidRDefault="001853F1" w:rsidP="00810C3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=zX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z-2</m:t>
                  </m:r>
                </m:e>
              </m:d>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num>
            <m:den>
              <m:r>
                <w:rPr>
                  <w:rFonts w:ascii="Cambria Math" w:eastAsiaTheme="minorEastAsia" w:hAnsi="Cambria Math"/>
                </w:rPr>
                <m:t>z</m:t>
              </m:r>
            </m:den>
          </m:f>
          <m:r>
            <w:rPr>
              <w:rFonts w:ascii="Cambria Math" w:eastAsiaTheme="minorEastAsia" w:hAnsi="Cambria Math"/>
            </w:rPr>
            <m:t>, 0&lt;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oMath>
      </m:oMathPara>
    </w:p>
    <w:p w14:paraId="07BC7402" w14:textId="0097539E" w:rsidR="002F5BCC" w:rsidRDefault="002F5BCC" w:rsidP="00810C34">
      <w:pPr>
        <w:rPr>
          <w:rFonts w:eastAsiaTheme="minorEastAsia"/>
        </w:rPr>
      </w:pPr>
      <w:r>
        <w:rPr>
          <w:rFonts w:eastAsiaTheme="minorEastAsia"/>
        </w:rPr>
        <w:t xml:space="preserve">There is one pole at 0 and one pole at </w:t>
      </w:r>
      <m:oMath>
        <m:r>
          <w:rPr>
            <w:rFonts w:ascii="Cambria Math" w:eastAsiaTheme="minorEastAsia" w:hAnsi="Cambria Math"/>
          </w:rPr>
          <m:t>∞</m:t>
        </m:r>
      </m:oMath>
      <w:r>
        <w:rPr>
          <w:rFonts w:eastAsiaTheme="minorEastAsia"/>
        </w:rPr>
        <w:t>.</w:t>
      </w:r>
    </w:p>
    <w:p w14:paraId="45CA8038" w14:textId="76E591B4" w:rsidR="00EE0AA1" w:rsidRDefault="00EE0AA1" w:rsidP="00EE0AA1">
      <w:pPr>
        <w:pStyle w:val="Heading3"/>
        <w:rPr>
          <w:rFonts w:eastAsiaTheme="minorEastAsia"/>
        </w:rPr>
      </w:pPr>
      <w:r>
        <w:rPr>
          <w:rFonts w:eastAsiaTheme="minorEastAsia"/>
        </w:rPr>
        <w:t xml:space="preserve">Inverse </w:t>
      </w:r>
      <w:r w:rsidR="00512990">
        <w:rPr>
          <w:rFonts w:eastAsiaTheme="minorEastAsia"/>
        </w:rPr>
        <w:t>ZT</w:t>
      </w:r>
    </w:p>
    <w:p w14:paraId="6B4FD962" w14:textId="5FEDF901" w:rsidR="00512990" w:rsidRDefault="005E251E" w:rsidP="00512990">
      <w:pPr>
        <w:rPr>
          <w:rFonts w:eastAsiaTheme="minorEastAsia"/>
        </w:rPr>
      </w:pPr>
      <w:r>
        <w:t xml:space="preserve">Like LT, the formal inverse ZT requires contour integration over </w:t>
      </w:r>
      <m:oMath>
        <m:r>
          <w:rPr>
            <w:rFonts w:ascii="Cambria Math" w:hAnsi="Cambria Math"/>
          </w:rPr>
          <m:t>z</m:t>
        </m:r>
      </m:oMath>
      <w:r>
        <w:rPr>
          <w:rFonts w:eastAsiaTheme="minorEastAsia"/>
        </w:rPr>
        <w:t xml:space="preserve"> (integrate on a closed curve in the </w:t>
      </w:r>
      <m:oMath>
        <m:r>
          <w:rPr>
            <w:rFonts w:ascii="Cambria Math" w:eastAsiaTheme="minorEastAsia" w:hAnsi="Cambria Math"/>
          </w:rPr>
          <m:t>z</m:t>
        </m:r>
      </m:oMath>
      <w:r>
        <w:rPr>
          <w:rFonts w:eastAsiaTheme="minorEastAsia"/>
        </w:rPr>
        <w:t>-plane instead of using an ordinary integral along a line).</w:t>
      </w:r>
    </w:p>
    <w:p w14:paraId="64DA0426" w14:textId="4368E56C" w:rsidR="008B7F5C" w:rsidRDefault="008B7F5C" w:rsidP="00512990">
      <w:pPr>
        <w:rPr>
          <w:rFonts w:eastAsiaTheme="minorEastAsia"/>
        </w:rPr>
      </w:pPr>
      <w:r>
        <w:rPr>
          <w:rFonts w:eastAsiaTheme="minorEastAsia"/>
        </w:rPr>
        <w:t>Most practical way is to use PFE and table lookup (like LT).</w:t>
      </w:r>
    </w:p>
    <w:p w14:paraId="7CB80412" w14:textId="05C95421" w:rsidR="008B7F5C" w:rsidRDefault="006023B9" w:rsidP="00512990">
      <w:pPr>
        <w:rPr>
          <w:rFonts w:eastAsiaTheme="minorEastAsia"/>
        </w:rPr>
      </w:pPr>
      <w:r>
        <w:rPr>
          <w:rFonts w:eastAsiaTheme="minorEastAsia"/>
        </w:rPr>
        <w:t xml:space="preserve">We assume that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takes this form:</w:t>
      </w:r>
    </w:p>
    <w:p w14:paraId="68E30E7D" w14:textId="5FE13473" w:rsidR="006023B9" w:rsidRPr="006023B9" w:rsidRDefault="006023B9" w:rsidP="0051299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z</m:t>
                  </m:r>
                </m:e>
              </m:d>
            </m:num>
            <m:den>
              <m:r>
                <w:rPr>
                  <w:rFonts w:ascii="Cambria Math" w:hAnsi="Cambria Math"/>
                </w:rPr>
                <m:t>D</m:t>
              </m:r>
              <m:d>
                <m:dPr>
                  <m:ctrlPr>
                    <w:rPr>
                      <w:rFonts w:ascii="Cambria Math" w:hAnsi="Cambria Math"/>
                      <w:i/>
                    </w:rPr>
                  </m:ctrlPr>
                </m:dPr>
                <m:e>
                  <m:r>
                    <w:rPr>
                      <w:rFonts w:ascii="Cambria Math" w:hAnsi="Cambria Math"/>
                    </w:rPr>
                    <m:t>z</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den>
          </m:f>
        </m:oMath>
      </m:oMathPara>
    </w:p>
    <w:p w14:paraId="0916FE56" w14:textId="1C578067" w:rsidR="006023B9" w:rsidRDefault="006023B9" w:rsidP="00512990">
      <w:pPr>
        <w:rPr>
          <w:rFonts w:eastAsiaTheme="minorEastAsia"/>
        </w:rPr>
      </w:pPr>
      <w:r>
        <w:rPr>
          <w:rFonts w:eastAsiaTheme="minorEastAsia"/>
        </w:rPr>
        <w:t xml:space="preserve">For PFE,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must be a proper rational, </w:t>
      </w:r>
      <m:oMath>
        <m:r>
          <w:rPr>
            <w:rFonts w:ascii="Cambria Math" w:eastAsiaTheme="minorEastAsia" w:hAnsi="Cambria Math"/>
          </w:rPr>
          <m:t>N&gt;M</m:t>
        </m:r>
      </m:oMath>
      <w:r>
        <w:rPr>
          <w:rFonts w:eastAsiaTheme="minorEastAsia"/>
        </w:rPr>
        <w:t>.</w:t>
      </w:r>
      <w:r w:rsidR="00626B3D">
        <w:rPr>
          <w:rFonts w:eastAsiaTheme="minorEastAsia"/>
        </w:rPr>
        <w:t xml:space="preserve"> If it’s not proper, use long division to put it in this form:</w:t>
      </w:r>
    </w:p>
    <w:p w14:paraId="7FF6CB33" w14:textId="66348C93" w:rsidR="00626B3D" w:rsidRPr="00626B3D" w:rsidRDefault="00626B3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r=0</m:t>
              </m:r>
            </m:sub>
            <m:sup>
              <m:r>
                <w:rPr>
                  <w:rFonts w:ascii="Cambria Math" w:eastAsiaTheme="minorEastAsia" w:hAnsi="Cambria Math"/>
                </w:rPr>
                <m:t>M-N</m:t>
              </m:r>
            </m:sup>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e>
          </m:nary>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m:oMathPara>
    </w:p>
    <w:p w14:paraId="0A68096D" w14:textId="3FEFDBD6" w:rsidR="00626B3D" w:rsidRDefault="00626B3D" w:rsidP="00512990">
      <w:pPr>
        <w:rPr>
          <w:rFonts w:eastAsiaTheme="minorEastAsia"/>
        </w:rPr>
      </w:pPr>
      <w:r>
        <w:rPr>
          <w:rFonts w:eastAsiaTheme="minorEastAsia"/>
        </w:rPr>
        <w:t xml:space="preserve">Where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z</m:t>
                </m:r>
              </m:e>
            </m:d>
          </m:den>
        </m:f>
      </m:oMath>
      <w:r>
        <w:rPr>
          <w:rFonts w:eastAsiaTheme="minorEastAsia"/>
        </w:rPr>
        <w:t xml:space="preserve"> is proper.</w:t>
      </w:r>
    </w:p>
    <w:p w14:paraId="50C04A2A" w14:textId="30A383C6" w:rsidR="00626B3D" w:rsidRDefault="00BD3637" w:rsidP="00512990">
      <w:pPr>
        <w:rPr>
          <w:rFonts w:eastAsiaTheme="minorEastAsia"/>
          <w:b/>
          <w:bCs/>
        </w:rPr>
      </w:pPr>
      <w:r>
        <w:rPr>
          <w:rFonts w:eastAsiaTheme="minorEastAsia"/>
          <w:b/>
          <w:bCs/>
        </w:rPr>
        <w:t>Distinct poles</w:t>
      </w:r>
      <w:r w:rsidR="00804C4A">
        <w:rPr>
          <w:rFonts w:eastAsiaTheme="minorEastAsia"/>
          <w:b/>
          <w:bCs/>
        </w:rPr>
        <w:t xml:space="preserve"> (no repeats)</w:t>
      </w:r>
      <w:r>
        <w:rPr>
          <w:rFonts w:eastAsiaTheme="minorEastAsia"/>
          <w:b/>
          <w:bCs/>
        </w:rPr>
        <w:t>:</w:t>
      </w:r>
    </w:p>
    <w:p w14:paraId="491254D9" w14:textId="7BE19CDC" w:rsidR="00804C4A" w:rsidRDefault="00804C4A" w:rsidP="00512990">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contains only simple poles, it takes the form</w:t>
      </w:r>
    </w:p>
    <w:p w14:paraId="0425CFC9" w14:textId="3A75823E" w:rsidR="00BD3637" w:rsidRPr="008865A2" w:rsidRDefault="00804C4A"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55B479BF" w14:textId="0ADA5CF5" w:rsidR="008865A2" w:rsidRDefault="001853F1" w:rsidP="0051299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sidR="008865A2">
        <w:rPr>
          <w:rFonts w:eastAsiaTheme="minorEastAsia"/>
        </w:rPr>
        <w:t xml:space="preserve"> are the PFE coefficients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008865A2">
        <w:rPr>
          <w:rFonts w:eastAsiaTheme="minorEastAsia"/>
        </w:rPr>
        <w:t xml:space="preserve"> are the nonzero poles.</w:t>
      </w:r>
      <w:r w:rsidR="004F6084">
        <w:rPr>
          <w:rFonts w:eastAsiaTheme="minorEastAsia"/>
        </w:rPr>
        <w:t xml:space="preserve"> Use the residue formula to find the coefficients.</w:t>
      </w:r>
    </w:p>
    <w:p w14:paraId="3132BE19" w14:textId="5282B6AC" w:rsidR="004F6084" w:rsidRDefault="0036327E" w:rsidP="00512990">
      <w:pPr>
        <w:rPr>
          <w:rFonts w:eastAsiaTheme="minorEastAsia"/>
          <w:b/>
          <w:bCs/>
        </w:rPr>
      </w:pPr>
      <w:r>
        <w:rPr>
          <w:rFonts w:eastAsiaTheme="minorEastAsia"/>
          <w:b/>
          <w:bCs/>
        </w:rPr>
        <w:t>Twin poles:</w:t>
      </w:r>
    </w:p>
    <w:p w14:paraId="49A647E1" w14:textId="69F312C7" w:rsidR="0036327E" w:rsidRDefault="005C611D" w:rsidP="00512990">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repeated once (multiplicity of two), then</w:t>
      </w:r>
    </w:p>
    <w:p w14:paraId="65D53321" w14:textId="1118940F" w:rsidR="005C611D" w:rsidRPr="000C1321" w:rsidRDefault="005C611D" w:rsidP="0051299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k=1,k≠i</m:t>
              </m:r>
            </m:sub>
            <m:sup>
              <m:r>
                <w:rPr>
                  <w:rFonts w:ascii="Cambria Math" w:eastAsiaTheme="minorEastAsia" w:hAnsi="Cambria Math"/>
                </w:rPr>
                <m:t>N</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nary>
        </m:oMath>
      </m:oMathPara>
    </w:p>
    <w:p w14:paraId="2278F4EF" w14:textId="088BF52B" w:rsidR="000C1321" w:rsidRDefault="000C1321" w:rsidP="00512990">
      <w:pPr>
        <w:rPr>
          <w:rFonts w:eastAsiaTheme="minorEastAsia"/>
        </w:rPr>
      </w:pPr>
      <w:r>
        <w:rPr>
          <w:rFonts w:eastAsiaTheme="minorEastAsia"/>
        </w:rPr>
        <w:t xml:space="preserve">Use residue formula to find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then find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w:t>
      </w:r>
    </w:p>
    <w:p w14:paraId="1B2DD6F1" w14:textId="1538F6CD" w:rsidR="000C1321" w:rsidRDefault="008012E4" w:rsidP="00512990">
      <w:pPr>
        <w:rPr>
          <w:rFonts w:eastAsiaTheme="minorEastAsia"/>
          <w:b/>
          <w:bCs/>
        </w:rPr>
      </w:pPr>
      <w:r>
        <w:rPr>
          <w:rFonts w:eastAsiaTheme="minorEastAsia"/>
          <w:b/>
          <w:bCs/>
        </w:rPr>
        <w:lastRenderedPageBreak/>
        <w:t xml:space="preserve">Performing inverse </w:t>
      </w:r>
      <w:r w:rsidR="001853F1">
        <w:rPr>
          <w:rFonts w:eastAsiaTheme="minorEastAsia"/>
          <w:b/>
          <w:bCs/>
        </w:rPr>
        <w:t>ZT</w:t>
      </w:r>
      <w:r>
        <w:rPr>
          <w:rFonts w:eastAsiaTheme="minorEastAsia"/>
          <w:b/>
          <w:bCs/>
        </w:rPr>
        <w:t>:</w:t>
      </w:r>
    </w:p>
    <w:p w14:paraId="6B1D2190" w14:textId="3CABFE17" w:rsidR="008012E4" w:rsidRDefault="00DB2DFF" w:rsidP="00512990">
      <w:pPr>
        <w:rPr>
          <w:rFonts w:eastAsiaTheme="minorEastAsia"/>
        </w:rPr>
      </w:pPr>
      <w:r>
        <w:rPr>
          <w:rFonts w:eastAsiaTheme="minorEastAsia"/>
        </w:rPr>
        <w:t>After PFE, use table lookup. If all signals are causal, we have</w:t>
      </w:r>
    </w:p>
    <w:p w14:paraId="58294769" w14:textId="0B1EC0CE" w:rsidR="00DB2DFF" w:rsidRPr="00DB2DFF" w:rsidRDefault="001853F1"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n-r</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t>
            </m:r>
          </m:sup>
        </m:sSup>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&gt;0 </m:t>
        </m:r>
        <m:r>
          <m:rPr>
            <m:nor/>
          </m:rPr>
          <w:rPr>
            <w:rFonts w:ascii="Cambria Math" w:eastAsiaTheme="minorEastAsia" w:hAnsi="Cambria Math"/>
          </w:rPr>
          <m:t>for</m:t>
        </m:r>
        <m:r>
          <w:rPr>
            <w:rFonts w:ascii="Cambria Math" w:eastAsiaTheme="minorEastAsia" w:hAnsi="Cambria Math"/>
          </w:rPr>
          <m:t xml:space="preserve"> r&gt;0</m:t>
        </m:r>
      </m:oMath>
    </w:p>
    <w:p w14:paraId="7A037212" w14:textId="2BB56928" w:rsidR="00DB2DFF" w:rsidRPr="00DB2DFF" w:rsidRDefault="001853F1"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2D6E11AD" w14:textId="30D34E83" w:rsidR="00DB2DFF" w:rsidRPr="00DB2DFF" w:rsidRDefault="001853F1" w:rsidP="00DB2DFF">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Z</m:t>
            </m:r>
          </m:e>
        </m:groupCh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e>
        </m:d>
      </m:oMath>
    </w:p>
    <w:p w14:paraId="18705974" w14:textId="770FF6C9" w:rsidR="00DB2DFF" w:rsidRPr="004E702D" w:rsidRDefault="004E702D" w:rsidP="00DB2DFF">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247F7626" w14:textId="087AD906" w:rsidR="004E702D" w:rsidRPr="001E5A78" w:rsidRDefault="001853F1" w:rsidP="00DB2DF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oMath>
      </m:oMathPara>
    </w:p>
    <w:p w14:paraId="1B622C9B" w14:textId="018B63E1" w:rsidR="001E5A78" w:rsidRPr="005F353A" w:rsidRDefault="001853F1"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9</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74E44D04" w14:textId="7EEEEC10" w:rsidR="005F353A" w:rsidRPr="005F353A" w:rsidRDefault="005F353A"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=6</m:t>
          </m:r>
        </m:oMath>
      </m:oMathPara>
    </w:p>
    <w:p w14:paraId="412E31D4" w14:textId="0243E2A7" w:rsidR="005F353A" w:rsidRPr="005F353A" w:rsidRDefault="005F353A" w:rsidP="001E5A78">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1+2</m:t>
              </m:r>
            </m:den>
          </m:f>
          <m:r>
            <w:rPr>
              <w:rFonts w:ascii="Cambria Math" w:eastAsiaTheme="minorEastAsia" w:hAnsi="Cambria Math"/>
            </w:rPr>
            <m:t>=3</m:t>
          </m:r>
        </m:oMath>
      </m:oMathPara>
    </w:p>
    <w:p w14:paraId="0D4964FA" w14:textId="1F41AF8D" w:rsidR="005F353A" w:rsidRPr="005F353A"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=-8+</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3F6D7D61" w14:textId="013F05FE" w:rsidR="005F353A" w:rsidRPr="00015B8B" w:rsidRDefault="005F353A"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=-8δ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+6</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1994631" w14:textId="004247C7" w:rsidR="00015B8B" w:rsidRPr="00015B8B" w:rsidRDefault="00015B8B" w:rsidP="001E5A78">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0CC05049" w14:textId="748DFF7B" w:rsidR="00015B8B" w:rsidRPr="003E4EAD"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26458E24" w14:textId="46BB6BB6" w:rsidR="003E4EAD" w:rsidRPr="003E4EAD" w:rsidRDefault="003E4EAD" w:rsidP="001E5A78">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2</m:t>
                  </m:r>
                </m:sup>
              </m:sSup>
            </m:den>
          </m:f>
          <m:r>
            <w:rPr>
              <w:rFonts w:ascii="Cambria Math" w:eastAsiaTheme="minorEastAsia" w:hAnsi="Cambria Math"/>
            </w:rPr>
            <m:t>=4</m:t>
          </m:r>
        </m:oMath>
      </m:oMathPara>
    </w:p>
    <w:p w14:paraId="7AF544E7" w14:textId="1132B594" w:rsidR="003E4EAD" w:rsidRPr="003E4EAD" w:rsidRDefault="001853F1" w:rsidP="001E5A7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=-1</m:t>
          </m:r>
        </m:oMath>
      </m:oMathPara>
    </w:p>
    <w:p w14:paraId="6AC8B0F3" w14:textId="0E7610FB" w:rsidR="003E4EAD" w:rsidRPr="003E4EAD" w:rsidRDefault="001853F1" w:rsidP="001E5A7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den>
          </m:f>
        </m:oMath>
      </m:oMathPara>
    </w:p>
    <w:p w14:paraId="6B6D86EE" w14:textId="6220E57F" w:rsidR="003E4EAD" w:rsidRPr="003E4EAD" w:rsidRDefault="003E4EAD" w:rsidP="001E5A78">
      <w:pPr>
        <w:rPr>
          <w:rFonts w:eastAsiaTheme="minorEastAsia"/>
        </w:rPr>
      </w:pPr>
      <w:r>
        <w:rPr>
          <w:rFonts w:eastAsiaTheme="minorEastAsia"/>
        </w:rPr>
        <w:t>Numerator:</w:t>
      </w:r>
    </w:p>
    <w:p w14:paraId="1514776A" w14:textId="3A30991D" w:rsidR="003E4EAD" w:rsidRPr="003E4EAD" w:rsidRDefault="003E4EAD" w:rsidP="001E5A78">
      <w:pPr>
        <w:rPr>
          <w:rFonts w:eastAsiaTheme="minorEastAsia"/>
        </w:rPr>
      </w:pPr>
      <m:oMathPara>
        <m:oMath>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=1</m:t>
          </m:r>
        </m:oMath>
      </m:oMathPara>
    </w:p>
    <w:p w14:paraId="08F153EB" w14:textId="13B2BDFB" w:rsidR="003E4EAD" w:rsidRPr="003E4EAD" w:rsidRDefault="003E4EAD" w:rsidP="001E5A78">
      <w:pPr>
        <w:rPr>
          <w:rFonts w:eastAsiaTheme="minorEastAsia"/>
        </w:rPr>
      </w:pPr>
      <m:oMathPara>
        <m:oMath>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=-2</m:t>
          </m:r>
        </m:oMath>
      </m:oMathPara>
    </w:p>
    <w:p w14:paraId="39F5D7F0" w14:textId="5157A0D2" w:rsidR="003E4EAD" w:rsidRPr="00512C39" w:rsidRDefault="003E4EAD" w:rsidP="001E5A7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1E06D45" w14:textId="23A48A92" w:rsidR="00512C39" w:rsidRDefault="00AC0B7B" w:rsidP="00AC0B7B">
      <w:pPr>
        <w:pStyle w:val="Heading3"/>
        <w:rPr>
          <w:rFonts w:eastAsiaTheme="minorEastAsia"/>
        </w:rPr>
      </w:pPr>
      <w:r>
        <w:rPr>
          <w:rFonts w:eastAsiaTheme="minorEastAsia"/>
        </w:rPr>
        <w:t>Theorems and properties</w:t>
      </w:r>
    </w:p>
    <w:p w14:paraId="30EFF7BA" w14:textId="4525CFEA" w:rsidR="00A2243E" w:rsidRPr="00C8589F" w:rsidRDefault="00082355" w:rsidP="00AC0B7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groupChr>
            <m:groupChrPr>
              <m:chr m:val="↔"/>
              <m:vertJc m:val="bot"/>
              <m:ctrlPr>
                <w:rPr>
                  <w:rFonts w:ascii="Cambria Math" w:hAnsi="Cambria Math"/>
                  <w:i/>
                </w:rPr>
              </m:ctrlPr>
            </m:groupChrPr>
            <m:e>
              <m:r>
                <m:rPr>
                  <m:scr m:val="script"/>
                </m:rPr>
                <w:rPr>
                  <w:rFonts w:ascii="Cambria Math" w:hAnsi="Cambria Math"/>
                </w:rPr>
                <m:t>Z</m:t>
              </m:r>
            </m:e>
          </m:groupChr>
          <m:r>
            <w:rPr>
              <w:rFonts w:ascii="Cambria Math" w:hAnsi="Cambria Math"/>
            </w:rPr>
            <m:t>X</m:t>
          </m:r>
          <m:d>
            <m:dPr>
              <m:ctrlPr>
                <w:rPr>
                  <w:rFonts w:ascii="Cambria Math" w:hAnsi="Cambria Math"/>
                  <w:i/>
                </w:rPr>
              </m:ctrlPr>
            </m:dPr>
            <m:e>
              <m:r>
                <w:rPr>
                  <w:rFonts w:ascii="Cambria Math" w:hAnsi="Cambria Math"/>
                </w:rPr>
                <m:t>z</m:t>
              </m:r>
            </m:e>
          </m:d>
          <m:r>
            <w:rPr>
              <w:rFonts w:ascii="Cambria Math" w:hAnsi="Cambria Math"/>
            </w:rPr>
            <m:t>, 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2329F175" w14:textId="26A36793" w:rsidR="00C8589F" w:rsidRDefault="00C8589F" w:rsidP="00AC0B7B">
      <w:pPr>
        <w:rPr>
          <w:rFonts w:eastAsiaTheme="minorEastAsia"/>
        </w:rPr>
      </w:pPr>
      <w:r>
        <w:rPr>
          <w:rFonts w:eastAsiaTheme="minorEastAsia"/>
        </w:rPr>
        <w:t>When combining signals, ROC may be larger than the intersection of the individual ROCs due to pole-zero cancellation.</w:t>
      </w:r>
    </w:p>
    <w:tbl>
      <w:tblPr>
        <w:tblStyle w:val="GridTable4-Accent1"/>
        <w:tblW w:w="0" w:type="auto"/>
        <w:tblLook w:val="04A0" w:firstRow="1" w:lastRow="0" w:firstColumn="1" w:lastColumn="0" w:noHBand="0" w:noVBand="1"/>
      </w:tblPr>
      <w:tblGrid>
        <w:gridCol w:w="2183"/>
        <w:gridCol w:w="2050"/>
        <w:gridCol w:w="2099"/>
        <w:gridCol w:w="3018"/>
      </w:tblGrid>
      <w:tr w:rsidR="000E10D3" w14:paraId="2B62BC36" w14:textId="77777777" w:rsidTr="007A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8341D11" w14:textId="143CC189" w:rsidR="000E10D3" w:rsidRDefault="000E10D3" w:rsidP="00AC0B7B">
            <w:pPr>
              <w:rPr>
                <w:rFonts w:eastAsiaTheme="minorEastAsia"/>
              </w:rPr>
            </w:pPr>
            <w:r>
              <w:rPr>
                <w:rFonts w:eastAsiaTheme="minorEastAsia"/>
              </w:rPr>
              <w:t>Property</w:t>
            </w:r>
          </w:p>
        </w:tc>
        <w:tc>
          <w:tcPr>
            <w:tcW w:w="2050" w:type="dxa"/>
          </w:tcPr>
          <w:p w14:paraId="624C02CB" w14:textId="7FCB3342"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n</m:t>
                    </m:r>
                  </m:e>
                </m:d>
              </m:oMath>
            </m:oMathPara>
          </w:p>
        </w:tc>
        <w:tc>
          <w:tcPr>
            <w:tcW w:w="2099" w:type="dxa"/>
          </w:tcPr>
          <w:p w14:paraId="19141BFC" w14:textId="5B723CFF"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m:oMathPara>
              <m:oMath>
                <m:r>
                  <m:rPr>
                    <m:sty m:val="bi"/>
                  </m:rPr>
                  <w:rPr>
                    <w:rFonts w:ascii="Cambria Math" w:eastAsiaTheme="minorEastAsia" w:hAnsi="Cambria Math"/>
                  </w:rPr>
                  <m:t>X</m:t>
                </m:r>
                <m:d>
                  <m:dPr>
                    <m:ctrlPr>
                      <w:rPr>
                        <w:rFonts w:ascii="Cambria Math" w:eastAsiaTheme="minorEastAsia" w:hAnsi="Cambria Math"/>
                        <w:i/>
                      </w:rPr>
                    </m:ctrlPr>
                  </m:dPr>
                  <m:e>
                    <m:r>
                      <m:rPr>
                        <m:sty m:val="bi"/>
                      </m:rPr>
                      <w:rPr>
                        <w:rFonts w:ascii="Cambria Math" w:eastAsiaTheme="minorEastAsia" w:hAnsi="Cambria Math"/>
                      </w:rPr>
                      <m:t>z</m:t>
                    </m:r>
                  </m:e>
                </m:d>
              </m:oMath>
            </m:oMathPara>
          </w:p>
        </w:tc>
        <w:tc>
          <w:tcPr>
            <w:tcW w:w="3018" w:type="dxa"/>
          </w:tcPr>
          <w:p w14:paraId="33825E27" w14:textId="0A0ED199" w:rsidR="000E10D3" w:rsidRDefault="000E10D3" w:rsidP="00AC0B7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ROC</w:t>
            </w:r>
          </w:p>
        </w:tc>
      </w:tr>
      <w:tr w:rsidR="000E10D3" w14:paraId="05A87092"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5DB2662" w14:textId="112B144D" w:rsidR="000E10D3" w:rsidRDefault="000E10D3" w:rsidP="00AC0B7B">
            <w:pPr>
              <w:rPr>
                <w:rFonts w:eastAsiaTheme="minorEastAsia"/>
              </w:rPr>
            </w:pPr>
            <w:r>
              <w:rPr>
                <w:rFonts w:eastAsiaTheme="minorEastAsia"/>
              </w:rPr>
              <w:t>Linearity</w:t>
            </w:r>
          </w:p>
        </w:tc>
        <w:tc>
          <w:tcPr>
            <w:tcW w:w="2050" w:type="dxa"/>
          </w:tcPr>
          <w:p w14:paraId="435C2B02" w14:textId="1FED7E73"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2099" w:type="dxa"/>
          </w:tcPr>
          <w:p w14:paraId="41EAC86A" w14:textId="0FC463B8"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z</m:t>
                    </m:r>
                  </m:e>
                </m:d>
              </m:oMath>
            </m:oMathPara>
          </w:p>
        </w:tc>
        <w:tc>
          <w:tcPr>
            <w:tcW w:w="3018" w:type="dxa"/>
          </w:tcPr>
          <w:p w14:paraId="6717586E" w14:textId="0052389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5AFDCC61"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9F34724" w14:textId="4FEAB86C" w:rsidR="000E10D3" w:rsidRDefault="000E10D3" w:rsidP="00AC0B7B">
            <w:pPr>
              <w:rPr>
                <w:rFonts w:eastAsiaTheme="minorEastAsia"/>
              </w:rPr>
            </w:pPr>
            <w:r>
              <w:rPr>
                <w:rFonts w:eastAsiaTheme="minorEastAsia"/>
              </w:rPr>
              <w:t>Delay (time shift)</w:t>
            </w:r>
          </w:p>
        </w:tc>
        <w:tc>
          <w:tcPr>
            <w:tcW w:w="2050" w:type="dxa"/>
          </w:tcPr>
          <w:p w14:paraId="74FCE918" w14:textId="286C86EE"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2099" w:type="dxa"/>
          </w:tcPr>
          <w:p w14:paraId="258746B1" w14:textId="7278F278" w:rsidR="000E10D3" w:rsidRDefault="001853F1"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1AFA946" w14:textId="0C14E020" w:rsidR="000E10D3" w:rsidRDefault="001853F1"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3A4E1DC5"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559678EF" w14:textId="113BFA3E" w:rsidR="000E10D3" w:rsidRDefault="000E10D3" w:rsidP="00AC0B7B">
            <w:pPr>
              <w:rPr>
                <w:rFonts w:eastAsiaTheme="minorEastAsia"/>
              </w:rPr>
            </w:pPr>
            <w:r>
              <w:rPr>
                <w:rFonts w:eastAsiaTheme="minorEastAsia"/>
              </w:rPr>
              <w:t>Differentiation</w:t>
            </w:r>
          </w:p>
        </w:tc>
        <w:tc>
          <w:tcPr>
            <w:tcW w:w="2050" w:type="dxa"/>
          </w:tcPr>
          <w:p w14:paraId="08AA3E8C" w14:textId="251D760A"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62E2C8C" w14:textId="79567E52"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dz</m:t>
                    </m:r>
                  </m:den>
                </m:f>
              </m:oMath>
            </m:oMathPara>
          </w:p>
        </w:tc>
        <w:tc>
          <w:tcPr>
            <w:tcW w:w="3018" w:type="dxa"/>
          </w:tcPr>
          <w:p w14:paraId="346FA65D" w14:textId="7A6A331E" w:rsidR="000E10D3" w:rsidRDefault="001853F1"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maybe excluding</m:t>
                </m:r>
                <m:r>
                  <w:rPr>
                    <w:rFonts w:ascii="Cambria Math" w:eastAsiaTheme="minorEastAsia" w:hAnsi="Cambria Math"/>
                  </w:rPr>
                  <m:t xml:space="preserve"> 0 </m:t>
                </m:r>
                <m:r>
                  <m:rPr>
                    <m:nor/>
                  </m:rPr>
                  <w:rPr>
                    <w:rFonts w:ascii="Cambria Math" w:eastAsiaTheme="minorEastAsia" w:hAnsi="Cambria Math"/>
                  </w:rPr>
                  <m:t>or</m:t>
                </m:r>
                <m:r>
                  <w:rPr>
                    <w:rFonts w:ascii="Cambria Math" w:eastAsiaTheme="minorEastAsia" w:hAnsi="Cambria Math"/>
                  </w:rPr>
                  <m:t xml:space="preserve"> ∞</m:t>
                </m:r>
              </m:oMath>
            </m:oMathPara>
          </w:p>
        </w:tc>
      </w:tr>
      <w:tr w:rsidR="000E10D3" w14:paraId="1082C276"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1D8DC31" w14:textId="4DCE3CA3" w:rsidR="000E10D3" w:rsidRDefault="000E10D3" w:rsidP="00AC0B7B">
            <w:pPr>
              <w:rPr>
                <w:rFonts w:eastAsiaTheme="minorEastAsia"/>
              </w:rPr>
            </w:pPr>
            <w:r>
              <w:rPr>
                <w:rFonts w:eastAsiaTheme="minorEastAsia"/>
              </w:rPr>
              <w:t>Conjugation</w:t>
            </w:r>
          </w:p>
        </w:tc>
        <w:tc>
          <w:tcPr>
            <w:tcW w:w="2050" w:type="dxa"/>
          </w:tcPr>
          <w:p w14:paraId="57842488" w14:textId="641BCCD3" w:rsidR="000E10D3" w:rsidRDefault="001853F1"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037A625B" w14:textId="109CFF80" w:rsidR="000E10D3" w:rsidRDefault="001853F1"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e>
                </m:d>
              </m:oMath>
            </m:oMathPara>
          </w:p>
        </w:tc>
        <w:tc>
          <w:tcPr>
            <w:tcW w:w="3018" w:type="dxa"/>
          </w:tcPr>
          <w:p w14:paraId="091BF496" w14:textId="12EC82DD" w:rsidR="000E10D3" w:rsidRDefault="001853F1" w:rsidP="00AC0B7B">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tc>
      </w:tr>
      <w:tr w:rsidR="000E10D3" w14:paraId="5C8A5DF7"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036AE38A" w14:textId="19898FF4" w:rsidR="000E10D3" w:rsidRDefault="000E10D3" w:rsidP="00AC0B7B">
            <w:pPr>
              <w:rPr>
                <w:rFonts w:eastAsiaTheme="minorEastAsia"/>
              </w:rPr>
            </w:pPr>
            <w:r>
              <w:rPr>
                <w:rFonts w:eastAsiaTheme="minorEastAsia"/>
              </w:rPr>
              <w:t>Convolution</w:t>
            </w:r>
          </w:p>
        </w:tc>
        <w:tc>
          <w:tcPr>
            <w:tcW w:w="2050" w:type="dxa"/>
          </w:tcPr>
          <w:p w14:paraId="36A7E13A" w14:textId="18A81A6C" w:rsidR="000E10D3" w:rsidRDefault="001853F1"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2099" w:type="dxa"/>
          </w:tcPr>
          <w:p w14:paraId="61783B78" w14:textId="02E92BE5" w:rsidR="000E10D3" w:rsidRDefault="001853F1" w:rsidP="00AC0B7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z</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z</m:t>
                    </m:r>
                  </m:e>
                </m:d>
              </m:oMath>
            </m:oMathPara>
          </w:p>
        </w:tc>
        <w:tc>
          <w:tcPr>
            <w:tcW w:w="3018" w:type="dxa"/>
          </w:tcPr>
          <w:p w14:paraId="5C8E5CC8" w14:textId="62ACABAF" w:rsidR="000E10D3" w:rsidRDefault="000E10D3"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w:p>
        </w:tc>
      </w:tr>
      <w:tr w:rsidR="000E10D3" w14:paraId="1841BC3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2378ED3A" w14:textId="668A4FBB" w:rsidR="000E10D3" w:rsidRDefault="000E10D3" w:rsidP="00AC0B7B">
            <w:pPr>
              <w:rPr>
                <w:rFonts w:eastAsiaTheme="minorEastAsia"/>
              </w:rPr>
            </w:pPr>
            <w:r>
              <w:rPr>
                <w:rFonts w:eastAsiaTheme="minorEastAsia"/>
              </w:rPr>
              <w:t>First difference</w:t>
            </w:r>
          </w:p>
        </w:tc>
        <w:tc>
          <w:tcPr>
            <w:tcW w:w="2050" w:type="dxa"/>
          </w:tcPr>
          <w:p w14:paraId="71318842" w14:textId="31008821"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n-1</m:t>
                    </m:r>
                  </m:e>
                </m:d>
              </m:oMath>
            </m:oMathPara>
          </w:p>
        </w:tc>
        <w:tc>
          <w:tcPr>
            <w:tcW w:w="2099" w:type="dxa"/>
          </w:tcPr>
          <w:p w14:paraId="1445430A" w14:textId="0FA49639" w:rsidR="000E10D3" w:rsidRDefault="001853F1"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d>
                  <m:dPr>
                    <m:ctrlPr>
                      <w:rPr>
                        <w:rFonts w:ascii="Cambria Math" w:eastAsia="Times New Roman" w:hAnsi="Cambria Math" w:cs="Times New Roman"/>
                        <w:i/>
                      </w:rPr>
                    </m:ctrlPr>
                  </m:dPr>
                  <m:e>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e>
                </m:d>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4029A23C" w14:textId="5720C5EB"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nary>
                <m:naryPr>
                  <m:chr m:val="⋂"/>
                  <m:subHide m:val="1"/>
                  <m:supHide m:val="1"/>
                  <m:ctrlPr>
                    <w:rPr>
                      <w:rFonts w:ascii="Cambria Math" w:eastAsiaTheme="minorEastAsia" w:hAnsi="Cambria Math"/>
                      <w:i/>
                    </w:rPr>
                  </m:ctrlPr>
                </m:naryPr>
                <m:sub/>
                <m:sup/>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&gt;0</m:t>
                      </m:r>
                    </m:e>
                  </m:d>
                </m:e>
              </m:nary>
            </m:oMath>
          </w:p>
        </w:tc>
      </w:tr>
      <w:tr w:rsidR="000E10D3" w14:paraId="10BDF6B8" w14:textId="77777777" w:rsidTr="007A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3" w:type="dxa"/>
          </w:tcPr>
          <w:p w14:paraId="2CDDD9A7" w14:textId="22491771" w:rsidR="000E10D3" w:rsidRDefault="000E10D3" w:rsidP="00AC0B7B">
            <w:pPr>
              <w:rPr>
                <w:rFonts w:eastAsiaTheme="minorEastAsia"/>
              </w:rPr>
            </w:pPr>
            <w:r>
              <w:rPr>
                <w:rFonts w:eastAsiaTheme="minorEastAsia"/>
              </w:rPr>
              <w:t>Accumulation</w:t>
            </w:r>
          </w:p>
        </w:tc>
        <w:tc>
          <w:tcPr>
            <w:tcW w:w="2050" w:type="dxa"/>
          </w:tcPr>
          <w:p w14:paraId="55F3AF70" w14:textId="16736677" w:rsidR="000E10D3" w:rsidRDefault="001853F1"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nary>
                  <m:naryPr>
                    <m:chr m:val="∑"/>
                    <m:ctrlPr>
                      <w:rPr>
                        <w:rFonts w:ascii="Cambria Math" w:eastAsia="Times New Roman" w:hAnsi="Cambria Math" w:cs="Times New Roman"/>
                        <w:i/>
                      </w:rPr>
                    </m:ctrlPr>
                  </m:naryPr>
                  <m:sub>
                    <m:r>
                      <w:rPr>
                        <w:rFonts w:ascii="Cambria Math" w:eastAsia="Times New Roman" w:hAnsi="Cambria Math" w:cs="Times New Roman"/>
                      </w:rPr>
                      <m:t>k=-∞</m:t>
                    </m:r>
                  </m:sub>
                  <m:sup>
                    <m:r>
                      <w:rPr>
                        <w:rFonts w:ascii="Cambria Math" w:eastAsia="Times New Roman" w:hAnsi="Cambria Math" w:cs="Times New Roman"/>
                      </w:rPr>
                      <m:t>n</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k</m:t>
                        </m:r>
                      </m:e>
                    </m:d>
                  </m:e>
                </m:nary>
              </m:oMath>
            </m:oMathPara>
          </w:p>
        </w:tc>
        <w:tc>
          <w:tcPr>
            <w:tcW w:w="2099" w:type="dxa"/>
          </w:tcPr>
          <w:p w14:paraId="009E3861" w14:textId="07EE1CBE" w:rsidR="000E10D3" w:rsidRDefault="001853F1" w:rsidP="00AC0B7B">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z</m:t>
                        </m:r>
                      </m:e>
                      <m:sup>
                        <m:r>
                          <w:rPr>
                            <w:rFonts w:ascii="Cambria Math" w:eastAsia="Times New Roman" w:hAnsi="Cambria Math" w:cs="Times New Roman"/>
                          </w:rPr>
                          <m:t>-1</m:t>
                        </m:r>
                      </m:sup>
                    </m:sSup>
                  </m:den>
                </m:f>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oMath>
            </m:oMathPara>
          </w:p>
        </w:tc>
        <w:tc>
          <w:tcPr>
            <w:tcW w:w="3018" w:type="dxa"/>
          </w:tcPr>
          <w:p w14:paraId="50E588CD" w14:textId="647A4142" w:rsidR="000E10D3" w:rsidRDefault="00B5483D" w:rsidP="00AC0B7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At least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&lt;∞</m:t>
                  </m:r>
                </m:e>
              </m:d>
            </m:oMath>
          </w:p>
        </w:tc>
      </w:tr>
      <w:tr w:rsidR="000E10D3" w14:paraId="36639D04" w14:textId="77777777" w:rsidTr="007A34DB">
        <w:tc>
          <w:tcPr>
            <w:cnfStyle w:val="001000000000" w:firstRow="0" w:lastRow="0" w:firstColumn="1" w:lastColumn="0" w:oddVBand="0" w:evenVBand="0" w:oddHBand="0" w:evenHBand="0" w:firstRowFirstColumn="0" w:firstRowLastColumn="0" w:lastRowFirstColumn="0" w:lastRowLastColumn="0"/>
            <w:tcW w:w="2183" w:type="dxa"/>
          </w:tcPr>
          <w:p w14:paraId="62AEB267" w14:textId="29BE4736" w:rsidR="000E10D3" w:rsidRDefault="000E10D3" w:rsidP="00AC0B7B">
            <w:pPr>
              <w:rPr>
                <w:rFonts w:eastAsiaTheme="minorEastAsia"/>
              </w:rPr>
            </w:pPr>
            <w:r>
              <w:rPr>
                <w:rFonts w:eastAsiaTheme="minorEastAsia"/>
              </w:rPr>
              <w:t>Initial value</w:t>
            </w:r>
          </w:p>
        </w:tc>
        <w:tc>
          <w:tcPr>
            <w:tcW w:w="2050" w:type="dxa"/>
          </w:tcPr>
          <w:p w14:paraId="0D39639C" w14:textId="77777777" w:rsidR="000E10D3" w:rsidRPr="00FF5853" w:rsidRDefault="00B5483D"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0</m:t>
                    </m:r>
                  </m:e>
                </m:d>
                <m:r>
                  <w:rPr>
                    <w:rFonts w:ascii="Cambria Math" w:eastAsia="Times New Roman" w:hAnsi="Cambria Math" w:cs="Times New Roman"/>
                  </w:rPr>
                  <m:t>=</m:t>
                </m:r>
                <m:func>
                  <m:funcPr>
                    <m:ctrlPr>
                      <w:rPr>
                        <w:rFonts w:ascii="Cambria Math" w:eastAsia="Times New Roman" w:hAnsi="Cambria Math" w:cs="Times New Roman"/>
                        <w:i/>
                      </w:rPr>
                    </m:ctrlPr>
                  </m:funcPr>
                  <m:fName>
                    <m:limLow>
                      <m:limLowPr>
                        <m:ctrlPr>
                          <w:rPr>
                            <w:rFonts w:ascii="Cambria Math" w:eastAsia="Times New Roman" w:hAnsi="Cambria Math" w:cs="Times New Roman"/>
                            <w:i/>
                          </w:rPr>
                        </m:ctrlPr>
                      </m:limLowPr>
                      <m:e>
                        <m:r>
                          <m:rPr>
                            <m:sty m:val="p"/>
                          </m:rPr>
                          <w:rPr>
                            <w:rFonts w:ascii="Cambria Math" w:eastAsia="Times New Roman" w:hAnsi="Cambria Math" w:cs="Times New Roman"/>
                          </w:rPr>
                          <m:t>lim</m:t>
                        </m:r>
                        <m:ctrlPr>
                          <w:rPr>
                            <w:rFonts w:ascii="Cambria Math" w:eastAsia="Times New Roman" w:hAnsi="Cambria Math" w:cs="Times New Roman"/>
                          </w:rPr>
                        </m:ctrlPr>
                      </m:e>
                      <m:lim>
                        <m:r>
                          <w:rPr>
                            <w:rFonts w:ascii="Cambria Math" w:eastAsia="Times New Roman" w:hAnsi="Cambria Math" w:cs="Times New Roman"/>
                          </w:rPr>
                          <m:t>z→∞</m:t>
                        </m:r>
                      </m:lim>
                    </m:limLow>
                  </m:fName>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z</m:t>
                        </m:r>
                      </m:e>
                    </m:d>
                  </m:e>
                </m:func>
              </m:oMath>
            </m:oMathPara>
          </w:p>
          <w:p w14:paraId="6FDB3C02" w14:textId="77777777"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62FF1725" w14:textId="15C2DA3B" w:rsidR="00FF5853" w:rsidRDefault="00FF585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n</m:t>
                  </m:r>
                </m:e>
              </m:d>
            </m:oMath>
            <w:r>
              <w:rPr>
                <w:rFonts w:ascii="Aptos" w:eastAsia="Times New Roman" w:hAnsi="Aptos" w:cs="Times New Roman"/>
              </w:rPr>
              <w:t xml:space="preserve"> is causal</w:t>
            </w:r>
          </w:p>
        </w:tc>
        <w:tc>
          <w:tcPr>
            <w:tcW w:w="2099" w:type="dxa"/>
          </w:tcPr>
          <w:p w14:paraId="6F27DEB3"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tc>
        <w:tc>
          <w:tcPr>
            <w:tcW w:w="3018" w:type="dxa"/>
          </w:tcPr>
          <w:p w14:paraId="67976752" w14:textId="77777777" w:rsidR="000E10D3" w:rsidRDefault="000E10D3" w:rsidP="00AC0B7B">
            <w:pPr>
              <w:cnfStyle w:val="000000000000" w:firstRow="0" w:lastRow="0" w:firstColumn="0" w:lastColumn="0" w:oddVBand="0" w:evenVBand="0" w:oddHBand="0" w:evenHBand="0" w:firstRowFirstColumn="0" w:firstRowLastColumn="0" w:lastRowFirstColumn="0" w:lastRowLastColumn="0"/>
              <w:rPr>
                <w:rFonts w:eastAsiaTheme="minorEastAsia"/>
              </w:rPr>
            </w:pPr>
          </w:p>
        </w:tc>
      </w:tr>
    </w:tbl>
    <w:p w14:paraId="0C51F5E4" w14:textId="0FE51F27" w:rsidR="007A34DB" w:rsidRDefault="006A7C8A" w:rsidP="006A7C8A">
      <w:pPr>
        <w:pStyle w:val="Heading3"/>
        <w:rPr>
          <w:rFonts w:eastAsiaTheme="minorEastAsia"/>
        </w:rPr>
      </w:pPr>
      <w:r>
        <w:rPr>
          <w:rFonts w:eastAsiaTheme="minorEastAsia"/>
        </w:rPr>
        <w:t>Transform pairs</w:t>
      </w:r>
    </w:p>
    <w:tbl>
      <w:tblPr>
        <w:tblStyle w:val="GridTable4-Accent1"/>
        <w:tblW w:w="0" w:type="auto"/>
        <w:tblLook w:val="04A0" w:firstRow="1" w:lastRow="0" w:firstColumn="1" w:lastColumn="0" w:noHBand="0" w:noVBand="1"/>
      </w:tblPr>
      <w:tblGrid>
        <w:gridCol w:w="2134"/>
        <w:gridCol w:w="2242"/>
        <w:gridCol w:w="3019"/>
        <w:gridCol w:w="1955"/>
      </w:tblGrid>
      <w:tr w:rsidR="00D609CD" w14:paraId="67882A3A" w14:textId="77777777" w:rsidTr="00997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2F4D85" w14:textId="3DC055A4" w:rsidR="00D609CD" w:rsidRDefault="00D609CD" w:rsidP="006A7C8A">
            <w:r>
              <w:t>Name</w:t>
            </w:r>
          </w:p>
        </w:tc>
        <w:tc>
          <w:tcPr>
            <w:tcW w:w="2337" w:type="dxa"/>
          </w:tcPr>
          <w:p w14:paraId="6CBDD635" w14:textId="0997A729"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n</m:t>
                    </m:r>
                  </m:e>
                </m:d>
              </m:oMath>
            </m:oMathPara>
          </w:p>
        </w:tc>
        <w:tc>
          <w:tcPr>
            <w:tcW w:w="2338" w:type="dxa"/>
          </w:tcPr>
          <w:p w14:paraId="49CFA8DD" w14:textId="71733800" w:rsidR="00D609CD" w:rsidRDefault="00D609CD" w:rsidP="006A7C8A">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z</m:t>
                    </m:r>
                  </m:e>
                </m:d>
              </m:oMath>
            </m:oMathPara>
          </w:p>
        </w:tc>
        <w:tc>
          <w:tcPr>
            <w:tcW w:w="2338" w:type="dxa"/>
          </w:tcPr>
          <w:p w14:paraId="3E8DF8A2" w14:textId="43819C97" w:rsidR="00D609CD" w:rsidRDefault="00D609CD" w:rsidP="006A7C8A">
            <w:pPr>
              <w:cnfStyle w:val="100000000000" w:firstRow="1" w:lastRow="0" w:firstColumn="0" w:lastColumn="0" w:oddVBand="0" w:evenVBand="0" w:oddHBand="0" w:evenHBand="0" w:firstRowFirstColumn="0" w:firstRowLastColumn="0" w:lastRowFirstColumn="0" w:lastRowLastColumn="0"/>
            </w:pPr>
            <w:r>
              <w:t>ROC</w:t>
            </w:r>
          </w:p>
        </w:tc>
      </w:tr>
      <w:tr w:rsidR="00D609CD" w14:paraId="244FFBED"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DC8E8EE" w14:textId="401827C0" w:rsidR="00D609CD" w:rsidRDefault="00D609CD" w:rsidP="006A7C8A">
            <w:r>
              <w:t>Impulse</w:t>
            </w:r>
          </w:p>
        </w:tc>
        <w:tc>
          <w:tcPr>
            <w:tcW w:w="2337" w:type="dxa"/>
          </w:tcPr>
          <w:p w14:paraId="4F9CE7F3" w14:textId="59EB6652"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e>
                </m:d>
              </m:oMath>
            </m:oMathPara>
          </w:p>
        </w:tc>
        <w:tc>
          <w:tcPr>
            <w:tcW w:w="2338" w:type="dxa"/>
          </w:tcPr>
          <w:p w14:paraId="517B27EC" w14:textId="49D86B28" w:rsidR="00D609CD" w:rsidRDefault="00D609CD" w:rsidP="006A7C8A">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m:t>
                </m:r>
              </m:oMath>
            </m:oMathPara>
          </w:p>
        </w:tc>
        <w:tc>
          <w:tcPr>
            <w:tcW w:w="2338" w:type="dxa"/>
          </w:tcPr>
          <w:p w14:paraId="7CB76FFB" w14:textId="4AF8DCB5" w:rsidR="00D609CD" w:rsidRPr="00D609CD" w:rsidRDefault="00D609CD" w:rsidP="006A7C8A">
            <w:pPr>
              <w:cnfStyle w:val="000000100000" w:firstRow="0" w:lastRow="0" w:firstColumn="0" w:lastColumn="0" w:oddVBand="0" w:evenVBand="0" w:oddHBand="1" w:evenHBand="0" w:firstRowFirstColumn="0" w:firstRowLastColumn="0" w:lastRowFirstColumn="0" w:lastRowLastColumn="0"/>
              <w:rPr>
                <w:rFonts w:eastAsiaTheme="minorEastAsia"/>
              </w:rPr>
            </w:pPr>
            <w:r>
              <w:t xml:space="preserve">All </w:t>
            </w:r>
            <m:oMath>
              <m:r>
                <w:rPr>
                  <w:rFonts w:ascii="Cambria Math" w:hAnsi="Cambria Math"/>
                </w:rPr>
                <m:t>z</m:t>
              </m:r>
            </m:oMath>
          </w:p>
        </w:tc>
      </w:tr>
      <w:tr w:rsidR="00D609CD" w14:paraId="4A582B7D"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B8083CC" w14:textId="633C3F34" w:rsidR="00D609CD" w:rsidRDefault="00225FD4" w:rsidP="006A7C8A">
            <w:r>
              <w:lastRenderedPageBreak/>
              <w:t>Delayed impulse</w:t>
            </w:r>
          </w:p>
        </w:tc>
        <w:tc>
          <w:tcPr>
            <w:tcW w:w="2337" w:type="dxa"/>
          </w:tcPr>
          <w:p w14:paraId="7C4CF4A2" w14:textId="4728EC4B"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δ</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0</m:t>
                        </m:r>
                      </m:sub>
                    </m:sSub>
                  </m:e>
                </m:d>
              </m:oMath>
            </m:oMathPara>
          </w:p>
        </w:tc>
        <w:tc>
          <w:tcPr>
            <w:tcW w:w="2338" w:type="dxa"/>
          </w:tcPr>
          <w:p w14:paraId="2F51EEA7" w14:textId="3F765BC8"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z</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m:t>
                        </m:r>
                      </m:sub>
                    </m:sSub>
                  </m:sup>
                </m:sSup>
              </m:oMath>
            </m:oMathPara>
          </w:p>
        </w:tc>
        <w:tc>
          <w:tcPr>
            <w:tcW w:w="2338" w:type="dxa"/>
          </w:tcPr>
          <w:p w14:paraId="753D439F" w14:textId="11A85FF0" w:rsidR="00D609CD" w:rsidRDefault="00225FD4" w:rsidP="006A7C8A">
            <w:pPr>
              <w:cnfStyle w:val="000000000000" w:firstRow="0" w:lastRow="0" w:firstColumn="0" w:lastColumn="0" w:oddVBand="0" w:evenVBand="0" w:oddHBand="0" w:evenHBand="0" w:firstRowFirstColumn="0" w:firstRowLastColumn="0" w:lastRowFirstColumn="0" w:lastRowLastColumn="0"/>
            </w:pPr>
            <w:r>
              <w:t xml:space="preserve">All </w:t>
            </w:r>
            <m:oMath>
              <m:r>
                <w:rPr>
                  <w:rFonts w:ascii="Cambria Math" w:hAnsi="Cambria Math"/>
                </w:rPr>
                <m:t>z</m:t>
              </m:r>
            </m:oMath>
            <w:r>
              <w:rPr>
                <w:rFonts w:eastAsiaTheme="minorEastAsia"/>
              </w:rPr>
              <w:t xml:space="preserve"> except 0 or </w:t>
            </w:r>
            <m:oMath>
              <m:r>
                <w:rPr>
                  <w:rFonts w:ascii="Cambria Math" w:eastAsiaTheme="minorEastAsia" w:hAnsi="Cambria Math"/>
                </w:rPr>
                <m:t>∞</m:t>
              </m:r>
            </m:oMath>
          </w:p>
        </w:tc>
      </w:tr>
      <w:tr w:rsidR="00D609CD" w14:paraId="6378A2C1"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38936A6" w14:textId="04BCD826" w:rsidR="00D609CD" w:rsidRDefault="00225FD4" w:rsidP="006A7C8A">
            <w:r>
              <w:t>Decaying exponential</w:t>
            </w:r>
          </w:p>
        </w:tc>
        <w:tc>
          <w:tcPr>
            <w:tcW w:w="2337" w:type="dxa"/>
          </w:tcPr>
          <w:p w14:paraId="320248C9" w14:textId="247D9FA9"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1CAF0FA1" w14:textId="1B8BBA82"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02F74758" w14:textId="731D57F4"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6DE09563"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2608B144" w14:textId="1F6CEBD5" w:rsidR="00D609CD" w:rsidRDefault="00225FD4" w:rsidP="006A7C8A">
            <w:r>
              <w:t>Decaying exponential, left-sided</w:t>
            </w:r>
          </w:p>
        </w:tc>
        <w:tc>
          <w:tcPr>
            <w:tcW w:w="2337" w:type="dxa"/>
          </w:tcPr>
          <w:p w14:paraId="36853E71" w14:textId="1C894315" w:rsidR="00D609CD" w:rsidRDefault="00225FD4" w:rsidP="006A7C8A">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-n-1</m:t>
                    </m:r>
                  </m:e>
                </m:d>
              </m:oMath>
            </m:oMathPara>
          </w:p>
        </w:tc>
        <w:tc>
          <w:tcPr>
            <w:tcW w:w="2338" w:type="dxa"/>
          </w:tcPr>
          <w:p w14:paraId="30B94C7E" w14:textId="6A7ACEDF"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tc>
        <w:tc>
          <w:tcPr>
            <w:tcW w:w="2338" w:type="dxa"/>
          </w:tcPr>
          <w:p w14:paraId="4FB856A3" w14:textId="6F3BAC88"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&lt;</m:t>
                </m:r>
                <m:d>
                  <m:dPr>
                    <m:begChr m:val="|"/>
                    <m:endChr m:val="|"/>
                    <m:ctrlPr>
                      <w:rPr>
                        <w:rFonts w:ascii="Cambria Math" w:hAnsi="Cambria Math"/>
                        <w:i/>
                      </w:rPr>
                    </m:ctrlPr>
                  </m:dPr>
                  <m:e>
                    <m:r>
                      <w:rPr>
                        <w:rFonts w:ascii="Cambria Math" w:hAnsi="Cambria Math"/>
                      </w:rPr>
                      <m:t>a</m:t>
                    </m:r>
                  </m:e>
                </m:d>
              </m:oMath>
            </m:oMathPara>
          </w:p>
        </w:tc>
      </w:tr>
      <w:tr w:rsidR="00D609CD" w14:paraId="1C866492"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BCFDF90" w14:textId="09B0CA58" w:rsidR="00D609CD" w:rsidRDefault="00225FD4" w:rsidP="006A7C8A">
            <w:r>
              <w:t>Twinned pole</w:t>
            </w:r>
          </w:p>
        </w:tc>
        <w:tc>
          <w:tcPr>
            <w:tcW w:w="2337" w:type="dxa"/>
          </w:tcPr>
          <w:p w14:paraId="50C08708" w14:textId="4B7C8C3A"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d>
                  <m:dPr>
                    <m:ctrlPr>
                      <w:rPr>
                        <w:rFonts w:ascii="Cambria Math" w:hAnsi="Cambria Math"/>
                        <w:i/>
                      </w:rPr>
                    </m:ctrlPr>
                  </m:dPr>
                  <m:e>
                    <m:r>
                      <w:rPr>
                        <w:rFonts w:ascii="Cambria Math" w:hAnsi="Cambria Math"/>
                      </w:rPr>
                      <m:t>n+1</m:t>
                    </m:r>
                  </m:e>
                </m:d>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5091115" w14:textId="2B9C1254"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e>
                        </m:d>
                      </m:e>
                      <m:sup>
                        <m:r>
                          <w:rPr>
                            <w:rFonts w:ascii="Cambria Math" w:hAnsi="Cambria Math"/>
                          </w:rPr>
                          <m:t>2</m:t>
                        </m:r>
                      </m:sup>
                    </m:sSup>
                  </m:den>
                </m:f>
              </m:oMath>
            </m:oMathPara>
          </w:p>
        </w:tc>
        <w:tc>
          <w:tcPr>
            <w:tcW w:w="2338" w:type="dxa"/>
          </w:tcPr>
          <w:p w14:paraId="47E0F792" w14:textId="60CAE3B5"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m:t>
                </m:r>
                <m:d>
                  <m:dPr>
                    <m:begChr m:val="|"/>
                    <m:endChr m:val="|"/>
                    <m:ctrlPr>
                      <w:rPr>
                        <w:rFonts w:ascii="Cambria Math" w:hAnsi="Cambria Math"/>
                        <w:i/>
                      </w:rPr>
                    </m:ctrlPr>
                  </m:dPr>
                  <m:e>
                    <m:r>
                      <w:rPr>
                        <w:rFonts w:ascii="Cambria Math" w:hAnsi="Cambria Math"/>
                      </w:rPr>
                      <m:t>a</m:t>
                    </m:r>
                  </m:e>
                </m:d>
              </m:oMath>
            </m:oMathPara>
          </w:p>
        </w:tc>
      </w:tr>
      <w:tr w:rsidR="00D609CD" w14:paraId="1D94AEF1"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0E16B0E3" w14:textId="2F18878B" w:rsidR="00D609CD" w:rsidRDefault="00225FD4" w:rsidP="006A7C8A">
            <w:r>
              <w:t>Damped cosine</w:t>
            </w:r>
          </w:p>
        </w:tc>
        <w:tc>
          <w:tcPr>
            <w:tcW w:w="2337" w:type="dxa"/>
          </w:tcPr>
          <w:p w14:paraId="178CA35F" w14:textId="79579BCC"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0964421D" w14:textId="70B2E00B"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66491AC4" w14:textId="4A502AE0"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1D206337" w14:textId="77777777" w:rsidTr="00997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080FF1" w14:textId="233D7153" w:rsidR="00D609CD" w:rsidRDefault="000F6161" w:rsidP="006A7C8A">
            <w:r>
              <w:t>Damped sine</w:t>
            </w:r>
          </w:p>
        </w:tc>
        <w:tc>
          <w:tcPr>
            <w:tcW w:w="2337" w:type="dxa"/>
          </w:tcPr>
          <w:p w14:paraId="0C5879D4" w14:textId="59DD8F2C"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r</m:t>
                    </m:r>
                  </m:e>
                  <m:sup>
                    <m:r>
                      <w:rPr>
                        <w:rFonts w:ascii="Cambria Math" w:hAnsi="Cambria Math"/>
                      </w:rPr>
                      <m:t>n</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e>
                    </m:d>
                  </m:e>
                </m:func>
                <m:r>
                  <w:rPr>
                    <w:rFonts w:ascii="Cambria Math" w:hAnsi="Cambria Math"/>
                  </w:rPr>
                  <m:t>u</m:t>
                </m:r>
                <m:d>
                  <m:dPr>
                    <m:ctrlPr>
                      <w:rPr>
                        <w:rFonts w:ascii="Cambria Math" w:hAnsi="Cambria Math"/>
                        <w:i/>
                      </w:rPr>
                    </m:ctrlPr>
                  </m:dPr>
                  <m:e>
                    <m:r>
                      <w:rPr>
                        <w:rFonts w:ascii="Cambria Math" w:hAnsi="Cambria Math"/>
                      </w:rPr>
                      <m:t>n</m:t>
                    </m:r>
                  </m:e>
                </m:d>
              </m:oMath>
            </m:oMathPara>
          </w:p>
        </w:tc>
        <w:tc>
          <w:tcPr>
            <w:tcW w:w="2338" w:type="dxa"/>
          </w:tcPr>
          <w:p w14:paraId="3946756F" w14:textId="281DDBD6"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d>
                      <m:dPr>
                        <m:ctrlPr>
                          <w:rPr>
                            <w:rFonts w:ascii="Cambria Math" w:hAnsi="Cambria Math"/>
                            <w:i/>
                          </w:rPr>
                        </m:ctrlPr>
                      </m:dPr>
                      <m:e>
                        <m:r>
                          <w:rPr>
                            <w:rFonts w:ascii="Cambria Math" w:hAnsi="Cambria Math"/>
                          </w:rPr>
                          <m:t>r</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d>
                      <m:dPr>
                        <m:ctrlPr>
                          <w:rPr>
                            <w:rFonts w:ascii="Cambria Math" w:hAnsi="Cambria Math"/>
                            <w:i/>
                          </w:rPr>
                        </m:ctrlPr>
                      </m:dPr>
                      <m:e>
                        <m:r>
                          <w:rPr>
                            <w:rFonts w:ascii="Cambria Math" w:hAnsi="Cambria Math"/>
                          </w:rPr>
                          <m:t>2r</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w</m:t>
                                </m:r>
                              </m:e>
                              <m:sub>
                                <m:r>
                                  <w:rPr>
                                    <w:rFonts w:ascii="Cambria Math" w:hAnsi="Cambria Math"/>
                                  </w:rPr>
                                  <m:t>o</m:t>
                                </m:r>
                              </m:sub>
                            </m:sSub>
                          </m:e>
                        </m:func>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tc>
        <w:tc>
          <w:tcPr>
            <w:tcW w:w="2338" w:type="dxa"/>
          </w:tcPr>
          <w:p w14:paraId="5F13FEBC" w14:textId="44689222" w:rsidR="00D609CD" w:rsidRDefault="001853F1" w:rsidP="006A7C8A">
            <w:pPr>
              <w:cnfStyle w:val="000000100000" w:firstRow="0" w:lastRow="0" w:firstColumn="0" w:lastColumn="0" w:oddVBand="0" w:evenVBand="0" w:oddHBand="1"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&gt;r</m:t>
                </m:r>
              </m:oMath>
            </m:oMathPara>
          </w:p>
        </w:tc>
      </w:tr>
      <w:tr w:rsidR="00D609CD" w14:paraId="5E600C58" w14:textId="77777777" w:rsidTr="0099724E">
        <w:tc>
          <w:tcPr>
            <w:cnfStyle w:val="001000000000" w:firstRow="0" w:lastRow="0" w:firstColumn="1" w:lastColumn="0" w:oddVBand="0" w:evenVBand="0" w:oddHBand="0" w:evenHBand="0" w:firstRowFirstColumn="0" w:firstRowLastColumn="0" w:lastRowFirstColumn="0" w:lastRowLastColumn="0"/>
            <w:tcW w:w="2337" w:type="dxa"/>
          </w:tcPr>
          <w:p w14:paraId="38450E7B" w14:textId="7F1F0CC6" w:rsidR="00D609CD" w:rsidRDefault="000F6161" w:rsidP="006A7C8A">
            <w:r>
              <w:t>Windowed decaying exponential</w:t>
            </w:r>
          </w:p>
        </w:tc>
        <w:tc>
          <w:tcPr>
            <w:tcW w:w="2337" w:type="dxa"/>
          </w:tcPr>
          <w:p w14:paraId="4C496770" w14:textId="6736AF20"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a</m:t>
                    </m:r>
                  </m:e>
                  <m:sup>
                    <m:r>
                      <w:rPr>
                        <w:rFonts w:ascii="Cambria Math" w:hAnsi="Cambria Math"/>
                      </w:rPr>
                      <m:t>n</m:t>
                    </m:r>
                  </m:sup>
                </m:sSup>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n-N</m:t>
                        </m:r>
                      </m:e>
                    </m:d>
                  </m:e>
                </m:d>
              </m:oMath>
            </m:oMathPara>
          </w:p>
        </w:tc>
        <w:tc>
          <w:tcPr>
            <w:tcW w:w="2338" w:type="dxa"/>
          </w:tcPr>
          <w:p w14:paraId="37121CF6" w14:textId="1075AE93"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z</m:t>
                        </m:r>
                      </m:e>
                      <m:sup>
                        <m:r>
                          <w:rPr>
                            <w:rFonts w:ascii="Cambria Math" w:hAnsi="Cambria Math"/>
                          </w:rPr>
                          <m:t>-N</m:t>
                        </m:r>
                      </m:sup>
                    </m:sSup>
                  </m:num>
                  <m:den>
                    <m:r>
                      <w:rPr>
                        <w:rFonts w:ascii="Cambria Math" w:hAnsi="Cambria Math"/>
                      </w:rPr>
                      <m:t>1-a</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num>
                  <m:den>
                    <m:sSup>
                      <m:sSupPr>
                        <m:ctrlPr>
                          <w:rPr>
                            <w:rFonts w:ascii="Cambria Math" w:hAnsi="Cambria Math"/>
                            <w:i/>
                          </w:rPr>
                        </m:ctrlPr>
                      </m:sSupPr>
                      <m:e>
                        <m:r>
                          <w:rPr>
                            <w:rFonts w:ascii="Cambria Math" w:hAnsi="Cambria Math"/>
                          </w:rPr>
                          <m:t>z</m:t>
                        </m:r>
                      </m:e>
                      <m:sup>
                        <m:r>
                          <w:rPr>
                            <w:rFonts w:ascii="Cambria Math" w:hAnsi="Cambria Math"/>
                          </w:rPr>
                          <m:t>N-1</m:t>
                        </m:r>
                      </m:sup>
                    </m:sSup>
                    <m:d>
                      <m:dPr>
                        <m:ctrlPr>
                          <w:rPr>
                            <w:rFonts w:ascii="Cambria Math" w:hAnsi="Cambria Math"/>
                            <w:i/>
                          </w:rPr>
                        </m:ctrlPr>
                      </m:dPr>
                      <m:e>
                        <m:r>
                          <w:rPr>
                            <w:rFonts w:ascii="Cambria Math" w:hAnsi="Cambria Math"/>
                          </w:rPr>
                          <m:t>z-a</m:t>
                        </m:r>
                      </m:e>
                    </m:d>
                  </m:den>
                </m:f>
              </m:oMath>
            </m:oMathPara>
          </w:p>
        </w:tc>
        <w:tc>
          <w:tcPr>
            <w:tcW w:w="2338" w:type="dxa"/>
          </w:tcPr>
          <w:p w14:paraId="4CEDEB13" w14:textId="3B00DB8C" w:rsidR="00D609CD" w:rsidRDefault="001853F1" w:rsidP="006A7C8A">
            <w:pPr>
              <w:cnfStyle w:val="000000000000" w:firstRow="0" w:lastRow="0" w:firstColumn="0" w:lastColumn="0" w:oddVBand="0" w:evenVBand="0" w:oddHBand="0" w:evenHBand="0" w:firstRowFirstColumn="0" w:firstRowLastColumn="0" w:lastRowFirstColumn="0" w:lastRowLastColumn="0"/>
            </w:pPr>
            <m:oMathPara>
              <m:oMath>
                <m:d>
                  <m:dPr>
                    <m:begChr m:val="|"/>
                    <m:endChr m:val="|"/>
                    <m:ctrlPr>
                      <w:rPr>
                        <w:rFonts w:ascii="Cambria Math" w:hAnsi="Cambria Math"/>
                        <w:i/>
                      </w:rPr>
                    </m:ctrlPr>
                  </m:dPr>
                  <m:e>
                    <m:r>
                      <w:rPr>
                        <w:rFonts w:ascii="Cambria Math" w:hAnsi="Cambria Math"/>
                      </w:rPr>
                      <m:t>z</m:t>
                    </m:r>
                  </m:e>
                </m:d>
                <m:r>
                  <w:rPr>
                    <w:rFonts w:ascii="Cambria Math" w:hAnsi="Cambria Math"/>
                  </w:rPr>
                  <m:t>&gt;0</m:t>
                </m:r>
              </m:oMath>
            </m:oMathPara>
          </w:p>
        </w:tc>
      </w:tr>
    </w:tbl>
    <w:p w14:paraId="4F1F711E" w14:textId="06B5E16C" w:rsidR="000F6161" w:rsidRDefault="00155E9C" w:rsidP="00155E9C">
      <w:pPr>
        <w:pStyle w:val="Heading3"/>
      </w:pPr>
      <w:r>
        <w:t>Analyzing LCC difference equations</w:t>
      </w:r>
    </w:p>
    <w:p w14:paraId="2784AD28" w14:textId="26E8CF97" w:rsidR="00155E9C" w:rsidRDefault="00125E76" w:rsidP="00155E9C">
      <w:r>
        <w:t>The general LCC difference equation describes a causal LTI system.</w:t>
      </w:r>
    </w:p>
    <w:p w14:paraId="14DF0FBA" w14:textId="20E48C6D" w:rsidR="00125E76" w:rsidRPr="00125E76" w:rsidRDefault="001853F1" w:rsidP="00155E9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0D53C3C" w14:textId="36A36000" w:rsidR="00125E76" w:rsidRDefault="00125E76" w:rsidP="00155E9C">
      <w:pPr>
        <w:rPr>
          <w:rFonts w:eastAsiaTheme="minorEastAsia"/>
        </w:rPr>
      </w:pPr>
      <w:r>
        <w:rPr>
          <w:rFonts w:eastAsiaTheme="minorEastAsia"/>
        </w:rPr>
        <w:t>Take ZT of both sides to get the system function.</w:t>
      </w:r>
    </w:p>
    <w:p w14:paraId="7987F20B" w14:textId="7EB34FE1" w:rsidR="00125E76" w:rsidRPr="00125E76" w:rsidRDefault="001853F1" w:rsidP="00155E9C">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e>
          </m:nary>
        </m:oMath>
      </m:oMathPara>
    </w:p>
    <w:p w14:paraId="05042114" w14:textId="06D9AF07" w:rsidR="00125E76" w:rsidRPr="0070295B" w:rsidRDefault="00125E76" w:rsidP="00155E9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7F49DF30" w14:textId="247B1C98" w:rsidR="0070295B" w:rsidRPr="00827175" w:rsidRDefault="0070295B" w:rsidP="00155E9C">
      <w:pPr>
        <w:rPr>
          <w:rFonts w:eastAsiaTheme="minorEastAsia"/>
        </w:rPr>
      </w:pPr>
      <w:r>
        <w:rPr>
          <w:rFonts w:eastAsiaTheme="minorEastAsia"/>
        </w:rPr>
        <w:t>With the system function, you can</w:t>
      </w:r>
    </w:p>
    <w:p w14:paraId="604A2F61" w14:textId="30840123" w:rsidR="00827175" w:rsidRDefault="0070295B" w:rsidP="0070295B">
      <w:pPr>
        <w:pStyle w:val="ListParagraph"/>
        <w:numPr>
          <w:ilvl w:val="0"/>
          <w:numId w:val="2"/>
        </w:numPr>
        <w:rPr>
          <w:rFonts w:eastAsiaTheme="minorEastAsia"/>
        </w:rPr>
      </w:pPr>
      <w:r>
        <w:rPr>
          <w:rFonts w:eastAsiaTheme="minorEastAsia"/>
        </w:rPr>
        <w:t xml:space="preserve">Get the impulse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p>
    <w:p w14:paraId="75CCEBA8" w14:textId="45A8793B" w:rsidR="0070295B" w:rsidRDefault="0070295B" w:rsidP="0070295B">
      <w:pPr>
        <w:pStyle w:val="ListParagraph"/>
        <w:numPr>
          <w:ilvl w:val="0"/>
          <w:numId w:val="2"/>
        </w:numPr>
        <w:rPr>
          <w:rFonts w:eastAsiaTheme="minorEastAsia"/>
        </w:rPr>
      </w:pPr>
      <w:r>
        <w:rPr>
          <w:rFonts w:eastAsiaTheme="minorEastAsia"/>
        </w:rPr>
        <w:t xml:space="preserve">Get the step response: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m:rPr>
                <m:scr m:val="script"/>
              </m:rPr>
              <w:rPr>
                <w:rFonts w:ascii="Cambria Math" w:eastAsiaTheme="minorEastAsia" w:hAnsi="Cambria Math"/>
              </w:rPr>
              <m:t>Z</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oMath>
    </w:p>
    <w:p w14:paraId="1DF1A03F" w14:textId="071E014C" w:rsidR="0070295B" w:rsidRDefault="0070295B" w:rsidP="0070295B">
      <w:pPr>
        <w:pStyle w:val="ListParagraph"/>
        <w:numPr>
          <w:ilvl w:val="0"/>
          <w:numId w:val="2"/>
        </w:numPr>
        <w:rPr>
          <w:rFonts w:eastAsiaTheme="minorEastAsia"/>
        </w:rPr>
      </w:pPr>
      <w:r>
        <w:rPr>
          <w:rFonts w:eastAsiaTheme="minorEastAsia"/>
        </w:rPr>
        <w:t xml:space="preserve">Get the output response to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m:oMath>
        <m:sSup>
          <m:sSupPr>
            <m:ctrlPr>
              <w:rPr>
                <w:rFonts w:ascii="Cambria Math" w:eastAsiaTheme="minorEastAsia" w:hAnsi="Cambria Math"/>
                <w:i/>
              </w:rPr>
            </m:ctrlPr>
          </m:sSupPr>
          <m:e>
            <m:r>
              <m:rPr>
                <m:scr m:val="script"/>
              </m:rPr>
              <w:rPr>
                <w:rFonts w:ascii="Cambria Math" w:eastAsiaTheme="minorEastAsia" w:hAnsi="Cambria Math"/>
              </w:rPr>
              <m:t>Z</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p>
    <w:p w14:paraId="5B45E452" w14:textId="6C90B0C0" w:rsidR="00272FD5" w:rsidRPr="00AB207D" w:rsidRDefault="00AB207D" w:rsidP="00272FD5">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=4</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oMath>
    </w:p>
    <w:p w14:paraId="7506B869" w14:textId="454BD0D5" w:rsidR="00AB207D" w:rsidRPr="000257F5" w:rsidRDefault="000257F5" w:rsidP="00272FD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43C2C1A1" w14:textId="181B40E5" w:rsidR="000257F5" w:rsidRPr="008B6D6B" w:rsidRDefault="000257F5" w:rsidP="00272FD5">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m:oMathPara>
    </w:p>
    <w:p w14:paraId="2717BE52" w14:textId="3A630CE3" w:rsidR="008B6D6B" w:rsidRPr="008B6D6B" w:rsidRDefault="001853F1" w:rsidP="00272FD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m:oMathPara>
    </w:p>
    <w:p w14:paraId="15141E52" w14:textId="3A4D74B9" w:rsidR="008B6D6B" w:rsidRPr="008B6D6B" w:rsidRDefault="008B6D6B" w:rsidP="00272FD5">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m:t>
                      </m:r>
                    </m:den>
                  </m:f>
                </m:e>
              </m:d>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oMath>
      </m:oMathPara>
    </w:p>
    <w:p w14:paraId="0B8175F8" w14:textId="2AAA6255" w:rsidR="008B6D6B" w:rsidRPr="008B6D6B" w:rsidRDefault="008B6D6B" w:rsidP="00272FD5">
      <w:pPr>
        <w:rPr>
          <w:rFonts w:eastAsiaTheme="minorEastAsia"/>
        </w:rPr>
      </w:pPr>
      <m:oMathPara>
        <m:oMath>
          <m:r>
            <w:rPr>
              <w:rFonts w:ascii="Cambria Math" w:eastAsiaTheme="minorEastAsia" w:hAnsi="Cambria Math"/>
            </w:rPr>
            <m:t>B=</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num>
                    <m:den>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e>
              </m:d>
            </m:e>
            <m:sub>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b>
          </m:sSub>
          <m:r>
            <w:rPr>
              <w:rFonts w:ascii="Cambria Math" w:eastAsiaTheme="minorEastAsia" w:hAnsi="Cambria Math"/>
            </w:rPr>
            <m:t>=-4</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oMath>
      </m:oMathPara>
    </w:p>
    <w:p w14:paraId="747AD8F7" w14:textId="4DAB84B5" w:rsidR="008B6D6B" w:rsidRPr="00B53372" w:rsidRDefault="008B6D6B" w:rsidP="00272FD5">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d>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634A4514" w14:textId="777A14FD" w:rsidR="00B53372" w:rsidRPr="0072308C" w:rsidRDefault="00B53372" w:rsidP="0072308C">
      <w:pPr>
        <w:rPr>
          <w:b/>
          <w:bCs/>
        </w:rPr>
      </w:pPr>
      <w:r w:rsidRPr="0072308C">
        <w:rPr>
          <w:b/>
          <w:bCs/>
        </w:rPr>
        <w:t>Frequency response from poles and zeros</w:t>
      </w:r>
      <w:r w:rsidR="0072308C">
        <w:rPr>
          <w:b/>
          <w:bCs/>
        </w:rPr>
        <w:t>:</w:t>
      </w:r>
    </w:p>
    <w:p w14:paraId="4C11B789" w14:textId="6BBCBBA5" w:rsidR="00B53372" w:rsidRPr="00C13451" w:rsidRDefault="00EC6AE8" w:rsidP="00B53372">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sub>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jw</m:t>
                  </m:r>
                </m:sup>
              </m:sSup>
            </m:sub>
          </m:sSub>
          <m:r>
            <w:rPr>
              <w:rFonts w:ascii="Cambria Math"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G⋅</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den>
                  </m:f>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ctrlPr>
                                <w:rPr>
                                  <w:rFonts w:ascii="Cambria Math" w:eastAsiaTheme="minorEastAsia" w:hAnsi="Cambria Math"/>
                                  <w:i/>
                                </w:rPr>
                              </m:ctrlPr>
                            </m:dPr>
                            <m:e>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e>
                          </m:d>
                        </m:e>
                      </m:nary>
                    </m:den>
                  </m:f>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num>
            <m:den>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nary>
            </m:den>
          </m:f>
        </m:oMath>
      </m:oMathPara>
    </w:p>
    <w:p w14:paraId="3E32EE80" w14:textId="70B25C82" w:rsidR="00C13451" w:rsidRPr="00C13451" w:rsidRDefault="001853F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oMath>
      </m:oMathPara>
    </w:p>
    <w:p w14:paraId="002E636A" w14:textId="03151B75" w:rsidR="00C13451" w:rsidRPr="00C13451" w:rsidRDefault="001853F1" w:rsidP="00B533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m:t>
              </m:r>
            </m:sub>
          </m:sSub>
        </m:oMath>
      </m:oMathPara>
    </w:p>
    <w:p w14:paraId="17F8290C" w14:textId="60A778FA" w:rsidR="00C13451" w:rsidRDefault="001853F1" w:rsidP="00B5337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zk</m:t>
            </m:r>
          </m:sub>
        </m:sSub>
      </m:oMath>
      <w:r w:rsidR="00C1345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zp</m:t>
            </m:r>
          </m:sub>
        </m:sSub>
      </m:oMath>
      <w:r w:rsidR="00C13451">
        <w:rPr>
          <w:rFonts w:eastAsiaTheme="minorEastAsia"/>
        </w:rPr>
        <w:t xml:space="preserve"> are the contributions of each zero and pole to the overall frequency response. They are vectors that point from a pole/zero to the unit circle.</w:t>
      </w:r>
    </w:p>
    <w:p w14:paraId="17A9A1A2" w14:textId="614EF596" w:rsidR="00C13451" w:rsidRDefault="00C13451" w:rsidP="00B53372">
      <w:pPr>
        <w:rPr>
          <w:rFonts w:eastAsiaTheme="minorEastAsia"/>
        </w:rPr>
      </w:pPr>
      <w:r>
        <w:rPr>
          <w:rFonts w:eastAsiaTheme="minorEastAsia"/>
        </w:rPr>
        <w:t>The ratio of the vector magnitudes gives the magnitude response. The sum/difference of the vector phases gives the phase response.</w:t>
      </w:r>
    </w:p>
    <w:p w14:paraId="34A4F444" w14:textId="52C7BEDA" w:rsidR="00C13451" w:rsidRPr="00C13451" w:rsidRDefault="001853F1" w:rsidP="00B53372">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num>
            <m:den>
              <m:nary>
                <m:naryPr>
                  <m:chr m:val="∏"/>
                  <m:ctrlPr>
                    <w:rPr>
                      <w:rFonts w:ascii="Cambria Math" w:hAnsi="Cambria Math"/>
                      <w:i/>
                    </w:rPr>
                  </m:ctrlPr>
                </m:naryPr>
                <m:sub>
                  <m:r>
                    <w:rPr>
                      <w:rFonts w:ascii="Cambria Math" w:hAnsi="Cambria Math"/>
                    </w:rPr>
                    <m:t>k=1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d>
                </m:e>
              </m:nary>
            </m:den>
          </m:f>
        </m:oMath>
      </m:oMathPara>
    </w:p>
    <w:p w14:paraId="3232A5EC" w14:textId="55D85888" w:rsidR="00C13451" w:rsidRPr="00F733B5" w:rsidRDefault="00C13451" w:rsidP="00B5337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pk</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e>
          </m:nary>
        </m:oMath>
      </m:oMathPara>
    </w:p>
    <w:p w14:paraId="2EE4C71F" w14:textId="291FE425" w:rsidR="00F733B5" w:rsidRDefault="00116587" w:rsidP="00116587">
      <w:pPr>
        <w:pStyle w:val="Heading1"/>
        <w:rPr>
          <w:rFonts w:eastAsiaTheme="minorEastAsia"/>
        </w:rPr>
      </w:pPr>
      <w:r>
        <w:rPr>
          <w:rFonts w:eastAsiaTheme="minorEastAsia"/>
        </w:rPr>
        <w:lastRenderedPageBreak/>
        <w:t>Analysis and modeling across domains</w:t>
      </w:r>
    </w:p>
    <w:p w14:paraId="18AA444D" w14:textId="7B53D4A1" w:rsidR="00116587" w:rsidRDefault="00847946" w:rsidP="00116587">
      <w:r>
        <w:t>System architecture will likely contain both CT and DT subsystems. LCC differential and difference equations are building blocks for these subsystems; they are responsible for implementing filters.</w:t>
      </w:r>
    </w:p>
    <w:p w14:paraId="1D71DF10" w14:textId="54DB9753" w:rsidR="00DA131D" w:rsidRDefault="00DA131D" w:rsidP="00116587">
      <w:pPr>
        <w:rPr>
          <w:rFonts w:eastAsiaTheme="minorEastAsia"/>
        </w:rPr>
      </w:pPr>
      <w:r>
        <w:t xml:space="preserve">For design and analysis, you can view filters in the time, frequency, </w:t>
      </w:r>
      <m:oMath>
        <m:r>
          <w:rPr>
            <w:rFonts w:ascii="Cambria Math" w:hAnsi="Cambria Math"/>
          </w:rPr>
          <m:t>s</m:t>
        </m:r>
      </m:oMath>
      <w:r>
        <w:rPr>
          <w:rFonts w:eastAsiaTheme="minorEastAsia"/>
        </w:rPr>
        <w:t xml:space="preserve">, and </w:t>
      </w:r>
      <m:oMath>
        <m:r>
          <w:rPr>
            <w:rFonts w:ascii="Cambria Math" w:eastAsiaTheme="minorEastAsia" w:hAnsi="Cambria Math"/>
          </w:rPr>
          <m:t>z</m:t>
        </m:r>
      </m:oMath>
      <w:r>
        <w:rPr>
          <w:rFonts w:eastAsiaTheme="minorEastAsia"/>
        </w:rPr>
        <w:t xml:space="preserve"> domains.</w:t>
      </w:r>
    </w:p>
    <w:p w14:paraId="55362DF5" w14:textId="3D8B0EFB" w:rsidR="00942F45" w:rsidRDefault="0011340A" w:rsidP="00116587">
      <w:r>
        <w:t>Problem-solving steps:</w:t>
      </w:r>
    </w:p>
    <w:p w14:paraId="66717DC8" w14:textId="12A6E99C" w:rsidR="0011340A" w:rsidRDefault="0011340A" w:rsidP="0011340A">
      <w:pPr>
        <w:pStyle w:val="ListParagraph"/>
        <w:numPr>
          <w:ilvl w:val="0"/>
          <w:numId w:val="2"/>
        </w:numPr>
      </w:pPr>
      <w:r>
        <w:t>Create a system block diagram from the problem statement</w:t>
      </w:r>
    </w:p>
    <w:p w14:paraId="07FE3B11" w14:textId="767C49F4" w:rsidR="0011340A" w:rsidRDefault="0011340A" w:rsidP="0011340A">
      <w:pPr>
        <w:pStyle w:val="ListParagraph"/>
        <w:numPr>
          <w:ilvl w:val="0"/>
          <w:numId w:val="2"/>
        </w:numPr>
      </w:pPr>
      <w:r>
        <w:t>Create detailed subsystem models for critical areas in the design</w:t>
      </w:r>
    </w:p>
    <w:p w14:paraId="15F50938" w14:textId="6F4EB2C1" w:rsidR="0011340A" w:rsidRDefault="0011340A" w:rsidP="0011340A">
      <w:pPr>
        <w:pStyle w:val="ListParagraph"/>
        <w:numPr>
          <w:ilvl w:val="0"/>
          <w:numId w:val="2"/>
        </w:numPr>
      </w:pPr>
      <w:r>
        <w:t>Start with simple behavioral level models for perceived non-critical subsystems</w:t>
      </w:r>
    </w:p>
    <w:p w14:paraId="7A8A6178" w14:textId="20FE4EDE" w:rsidR="0011340A" w:rsidRDefault="0011340A" w:rsidP="0011340A">
      <w:pPr>
        <w:pStyle w:val="ListParagraph"/>
        <w:numPr>
          <w:ilvl w:val="0"/>
          <w:numId w:val="2"/>
        </w:numPr>
      </w:pPr>
      <w:r>
        <w:t>Through analysis, get a first-cut design of the critical subsystems</w:t>
      </w:r>
    </w:p>
    <w:p w14:paraId="6A366229" w14:textId="4919AEF8" w:rsidR="0011340A" w:rsidRDefault="0011340A" w:rsidP="0011340A">
      <w:pPr>
        <w:pStyle w:val="ListParagraph"/>
        <w:numPr>
          <w:ilvl w:val="0"/>
          <w:numId w:val="2"/>
        </w:numPr>
      </w:pPr>
      <w:r>
        <w:t>Verify composite system performance via a high-level analysis model and simulation</w:t>
      </w:r>
    </w:p>
    <w:p w14:paraId="1078CD07" w14:textId="21D7A878" w:rsidR="00420253" w:rsidRDefault="00420253" w:rsidP="00420253">
      <w:r w:rsidRPr="00420253">
        <w:rPr>
          <w:noProof/>
        </w:rPr>
        <w:lastRenderedPageBreak/>
        <w:drawing>
          <wp:inline distT="0" distB="0" distL="0" distR="0" wp14:anchorId="6966B98A" wp14:editId="1EFD653E">
            <wp:extent cx="5943600" cy="5988685"/>
            <wp:effectExtent l="19050" t="19050" r="19050" b="12065"/>
            <wp:docPr id="288598360" name="Picture 1" descr="A diagram of a mathematical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8360" name="Picture 1" descr="A diagram of a mathematical model&#10;&#10;AI-generated content may be incorrect."/>
                    <pic:cNvPicPr/>
                  </pic:nvPicPr>
                  <pic:blipFill>
                    <a:blip r:embed="rId52"/>
                    <a:stretch>
                      <a:fillRect/>
                    </a:stretch>
                  </pic:blipFill>
                  <pic:spPr>
                    <a:xfrm>
                      <a:off x="0" y="0"/>
                      <a:ext cx="5943600" cy="5988685"/>
                    </a:xfrm>
                    <a:prstGeom prst="rect">
                      <a:avLst/>
                    </a:prstGeom>
                    <a:ln>
                      <a:solidFill>
                        <a:schemeClr val="tx1"/>
                      </a:solidFill>
                    </a:ln>
                  </pic:spPr>
                </pic:pic>
              </a:graphicData>
            </a:graphic>
          </wp:inline>
        </w:drawing>
      </w:r>
    </w:p>
    <w:p w14:paraId="79BC1F3D" w14:textId="0279DCCB" w:rsidR="00860131" w:rsidRDefault="000D0E1C" w:rsidP="000D0E1C">
      <w:pPr>
        <w:pStyle w:val="Heading2"/>
      </w:pPr>
      <w:r>
        <w:t>Continuous time</w:t>
      </w:r>
    </w:p>
    <w:p w14:paraId="6EEECA4F" w14:textId="54FCF11E" w:rsidR="000D0E1C" w:rsidRDefault="00815426" w:rsidP="000D0E1C">
      <w:pPr>
        <w:rPr>
          <w:rFonts w:eastAsiaTheme="minorEastAsia"/>
        </w:rPr>
      </w:pPr>
      <w:r>
        <w:t xml:space="preserve">Three representations of LCC differential equations: time, frequency, and </w:t>
      </w:r>
      <m:oMath>
        <m:r>
          <w:rPr>
            <w:rFonts w:ascii="Cambria Math" w:hAnsi="Cambria Math"/>
          </w:rPr>
          <m:t>s</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4B7F5029" w14:textId="2A4BBA01"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differential equation:</w:t>
      </w:r>
    </w:p>
    <w:p w14:paraId="04156DE5" w14:textId="608DC201" w:rsidR="00815426" w:rsidRPr="00815426" w:rsidRDefault="001853F1" w:rsidP="000D0E1C">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6285E3E8" w14:textId="3EE29A17" w:rsidR="00815426" w:rsidRDefault="00815426" w:rsidP="000D0E1C">
      <w:pPr>
        <w:rPr>
          <w:rFonts w:eastAsiaTheme="minorEastAsia"/>
        </w:rPr>
      </w:pPr>
      <w:r>
        <w:rPr>
          <w:rFonts w:eastAsiaTheme="minorEastAsia"/>
        </w:rPr>
        <w:t>Time</w:t>
      </w:r>
      <w:r w:rsidR="001811BC">
        <w:rPr>
          <w:rFonts w:eastAsiaTheme="minorEastAsia"/>
        </w:rPr>
        <w:t xml:space="preserve"> </w:t>
      </w:r>
      <w:r>
        <w:rPr>
          <w:rFonts w:eastAsiaTheme="minorEastAsia"/>
        </w:rPr>
        <w:t>domain, impulse response:</w:t>
      </w:r>
    </w:p>
    <w:p w14:paraId="4C57B76C" w14:textId="4FE40B9E" w:rsidR="00815426" w:rsidRPr="00815426" w:rsidRDefault="00815426" w:rsidP="000D0E1C">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oMath>
      </m:oMathPara>
    </w:p>
    <w:p w14:paraId="2CE73C57" w14:textId="311B01FE" w:rsidR="00815426" w:rsidRDefault="00815426" w:rsidP="000D0E1C">
      <w:pPr>
        <w:rPr>
          <w:rFonts w:eastAsiaTheme="minorEastAsia"/>
        </w:rPr>
      </w:pPr>
      <w:r>
        <w:rPr>
          <w:rFonts w:eastAsiaTheme="minorEastAsia"/>
        </w:rPr>
        <w:t>Frequency domain:</w:t>
      </w:r>
    </w:p>
    <w:p w14:paraId="10327FFB" w14:textId="5CF29FC2" w:rsidR="00815426" w:rsidRPr="00815426" w:rsidRDefault="00815426"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p w14:paraId="71313D8A" w14:textId="3DE3A686" w:rsidR="00815426" w:rsidRPr="00815426"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k</m:t>
                      </m:r>
                    </m:sup>
                  </m:sSup>
                </m:e>
              </m:nary>
            </m:den>
          </m:f>
        </m:oMath>
      </m:oMathPara>
    </w:p>
    <w:p w14:paraId="7ADB6583" w14:textId="08DB0E77" w:rsidR="00815426" w:rsidRPr="00FF66A5" w:rsidRDefault="00815426"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r>
                            <m:rPr>
                              <m:sty m:val="p"/>
                            </m:rPr>
                            <w:rPr>
                              <w:rFonts w:ascii="Cambria Math" w:eastAsiaTheme="minorEastAsia" w:hAnsi="Cambria Math"/>
                            </w:rPr>
                            <m:t>Ω</m:t>
                          </m:r>
                        </m:e>
                      </m:d>
                    </m:e>
                    <m:sup>
                      <m:r>
                        <w:rPr>
                          <w:rFonts w:ascii="Cambria Math" w:eastAsiaTheme="minorEastAsia" w:hAnsi="Cambria Math"/>
                        </w:rPr>
                        <m:t>k</m:t>
                      </m:r>
                    </m:sup>
                  </m:sSup>
                </m:e>
              </m:nary>
            </m:den>
          </m:f>
        </m:oMath>
      </m:oMathPara>
    </w:p>
    <w:p w14:paraId="53A77A0A" w14:textId="34B474D6" w:rsidR="00FF66A5" w:rsidRDefault="00FF66A5" w:rsidP="000D0E1C">
      <w:pPr>
        <w:rPr>
          <w:rFonts w:eastAsiaTheme="minorEastAsia"/>
        </w:rPr>
      </w:pPr>
      <m:oMath>
        <m:r>
          <w:rPr>
            <w:rFonts w:ascii="Cambria Math" w:eastAsiaTheme="minorEastAsia" w:hAnsi="Cambria Math"/>
          </w:rPr>
          <m:t>s</m:t>
        </m:r>
      </m:oMath>
      <w:r>
        <w:rPr>
          <w:rFonts w:eastAsiaTheme="minorEastAsia"/>
        </w:rPr>
        <w:t xml:space="preserve"> domain:</w:t>
      </w:r>
    </w:p>
    <w:p w14:paraId="27A0963A" w14:textId="3272065E" w:rsidR="000811D7" w:rsidRDefault="000811D7" w:rsidP="000D0E1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4CAC78AC" w14:textId="571DC6D1" w:rsidR="00FF66A5" w:rsidRPr="00B45886" w:rsidRDefault="00FF66A5" w:rsidP="000D0E1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nary>
            </m:den>
          </m:f>
        </m:oMath>
      </m:oMathPara>
    </w:p>
    <w:p w14:paraId="1AA1E368" w14:textId="59F1080B" w:rsidR="00B45886" w:rsidRDefault="00EB75F2" w:rsidP="00EB75F2">
      <w:pPr>
        <w:pStyle w:val="Heading2"/>
        <w:rPr>
          <w:rFonts w:eastAsiaTheme="minorEastAsia"/>
        </w:rPr>
      </w:pPr>
      <w:r>
        <w:rPr>
          <w:rFonts w:eastAsiaTheme="minorEastAsia"/>
        </w:rPr>
        <w:t>Discrete time</w:t>
      </w:r>
    </w:p>
    <w:p w14:paraId="363D9B23" w14:textId="0D0A3EE1" w:rsidR="006A6D65" w:rsidRDefault="006A6D65" w:rsidP="006A6D65">
      <w:pPr>
        <w:rPr>
          <w:rFonts w:eastAsiaTheme="minorEastAsia"/>
        </w:rPr>
      </w:pPr>
      <w:r>
        <w:t xml:space="preserve">Three representations of LCC difference equations: time, frequency, and </w:t>
      </w:r>
      <m:oMath>
        <m:r>
          <w:rPr>
            <w:rFonts w:ascii="Cambria Math" w:hAnsi="Cambria Math"/>
          </w:rPr>
          <m:t>z</m:t>
        </m:r>
      </m:oMath>
      <w:r>
        <w:rPr>
          <w:rFonts w:eastAsiaTheme="minorEastAsia"/>
        </w:rPr>
        <w:t xml:space="preserve">. They all use the same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w:t>
      </w:r>
    </w:p>
    <w:p w14:paraId="207C9542" w14:textId="67D6F671" w:rsidR="00175A9A" w:rsidRDefault="001811BC" w:rsidP="00175A9A">
      <w:r>
        <w:t>Time domain, difference equation:</w:t>
      </w:r>
    </w:p>
    <w:p w14:paraId="6FF4D9F5" w14:textId="14D88DF3" w:rsidR="00165CC9" w:rsidRPr="00165CC9" w:rsidRDefault="001853F1" w:rsidP="00175A9A">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246EC78E" w14:textId="468FA1B9" w:rsidR="00165CC9" w:rsidRDefault="00165CC9" w:rsidP="00175A9A">
      <w:pPr>
        <w:rPr>
          <w:rFonts w:eastAsiaTheme="minorEastAsia"/>
        </w:rPr>
      </w:pPr>
      <w:r>
        <w:rPr>
          <w:rFonts w:eastAsiaTheme="minorEastAsia"/>
        </w:rPr>
        <w:t>Time domain, impulse response:</w:t>
      </w:r>
    </w:p>
    <w:p w14:paraId="0BB9AB22" w14:textId="606A28B6" w:rsidR="00165CC9" w:rsidRPr="00165CC9" w:rsidRDefault="00165CC9"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68D3DFBC" w14:textId="471521C8" w:rsidR="00165CC9" w:rsidRDefault="00165CC9" w:rsidP="00175A9A">
      <w:pPr>
        <w:rPr>
          <w:rFonts w:eastAsiaTheme="minorEastAsia"/>
        </w:rPr>
      </w:pPr>
      <w:r>
        <w:rPr>
          <w:rFonts w:eastAsiaTheme="minorEastAsia"/>
        </w:rPr>
        <w:t>Frequency domain:</w:t>
      </w:r>
    </w:p>
    <w:p w14:paraId="5C9A4F23" w14:textId="4EE66B59" w:rsidR="00165CC9" w:rsidRPr="001E4786" w:rsidRDefault="001E4786"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1119BD3" w14:textId="1BC4CB79" w:rsidR="001E4786" w:rsidRPr="00DB59C8" w:rsidRDefault="001E4786" w:rsidP="00175A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687B5FF3" w14:textId="2A610291" w:rsidR="00DB59C8" w:rsidRDefault="00DB59C8" w:rsidP="00175A9A">
      <w:pPr>
        <w:rPr>
          <w:rFonts w:eastAsiaTheme="minorEastAsia"/>
        </w:rPr>
      </w:pPr>
      <m:oMath>
        <m:r>
          <w:rPr>
            <w:rFonts w:ascii="Cambria Math" w:eastAsiaTheme="minorEastAsia" w:hAnsi="Cambria Math"/>
          </w:rPr>
          <m:t>z</m:t>
        </m:r>
      </m:oMath>
      <w:r>
        <w:rPr>
          <w:rFonts w:eastAsiaTheme="minorEastAsia"/>
        </w:rPr>
        <w:t xml:space="preserve"> domain:</w:t>
      </w:r>
    </w:p>
    <w:p w14:paraId="3CC25C02" w14:textId="6D30E2B4" w:rsidR="000811D7" w:rsidRDefault="000811D7" w:rsidP="00175A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m:oMathPara>
    </w:p>
    <w:p w14:paraId="43BBA8EA" w14:textId="5A2C2ABC" w:rsidR="00605C51" w:rsidRPr="005E3BE7" w:rsidRDefault="00DB59C8" w:rsidP="000B0598">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nary>
            </m:den>
          </m:f>
        </m:oMath>
      </m:oMathPara>
    </w:p>
    <w:p w14:paraId="1F3B8724" w14:textId="6F26EE5C" w:rsidR="005E3BE7" w:rsidRDefault="005E3BE7" w:rsidP="005E3BE7">
      <w:pPr>
        <w:pStyle w:val="Heading1"/>
        <w:rPr>
          <w:rFonts w:eastAsiaTheme="minorEastAsia"/>
        </w:rPr>
      </w:pPr>
      <w:r>
        <w:rPr>
          <w:rFonts w:eastAsiaTheme="minorEastAsia"/>
        </w:rPr>
        <w:t>Most important properties to remember</w:t>
      </w:r>
    </w:p>
    <w:p w14:paraId="0161A14B" w14:textId="033B70BB" w:rsidR="005E3BE7" w:rsidRPr="00B15009" w:rsidRDefault="00DD7B2A" w:rsidP="0012609A">
      <w:pPr>
        <w:pStyle w:val="ListParagraph"/>
        <w:numPr>
          <w:ilvl w:val="0"/>
          <w:numId w:val="7"/>
        </w:numPr>
      </w:pPr>
      <w:r>
        <w:t xml:space="preserve">LTI systems are BIBO stable if the ROC in the </w:t>
      </w:r>
      <m:oMath>
        <m:r>
          <w:rPr>
            <w:rFonts w:ascii="Cambria Math" w:hAnsi="Cambria Math"/>
          </w:rPr>
          <m:t>s</m:t>
        </m:r>
      </m:oMath>
      <w:r w:rsidRPr="0012609A">
        <w:rPr>
          <w:rFonts w:eastAsiaTheme="minorEastAsia"/>
        </w:rPr>
        <w:t xml:space="preserve"> and </w:t>
      </w:r>
      <m:oMath>
        <m:r>
          <w:rPr>
            <w:rFonts w:ascii="Cambria Math" w:eastAsiaTheme="minorEastAsia" w:hAnsi="Cambria Math"/>
          </w:rPr>
          <m:t>z</m:t>
        </m:r>
      </m:oMath>
      <w:r w:rsidRPr="0012609A">
        <w:rPr>
          <w:rFonts w:eastAsiaTheme="minorEastAsia"/>
        </w:rPr>
        <w:t xml:space="preserve"> planes include the </w:t>
      </w:r>
      <m:oMath>
        <m:r>
          <w:rPr>
            <w:rFonts w:ascii="Cambria Math" w:eastAsiaTheme="minorEastAsia" w:hAnsi="Cambria Math"/>
          </w:rPr>
          <m:t>jw</m:t>
        </m:r>
      </m:oMath>
      <w:r w:rsidRPr="0012609A">
        <w:rPr>
          <w:rFonts w:eastAsiaTheme="minorEastAsia"/>
        </w:rPr>
        <w:t xml:space="preserve"> axis and unit circle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Pr="0012609A">
        <w:rPr>
          <w:rFonts w:eastAsiaTheme="minorEastAsia"/>
        </w:rPr>
        <w:t xml:space="preserve">, respectively. For causal systems, this means poles must be in the LHP of the </w:t>
      </w:r>
      <m:oMath>
        <m:r>
          <w:rPr>
            <w:rFonts w:ascii="Cambria Math" w:eastAsiaTheme="minorEastAsia" w:hAnsi="Cambria Math"/>
          </w:rPr>
          <m:t>s</m:t>
        </m:r>
      </m:oMath>
      <w:r w:rsidRPr="0012609A">
        <w:rPr>
          <w:rFonts w:eastAsiaTheme="minorEastAsia"/>
        </w:rPr>
        <w:t xml:space="preserve"> plane or inside of the unit circle of the </w:t>
      </w:r>
      <m:oMath>
        <m:r>
          <w:rPr>
            <w:rFonts w:ascii="Cambria Math" w:eastAsiaTheme="minorEastAsia" w:hAnsi="Cambria Math"/>
          </w:rPr>
          <m:t>z</m:t>
        </m:r>
      </m:oMath>
      <w:r w:rsidRPr="0012609A">
        <w:rPr>
          <w:rFonts w:eastAsiaTheme="minorEastAsia"/>
        </w:rPr>
        <w:t xml:space="preserve"> plane.</w:t>
      </w:r>
      <w:r w:rsidR="0021032B">
        <w:rPr>
          <w:rFonts w:eastAsiaTheme="minorEastAsia"/>
        </w:rPr>
        <w:t xml:space="preserve"> Stable systems cannot have poles on the </w:t>
      </w:r>
      <m:oMath>
        <m:r>
          <w:rPr>
            <w:rFonts w:ascii="Cambria Math" w:eastAsiaTheme="minorEastAsia" w:hAnsi="Cambria Math"/>
          </w:rPr>
          <m:t>jw</m:t>
        </m:r>
      </m:oMath>
      <w:r w:rsidR="0021032B">
        <w:rPr>
          <w:rFonts w:eastAsiaTheme="minorEastAsia"/>
        </w:rPr>
        <w:t xml:space="preserve"> axis or the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21032B">
        <w:rPr>
          <w:rFonts w:eastAsiaTheme="minorEastAsia"/>
        </w:rPr>
        <w:t xml:space="preserve"> unit circle.</w:t>
      </w:r>
    </w:p>
    <w:p w14:paraId="65608D1B" w14:textId="30800B39" w:rsidR="00B15009" w:rsidRPr="0012609A" w:rsidRDefault="00B15009" w:rsidP="0012609A">
      <w:pPr>
        <w:pStyle w:val="ListParagraph"/>
        <w:numPr>
          <w:ilvl w:val="0"/>
          <w:numId w:val="7"/>
        </w:numPr>
      </w:pPr>
      <w:r>
        <w:t xml:space="preserve">For stable LTI systems, you get the frequency response by evaluating </w:t>
      </w:r>
      <m:oMath>
        <m:sSub>
          <m:sSubPr>
            <m:ctrlPr>
              <w:rPr>
                <w:rFonts w:ascii="Cambria Math" w:hAnsi="Cambria Math"/>
                <w:i/>
              </w:rPr>
            </m:ctrlPr>
          </m:sSubPr>
          <m:e>
            <m:d>
              <m:dPr>
                <m:begChr m:val=""/>
                <m:endChr m:val="|"/>
                <m:ctrlPr>
                  <w:rPr>
                    <w:rFonts w:ascii="Cambria Math" w:eastAsiaTheme="minorEastAsia" w:hAnsi="Cambria Math"/>
                    <w:i/>
                  </w:rPr>
                </m:ctrlPr>
              </m:dPr>
              <m:e>
                <m:r>
                  <w:rPr>
                    <w:rFonts w:ascii="Cambria Math" w:hAnsi="Cambria Math"/>
                  </w:rPr>
                  <m:t>H</m:t>
                </m:r>
                <m:d>
                  <m:dPr>
                    <m:ctrlPr>
                      <w:rPr>
                        <w:rFonts w:ascii="Cambria Math" w:hAnsi="Cambria Math"/>
                        <w:i/>
                      </w:rPr>
                    </m:ctrlPr>
                  </m:dPr>
                  <m:e>
                    <m:r>
                      <w:rPr>
                        <w:rFonts w:ascii="Cambria Math" w:hAnsi="Cambria Math"/>
                      </w:rPr>
                      <m:t>s</m:t>
                    </m:r>
                  </m:e>
                </m:d>
                <m:ctrlPr>
                  <w:rPr>
                    <w:rFonts w:ascii="Cambria Math" w:hAnsi="Cambria Math"/>
                    <w:i/>
                  </w:rPr>
                </m:ctrlPr>
              </m:e>
            </m:d>
          </m:e>
          <m:sub>
            <m:r>
              <w:rPr>
                <w:rFonts w:ascii="Cambria Math" w:hAnsi="Cambria Math"/>
              </w:rPr>
              <m:t>s=jw</m:t>
            </m:r>
          </m:sub>
        </m:sSub>
      </m:oMath>
      <w:r>
        <w:rPr>
          <w:rFonts w:eastAsiaTheme="minorEastAsia"/>
        </w:rPr>
        <w:t xml:space="preserve"> or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e>
            </m:d>
          </m:e>
          <m:sub>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ub>
        </m:sSub>
      </m:oMath>
      <w:r>
        <w:rPr>
          <w:rFonts w:eastAsiaTheme="minorEastAsia"/>
        </w:rPr>
        <w:t>.</w:t>
      </w:r>
      <w:r w:rsidR="0021032B">
        <w:rPr>
          <w:rFonts w:eastAsiaTheme="minorEastAsia"/>
        </w:rPr>
        <w:t xml:space="preserve"> The frequency response is related to pole-zero geometry</w:t>
      </w:r>
      <w:r w:rsidR="009D49B5">
        <w:rPr>
          <w:rFonts w:eastAsiaTheme="minorEastAsia"/>
        </w:rPr>
        <w:t xml:space="preserve">. Magnitude response nulling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zero, and peaking occurs when </w:t>
      </w:r>
      <m:oMath>
        <m:r>
          <w:rPr>
            <w:rFonts w:ascii="Cambria Math" w:eastAsiaTheme="minorEastAsia" w:hAnsi="Cambria Math"/>
          </w:rPr>
          <m:t>jw</m:t>
        </m:r>
      </m:oMath>
      <w:r w:rsidR="009D49B5">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sidR="009D49B5">
        <w:rPr>
          <w:rFonts w:eastAsiaTheme="minorEastAsia"/>
        </w:rPr>
        <w:t xml:space="preserve"> pass close to a pole. </w:t>
      </w:r>
    </w:p>
    <w:p w14:paraId="68B379EC" w14:textId="6DA90181" w:rsidR="0012609A" w:rsidRDefault="0012609A" w:rsidP="0012609A">
      <w:pPr>
        <w:pStyle w:val="ListParagraph"/>
        <w:numPr>
          <w:ilvl w:val="0"/>
          <w:numId w:val="7"/>
        </w:numPr>
      </w:pPr>
      <w:r>
        <w:t>Linear convolution theorems for CTFT, LT, DTFT, and ZT</w:t>
      </w:r>
      <w:r w:rsidR="001805A5">
        <w:t xml:space="preserve"> (DFT is circular convolution, which is a bit different)</w:t>
      </w:r>
    </w:p>
    <w:p w14:paraId="6150E28B" w14:textId="41FFBAF4" w:rsidR="001805A5" w:rsidRDefault="000F0325" w:rsidP="0012609A">
      <w:pPr>
        <w:pStyle w:val="ListParagraph"/>
        <w:numPr>
          <w:ilvl w:val="0"/>
          <w:numId w:val="7"/>
        </w:numPr>
      </w:pPr>
      <w:r>
        <w:t>The zero frequency contains the DC value of a signal, which is also its average value.</w:t>
      </w:r>
    </w:p>
    <w:p w14:paraId="34461F3D" w14:textId="6011BBB5" w:rsidR="000F0325" w:rsidRPr="004F27C9" w:rsidRDefault="000F0325" w:rsidP="0012609A">
      <w:pPr>
        <w:pStyle w:val="ListParagraph"/>
        <w:numPr>
          <w:ilvl w:val="0"/>
          <w:numId w:val="7"/>
        </w:numPr>
      </w:pPr>
      <m:oMath>
        <m:r>
          <w:rPr>
            <w:rFonts w:ascii="Cambria Math" w:hAnsi="Cambria Math"/>
          </w:rPr>
          <m:t>N</m:t>
        </m:r>
      </m:oMath>
      <w:r>
        <w:rPr>
          <w:rFonts w:eastAsiaTheme="minorEastAsia"/>
        </w:rPr>
        <w:t xml:space="preserve">-point DFT is the DTFT sampled at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Converting to CT frequency, we have </w:t>
      </w:r>
      <m:oMath>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k</m:t>
            </m:r>
          </m:num>
          <m:den>
            <m:r>
              <w:rPr>
                <w:rFonts w:ascii="Cambria Math" w:eastAsiaTheme="minorEastAsia" w:hAnsi="Cambria Math"/>
              </w:rPr>
              <m:t>N</m:t>
            </m:r>
          </m:den>
        </m:f>
      </m:oMath>
      <w:r w:rsidR="004F27C9">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4F27C9">
        <w:rPr>
          <w:rFonts w:eastAsiaTheme="minorEastAsia"/>
        </w:rPr>
        <w:t xml:space="preserve"> is the sampling rate of the original CT signal.</w:t>
      </w:r>
    </w:p>
    <w:p w14:paraId="7188A1AA" w14:textId="4D5838C7" w:rsidR="004F27C9" w:rsidRPr="00875811" w:rsidRDefault="00875811" w:rsidP="0012609A">
      <w:pPr>
        <w:pStyle w:val="ListParagraph"/>
        <w:numPr>
          <w:ilvl w:val="0"/>
          <w:numId w:val="7"/>
        </w:numPr>
      </w:pPr>
      <w:r>
        <w:t xml:space="preserve">The integrator system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oMath>
      <w:r>
        <w:rPr>
          <w:rFonts w:eastAsiaTheme="minorEastAsia"/>
        </w:rPr>
        <w:t xml:space="preserve"> and accumulator system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oMath>
      <w:r>
        <w:rPr>
          <w:rFonts w:eastAsiaTheme="minorEastAsia"/>
        </w:rPr>
        <w:t xml:space="preserve"> are unstable because they have poles at </w:t>
      </w:r>
      <m:oMath>
        <m:r>
          <w:rPr>
            <w:rFonts w:ascii="Cambria Math" w:eastAsiaTheme="minorEastAsia" w:hAnsi="Cambria Math"/>
          </w:rPr>
          <m:t>s=0</m:t>
        </m:r>
      </m:oMath>
      <w:r>
        <w:rPr>
          <w:rFonts w:eastAsiaTheme="minorEastAsia"/>
        </w:rPr>
        <w:t xml:space="preserve"> and </w:t>
      </w:r>
      <m:oMath>
        <m:r>
          <w:rPr>
            <w:rFonts w:ascii="Cambria Math" w:eastAsiaTheme="minorEastAsia" w:hAnsi="Cambria Math"/>
          </w:rPr>
          <m:t>z=1</m:t>
        </m:r>
      </m:oMath>
      <w:r>
        <w:rPr>
          <w:rFonts w:eastAsiaTheme="minorEastAsia"/>
        </w:rPr>
        <w:t>. But if you place them in a feedback system, they become stable.</w:t>
      </w:r>
    </w:p>
    <w:p w14:paraId="72886017" w14:textId="30F0663B" w:rsidR="00875811" w:rsidRDefault="00875811" w:rsidP="00875811">
      <w:pPr>
        <w:ind w:firstLine="360"/>
      </w:pPr>
      <w:r w:rsidRPr="00875811">
        <w:rPr>
          <w:noProof/>
        </w:rPr>
        <w:drawing>
          <wp:inline distT="0" distB="0" distL="0" distR="0" wp14:anchorId="118EA74C" wp14:editId="2802159B">
            <wp:extent cx="5943600" cy="1685925"/>
            <wp:effectExtent l="19050" t="19050" r="19050" b="28575"/>
            <wp:docPr id="193511082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0820" name="Picture 1" descr="A diagram of a system&#10;&#10;AI-generated content may be incorrect."/>
                    <pic:cNvPicPr/>
                  </pic:nvPicPr>
                  <pic:blipFill>
                    <a:blip r:embed="rId53"/>
                    <a:stretch>
                      <a:fillRect/>
                    </a:stretch>
                  </pic:blipFill>
                  <pic:spPr>
                    <a:xfrm>
                      <a:off x="0" y="0"/>
                      <a:ext cx="5943600" cy="1685925"/>
                    </a:xfrm>
                    <a:prstGeom prst="rect">
                      <a:avLst/>
                    </a:prstGeom>
                    <a:ln>
                      <a:solidFill>
                        <a:schemeClr val="tx1"/>
                      </a:solidFill>
                    </a:ln>
                  </pic:spPr>
                </pic:pic>
              </a:graphicData>
            </a:graphic>
          </wp:inline>
        </w:drawing>
      </w:r>
    </w:p>
    <w:p w14:paraId="2DDBDC94" w14:textId="532E4F89" w:rsidR="00875811" w:rsidRDefault="00875811" w:rsidP="00875811">
      <w:pPr>
        <w:rPr>
          <w:rFonts w:eastAsiaTheme="minorEastAsia"/>
        </w:rPr>
      </w:pPr>
      <w:r>
        <w:tab/>
      </w:r>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s+1</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=-1</m:t>
        </m:r>
      </m:oMath>
    </w:p>
    <w:p w14:paraId="5A394AD1" w14:textId="663CB65E" w:rsidR="00875811" w:rsidRDefault="00875811" w:rsidP="00875811">
      <w:pPr>
        <w:rPr>
          <w:rFonts w:eastAsiaTheme="minorEastAsia"/>
        </w:rPr>
      </w:pPr>
      <w:r>
        <w:rPr>
          <w:rFonts w:eastAsiaTheme="minorEastAsia"/>
        </w:rPr>
        <w:tab/>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z</m:t>
            </m:r>
          </m:num>
          <m:den>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z-</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zero</m:t>
            </m:r>
          </m:sub>
        </m:sSub>
        <m:r>
          <w:rPr>
            <w:rFonts w:ascii="Cambria Math" w:eastAsiaTheme="minorEastAsia" w:hAnsi="Cambria Math"/>
          </w:rPr>
          <m:t>=0</m:t>
        </m:r>
      </m:oMath>
    </w:p>
    <w:p w14:paraId="5F40BB49" w14:textId="32F853CA" w:rsidR="00D17F5A" w:rsidRDefault="00D17F5A" w:rsidP="00D17F5A">
      <w:pPr>
        <w:pStyle w:val="ListParagraph"/>
        <w:numPr>
          <w:ilvl w:val="0"/>
          <w:numId w:val="7"/>
        </w:numPr>
      </w:pPr>
      <w:r>
        <w:t>Time domain sinc + frequency domain rectangle, time domain rectangular pulse + frequency domain sinc</w:t>
      </w:r>
    </w:p>
    <w:p w14:paraId="0501F1DD" w14:textId="0E91BB0E" w:rsidR="001B7325" w:rsidRPr="005E3BE7" w:rsidRDefault="005353C6" w:rsidP="00D17F5A">
      <w:pPr>
        <w:pStyle w:val="ListParagraph"/>
        <w:numPr>
          <w:ilvl w:val="0"/>
          <w:numId w:val="7"/>
        </w:numPr>
      </w:pPr>
      <w:r>
        <w:lastRenderedPageBreak/>
        <w:t xml:space="preserve">A periodic signal with odd half-wave symmetry, i.e. </w:t>
      </w:r>
      <m:oMath>
        <m:r>
          <w:rPr>
            <w:rFonts w:ascii="Cambria Math" w:hAnsi="Cambria Math"/>
          </w:rPr>
          <m:t>x</m:t>
        </m:r>
        <m:d>
          <m:dPr>
            <m:ctrlPr>
              <w:rPr>
                <w:rFonts w:ascii="Cambria Math" w:hAnsi="Cambria Math"/>
                <w:i/>
              </w:rPr>
            </m:ctrlPr>
          </m:dP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r>
                  <w:rPr>
                    <w:rFonts w:ascii="Cambria Math" w:hAnsi="Cambria Math"/>
                  </w:rPr>
                  <m:t>2</m:t>
                </m:r>
              </m:den>
            </m:f>
          </m:e>
        </m:d>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is the period, has FS representation consisting only of odd harmonics. If there is a DC offset, then it contains an additional spectra line at DC. Square and triangle waveforms are both odd half-wave symmetric.</w:t>
      </w:r>
    </w:p>
    <w:sectPr w:rsidR="001B7325" w:rsidRPr="005E3B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4E167E"/>
    <w:multiLevelType w:val="hybridMultilevel"/>
    <w:tmpl w:val="65C6B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EA83E4F"/>
    <w:multiLevelType w:val="hybridMultilevel"/>
    <w:tmpl w:val="52E81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2741459">
    <w:abstractNumId w:val="5"/>
  </w:num>
  <w:num w:numId="2" w16cid:durableId="1805272145">
    <w:abstractNumId w:val="3"/>
  </w:num>
  <w:num w:numId="3" w16cid:durableId="1020468702">
    <w:abstractNumId w:val="0"/>
  </w:num>
  <w:num w:numId="4" w16cid:durableId="818957329">
    <w:abstractNumId w:val="1"/>
  </w:num>
  <w:num w:numId="5" w16cid:durableId="635840280">
    <w:abstractNumId w:val="2"/>
  </w:num>
  <w:num w:numId="6" w16cid:durableId="1791242287">
    <w:abstractNumId w:val="4"/>
  </w:num>
  <w:num w:numId="7" w16cid:durableId="9583394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4AD"/>
    <w:rsid w:val="00001B52"/>
    <w:rsid w:val="000021A6"/>
    <w:rsid w:val="00005550"/>
    <w:rsid w:val="00005A55"/>
    <w:rsid w:val="0000765A"/>
    <w:rsid w:val="00011347"/>
    <w:rsid w:val="00011C71"/>
    <w:rsid w:val="00011DE6"/>
    <w:rsid w:val="0001497A"/>
    <w:rsid w:val="00014EBA"/>
    <w:rsid w:val="0001530E"/>
    <w:rsid w:val="0001588F"/>
    <w:rsid w:val="00015B8B"/>
    <w:rsid w:val="00015F16"/>
    <w:rsid w:val="00016117"/>
    <w:rsid w:val="00016A56"/>
    <w:rsid w:val="00016BFD"/>
    <w:rsid w:val="00020499"/>
    <w:rsid w:val="00020E9C"/>
    <w:rsid w:val="00021253"/>
    <w:rsid w:val="00023613"/>
    <w:rsid w:val="00024AD1"/>
    <w:rsid w:val="00025288"/>
    <w:rsid w:val="000257F5"/>
    <w:rsid w:val="00025C53"/>
    <w:rsid w:val="00026CCC"/>
    <w:rsid w:val="00026D3A"/>
    <w:rsid w:val="00027FE0"/>
    <w:rsid w:val="00030183"/>
    <w:rsid w:val="0003036C"/>
    <w:rsid w:val="00030435"/>
    <w:rsid w:val="00030456"/>
    <w:rsid w:val="00030465"/>
    <w:rsid w:val="0003150F"/>
    <w:rsid w:val="000328B1"/>
    <w:rsid w:val="000328E5"/>
    <w:rsid w:val="00033103"/>
    <w:rsid w:val="00034F49"/>
    <w:rsid w:val="0004122F"/>
    <w:rsid w:val="00043C2C"/>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64E"/>
    <w:rsid w:val="000628D4"/>
    <w:rsid w:val="00063699"/>
    <w:rsid w:val="00063A15"/>
    <w:rsid w:val="00063CDE"/>
    <w:rsid w:val="0006719F"/>
    <w:rsid w:val="0007049D"/>
    <w:rsid w:val="0007073C"/>
    <w:rsid w:val="00071430"/>
    <w:rsid w:val="00071845"/>
    <w:rsid w:val="00071EB2"/>
    <w:rsid w:val="00071F86"/>
    <w:rsid w:val="000738BA"/>
    <w:rsid w:val="00076DCC"/>
    <w:rsid w:val="000811D7"/>
    <w:rsid w:val="000813F4"/>
    <w:rsid w:val="0008161E"/>
    <w:rsid w:val="00081960"/>
    <w:rsid w:val="00082355"/>
    <w:rsid w:val="000835BC"/>
    <w:rsid w:val="0008364D"/>
    <w:rsid w:val="00086AA8"/>
    <w:rsid w:val="0008710D"/>
    <w:rsid w:val="00087801"/>
    <w:rsid w:val="0009018A"/>
    <w:rsid w:val="00090A29"/>
    <w:rsid w:val="00090AD5"/>
    <w:rsid w:val="00091F26"/>
    <w:rsid w:val="000931E8"/>
    <w:rsid w:val="0009343F"/>
    <w:rsid w:val="000956CF"/>
    <w:rsid w:val="0009575B"/>
    <w:rsid w:val="0009639C"/>
    <w:rsid w:val="00096CDB"/>
    <w:rsid w:val="00096E19"/>
    <w:rsid w:val="00097AB3"/>
    <w:rsid w:val="000A0C14"/>
    <w:rsid w:val="000A1F6F"/>
    <w:rsid w:val="000A2F2F"/>
    <w:rsid w:val="000A3C24"/>
    <w:rsid w:val="000B0598"/>
    <w:rsid w:val="000B1369"/>
    <w:rsid w:val="000B1705"/>
    <w:rsid w:val="000B1C8C"/>
    <w:rsid w:val="000B2830"/>
    <w:rsid w:val="000B48EA"/>
    <w:rsid w:val="000B760D"/>
    <w:rsid w:val="000C0D6D"/>
    <w:rsid w:val="000C1321"/>
    <w:rsid w:val="000C3740"/>
    <w:rsid w:val="000C37C1"/>
    <w:rsid w:val="000C3924"/>
    <w:rsid w:val="000C4CD0"/>
    <w:rsid w:val="000C6298"/>
    <w:rsid w:val="000D0E1C"/>
    <w:rsid w:val="000D0E7C"/>
    <w:rsid w:val="000D1A7E"/>
    <w:rsid w:val="000D2F6F"/>
    <w:rsid w:val="000D3844"/>
    <w:rsid w:val="000D4EBB"/>
    <w:rsid w:val="000D6359"/>
    <w:rsid w:val="000D6CBE"/>
    <w:rsid w:val="000D79B8"/>
    <w:rsid w:val="000D7E18"/>
    <w:rsid w:val="000E10D3"/>
    <w:rsid w:val="000E12A8"/>
    <w:rsid w:val="000E1E9B"/>
    <w:rsid w:val="000E3415"/>
    <w:rsid w:val="000E3A85"/>
    <w:rsid w:val="000E3DDB"/>
    <w:rsid w:val="000E6FA3"/>
    <w:rsid w:val="000F0325"/>
    <w:rsid w:val="000F0D03"/>
    <w:rsid w:val="000F200C"/>
    <w:rsid w:val="000F263F"/>
    <w:rsid w:val="000F3C76"/>
    <w:rsid w:val="000F479E"/>
    <w:rsid w:val="000F6161"/>
    <w:rsid w:val="00100EC5"/>
    <w:rsid w:val="00101FA3"/>
    <w:rsid w:val="001021C7"/>
    <w:rsid w:val="00103598"/>
    <w:rsid w:val="00104324"/>
    <w:rsid w:val="00106687"/>
    <w:rsid w:val="00106767"/>
    <w:rsid w:val="0011067E"/>
    <w:rsid w:val="0011086A"/>
    <w:rsid w:val="00110D1E"/>
    <w:rsid w:val="00111D44"/>
    <w:rsid w:val="0011340A"/>
    <w:rsid w:val="00113CFB"/>
    <w:rsid w:val="00113E0A"/>
    <w:rsid w:val="0011481D"/>
    <w:rsid w:val="001163BE"/>
    <w:rsid w:val="00116587"/>
    <w:rsid w:val="0011674F"/>
    <w:rsid w:val="00117BAD"/>
    <w:rsid w:val="00120388"/>
    <w:rsid w:val="00120D99"/>
    <w:rsid w:val="001219AA"/>
    <w:rsid w:val="00122BB9"/>
    <w:rsid w:val="001245C0"/>
    <w:rsid w:val="00124DE1"/>
    <w:rsid w:val="00124F9B"/>
    <w:rsid w:val="00125AC1"/>
    <w:rsid w:val="00125E76"/>
    <w:rsid w:val="0012609A"/>
    <w:rsid w:val="001266A1"/>
    <w:rsid w:val="0013072E"/>
    <w:rsid w:val="00132870"/>
    <w:rsid w:val="00132D2C"/>
    <w:rsid w:val="001338A5"/>
    <w:rsid w:val="00133FF9"/>
    <w:rsid w:val="001350C2"/>
    <w:rsid w:val="00136967"/>
    <w:rsid w:val="00136B54"/>
    <w:rsid w:val="001414F4"/>
    <w:rsid w:val="001415DE"/>
    <w:rsid w:val="00143B08"/>
    <w:rsid w:val="00143BF6"/>
    <w:rsid w:val="00143E2E"/>
    <w:rsid w:val="00143EE6"/>
    <w:rsid w:val="00144FF6"/>
    <w:rsid w:val="00145349"/>
    <w:rsid w:val="001466D9"/>
    <w:rsid w:val="001470F7"/>
    <w:rsid w:val="00147C83"/>
    <w:rsid w:val="001500B9"/>
    <w:rsid w:val="00154CA2"/>
    <w:rsid w:val="001550D6"/>
    <w:rsid w:val="00155BBF"/>
    <w:rsid w:val="00155E9C"/>
    <w:rsid w:val="001561E5"/>
    <w:rsid w:val="00157553"/>
    <w:rsid w:val="0016073C"/>
    <w:rsid w:val="00160B0F"/>
    <w:rsid w:val="00160F0C"/>
    <w:rsid w:val="001623AB"/>
    <w:rsid w:val="00162E96"/>
    <w:rsid w:val="00164942"/>
    <w:rsid w:val="00164BA4"/>
    <w:rsid w:val="00164E09"/>
    <w:rsid w:val="00165CC9"/>
    <w:rsid w:val="001707BA"/>
    <w:rsid w:val="001720A0"/>
    <w:rsid w:val="00173477"/>
    <w:rsid w:val="0017426D"/>
    <w:rsid w:val="00174682"/>
    <w:rsid w:val="0017478F"/>
    <w:rsid w:val="00174EF0"/>
    <w:rsid w:val="00175A9A"/>
    <w:rsid w:val="0017646F"/>
    <w:rsid w:val="00177C1C"/>
    <w:rsid w:val="001805A5"/>
    <w:rsid w:val="001811BC"/>
    <w:rsid w:val="00182396"/>
    <w:rsid w:val="0018375B"/>
    <w:rsid w:val="001853F1"/>
    <w:rsid w:val="00185B55"/>
    <w:rsid w:val="00187084"/>
    <w:rsid w:val="001875B4"/>
    <w:rsid w:val="0019103C"/>
    <w:rsid w:val="0019210E"/>
    <w:rsid w:val="001925CE"/>
    <w:rsid w:val="00193A6E"/>
    <w:rsid w:val="00195E40"/>
    <w:rsid w:val="00196551"/>
    <w:rsid w:val="001968CF"/>
    <w:rsid w:val="001A0629"/>
    <w:rsid w:val="001A17B4"/>
    <w:rsid w:val="001A212E"/>
    <w:rsid w:val="001A2768"/>
    <w:rsid w:val="001A2CB6"/>
    <w:rsid w:val="001A2CC8"/>
    <w:rsid w:val="001A7A49"/>
    <w:rsid w:val="001B028C"/>
    <w:rsid w:val="001B0820"/>
    <w:rsid w:val="001B2E7F"/>
    <w:rsid w:val="001B33AE"/>
    <w:rsid w:val="001B419B"/>
    <w:rsid w:val="001B54E2"/>
    <w:rsid w:val="001B5AD6"/>
    <w:rsid w:val="001B6E6C"/>
    <w:rsid w:val="001B7325"/>
    <w:rsid w:val="001B7782"/>
    <w:rsid w:val="001C114D"/>
    <w:rsid w:val="001C1D66"/>
    <w:rsid w:val="001C32D1"/>
    <w:rsid w:val="001C36E9"/>
    <w:rsid w:val="001C3FB4"/>
    <w:rsid w:val="001C4FE5"/>
    <w:rsid w:val="001C6451"/>
    <w:rsid w:val="001C7BE0"/>
    <w:rsid w:val="001D2BC9"/>
    <w:rsid w:val="001D30DE"/>
    <w:rsid w:val="001D4D31"/>
    <w:rsid w:val="001D53D8"/>
    <w:rsid w:val="001D553B"/>
    <w:rsid w:val="001D60E5"/>
    <w:rsid w:val="001D6CB5"/>
    <w:rsid w:val="001D73C8"/>
    <w:rsid w:val="001D768A"/>
    <w:rsid w:val="001D7C6D"/>
    <w:rsid w:val="001E07D6"/>
    <w:rsid w:val="001E1132"/>
    <w:rsid w:val="001E1B78"/>
    <w:rsid w:val="001E1CA9"/>
    <w:rsid w:val="001E1D3E"/>
    <w:rsid w:val="001E294A"/>
    <w:rsid w:val="001E2977"/>
    <w:rsid w:val="001E4786"/>
    <w:rsid w:val="001E4F62"/>
    <w:rsid w:val="001E5A78"/>
    <w:rsid w:val="001E6F64"/>
    <w:rsid w:val="001E770D"/>
    <w:rsid w:val="001F10FC"/>
    <w:rsid w:val="001F277D"/>
    <w:rsid w:val="001F537A"/>
    <w:rsid w:val="001F5647"/>
    <w:rsid w:val="00200710"/>
    <w:rsid w:val="002018F5"/>
    <w:rsid w:val="00202F1F"/>
    <w:rsid w:val="0020351A"/>
    <w:rsid w:val="00204743"/>
    <w:rsid w:val="00205835"/>
    <w:rsid w:val="00205C56"/>
    <w:rsid w:val="002067D5"/>
    <w:rsid w:val="00207FB8"/>
    <w:rsid w:val="0021032B"/>
    <w:rsid w:val="00210873"/>
    <w:rsid w:val="00212D09"/>
    <w:rsid w:val="002143B6"/>
    <w:rsid w:val="00214D2E"/>
    <w:rsid w:val="002158E1"/>
    <w:rsid w:val="00217C6A"/>
    <w:rsid w:val="00217C89"/>
    <w:rsid w:val="002203C6"/>
    <w:rsid w:val="00220652"/>
    <w:rsid w:val="00220F2E"/>
    <w:rsid w:val="00223248"/>
    <w:rsid w:val="00224106"/>
    <w:rsid w:val="002243C8"/>
    <w:rsid w:val="0022463D"/>
    <w:rsid w:val="00225FD4"/>
    <w:rsid w:val="002267A3"/>
    <w:rsid w:val="00226F30"/>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57524"/>
    <w:rsid w:val="002629B8"/>
    <w:rsid w:val="00262C31"/>
    <w:rsid w:val="00263064"/>
    <w:rsid w:val="00264079"/>
    <w:rsid w:val="00264658"/>
    <w:rsid w:val="002654FC"/>
    <w:rsid w:val="00265BE1"/>
    <w:rsid w:val="00266DBC"/>
    <w:rsid w:val="00266FAF"/>
    <w:rsid w:val="00270625"/>
    <w:rsid w:val="0027296F"/>
    <w:rsid w:val="002729FB"/>
    <w:rsid w:val="00272FD5"/>
    <w:rsid w:val="00274AB1"/>
    <w:rsid w:val="00275E15"/>
    <w:rsid w:val="00275F2F"/>
    <w:rsid w:val="00277C26"/>
    <w:rsid w:val="0028062A"/>
    <w:rsid w:val="00280C04"/>
    <w:rsid w:val="00280C76"/>
    <w:rsid w:val="002811F3"/>
    <w:rsid w:val="00282C39"/>
    <w:rsid w:val="00282E2C"/>
    <w:rsid w:val="00284AAD"/>
    <w:rsid w:val="0028619B"/>
    <w:rsid w:val="00286F77"/>
    <w:rsid w:val="00287A2C"/>
    <w:rsid w:val="00290190"/>
    <w:rsid w:val="00290342"/>
    <w:rsid w:val="00290D62"/>
    <w:rsid w:val="00292E56"/>
    <w:rsid w:val="00292F0D"/>
    <w:rsid w:val="002964B4"/>
    <w:rsid w:val="0029659A"/>
    <w:rsid w:val="002974D2"/>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C6F3A"/>
    <w:rsid w:val="002D05D4"/>
    <w:rsid w:val="002D2182"/>
    <w:rsid w:val="002D44A5"/>
    <w:rsid w:val="002D524A"/>
    <w:rsid w:val="002D70E2"/>
    <w:rsid w:val="002D761C"/>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BCC"/>
    <w:rsid w:val="002F5D79"/>
    <w:rsid w:val="002F6055"/>
    <w:rsid w:val="00300DD3"/>
    <w:rsid w:val="00303138"/>
    <w:rsid w:val="00303892"/>
    <w:rsid w:val="00305EB2"/>
    <w:rsid w:val="00306D11"/>
    <w:rsid w:val="0030720B"/>
    <w:rsid w:val="00307988"/>
    <w:rsid w:val="00310E07"/>
    <w:rsid w:val="003130B6"/>
    <w:rsid w:val="00316CD4"/>
    <w:rsid w:val="00320764"/>
    <w:rsid w:val="00322114"/>
    <w:rsid w:val="00322660"/>
    <w:rsid w:val="0032392F"/>
    <w:rsid w:val="0032498B"/>
    <w:rsid w:val="003249BA"/>
    <w:rsid w:val="00324F72"/>
    <w:rsid w:val="00325C22"/>
    <w:rsid w:val="00326CA1"/>
    <w:rsid w:val="0032707A"/>
    <w:rsid w:val="003270FA"/>
    <w:rsid w:val="003274A9"/>
    <w:rsid w:val="00327594"/>
    <w:rsid w:val="00334DBE"/>
    <w:rsid w:val="003353CD"/>
    <w:rsid w:val="003360B9"/>
    <w:rsid w:val="00340551"/>
    <w:rsid w:val="00340F14"/>
    <w:rsid w:val="00341A37"/>
    <w:rsid w:val="00343ED0"/>
    <w:rsid w:val="00344A72"/>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27E"/>
    <w:rsid w:val="0036344E"/>
    <w:rsid w:val="00363539"/>
    <w:rsid w:val="003643FE"/>
    <w:rsid w:val="00370853"/>
    <w:rsid w:val="00372B55"/>
    <w:rsid w:val="00373FEE"/>
    <w:rsid w:val="00374173"/>
    <w:rsid w:val="0037426F"/>
    <w:rsid w:val="003742F5"/>
    <w:rsid w:val="0037656F"/>
    <w:rsid w:val="0037669C"/>
    <w:rsid w:val="003770A6"/>
    <w:rsid w:val="0037792B"/>
    <w:rsid w:val="003779C5"/>
    <w:rsid w:val="00380845"/>
    <w:rsid w:val="00381DF5"/>
    <w:rsid w:val="0038343D"/>
    <w:rsid w:val="00390B32"/>
    <w:rsid w:val="00390BC5"/>
    <w:rsid w:val="00392CB2"/>
    <w:rsid w:val="0039320A"/>
    <w:rsid w:val="00393C9F"/>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B47A3"/>
    <w:rsid w:val="003C0BF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1F5D"/>
    <w:rsid w:val="003E26EA"/>
    <w:rsid w:val="003E2B43"/>
    <w:rsid w:val="003E3D16"/>
    <w:rsid w:val="003E4EAD"/>
    <w:rsid w:val="003E68D6"/>
    <w:rsid w:val="003E6A01"/>
    <w:rsid w:val="003E6A59"/>
    <w:rsid w:val="003E7770"/>
    <w:rsid w:val="003F1E09"/>
    <w:rsid w:val="003F5168"/>
    <w:rsid w:val="003F60E9"/>
    <w:rsid w:val="003F61D9"/>
    <w:rsid w:val="003F6D37"/>
    <w:rsid w:val="003F7B00"/>
    <w:rsid w:val="003F7B91"/>
    <w:rsid w:val="00400C0F"/>
    <w:rsid w:val="0040212C"/>
    <w:rsid w:val="00405B71"/>
    <w:rsid w:val="00406F81"/>
    <w:rsid w:val="00407431"/>
    <w:rsid w:val="00407B6A"/>
    <w:rsid w:val="00410A46"/>
    <w:rsid w:val="004111F2"/>
    <w:rsid w:val="00411A2C"/>
    <w:rsid w:val="00412601"/>
    <w:rsid w:val="00412719"/>
    <w:rsid w:val="00412819"/>
    <w:rsid w:val="00412BB9"/>
    <w:rsid w:val="00413D37"/>
    <w:rsid w:val="00415EBC"/>
    <w:rsid w:val="0041711B"/>
    <w:rsid w:val="00420253"/>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462F"/>
    <w:rsid w:val="004559E1"/>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83952"/>
    <w:rsid w:val="00490CC4"/>
    <w:rsid w:val="0049120B"/>
    <w:rsid w:val="00492BBB"/>
    <w:rsid w:val="0049421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51F"/>
    <w:rsid w:val="004D4CCF"/>
    <w:rsid w:val="004D5301"/>
    <w:rsid w:val="004D5B53"/>
    <w:rsid w:val="004D68EA"/>
    <w:rsid w:val="004D7337"/>
    <w:rsid w:val="004E0931"/>
    <w:rsid w:val="004E18D5"/>
    <w:rsid w:val="004E1B87"/>
    <w:rsid w:val="004E35F7"/>
    <w:rsid w:val="004E41D1"/>
    <w:rsid w:val="004E4F70"/>
    <w:rsid w:val="004E520A"/>
    <w:rsid w:val="004E702D"/>
    <w:rsid w:val="004F1867"/>
    <w:rsid w:val="004F18B5"/>
    <w:rsid w:val="004F2352"/>
    <w:rsid w:val="004F27C9"/>
    <w:rsid w:val="004F2E2B"/>
    <w:rsid w:val="004F33F1"/>
    <w:rsid w:val="004F3DBD"/>
    <w:rsid w:val="004F3FFE"/>
    <w:rsid w:val="004F4E7D"/>
    <w:rsid w:val="004F568A"/>
    <w:rsid w:val="004F6084"/>
    <w:rsid w:val="004F6776"/>
    <w:rsid w:val="00500416"/>
    <w:rsid w:val="00500529"/>
    <w:rsid w:val="00500E75"/>
    <w:rsid w:val="005015BF"/>
    <w:rsid w:val="00502930"/>
    <w:rsid w:val="00502CA9"/>
    <w:rsid w:val="005031B0"/>
    <w:rsid w:val="0050320A"/>
    <w:rsid w:val="00504532"/>
    <w:rsid w:val="00504BFD"/>
    <w:rsid w:val="00505089"/>
    <w:rsid w:val="00506837"/>
    <w:rsid w:val="005078B8"/>
    <w:rsid w:val="00507A14"/>
    <w:rsid w:val="00507B49"/>
    <w:rsid w:val="00507CB6"/>
    <w:rsid w:val="0051014F"/>
    <w:rsid w:val="00510552"/>
    <w:rsid w:val="00511719"/>
    <w:rsid w:val="005118A8"/>
    <w:rsid w:val="005127EB"/>
    <w:rsid w:val="00512990"/>
    <w:rsid w:val="00512A64"/>
    <w:rsid w:val="00512C39"/>
    <w:rsid w:val="00512CCA"/>
    <w:rsid w:val="00513029"/>
    <w:rsid w:val="00513232"/>
    <w:rsid w:val="00520EE0"/>
    <w:rsid w:val="005218C9"/>
    <w:rsid w:val="005226F0"/>
    <w:rsid w:val="00522FAF"/>
    <w:rsid w:val="00523A3E"/>
    <w:rsid w:val="005248AB"/>
    <w:rsid w:val="00525731"/>
    <w:rsid w:val="005270D4"/>
    <w:rsid w:val="00530747"/>
    <w:rsid w:val="005307BE"/>
    <w:rsid w:val="00532165"/>
    <w:rsid w:val="00532D85"/>
    <w:rsid w:val="005351C6"/>
    <w:rsid w:val="005353C6"/>
    <w:rsid w:val="00535791"/>
    <w:rsid w:val="005357B4"/>
    <w:rsid w:val="00535EA9"/>
    <w:rsid w:val="00537814"/>
    <w:rsid w:val="005404EA"/>
    <w:rsid w:val="00540EFA"/>
    <w:rsid w:val="00542A4C"/>
    <w:rsid w:val="005436AA"/>
    <w:rsid w:val="00543896"/>
    <w:rsid w:val="005448D5"/>
    <w:rsid w:val="005452C5"/>
    <w:rsid w:val="00546ECD"/>
    <w:rsid w:val="00547EC6"/>
    <w:rsid w:val="00551B6B"/>
    <w:rsid w:val="00551E63"/>
    <w:rsid w:val="00552376"/>
    <w:rsid w:val="005539E3"/>
    <w:rsid w:val="00554B05"/>
    <w:rsid w:val="00555D5F"/>
    <w:rsid w:val="0055752C"/>
    <w:rsid w:val="00557F89"/>
    <w:rsid w:val="005629EA"/>
    <w:rsid w:val="00562D18"/>
    <w:rsid w:val="00563210"/>
    <w:rsid w:val="00564EC5"/>
    <w:rsid w:val="00565340"/>
    <w:rsid w:val="005653A8"/>
    <w:rsid w:val="00565D4D"/>
    <w:rsid w:val="00565E9C"/>
    <w:rsid w:val="005660A2"/>
    <w:rsid w:val="005668DA"/>
    <w:rsid w:val="00566FA3"/>
    <w:rsid w:val="00567243"/>
    <w:rsid w:val="005676E4"/>
    <w:rsid w:val="005677F1"/>
    <w:rsid w:val="005700C8"/>
    <w:rsid w:val="00570B86"/>
    <w:rsid w:val="00570BED"/>
    <w:rsid w:val="00571A02"/>
    <w:rsid w:val="00571E24"/>
    <w:rsid w:val="005751C1"/>
    <w:rsid w:val="00575767"/>
    <w:rsid w:val="005758BD"/>
    <w:rsid w:val="00577004"/>
    <w:rsid w:val="0057726D"/>
    <w:rsid w:val="005807DB"/>
    <w:rsid w:val="00581F41"/>
    <w:rsid w:val="00581FC8"/>
    <w:rsid w:val="0058309B"/>
    <w:rsid w:val="00584A50"/>
    <w:rsid w:val="00584EAC"/>
    <w:rsid w:val="005852C0"/>
    <w:rsid w:val="005860E4"/>
    <w:rsid w:val="00586AA0"/>
    <w:rsid w:val="00587A07"/>
    <w:rsid w:val="00587C07"/>
    <w:rsid w:val="00590E69"/>
    <w:rsid w:val="00591493"/>
    <w:rsid w:val="00591657"/>
    <w:rsid w:val="00591CED"/>
    <w:rsid w:val="00592818"/>
    <w:rsid w:val="00592B58"/>
    <w:rsid w:val="0059443D"/>
    <w:rsid w:val="00595050"/>
    <w:rsid w:val="00595382"/>
    <w:rsid w:val="00595C43"/>
    <w:rsid w:val="005A007C"/>
    <w:rsid w:val="005A19DE"/>
    <w:rsid w:val="005A215F"/>
    <w:rsid w:val="005A2444"/>
    <w:rsid w:val="005A2568"/>
    <w:rsid w:val="005A25B7"/>
    <w:rsid w:val="005A2C4C"/>
    <w:rsid w:val="005A3608"/>
    <w:rsid w:val="005A4E07"/>
    <w:rsid w:val="005A61C0"/>
    <w:rsid w:val="005B3136"/>
    <w:rsid w:val="005B3AFF"/>
    <w:rsid w:val="005B58A6"/>
    <w:rsid w:val="005B6E76"/>
    <w:rsid w:val="005C0FAC"/>
    <w:rsid w:val="005C10AE"/>
    <w:rsid w:val="005C1842"/>
    <w:rsid w:val="005C1A94"/>
    <w:rsid w:val="005C2950"/>
    <w:rsid w:val="005C3738"/>
    <w:rsid w:val="005C454B"/>
    <w:rsid w:val="005C49B5"/>
    <w:rsid w:val="005C4BC3"/>
    <w:rsid w:val="005C52D9"/>
    <w:rsid w:val="005C611D"/>
    <w:rsid w:val="005C653C"/>
    <w:rsid w:val="005C7A26"/>
    <w:rsid w:val="005C7D74"/>
    <w:rsid w:val="005C7FCD"/>
    <w:rsid w:val="005D0982"/>
    <w:rsid w:val="005D0B99"/>
    <w:rsid w:val="005D372A"/>
    <w:rsid w:val="005D3C2D"/>
    <w:rsid w:val="005D3E5D"/>
    <w:rsid w:val="005D5E09"/>
    <w:rsid w:val="005D7A3E"/>
    <w:rsid w:val="005D7B13"/>
    <w:rsid w:val="005E0B97"/>
    <w:rsid w:val="005E1668"/>
    <w:rsid w:val="005E1ED2"/>
    <w:rsid w:val="005E251E"/>
    <w:rsid w:val="005E3BE7"/>
    <w:rsid w:val="005E53C6"/>
    <w:rsid w:val="005E5B01"/>
    <w:rsid w:val="005E73DC"/>
    <w:rsid w:val="005E78BE"/>
    <w:rsid w:val="005F070D"/>
    <w:rsid w:val="005F2658"/>
    <w:rsid w:val="005F3009"/>
    <w:rsid w:val="005F353A"/>
    <w:rsid w:val="005F399A"/>
    <w:rsid w:val="005F42B3"/>
    <w:rsid w:val="005F49A7"/>
    <w:rsid w:val="005F4C40"/>
    <w:rsid w:val="005F5B1A"/>
    <w:rsid w:val="005F6741"/>
    <w:rsid w:val="005F7708"/>
    <w:rsid w:val="006023B9"/>
    <w:rsid w:val="006026E9"/>
    <w:rsid w:val="00603894"/>
    <w:rsid w:val="00604885"/>
    <w:rsid w:val="006056D7"/>
    <w:rsid w:val="00605C51"/>
    <w:rsid w:val="00605C55"/>
    <w:rsid w:val="00606979"/>
    <w:rsid w:val="00606B5F"/>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26B3D"/>
    <w:rsid w:val="00630A8E"/>
    <w:rsid w:val="00630C07"/>
    <w:rsid w:val="00631ADD"/>
    <w:rsid w:val="006325CE"/>
    <w:rsid w:val="00633799"/>
    <w:rsid w:val="00633B9A"/>
    <w:rsid w:val="00634A96"/>
    <w:rsid w:val="00634B15"/>
    <w:rsid w:val="00640C76"/>
    <w:rsid w:val="00641125"/>
    <w:rsid w:val="00641AE9"/>
    <w:rsid w:val="00641BBB"/>
    <w:rsid w:val="00641FCC"/>
    <w:rsid w:val="00643405"/>
    <w:rsid w:val="0064392C"/>
    <w:rsid w:val="00643C6A"/>
    <w:rsid w:val="0064463B"/>
    <w:rsid w:val="006451FE"/>
    <w:rsid w:val="00645681"/>
    <w:rsid w:val="00645CCF"/>
    <w:rsid w:val="00646429"/>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5C2B"/>
    <w:rsid w:val="006674A5"/>
    <w:rsid w:val="006674EA"/>
    <w:rsid w:val="0066784B"/>
    <w:rsid w:val="00667B14"/>
    <w:rsid w:val="0067006E"/>
    <w:rsid w:val="00670A26"/>
    <w:rsid w:val="00672ADF"/>
    <w:rsid w:val="00672F9C"/>
    <w:rsid w:val="00673BA9"/>
    <w:rsid w:val="006744AE"/>
    <w:rsid w:val="0067600F"/>
    <w:rsid w:val="0067618C"/>
    <w:rsid w:val="006771E8"/>
    <w:rsid w:val="00677E44"/>
    <w:rsid w:val="00682112"/>
    <w:rsid w:val="00683EE7"/>
    <w:rsid w:val="00685AC7"/>
    <w:rsid w:val="006862CD"/>
    <w:rsid w:val="0069110F"/>
    <w:rsid w:val="00692050"/>
    <w:rsid w:val="006933E2"/>
    <w:rsid w:val="0069381F"/>
    <w:rsid w:val="006940A4"/>
    <w:rsid w:val="00697966"/>
    <w:rsid w:val="006A1CC8"/>
    <w:rsid w:val="006A3AA0"/>
    <w:rsid w:val="006A3C6D"/>
    <w:rsid w:val="006A4B52"/>
    <w:rsid w:val="006A4D75"/>
    <w:rsid w:val="006A6D65"/>
    <w:rsid w:val="006A6EE5"/>
    <w:rsid w:val="006A7645"/>
    <w:rsid w:val="006A7C8A"/>
    <w:rsid w:val="006B02B8"/>
    <w:rsid w:val="006B038E"/>
    <w:rsid w:val="006B0710"/>
    <w:rsid w:val="006B1D61"/>
    <w:rsid w:val="006B274D"/>
    <w:rsid w:val="006B51AC"/>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0680"/>
    <w:rsid w:val="006F203C"/>
    <w:rsid w:val="006F240E"/>
    <w:rsid w:val="006F2AF1"/>
    <w:rsid w:val="006F313D"/>
    <w:rsid w:val="006F3872"/>
    <w:rsid w:val="006F5902"/>
    <w:rsid w:val="006F748A"/>
    <w:rsid w:val="007000B2"/>
    <w:rsid w:val="007003C1"/>
    <w:rsid w:val="00700652"/>
    <w:rsid w:val="0070204C"/>
    <w:rsid w:val="0070205F"/>
    <w:rsid w:val="007022D5"/>
    <w:rsid w:val="0070295B"/>
    <w:rsid w:val="00702A45"/>
    <w:rsid w:val="007030F4"/>
    <w:rsid w:val="00703E27"/>
    <w:rsid w:val="00704960"/>
    <w:rsid w:val="0070560B"/>
    <w:rsid w:val="007112B7"/>
    <w:rsid w:val="00712264"/>
    <w:rsid w:val="00712426"/>
    <w:rsid w:val="007130DB"/>
    <w:rsid w:val="00713D6D"/>
    <w:rsid w:val="00716262"/>
    <w:rsid w:val="007171A3"/>
    <w:rsid w:val="0071731E"/>
    <w:rsid w:val="007176E3"/>
    <w:rsid w:val="00720A52"/>
    <w:rsid w:val="00720D81"/>
    <w:rsid w:val="0072308C"/>
    <w:rsid w:val="0072496F"/>
    <w:rsid w:val="00724DDF"/>
    <w:rsid w:val="007262FC"/>
    <w:rsid w:val="00726E89"/>
    <w:rsid w:val="007316BE"/>
    <w:rsid w:val="007320B1"/>
    <w:rsid w:val="007321FC"/>
    <w:rsid w:val="007329DA"/>
    <w:rsid w:val="00732ED9"/>
    <w:rsid w:val="007335C1"/>
    <w:rsid w:val="007350EE"/>
    <w:rsid w:val="0073515B"/>
    <w:rsid w:val="007354BB"/>
    <w:rsid w:val="00735665"/>
    <w:rsid w:val="007371F4"/>
    <w:rsid w:val="0073783F"/>
    <w:rsid w:val="00737D9D"/>
    <w:rsid w:val="00742474"/>
    <w:rsid w:val="007424D3"/>
    <w:rsid w:val="00742FF3"/>
    <w:rsid w:val="0074353B"/>
    <w:rsid w:val="00743E7E"/>
    <w:rsid w:val="00744251"/>
    <w:rsid w:val="00746939"/>
    <w:rsid w:val="00753870"/>
    <w:rsid w:val="00754ED6"/>
    <w:rsid w:val="00756B1C"/>
    <w:rsid w:val="00760D1E"/>
    <w:rsid w:val="00761513"/>
    <w:rsid w:val="0076194F"/>
    <w:rsid w:val="0076238E"/>
    <w:rsid w:val="00762A5F"/>
    <w:rsid w:val="00763263"/>
    <w:rsid w:val="0076370E"/>
    <w:rsid w:val="00763CC7"/>
    <w:rsid w:val="00764447"/>
    <w:rsid w:val="00764E90"/>
    <w:rsid w:val="007674AE"/>
    <w:rsid w:val="007702A9"/>
    <w:rsid w:val="00770949"/>
    <w:rsid w:val="007718BF"/>
    <w:rsid w:val="007768E9"/>
    <w:rsid w:val="00780052"/>
    <w:rsid w:val="0078126C"/>
    <w:rsid w:val="00782157"/>
    <w:rsid w:val="00782831"/>
    <w:rsid w:val="00783B8F"/>
    <w:rsid w:val="00784B47"/>
    <w:rsid w:val="007860BC"/>
    <w:rsid w:val="00791983"/>
    <w:rsid w:val="00791A18"/>
    <w:rsid w:val="00791ED9"/>
    <w:rsid w:val="00793A2D"/>
    <w:rsid w:val="00796020"/>
    <w:rsid w:val="00796024"/>
    <w:rsid w:val="00796595"/>
    <w:rsid w:val="007973E0"/>
    <w:rsid w:val="007A1ACC"/>
    <w:rsid w:val="007A2886"/>
    <w:rsid w:val="007A345E"/>
    <w:rsid w:val="007A34DB"/>
    <w:rsid w:val="007A3669"/>
    <w:rsid w:val="007A3EE5"/>
    <w:rsid w:val="007A43D3"/>
    <w:rsid w:val="007A445C"/>
    <w:rsid w:val="007A5C31"/>
    <w:rsid w:val="007A661F"/>
    <w:rsid w:val="007A7ABA"/>
    <w:rsid w:val="007A7B47"/>
    <w:rsid w:val="007A7DA2"/>
    <w:rsid w:val="007B070B"/>
    <w:rsid w:val="007B0E12"/>
    <w:rsid w:val="007B11BD"/>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C7C28"/>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2E4"/>
    <w:rsid w:val="008014BE"/>
    <w:rsid w:val="0080185A"/>
    <w:rsid w:val="008031BE"/>
    <w:rsid w:val="00803728"/>
    <w:rsid w:val="00803EDF"/>
    <w:rsid w:val="00804C4A"/>
    <w:rsid w:val="00804D44"/>
    <w:rsid w:val="00806CA6"/>
    <w:rsid w:val="00806D39"/>
    <w:rsid w:val="00806E6F"/>
    <w:rsid w:val="0081076A"/>
    <w:rsid w:val="00810C34"/>
    <w:rsid w:val="008114B3"/>
    <w:rsid w:val="00811786"/>
    <w:rsid w:val="00813F35"/>
    <w:rsid w:val="00814465"/>
    <w:rsid w:val="00815426"/>
    <w:rsid w:val="008155F3"/>
    <w:rsid w:val="00815C3A"/>
    <w:rsid w:val="0081604C"/>
    <w:rsid w:val="00816388"/>
    <w:rsid w:val="00817816"/>
    <w:rsid w:val="008178E0"/>
    <w:rsid w:val="00821B8E"/>
    <w:rsid w:val="00822BC6"/>
    <w:rsid w:val="008231A0"/>
    <w:rsid w:val="00823CBE"/>
    <w:rsid w:val="0082576F"/>
    <w:rsid w:val="00825942"/>
    <w:rsid w:val="00826740"/>
    <w:rsid w:val="00827175"/>
    <w:rsid w:val="00827DBA"/>
    <w:rsid w:val="00830BE2"/>
    <w:rsid w:val="00832D74"/>
    <w:rsid w:val="0083385D"/>
    <w:rsid w:val="00833B8D"/>
    <w:rsid w:val="008341D8"/>
    <w:rsid w:val="00834395"/>
    <w:rsid w:val="00834E99"/>
    <w:rsid w:val="00835494"/>
    <w:rsid w:val="00835505"/>
    <w:rsid w:val="00835A71"/>
    <w:rsid w:val="00836720"/>
    <w:rsid w:val="008374C8"/>
    <w:rsid w:val="00837776"/>
    <w:rsid w:val="0084131A"/>
    <w:rsid w:val="00845009"/>
    <w:rsid w:val="008478A4"/>
    <w:rsid w:val="00847946"/>
    <w:rsid w:val="008479F7"/>
    <w:rsid w:val="00851027"/>
    <w:rsid w:val="008517AC"/>
    <w:rsid w:val="00851F56"/>
    <w:rsid w:val="00852566"/>
    <w:rsid w:val="0085351B"/>
    <w:rsid w:val="00854823"/>
    <w:rsid w:val="0085714F"/>
    <w:rsid w:val="0085729C"/>
    <w:rsid w:val="00860131"/>
    <w:rsid w:val="00860194"/>
    <w:rsid w:val="008606A5"/>
    <w:rsid w:val="00861E55"/>
    <w:rsid w:val="00862A4F"/>
    <w:rsid w:val="008630A1"/>
    <w:rsid w:val="00864516"/>
    <w:rsid w:val="008671EA"/>
    <w:rsid w:val="0086762B"/>
    <w:rsid w:val="00867DF8"/>
    <w:rsid w:val="00870476"/>
    <w:rsid w:val="008746E8"/>
    <w:rsid w:val="00874D09"/>
    <w:rsid w:val="00875211"/>
    <w:rsid w:val="00875811"/>
    <w:rsid w:val="00875A4C"/>
    <w:rsid w:val="00876166"/>
    <w:rsid w:val="0088057F"/>
    <w:rsid w:val="00880EA8"/>
    <w:rsid w:val="00881722"/>
    <w:rsid w:val="00882ACC"/>
    <w:rsid w:val="00883234"/>
    <w:rsid w:val="00884544"/>
    <w:rsid w:val="008865A2"/>
    <w:rsid w:val="00886B06"/>
    <w:rsid w:val="008903F3"/>
    <w:rsid w:val="00890A78"/>
    <w:rsid w:val="008921A4"/>
    <w:rsid w:val="00893553"/>
    <w:rsid w:val="00893C13"/>
    <w:rsid w:val="00894F4A"/>
    <w:rsid w:val="008A0787"/>
    <w:rsid w:val="008A1436"/>
    <w:rsid w:val="008A2840"/>
    <w:rsid w:val="008A4056"/>
    <w:rsid w:val="008A4065"/>
    <w:rsid w:val="008A5183"/>
    <w:rsid w:val="008A5846"/>
    <w:rsid w:val="008B0516"/>
    <w:rsid w:val="008B0F2C"/>
    <w:rsid w:val="008B19EE"/>
    <w:rsid w:val="008B2A2A"/>
    <w:rsid w:val="008B376D"/>
    <w:rsid w:val="008B3883"/>
    <w:rsid w:val="008B3906"/>
    <w:rsid w:val="008B4295"/>
    <w:rsid w:val="008B5C28"/>
    <w:rsid w:val="008B649D"/>
    <w:rsid w:val="008B6D6B"/>
    <w:rsid w:val="008B6F20"/>
    <w:rsid w:val="008B7F5C"/>
    <w:rsid w:val="008C05C5"/>
    <w:rsid w:val="008C157D"/>
    <w:rsid w:val="008C15E5"/>
    <w:rsid w:val="008C2ACB"/>
    <w:rsid w:val="008C2BB7"/>
    <w:rsid w:val="008C62BC"/>
    <w:rsid w:val="008C6FED"/>
    <w:rsid w:val="008C76A4"/>
    <w:rsid w:val="008D1F2E"/>
    <w:rsid w:val="008D27DE"/>
    <w:rsid w:val="008D3FC9"/>
    <w:rsid w:val="008D52ED"/>
    <w:rsid w:val="008D6983"/>
    <w:rsid w:val="008E1879"/>
    <w:rsid w:val="008E2D26"/>
    <w:rsid w:val="008E353D"/>
    <w:rsid w:val="008E38A9"/>
    <w:rsid w:val="008E4015"/>
    <w:rsid w:val="008E44AB"/>
    <w:rsid w:val="008E5297"/>
    <w:rsid w:val="008E58D8"/>
    <w:rsid w:val="008E5EB7"/>
    <w:rsid w:val="008F0150"/>
    <w:rsid w:val="008F0195"/>
    <w:rsid w:val="008F01F8"/>
    <w:rsid w:val="008F1725"/>
    <w:rsid w:val="008F2BB3"/>
    <w:rsid w:val="008F3042"/>
    <w:rsid w:val="008F365F"/>
    <w:rsid w:val="008F3980"/>
    <w:rsid w:val="008F4261"/>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1782E"/>
    <w:rsid w:val="009214E2"/>
    <w:rsid w:val="0092267E"/>
    <w:rsid w:val="009236D3"/>
    <w:rsid w:val="009241B7"/>
    <w:rsid w:val="009258FA"/>
    <w:rsid w:val="0092657B"/>
    <w:rsid w:val="00926A6D"/>
    <w:rsid w:val="00927B0C"/>
    <w:rsid w:val="00927B1B"/>
    <w:rsid w:val="00931363"/>
    <w:rsid w:val="009330EC"/>
    <w:rsid w:val="00935774"/>
    <w:rsid w:val="00935A6F"/>
    <w:rsid w:val="0093791D"/>
    <w:rsid w:val="00942CE0"/>
    <w:rsid w:val="00942F45"/>
    <w:rsid w:val="00943EB0"/>
    <w:rsid w:val="0094567E"/>
    <w:rsid w:val="009464A2"/>
    <w:rsid w:val="0094773B"/>
    <w:rsid w:val="009478CA"/>
    <w:rsid w:val="00950208"/>
    <w:rsid w:val="00950498"/>
    <w:rsid w:val="009508FA"/>
    <w:rsid w:val="00952FA6"/>
    <w:rsid w:val="009532FC"/>
    <w:rsid w:val="00953EF2"/>
    <w:rsid w:val="009550C1"/>
    <w:rsid w:val="00956461"/>
    <w:rsid w:val="009568DB"/>
    <w:rsid w:val="00960250"/>
    <w:rsid w:val="009636D9"/>
    <w:rsid w:val="00964528"/>
    <w:rsid w:val="00965579"/>
    <w:rsid w:val="00966E3D"/>
    <w:rsid w:val="00967550"/>
    <w:rsid w:val="00970D12"/>
    <w:rsid w:val="00972775"/>
    <w:rsid w:val="00975827"/>
    <w:rsid w:val="00976B4C"/>
    <w:rsid w:val="0097732F"/>
    <w:rsid w:val="00977457"/>
    <w:rsid w:val="009777BA"/>
    <w:rsid w:val="00981095"/>
    <w:rsid w:val="009811BB"/>
    <w:rsid w:val="0098291C"/>
    <w:rsid w:val="00982FDA"/>
    <w:rsid w:val="00983024"/>
    <w:rsid w:val="009840A0"/>
    <w:rsid w:val="00986129"/>
    <w:rsid w:val="00987A84"/>
    <w:rsid w:val="00991841"/>
    <w:rsid w:val="009936A1"/>
    <w:rsid w:val="009937DD"/>
    <w:rsid w:val="0099724E"/>
    <w:rsid w:val="00997E5A"/>
    <w:rsid w:val="009A1221"/>
    <w:rsid w:val="009A1D93"/>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165B"/>
    <w:rsid w:val="009D2F18"/>
    <w:rsid w:val="009D49B5"/>
    <w:rsid w:val="009D6E1C"/>
    <w:rsid w:val="009E0FC2"/>
    <w:rsid w:val="009E18A6"/>
    <w:rsid w:val="009E28EA"/>
    <w:rsid w:val="009E2F98"/>
    <w:rsid w:val="009E3ADC"/>
    <w:rsid w:val="009E5D6A"/>
    <w:rsid w:val="009E7553"/>
    <w:rsid w:val="009E78D7"/>
    <w:rsid w:val="009E79C1"/>
    <w:rsid w:val="009E7A4E"/>
    <w:rsid w:val="009E7E03"/>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1410"/>
    <w:rsid w:val="00A14785"/>
    <w:rsid w:val="00A1670F"/>
    <w:rsid w:val="00A178DD"/>
    <w:rsid w:val="00A17A34"/>
    <w:rsid w:val="00A20FFD"/>
    <w:rsid w:val="00A2243E"/>
    <w:rsid w:val="00A23648"/>
    <w:rsid w:val="00A2428D"/>
    <w:rsid w:val="00A243B2"/>
    <w:rsid w:val="00A25789"/>
    <w:rsid w:val="00A2588E"/>
    <w:rsid w:val="00A30856"/>
    <w:rsid w:val="00A31001"/>
    <w:rsid w:val="00A31234"/>
    <w:rsid w:val="00A3182E"/>
    <w:rsid w:val="00A35421"/>
    <w:rsid w:val="00A35C2B"/>
    <w:rsid w:val="00A36E9B"/>
    <w:rsid w:val="00A37767"/>
    <w:rsid w:val="00A4082E"/>
    <w:rsid w:val="00A40F2E"/>
    <w:rsid w:val="00A41035"/>
    <w:rsid w:val="00A41FE6"/>
    <w:rsid w:val="00A43F13"/>
    <w:rsid w:val="00A4421B"/>
    <w:rsid w:val="00A446ED"/>
    <w:rsid w:val="00A467D3"/>
    <w:rsid w:val="00A47258"/>
    <w:rsid w:val="00A47572"/>
    <w:rsid w:val="00A511DA"/>
    <w:rsid w:val="00A51808"/>
    <w:rsid w:val="00A518CE"/>
    <w:rsid w:val="00A5224D"/>
    <w:rsid w:val="00A52B86"/>
    <w:rsid w:val="00A53239"/>
    <w:rsid w:val="00A5403B"/>
    <w:rsid w:val="00A5525E"/>
    <w:rsid w:val="00A57E1A"/>
    <w:rsid w:val="00A616F9"/>
    <w:rsid w:val="00A61FEF"/>
    <w:rsid w:val="00A62931"/>
    <w:rsid w:val="00A62C99"/>
    <w:rsid w:val="00A64513"/>
    <w:rsid w:val="00A647BA"/>
    <w:rsid w:val="00A6538A"/>
    <w:rsid w:val="00A67984"/>
    <w:rsid w:val="00A67D24"/>
    <w:rsid w:val="00A67FDA"/>
    <w:rsid w:val="00A70BD9"/>
    <w:rsid w:val="00A71E24"/>
    <w:rsid w:val="00A73786"/>
    <w:rsid w:val="00A73B95"/>
    <w:rsid w:val="00A73F81"/>
    <w:rsid w:val="00A74B4E"/>
    <w:rsid w:val="00A76815"/>
    <w:rsid w:val="00A7771C"/>
    <w:rsid w:val="00A81ED6"/>
    <w:rsid w:val="00A82551"/>
    <w:rsid w:val="00A831E0"/>
    <w:rsid w:val="00A84609"/>
    <w:rsid w:val="00A86CE2"/>
    <w:rsid w:val="00A9085D"/>
    <w:rsid w:val="00A90F75"/>
    <w:rsid w:val="00A91344"/>
    <w:rsid w:val="00A93AFF"/>
    <w:rsid w:val="00A93E0F"/>
    <w:rsid w:val="00A93FBA"/>
    <w:rsid w:val="00A9474F"/>
    <w:rsid w:val="00A94F40"/>
    <w:rsid w:val="00A95433"/>
    <w:rsid w:val="00A978CA"/>
    <w:rsid w:val="00AA0826"/>
    <w:rsid w:val="00AA15C1"/>
    <w:rsid w:val="00AA17ED"/>
    <w:rsid w:val="00AA3377"/>
    <w:rsid w:val="00AA3DBA"/>
    <w:rsid w:val="00AA4325"/>
    <w:rsid w:val="00AA4EEE"/>
    <w:rsid w:val="00AA5C0F"/>
    <w:rsid w:val="00AA6498"/>
    <w:rsid w:val="00AA7200"/>
    <w:rsid w:val="00AB13A3"/>
    <w:rsid w:val="00AB207D"/>
    <w:rsid w:val="00AB3777"/>
    <w:rsid w:val="00AB3E2F"/>
    <w:rsid w:val="00AB49A3"/>
    <w:rsid w:val="00AB5161"/>
    <w:rsid w:val="00AB54A9"/>
    <w:rsid w:val="00AB67C2"/>
    <w:rsid w:val="00AB6CBE"/>
    <w:rsid w:val="00AB7D96"/>
    <w:rsid w:val="00AC0B7B"/>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5F2"/>
    <w:rsid w:val="00AF2EEB"/>
    <w:rsid w:val="00AF33BC"/>
    <w:rsid w:val="00AF3BCB"/>
    <w:rsid w:val="00AF494B"/>
    <w:rsid w:val="00AF4DC8"/>
    <w:rsid w:val="00AF5D1E"/>
    <w:rsid w:val="00AF6D5C"/>
    <w:rsid w:val="00AF7375"/>
    <w:rsid w:val="00AF7493"/>
    <w:rsid w:val="00B0039E"/>
    <w:rsid w:val="00B0047B"/>
    <w:rsid w:val="00B00648"/>
    <w:rsid w:val="00B01398"/>
    <w:rsid w:val="00B024F4"/>
    <w:rsid w:val="00B034FA"/>
    <w:rsid w:val="00B03BF0"/>
    <w:rsid w:val="00B0438E"/>
    <w:rsid w:val="00B045AA"/>
    <w:rsid w:val="00B045BC"/>
    <w:rsid w:val="00B050FA"/>
    <w:rsid w:val="00B051D6"/>
    <w:rsid w:val="00B05752"/>
    <w:rsid w:val="00B05D05"/>
    <w:rsid w:val="00B062B6"/>
    <w:rsid w:val="00B0745C"/>
    <w:rsid w:val="00B07646"/>
    <w:rsid w:val="00B10755"/>
    <w:rsid w:val="00B117CD"/>
    <w:rsid w:val="00B11D2B"/>
    <w:rsid w:val="00B130D6"/>
    <w:rsid w:val="00B13738"/>
    <w:rsid w:val="00B140AD"/>
    <w:rsid w:val="00B1498A"/>
    <w:rsid w:val="00B15009"/>
    <w:rsid w:val="00B15014"/>
    <w:rsid w:val="00B165FB"/>
    <w:rsid w:val="00B16953"/>
    <w:rsid w:val="00B16BB5"/>
    <w:rsid w:val="00B201F7"/>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886"/>
    <w:rsid w:val="00B45D0A"/>
    <w:rsid w:val="00B45DB0"/>
    <w:rsid w:val="00B50B38"/>
    <w:rsid w:val="00B5123E"/>
    <w:rsid w:val="00B51628"/>
    <w:rsid w:val="00B5192B"/>
    <w:rsid w:val="00B52554"/>
    <w:rsid w:val="00B52A96"/>
    <w:rsid w:val="00B52AD2"/>
    <w:rsid w:val="00B53372"/>
    <w:rsid w:val="00B537EA"/>
    <w:rsid w:val="00B54535"/>
    <w:rsid w:val="00B54707"/>
    <w:rsid w:val="00B5483D"/>
    <w:rsid w:val="00B5494A"/>
    <w:rsid w:val="00B54E01"/>
    <w:rsid w:val="00B61CC4"/>
    <w:rsid w:val="00B61E4C"/>
    <w:rsid w:val="00B64181"/>
    <w:rsid w:val="00B641DF"/>
    <w:rsid w:val="00B64E37"/>
    <w:rsid w:val="00B671D8"/>
    <w:rsid w:val="00B673EC"/>
    <w:rsid w:val="00B67439"/>
    <w:rsid w:val="00B71930"/>
    <w:rsid w:val="00B71AFF"/>
    <w:rsid w:val="00B71D1B"/>
    <w:rsid w:val="00B728E8"/>
    <w:rsid w:val="00B73659"/>
    <w:rsid w:val="00B73B4D"/>
    <w:rsid w:val="00B744E0"/>
    <w:rsid w:val="00B759A8"/>
    <w:rsid w:val="00B775D8"/>
    <w:rsid w:val="00B81307"/>
    <w:rsid w:val="00B82341"/>
    <w:rsid w:val="00B82D5D"/>
    <w:rsid w:val="00B833BF"/>
    <w:rsid w:val="00B84802"/>
    <w:rsid w:val="00B8500D"/>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38B"/>
    <w:rsid w:val="00BA7750"/>
    <w:rsid w:val="00BA7D5C"/>
    <w:rsid w:val="00BB0670"/>
    <w:rsid w:val="00BB0EED"/>
    <w:rsid w:val="00BB1026"/>
    <w:rsid w:val="00BB1A4A"/>
    <w:rsid w:val="00BB1BC6"/>
    <w:rsid w:val="00BB21BE"/>
    <w:rsid w:val="00BB327A"/>
    <w:rsid w:val="00BB56C8"/>
    <w:rsid w:val="00BB7150"/>
    <w:rsid w:val="00BB7662"/>
    <w:rsid w:val="00BC050D"/>
    <w:rsid w:val="00BC1C37"/>
    <w:rsid w:val="00BC2751"/>
    <w:rsid w:val="00BC3BDF"/>
    <w:rsid w:val="00BC3D1C"/>
    <w:rsid w:val="00BC4103"/>
    <w:rsid w:val="00BC47E9"/>
    <w:rsid w:val="00BC4855"/>
    <w:rsid w:val="00BC593A"/>
    <w:rsid w:val="00BC5E2B"/>
    <w:rsid w:val="00BD22FD"/>
    <w:rsid w:val="00BD23D7"/>
    <w:rsid w:val="00BD3637"/>
    <w:rsid w:val="00BD5F94"/>
    <w:rsid w:val="00BE38B9"/>
    <w:rsid w:val="00BE7EBA"/>
    <w:rsid w:val="00BF1343"/>
    <w:rsid w:val="00BF1D95"/>
    <w:rsid w:val="00BF3DBC"/>
    <w:rsid w:val="00BF4EC5"/>
    <w:rsid w:val="00BF5A75"/>
    <w:rsid w:val="00BF6A31"/>
    <w:rsid w:val="00BF6D3A"/>
    <w:rsid w:val="00BF7909"/>
    <w:rsid w:val="00BF7E5A"/>
    <w:rsid w:val="00C0058A"/>
    <w:rsid w:val="00C0243A"/>
    <w:rsid w:val="00C039DE"/>
    <w:rsid w:val="00C0485E"/>
    <w:rsid w:val="00C057E8"/>
    <w:rsid w:val="00C0672D"/>
    <w:rsid w:val="00C07FBF"/>
    <w:rsid w:val="00C11003"/>
    <w:rsid w:val="00C11621"/>
    <w:rsid w:val="00C12E45"/>
    <w:rsid w:val="00C1306C"/>
    <w:rsid w:val="00C13451"/>
    <w:rsid w:val="00C13F7D"/>
    <w:rsid w:val="00C143A1"/>
    <w:rsid w:val="00C14499"/>
    <w:rsid w:val="00C179F4"/>
    <w:rsid w:val="00C17C8E"/>
    <w:rsid w:val="00C211AB"/>
    <w:rsid w:val="00C219F7"/>
    <w:rsid w:val="00C244AE"/>
    <w:rsid w:val="00C247C2"/>
    <w:rsid w:val="00C25CC5"/>
    <w:rsid w:val="00C31270"/>
    <w:rsid w:val="00C316A4"/>
    <w:rsid w:val="00C31F09"/>
    <w:rsid w:val="00C326F8"/>
    <w:rsid w:val="00C35D39"/>
    <w:rsid w:val="00C3600A"/>
    <w:rsid w:val="00C36913"/>
    <w:rsid w:val="00C378FD"/>
    <w:rsid w:val="00C402DE"/>
    <w:rsid w:val="00C408AB"/>
    <w:rsid w:val="00C42706"/>
    <w:rsid w:val="00C42AD0"/>
    <w:rsid w:val="00C43D15"/>
    <w:rsid w:val="00C440F1"/>
    <w:rsid w:val="00C45272"/>
    <w:rsid w:val="00C45C44"/>
    <w:rsid w:val="00C4767B"/>
    <w:rsid w:val="00C47C2C"/>
    <w:rsid w:val="00C51D0F"/>
    <w:rsid w:val="00C51FF3"/>
    <w:rsid w:val="00C52CDA"/>
    <w:rsid w:val="00C53E24"/>
    <w:rsid w:val="00C54B56"/>
    <w:rsid w:val="00C54F77"/>
    <w:rsid w:val="00C551A9"/>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589F"/>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3882"/>
    <w:rsid w:val="00CB53F9"/>
    <w:rsid w:val="00CB5FB9"/>
    <w:rsid w:val="00CB7A7F"/>
    <w:rsid w:val="00CC07A6"/>
    <w:rsid w:val="00CC09E0"/>
    <w:rsid w:val="00CC1140"/>
    <w:rsid w:val="00CC3D36"/>
    <w:rsid w:val="00CC49F4"/>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0D16"/>
    <w:rsid w:val="00D01CBF"/>
    <w:rsid w:val="00D02133"/>
    <w:rsid w:val="00D02991"/>
    <w:rsid w:val="00D0378F"/>
    <w:rsid w:val="00D03E4B"/>
    <w:rsid w:val="00D047A3"/>
    <w:rsid w:val="00D04BF2"/>
    <w:rsid w:val="00D06F3A"/>
    <w:rsid w:val="00D10952"/>
    <w:rsid w:val="00D136A9"/>
    <w:rsid w:val="00D14C73"/>
    <w:rsid w:val="00D17F5A"/>
    <w:rsid w:val="00D203C4"/>
    <w:rsid w:val="00D21233"/>
    <w:rsid w:val="00D2147F"/>
    <w:rsid w:val="00D21C6C"/>
    <w:rsid w:val="00D22506"/>
    <w:rsid w:val="00D2254C"/>
    <w:rsid w:val="00D22F67"/>
    <w:rsid w:val="00D240B1"/>
    <w:rsid w:val="00D2471D"/>
    <w:rsid w:val="00D25126"/>
    <w:rsid w:val="00D2593F"/>
    <w:rsid w:val="00D25EE9"/>
    <w:rsid w:val="00D26ED1"/>
    <w:rsid w:val="00D27056"/>
    <w:rsid w:val="00D27B80"/>
    <w:rsid w:val="00D27C54"/>
    <w:rsid w:val="00D30AF0"/>
    <w:rsid w:val="00D31DAA"/>
    <w:rsid w:val="00D32BE1"/>
    <w:rsid w:val="00D343EA"/>
    <w:rsid w:val="00D34723"/>
    <w:rsid w:val="00D34AF3"/>
    <w:rsid w:val="00D35AF7"/>
    <w:rsid w:val="00D35F18"/>
    <w:rsid w:val="00D3603B"/>
    <w:rsid w:val="00D36743"/>
    <w:rsid w:val="00D37519"/>
    <w:rsid w:val="00D37B12"/>
    <w:rsid w:val="00D37CCA"/>
    <w:rsid w:val="00D37F4D"/>
    <w:rsid w:val="00D41093"/>
    <w:rsid w:val="00D41461"/>
    <w:rsid w:val="00D4210C"/>
    <w:rsid w:val="00D43CCF"/>
    <w:rsid w:val="00D4404A"/>
    <w:rsid w:val="00D45502"/>
    <w:rsid w:val="00D475BE"/>
    <w:rsid w:val="00D512B6"/>
    <w:rsid w:val="00D527F9"/>
    <w:rsid w:val="00D54FDA"/>
    <w:rsid w:val="00D55FAE"/>
    <w:rsid w:val="00D5773C"/>
    <w:rsid w:val="00D5784B"/>
    <w:rsid w:val="00D60045"/>
    <w:rsid w:val="00D608E2"/>
    <w:rsid w:val="00D609CD"/>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4FA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A131D"/>
    <w:rsid w:val="00DA23C0"/>
    <w:rsid w:val="00DB2DFF"/>
    <w:rsid w:val="00DB32D5"/>
    <w:rsid w:val="00DB4A09"/>
    <w:rsid w:val="00DB59C8"/>
    <w:rsid w:val="00DB6B2D"/>
    <w:rsid w:val="00DB727D"/>
    <w:rsid w:val="00DB7EF5"/>
    <w:rsid w:val="00DC01DD"/>
    <w:rsid w:val="00DC01F4"/>
    <w:rsid w:val="00DC0253"/>
    <w:rsid w:val="00DC075A"/>
    <w:rsid w:val="00DC3021"/>
    <w:rsid w:val="00DC4C54"/>
    <w:rsid w:val="00DC4FF3"/>
    <w:rsid w:val="00DD0343"/>
    <w:rsid w:val="00DD13AE"/>
    <w:rsid w:val="00DD142F"/>
    <w:rsid w:val="00DD1831"/>
    <w:rsid w:val="00DD1E53"/>
    <w:rsid w:val="00DD20FC"/>
    <w:rsid w:val="00DD41B5"/>
    <w:rsid w:val="00DD42D5"/>
    <w:rsid w:val="00DD53CB"/>
    <w:rsid w:val="00DD790B"/>
    <w:rsid w:val="00DD7B2A"/>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515"/>
    <w:rsid w:val="00E05D95"/>
    <w:rsid w:val="00E05E8E"/>
    <w:rsid w:val="00E06FD0"/>
    <w:rsid w:val="00E07DA2"/>
    <w:rsid w:val="00E10073"/>
    <w:rsid w:val="00E1285D"/>
    <w:rsid w:val="00E12F81"/>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4F98"/>
    <w:rsid w:val="00E363EB"/>
    <w:rsid w:val="00E369B8"/>
    <w:rsid w:val="00E374FA"/>
    <w:rsid w:val="00E37883"/>
    <w:rsid w:val="00E37DF4"/>
    <w:rsid w:val="00E407F7"/>
    <w:rsid w:val="00E41A36"/>
    <w:rsid w:val="00E41B46"/>
    <w:rsid w:val="00E44126"/>
    <w:rsid w:val="00E44A24"/>
    <w:rsid w:val="00E44C7D"/>
    <w:rsid w:val="00E450BC"/>
    <w:rsid w:val="00E45680"/>
    <w:rsid w:val="00E45689"/>
    <w:rsid w:val="00E46D01"/>
    <w:rsid w:val="00E4717A"/>
    <w:rsid w:val="00E505E8"/>
    <w:rsid w:val="00E512BD"/>
    <w:rsid w:val="00E51A58"/>
    <w:rsid w:val="00E52709"/>
    <w:rsid w:val="00E532CC"/>
    <w:rsid w:val="00E533BF"/>
    <w:rsid w:val="00E56685"/>
    <w:rsid w:val="00E60624"/>
    <w:rsid w:val="00E6095A"/>
    <w:rsid w:val="00E62966"/>
    <w:rsid w:val="00E62B51"/>
    <w:rsid w:val="00E63D3D"/>
    <w:rsid w:val="00E6412D"/>
    <w:rsid w:val="00E64AFE"/>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356"/>
    <w:rsid w:val="00E85CC8"/>
    <w:rsid w:val="00E867C8"/>
    <w:rsid w:val="00E8684D"/>
    <w:rsid w:val="00E86A22"/>
    <w:rsid w:val="00E878E7"/>
    <w:rsid w:val="00E9039C"/>
    <w:rsid w:val="00E90D4C"/>
    <w:rsid w:val="00E912E7"/>
    <w:rsid w:val="00E94176"/>
    <w:rsid w:val="00E948ED"/>
    <w:rsid w:val="00E955AB"/>
    <w:rsid w:val="00E95B7B"/>
    <w:rsid w:val="00E96116"/>
    <w:rsid w:val="00EA15B9"/>
    <w:rsid w:val="00EA2643"/>
    <w:rsid w:val="00EA2C59"/>
    <w:rsid w:val="00EA599F"/>
    <w:rsid w:val="00EA7027"/>
    <w:rsid w:val="00EA7C3B"/>
    <w:rsid w:val="00EB04F5"/>
    <w:rsid w:val="00EB1DB2"/>
    <w:rsid w:val="00EB278B"/>
    <w:rsid w:val="00EB38A0"/>
    <w:rsid w:val="00EB4110"/>
    <w:rsid w:val="00EB75F2"/>
    <w:rsid w:val="00EC1535"/>
    <w:rsid w:val="00EC1771"/>
    <w:rsid w:val="00EC1CFC"/>
    <w:rsid w:val="00EC25BE"/>
    <w:rsid w:val="00EC43D9"/>
    <w:rsid w:val="00EC4DB8"/>
    <w:rsid w:val="00EC63AC"/>
    <w:rsid w:val="00EC6AE8"/>
    <w:rsid w:val="00EC7CAD"/>
    <w:rsid w:val="00ED0DB0"/>
    <w:rsid w:val="00ED11B4"/>
    <w:rsid w:val="00ED14D3"/>
    <w:rsid w:val="00ED2605"/>
    <w:rsid w:val="00ED400A"/>
    <w:rsid w:val="00ED5D7E"/>
    <w:rsid w:val="00ED6F14"/>
    <w:rsid w:val="00EE0706"/>
    <w:rsid w:val="00EE0AA1"/>
    <w:rsid w:val="00EE23DD"/>
    <w:rsid w:val="00EE2680"/>
    <w:rsid w:val="00EE3385"/>
    <w:rsid w:val="00EE36D1"/>
    <w:rsid w:val="00EE7CD1"/>
    <w:rsid w:val="00EF070D"/>
    <w:rsid w:val="00EF11CA"/>
    <w:rsid w:val="00EF3632"/>
    <w:rsid w:val="00EF42FF"/>
    <w:rsid w:val="00EF4370"/>
    <w:rsid w:val="00EF4CE7"/>
    <w:rsid w:val="00EF5F69"/>
    <w:rsid w:val="00EF5FEA"/>
    <w:rsid w:val="00EF6233"/>
    <w:rsid w:val="00F001CB"/>
    <w:rsid w:val="00F03012"/>
    <w:rsid w:val="00F03933"/>
    <w:rsid w:val="00F03997"/>
    <w:rsid w:val="00F06526"/>
    <w:rsid w:val="00F067D7"/>
    <w:rsid w:val="00F06BF9"/>
    <w:rsid w:val="00F10A93"/>
    <w:rsid w:val="00F10D35"/>
    <w:rsid w:val="00F125B5"/>
    <w:rsid w:val="00F1365F"/>
    <w:rsid w:val="00F13B51"/>
    <w:rsid w:val="00F14B00"/>
    <w:rsid w:val="00F15FB1"/>
    <w:rsid w:val="00F16E07"/>
    <w:rsid w:val="00F178C6"/>
    <w:rsid w:val="00F20252"/>
    <w:rsid w:val="00F21406"/>
    <w:rsid w:val="00F223BD"/>
    <w:rsid w:val="00F234AC"/>
    <w:rsid w:val="00F23B15"/>
    <w:rsid w:val="00F23F6E"/>
    <w:rsid w:val="00F24229"/>
    <w:rsid w:val="00F24C37"/>
    <w:rsid w:val="00F26443"/>
    <w:rsid w:val="00F30049"/>
    <w:rsid w:val="00F309C9"/>
    <w:rsid w:val="00F31536"/>
    <w:rsid w:val="00F31B5E"/>
    <w:rsid w:val="00F31C08"/>
    <w:rsid w:val="00F3233D"/>
    <w:rsid w:val="00F330EB"/>
    <w:rsid w:val="00F3420E"/>
    <w:rsid w:val="00F3479B"/>
    <w:rsid w:val="00F36D0D"/>
    <w:rsid w:val="00F36E1A"/>
    <w:rsid w:val="00F370C7"/>
    <w:rsid w:val="00F3760E"/>
    <w:rsid w:val="00F419DE"/>
    <w:rsid w:val="00F43215"/>
    <w:rsid w:val="00F43EBD"/>
    <w:rsid w:val="00F45862"/>
    <w:rsid w:val="00F4598E"/>
    <w:rsid w:val="00F45D0B"/>
    <w:rsid w:val="00F46191"/>
    <w:rsid w:val="00F47DDF"/>
    <w:rsid w:val="00F6121B"/>
    <w:rsid w:val="00F61A56"/>
    <w:rsid w:val="00F61C0E"/>
    <w:rsid w:val="00F635CA"/>
    <w:rsid w:val="00F646F8"/>
    <w:rsid w:val="00F65410"/>
    <w:rsid w:val="00F67EB1"/>
    <w:rsid w:val="00F71728"/>
    <w:rsid w:val="00F71C40"/>
    <w:rsid w:val="00F729E7"/>
    <w:rsid w:val="00F733B5"/>
    <w:rsid w:val="00F73859"/>
    <w:rsid w:val="00F742F5"/>
    <w:rsid w:val="00F7523F"/>
    <w:rsid w:val="00F76A09"/>
    <w:rsid w:val="00F77E0D"/>
    <w:rsid w:val="00F80EF2"/>
    <w:rsid w:val="00F81216"/>
    <w:rsid w:val="00F82990"/>
    <w:rsid w:val="00F82BA5"/>
    <w:rsid w:val="00F82BD9"/>
    <w:rsid w:val="00F85DBA"/>
    <w:rsid w:val="00F86BE6"/>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29CC"/>
    <w:rsid w:val="00FA4201"/>
    <w:rsid w:val="00FA50D9"/>
    <w:rsid w:val="00FA681D"/>
    <w:rsid w:val="00FA77A6"/>
    <w:rsid w:val="00FA7D3C"/>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2D4F"/>
    <w:rsid w:val="00FC648C"/>
    <w:rsid w:val="00FC74CD"/>
    <w:rsid w:val="00FC7952"/>
    <w:rsid w:val="00FD1DDE"/>
    <w:rsid w:val="00FD258F"/>
    <w:rsid w:val="00FD3B4A"/>
    <w:rsid w:val="00FD5303"/>
    <w:rsid w:val="00FD6234"/>
    <w:rsid w:val="00FE22FE"/>
    <w:rsid w:val="00FE4216"/>
    <w:rsid w:val="00FE671B"/>
    <w:rsid w:val="00FF0DE9"/>
    <w:rsid w:val="00FF17CB"/>
    <w:rsid w:val="00FF17F5"/>
    <w:rsid w:val="00FF28C8"/>
    <w:rsid w:val="00FF48A4"/>
    <w:rsid w:val="00FF51CA"/>
    <w:rsid w:val="00FF5853"/>
    <w:rsid w:val="00FF66A5"/>
    <w:rsid w:val="00FF6796"/>
    <w:rsid w:val="00FF6DF2"/>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65"/>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36253</TotalTime>
  <Pages>135</Pages>
  <Words>18099</Words>
  <Characters>103165</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2385</cp:revision>
  <dcterms:created xsi:type="dcterms:W3CDTF">2025-08-14T19:03:00Z</dcterms:created>
  <dcterms:modified xsi:type="dcterms:W3CDTF">2025-09-23T16:56:00Z</dcterms:modified>
</cp:coreProperties>
</file>