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w:t>
      </w:r>
      <w:proofErr w:type="spellStart"/>
      <w:r>
        <w:rPr>
          <w:rFonts w:eastAsiaTheme="minorEastAsia"/>
        </w:rPr>
        <w:t>sinc</w:t>
      </w:r>
      <w:proofErr w:type="spellEnd"/>
      <w:r>
        <w:rPr>
          <w:rFonts w:eastAsiaTheme="minorEastAsia"/>
        </w:rPr>
        <w:t xml:space="preserve"> function</w:t>
      </w:r>
      <w:r w:rsidR="00E215C7">
        <w:rPr>
          <w:rFonts w:eastAsiaTheme="minorEastAsia"/>
        </w:rPr>
        <w:t xml:space="preserve">, </w:t>
      </w:r>
      <w:proofErr w:type="spellStart"/>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 xml:space="preserve">Due to discontinuous </w:t>
      </w:r>
      <w:proofErr w:type="gramStart"/>
      <w:r>
        <w:rPr>
          <w:rFonts w:eastAsiaTheme="minorEastAsia"/>
        </w:rPr>
        <w:t>jump</w:t>
      </w:r>
      <w:proofErr w:type="gramEnd"/>
      <w:r>
        <w:rPr>
          <w:rFonts w:eastAsiaTheme="minorEastAsia"/>
        </w:rPr>
        <w:t xml:space="preserve"> in pulse </w:t>
      </w:r>
      <w:proofErr w:type="gramStart"/>
      <w:r>
        <w:rPr>
          <w:rFonts w:eastAsiaTheme="minorEastAsia"/>
        </w:rPr>
        <w:t>train</w:t>
      </w:r>
      <w:proofErr w:type="gramEnd"/>
      <w:r>
        <w:rPr>
          <w:rFonts w:eastAsiaTheme="minorEastAsia"/>
        </w:rPr>
        <w:t xml:space="preserve">, synthesizing pulse </w:t>
      </w:r>
      <w:proofErr w:type="gramStart"/>
      <w:r>
        <w:rPr>
          <w:rFonts w:eastAsiaTheme="minorEastAsia"/>
        </w:rPr>
        <w:t>train</w:t>
      </w:r>
      <w:proofErr w:type="gramEnd"/>
      <w:r>
        <w:rPr>
          <w:rFonts w:eastAsiaTheme="minorEastAsia"/>
        </w:rPr>
        <w:t xml:space="preserve">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 xml:space="preserve">Same </w:t>
      </w:r>
      <w:proofErr w:type="gramStart"/>
      <w:r>
        <w:rPr>
          <w:rFonts w:eastAsiaTheme="minorEastAsia"/>
        </w:rPr>
        <w:t>symmetry</w:t>
      </w:r>
      <w:proofErr w:type="gramEnd"/>
      <w:r>
        <w:rPr>
          <w:rFonts w:eastAsiaTheme="minorEastAsia"/>
        </w:rPr>
        <w:t xml:space="preserve">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w:t>
      </w:r>
      <w:proofErr w:type="spellStart"/>
      <w:r>
        <w:rPr>
          <w:rFonts w:eastAsiaTheme="minorEastAsia"/>
        </w:rPr>
        <w:t>freq</w:t>
      </w:r>
      <w:proofErr w:type="spellEnd"/>
      <w:r>
        <w:rPr>
          <w:rFonts w:eastAsiaTheme="minorEastAsia"/>
        </w:rPr>
        <w:t xml:space="preserve">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w:t>
      </w:r>
      <w:proofErr w:type="spellStart"/>
      <w:r>
        <w:rPr>
          <w:rFonts w:eastAsiaTheme="minorEastAsia"/>
        </w:rPr>
        <w:t>freq</w:t>
      </w:r>
      <w:proofErr w:type="spellEnd"/>
      <w:r>
        <w:rPr>
          <w:rFonts w:eastAsiaTheme="minorEastAsia"/>
        </w:rPr>
        <w:t xml:space="preserve">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w:t>
      </w:r>
      <w:proofErr w:type="gramStart"/>
      <w:r w:rsidR="001D7C6D">
        <w:rPr>
          <w:rFonts w:eastAsiaTheme="minorEastAsia"/>
        </w:rPr>
        <w:t>the spectral translates</w:t>
      </w:r>
      <w:proofErr w:type="gramEnd"/>
      <w:r w:rsidR="001D7C6D">
        <w:rPr>
          <w:rFonts w:eastAsiaTheme="minorEastAsia"/>
        </w:rPr>
        <w:t>.</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05462F"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w:t>
      </w:r>
      <w:proofErr w:type="spellStart"/>
      <w:r>
        <w:rPr>
          <w:rFonts w:eastAsiaTheme="minorEastAsia"/>
        </w:rPr>
        <w:t>sinc</w:t>
      </w:r>
      <w:proofErr w:type="spellEnd"/>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 xml:space="preserve">If a signal is in </w:t>
      </w:r>
      <w:proofErr w:type="gramStart"/>
      <w:r>
        <w:rPr>
          <w:rFonts w:eastAsiaTheme="minorEastAsia"/>
        </w:rPr>
        <w:t>L1 space</w:t>
      </w:r>
      <w:proofErr w:type="gramEnd"/>
      <w:r>
        <w:rPr>
          <w:rFonts w:eastAsiaTheme="minorEastAsia"/>
        </w:rPr>
        <w:t>,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proofErr w:type="gramStart"/>
      <w:r>
        <w:rPr>
          <w:rFonts w:eastAsiaTheme="minorEastAsia"/>
        </w:rPr>
        <w:t>absolutely integrable</w:t>
      </w:r>
      <w:proofErr w:type="gramEnd"/>
      <w:r>
        <w:rPr>
          <w:rFonts w:eastAsiaTheme="minorEastAsia"/>
        </w:rPr>
        <w:t xml:space="preserve"> or </w:t>
      </w:r>
      <w:proofErr w:type="gramStart"/>
      <w:r>
        <w:rPr>
          <w:rFonts w:eastAsiaTheme="minorEastAsia"/>
        </w:rPr>
        <w:t>absolutely summable</w:t>
      </w:r>
      <w:proofErr w:type="gramEnd"/>
      <w:r>
        <w:rPr>
          <w:rFonts w:eastAsiaTheme="minorEastAsia"/>
        </w:rPr>
        <w:t>.</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 xml:space="preserve">L2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square integrable or square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05462F"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CB53F9">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sidR="00CB53F9">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05462F"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sidR="001D553B">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sidR="001D553B">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622B51AC" w14:textId="2C738BAE" w:rsidR="0069381F" w:rsidRDefault="0069381F" w:rsidP="0097732F">
      <w:pPr>
        <w:pStyle w:val="ListParagraph"/>
        <w:numPr>
          <w:ilvl w:val="1"/>
          <w:numId w:val="2"/>
        </w:numPr>
        <w:rPr>
          <w:rFonts w:eastAsiaTheme="minorEastAsia"/>
        </w:rPr>
      </w:pPr>
      <w:r>
        <w:rPr>
          <w:rFonts w:eastAsiaTheme="minorEastAsia"/>
        </w:rPr>
        <w:t>PSD is ESD taken to the limit (I think)</w:t>
      </w:r>
    </w:p>
    <w:p w14:paraId="74631F5B" w14:textId="061F61E9" w:rsidR="00D94AAF" w:rsidRDefault="00D94AAF" w:rsidP="00D94AAF">
      <w:pPr>
        <w:pStyle w:val="ListParagraph"/>
        <w:numPr>
          <w:ilvl w:val="0"/>
          <w:numId w:val="2"/>
        </w:numPr>
        <w:rPr>
          <w:rFonts w:eastAsiaTheme="minorEastAsia"/>
        </w:rPr>
      </w:pPr>
      <w:r>
        <w:rPr>
          <w:rFonts w:eastAsiaTheme="minorEastAsia"/>
        </w:rPr>
        <w:t>Convergence</w:t>
      </w:r>
      <w:r w:rsidR="008D1F2E">
        <w:rPr>
          <w:rFonts w:eastAsiaTheme="minorEastAsia"/>
        </w:rPr>
        <w:t xml:space="preserve">: uniform vs. pointwise </w:t>
      </w:r>
      <w:r w:rsidR="00803EDF">
        <w:rPr>
          <w:rFonts w:eastAsiaTheme="minorEastAsia"/>
        </w:rPr>
        <w:t xml:space="preserve">vs. absolutely </w:t>
      </w:r>
      <w:r w:rsidR="008D1F2E">
        <w:rPr>
          <w:rFonts w:eastAsiaTheme="minorEastAsia"/>
        </w:rPr>
        <w:t xml:space="preserve">vs. </w:t>
      </w:r>
      <w:proofErr w:type="gramStart"/>
      <w:r w:rsidR="008D1F2E">
        <w:rPr>
          <w:rFonts w:eastAsiaTheme="minorEastAsia"/>
        </w:rPr>
        <w:t>mean-square</w:t>
      </w:r>
      <w:proofErr w:type="gramEnd"/>
      <w:r w:rsidR="008D1F2E">
        <w:rPr>
          <w:rFonts w:eastAsiaTheme="minorEastAsia"/>
        </w:rPr>
        <w:t>.</w:t>
      </w:r>
      <w:r w:rsidR="00621779">
        <w:rPr>
          <w:rFonts w:eastAsiaTheme="minorEastAsia"/>
        </w:rPr>
        <w:t xml:space="preserve"> Author calls it uniform convergence for LT.</w:t>
      </w:r>
    </w:p>
    <w:p w14:paraId="0B1B144B" w14:textId="54221F2B" w:rsidR="0050320A" w:rsidRDefault="0050320A" w:rsidP="00D94AAF">
      <w:pPr>
        <w:pStyle w:val="ListParagraph"/>
        <w:numPr>
          <w:ilvl w:val="0"/>
          <w:numId w:val="2"/>
        </w:numPr>
        <w:rPr>
          <w:rFonts w:eastAsiaTheme="minorEastAsia"/>
        </w:rPr>
      </w:pPr>
      <w:r>
        <w:rPr>
          <w:rFonts w:eastAsiaTheme="minorEastAsia"/>
        </w:rPr>
        <w:t>Autocorrelation</w:t>
      </w:r>
      <w:r w:rsidR="00DE02D4">
        <w:rPr>
          <w:rFonts w:eastAsiaTheme="minorEastAsia"/>
        </w:rPr>
        <w:t>: ESD/PSD is FT of autocorrelation function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w:proofErr w:type="gramStart"/>
      <m:oMath>
        <m:r>
          <m:rPr>
            <m:nor/>
          </m:rPr>
          <w:rPr>
            <w:rFonts w:ascii="Cambria Math" w:eastAsiaTheme="minorEastAsia" w:hAnsi="Cambria Math"/>
          </w:rPr>
          <m:t>Re</m:t>
        </m:r>
        <w:proofErr w:type="gram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w:proofErr w:type="spellStart"/>
      <m:oMath>
        <m:r>
          <m:rPr>
            <m:nor/>
          </m:rPr>
          <w:rPr>
            <w:rFonts w:ascii="Cambria Math" w:eastAsiaTheme="minorEastAsia" w:hAnsi="Cambria Math"/>
          </w:rPr>
          <m:t>Im</m:t>
        </m:r>
        <w:proofErr w:type="spellEnd"/>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w:lastRenderedPageBreak/>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 xml:space="preserve">You can use </w:t>
      </w:r>
      <w:proofErr w:type="spellStart"/>
      <w:r>
        <w:rPr>
          <w:rFonts w:eastAsiaTheme="minorEastAsia"/>
        </w:rPr>
        <w:t>scipy</w:t>
      </w:r>
      <w:proofErr w:type="spellEnd"/>
      <w:r>
        <w:rPr>
          <w:rFonts w:eastAsiaTheme="minorEastAsia"/>
        </w:rPr>
        <w:t xml:space="preserve">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w:t>
      </w:r>
      <w:proofErr w:type="spellStart"/>
      <w:r w:rsidR="00542A4C">
        <w:rPr>
          <w:rFonts w:eastAsiaTheme="minorEastAsia"/>
        </w:rPr>
        <w:t>Plancherel’s</w:t>
      </w:r>
      <w:proofErr w:type="spellEnd"/>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proofErr w:type="spellStart"/>
      <w:r>
        <w:rPr>
          <w:rFonts w:eastAsiaTheme="minorEastAsia"/>
        </w:rPr>
        <w:t>Downsample</w:t>
      </w:r>
      <w:proofErr w:type="spellEnd"/>
    </w:p>
    <w:p w14:paraId="07E1BFA2" w14:textId="3B1B7B3D" w:rsidR="00B833BF" w:rsidRPr="00E07DA2" w:rsidRDefault="00B833BF" w:rsidP="00E07DA2">
      <w:pPr>
        <w:pStyle w:val="ListParagraph"/>
        <w:numPr>
          <w:ilvl w:val="0"/>
          <w:numId w:val="2"/>
        </w:numPr>
        <w:rPr>
          <w:rFonts w:eastAsiaTheme="minorEastAsia"/>
        </w:rPr>
      </w:pPr>
      <w:proofErr w:type="spellStart"/>
      <w:r>
        <w:rPr>
          <w:rFonts w:eastAsiaTheme="minorEastAsia"/>
        </w:rPr>
        <w:t>Upsample</w:t>
      </w:r>
      <w:proofErr w:type="spellEnd"/>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05462F"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sidR="00AC7BA2">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 xml:space="preserve">L1: the signal is </w:t>
      </w:r>
      <w:proofErr w:type="gramStart"/>
      <w:r>
        <w:rPr>
          <w:rFonts w:eastAsiaTheme="minorEastAsia"/>
        </w:rPr>
        <w:t>absolutely integrable</w:t>
      </w:r>
      <w:proofErr w:type="gramEnd"/>
      <w:r>
        <w:rPr>
          <w:rFonts w:eastAsiaTheme="minorEastAsia"/>
        </w:rPr>
        <w:t xml:space="preserve"> (CT) or </w:t>
      </w:r>
      <w:proofErr w:type="gramStart"/>
      <w:r>
        <w:rPr>
          <w:rFonts w:eastAsiaTheme="minorEastAsia"/>
        </w:rPr>
        <w:t>absolutely summable</w:t>
      </w:r>
      <w:proofErr w:type="gramEnd"/>
      <w:r>
        <w:rPr>
          <w:rFonts w:eastAsiaTheme="minorEastAsia"/>
        </w:rPr>
        <w:t xml:space="preserv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proofErr w:type="gramStart"/>
      <w:r w:rsidR="004B2061">
        <w:rPr>
          <w:rFonts w:eastAsiaTheme="minorEastAsia"/>
        </w:rPr>
        <w:t>Can</w:t>
      </w:r>
      <w:proofErr w:type="gramEnd"/>
      <w:r w:rsidR="004B2061">
        <w:rPr>
          <w:rFonts w:eastAsiaTheme="minorEastAsia"/>
        </w:rPr>
        <w:t xml:space="preserve"> also say that the signal is part of L2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w:t>
      </w:r>
      <w:proofErr w:type="spellStart"/>
      <w:r>
        <w:rPr>
          <w:rFonts w:eastAsiaTheme="minorEastAsia"/>
        </w:rPr>
        <w:t>sinc</w:t>
      </w:r>
      <w:proofErr w:type="spellEnd"/>
      <w:r>
        <w:rPr>
          <w:rFonts w:eastAsiaTheme="minorEastAsia"/>
        </w:rPr>
        <w:t xml:space="preserve">, then you get the Gibbs phenomenon in frequency domain because of mean-square convergence. If you start with a </w:t>
      </w:r>
      <w:proofErr w:type="spellStart"/>
      <w:r>
        <w:rPr>
          <w:rFonts w:eastAsiaTheme="minorEastAsia"/>
        </w:rPr>
        <w:t>freq</w:t>
      </w:r>
      <w:proofErr w:type="spellEnd"/>
      <w:r>
        <w:rPr>
          <w:rFonts w:eastAsiaTheme="minorEastAsia"/>
        </w:rPr>
        <w:t xml:space="preserve">-domain </w:t>
      </w:r>
      <w:proofErr w:type="spellStart"/>
      <w:r>
        <w:rPr>
          <w:rFonts w:eastAsiaTheme="minorEastAsia"/>
        </w:rPr>
        <w:t>sinc</w:t>
      </w:r>
      <w:proofErr w:type="spellEnd"/>
      <w:r>
        <w:rPr>
          <w:rFonts w:eastAsiaTheme="minorEastAsia"/>
        </w:rPr>
        <w:t xml:space="preserve">,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lastRenderedPageBreak/>
        <w:t xml:space="preserve">Energy signals have ESD (energy spectral density) while power signals have PSD. These have different units. To compare ESD to PSD, you </w:t>
      </w:r>
      <w:proofErr w:type="gramStart"/>
      <w:r>
        <w:rPr>
          <w:rFonts w:eastAsiaTheme="minorEastAsia"/>
        </w:rPr>
        <w:t>have to</w:t>
      </w:r>
      <w:proofErr w:type="gramEnd"/>
      <w:r>
        <w:rPr>
          <w:rFonts w:eastAsiaTheme="minorEastAsia"/>
        </w:rPr>
        <w:t xml:space="preserve"> either limit the time window of the power signal, or you </w:t>
      </w:r>
      <w:proofErr w:type="gramStart"/>
      <w:r>
        <w:rPr>
          <w:rFonts w:eastAsiaTheme="minorEastAsia"/>
        </w:rPr>
        <w:t>have to</w:t>
      </w:r>
      <w:proofErr w:type="gramEnd"/>
      <w:r>
        <w:rPr>
          <w:rFonts w:eastAsiaTheme="minorEastAsia"/>
        </w:rPr>
        <w:t xml:space="preserve"> repeat the energy signal into infinity.</w:t>
      </w:r>
    </w:p>
    <w:p w14:paraId="55EDFFFD" w14:textId="77777777" w:rsidR="003D7AC2" w:rsidRDefault="003D7AC2" w:rsidP="003D7AC2">
      <w:pPr>
        <w:rPr>
          <w:rFonts w:eastAsiaTheme="minorEastAsia"/>
        </w:rPr>
      </w:pPr>
    </w:p>
    <w:p w14:paraId="17A71E75" w14:textId="014838FD" w:rsidR="004E41D1" w:rsidRDefault="00ED6F14" w:rsidP="003D7AC2">
      <w:pPr>
        <w:rPr>
          <w:rFonts w:eastAsiaTheme="minorEastAsia"/>
        </w:rPr>
      </w:pPr>
      <w:r>
        <w:rPr>
          <w:rFonts w:eastAsiaTheme="minorEastAsia"/>
        </w:rPr>
        <w:t>Autocorrelation</w:t>
      </w:r>
    </w:p>
    <w:p w14:paraId="18438663" w14:textId="77777777" w:rsidR="004E41D1" w:rsidRDefault="004E41D1" w:rsidP="003D7AC2">
      <w:pPr>
        <w:rPr>
          <w:rFonts w:eastAsiaTheme="minorEastAsia"/>
        </w:rPr>
      </w:pPr>
    </w:p>
    <w:p w14:paraId="6B5E1C1C" w14:textId="33B48832" w:rsidR="004E41D1" w:rsidRDefault="004E41D1" w:rsidP="003D7AC2">
      <w:pPr>
        <w:rPr>
          <w:rFonts w:eastAsiaTheme="minorEastAsia"/>
        </w:rPr>
      </w:pPr>
      <w:r>
        <w:rPr>
          <w:rFonts w:eastAsiaTheme="minorEastAsia"/>
        </w:rPr>
        <w:t xml:space="preserve">DFT: transform domain signal processing: in practice, at least for the digital front-end, we don’t do this. It’s still an approximation of convolution, which is easily realized with digital hardware. But I suppose in the baseband side, we have access to FFTs, which allows us to do </w:t>
      </w:r>
      <w:proofErr w:type="spellStart"/>
      <w:r>
        <w:rPr>
          <w:rFonts w:eastAsiaTheme="minorEastAsia"/>
        </w:rPr>
        <w:t>freq</w:t>
      </w:r>
      <w:proofErr w:type="spellEnd"/>
      <w:r>
        <w:rPr>
          <w:rFonts w:eastAsiaTheme="minorEastAsia"/>
        </w:rPr>
        <w:t xml:space="preserve">-domain signal processing. Very useful for OFDM. </w:t>
      </w:r>
      <w:r w:rsidR="0001588F">
        <w:rPr>
          <w:rFonts w:eastAsiaTheme="minorEastAsia"/>
        </w:rPr>
        <w:t xml:space="preserve">FFT is basically like a filter.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the output signal, and each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oMath>
      <w:r w:rsidR="0001588F">
        <w:rPr>
          <w:rFonts w:eastAsiaTheme="minorEastAsia"/>
        </w:rPr>
        <w:t xml:space="preserve"> is created by multiplying the input signal with a bunch of coefficients (defined by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oMath>
      <w:r w:rsidR="0001588F">
        <w:rPr>
          <w:rFonts w:eastAsiaTheme="minorEastAsia"/>
        </w:rPr>
        <w:t>) and summing.</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xml:space="preserve">. Somehow </w:t>
      </w:r>
      <w:proofErr w:type="gramStart"/>
      <w:r w:rsidR="002C38B0">
        <w:rPr>
          <w:rFonts w:eastAsiaTheme="minorEastAsia"/>
        </w:rPr>
        <w:t>all of</w:t>
      </w:r>
      <w:proofErr w:type="gramEnd"/>
      <w:r w:rsidR="002C38B0">
        <w:rPr>
          <w:rFonts w:eastAsiaTheme="minorEastAsia"/>
        </w:rPr>
        <w:t xml:space="preserve"> these complex exponentials add up together to produce a signal that is </w:t>
      </w:r>
      <w:proofErr w:type="gramStart"/>
      <w:r w:rsidR="002C38B0">
        <w:rPr>
          <w:rFonts w:eastAsiaTheme="minorEastAsia"/>
        </w:rPr>
        <w:t>time-limited</w:t>
      </w:r>
      <w:proofErr w:type="gramEnd"/>
      <w:r w:rsidR="002C38B0">
        <w:rPr>
          <w:rFonts w:eastAsiaTheme="minorEastAsia"/>
        </w:rPr>
        <w:t>.</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 xml:space="preserve">CTFS: </w:t>
      </w:r>
      <w:proofErr w:type="gramStart"/>
      <w:r>
        <w:t>continuous-time</w:t>
      </w:r>
      <w:proofErr w:type="gramEnd"/>
      <w:r>
        <w:t xml:space="preserv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 xml:space="preserve">Consider Nth and </w:t>
      </w:r>
      <w:proofErr w:type="spellStart"/>
      <w:r>
        <w:t>Mth</w:t>
      </w:r>
      <w:proofErr w:type="spellEnd"/>
      <w:r>
        <w:t>-order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05462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w:t>
      </w:r>
      <w:proofErr w:type="gramStart"/>
      <w:r>
        <w:rPr>
          <w:rFonts w:eastAsiaTheme="minorEastAsia"/>
        </w:rPr>
        <w:t>has</w:t>
      </w:r>
      <w:proofErr w:type="gramEnd"/>
      <w:r>
        <w:rPr>
          <w:rFonts w:eastAsiaTheme="minorEastAsia"/>
        </w:rPr>
        <w:t xml:space="preserve">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05462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05462F"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05462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05462F"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05462F"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05462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05462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05462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05462F"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05462F"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05462F"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w:proofErr w:type="spellStart"/>
      <m:oMathPara>
        <m:oMath>
          <m:r>
            <m:rPr>
              <m:nor/>
            </m:rPr>
            <w:rPr>
              <w:rFonts w:ascii="Cambria Math" w:hAnsi="Cambria Math"/>
            </w:rPr>
            <m:t>sinc</m:t>
          </m:r>
          <w:proofErr w:type="spellEnd"/>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 ideal LPF</w:t>
      </w:r>
    </w:p>
    <w:p w14:paraId="048F7A4B" w14:textId="57B58490" w:rsidR="00B52AD2" w:rsidRDefault="00B52AD2" w:rsidP="00832D74">
      <w:pPr>
        <w:rPr>
          <w:rFonts w:eastAsiaTheme="minorEastAsia"/>
        </w:rPr>
      </w:pPr>
      <w:r>
        <w:rPr>
          <w:rFonts w:eastAsiaTheme="minorEastAsia"/>
        </w:rPr>
        <w:t xml:space="preserve">TD </w:t>
      </w:r>
      <w:proofErr w:type="spellStart"/>
      <w:r>
        <w:rPr>
          <w:rFonts w:eastAsiaTheme="minorEastAsia"/>
        </w:rPr>
        <w:t>sinc</w:t>
      </w:r>
      <w:proofErr w:type="spellEnd"/>
      <w:r>
        <w:rPr>
          <w:rFonts w:eastAsiaTheme="minorEastAsia"/>
        </w:rPr>
        <w:t xml:space="preserve"> used for ideal pulse shaping</w:t>
      </w:r>
    </w:p>
    <w:p w14:paraId="73173357" w14:textId="5FD94A37" w:rsidR="00B52AD2" w:rsidRPr="00832D74" w:rsidRDefault="00B52AD2" w:rsidP="00832D74">
      <w:r>
        <w:rPr>
          <w:rFonts w:eastAsiaTheme="minorEastAsia"/>
        </w:rPr>
        <w:t xml:space="preserve">FD </w:t>
      </w:r>
      <w:proofErr w:type="spellStart"/>
      <w:r>
        <w:rPr>
          <w:rFonts w:eastAsiaTheme="minorEastAsia"/>
        </w:rPr>
        <w:t>sinc</w:t>
      </w:r>
      <w:proofErr w:type="spellEnd"/>
      <w:r>
        <w:rPr>
          <w:rFonts w:eastAsiaTheme="minorEastAsia"/>
        </w:rPr>
        <w:t xml:space="preserve">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05462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05462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05462F"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05462F"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05462F"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05462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05462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05462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05462F"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05462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05462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05462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05462F"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05462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05462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05462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05462F"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05462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05462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05462F"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05462F"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w:proofErr w:type="spellStart"/>
      <m:oMathPara>
        <m:oMath>
          <m:r>
            <m:rPr>
              <m:nor/>
            </m:rPr>
            <w:rPr>
              <w:rFonts w:ascii="Cambria Math" w:eastAsiaTheme="minorEastAsia" w:hAnsi="Cambria Math"/>
            </w:rPr>
            <m:t>conj</m:t>
          </m:r>
          <w:proofErr w:type="spellEnd"/>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05462F"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05462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05462F"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05462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 xml:space="preserve">The composite </w:t>
      </w:r>
      <w:proofErr w:type="gramStart"/>
      <w:r>
        <w:rPr>
          <w:rFonts w:eastAsiaTheme="minorEastAsia"/>
        </w:rPr>
        <w:t>amplitude</w:t>
      </w:r>
      <w:proofErr w:type="gramEnd"/>
      <w:r>
        <w:rPr>
          <w:rFonts w:eastAsiaTheme="minorEastAsia"/>
        </w:rPr>
        <w:t xml:space="preserve"> and </w:t>
      </w:r>
      <w:proofErr w:type="gramStart"/>
      <w:r>
        <w:rPr>
          <w:rFonts w:eastAsiaTheme="minorEastAsia"/>
        </w:rPr>
        <w:t>phase</w:t>
      </w:r>
      <w:proofErr w:type="gramEnd"/>
      <w:r>
        <w:rPr>
          <w:rFonts w:eastAsiaTheme="minorEastAsia"/>
        </w:rPr>
        <w:t xml:space="preserve"> are given by the </w:t>
      </w:r>
      <w:proofErr w:type="gramStart"/>
      <w:r>
        <w:rPr>
          <w:rFonts w:eastAsiaTheme="minorEastAsia"/>
        </w:rPr>
        <w:t>vector</w:t>
      </w:r>
      <w:proofErr w:type="gramEnd"/>
      <w:r>
        <w:rPr>
          <w:rFonts w:eastAsiaTheme="minorEastAsia"/>
        </w:rPr>
        <w:t xml:space="preserve"> addition </w:t>
      </w:r>
      <w:proofErr w:type="gramStart"/>
      <w:r>
        <w:rPr>
          <w:rFonts w:eastAsiaTheme="minorEastAsia"/>
        </w:rPr>
        <w:t>of</w:t>
      </w:r>
      <w:proofErr w:type="gramEnd"/>
      <w:r>
        <w:rPr>
          <w:rFonts w:eastAsiaTheme="minorEastAsia"/>
        </w:rPr>
        <w:t xml:space="preserve">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05462F"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05462F"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05462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05462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05462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05462F"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05462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05462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05462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05462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05462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05462F"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288C7D8E"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05462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05462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05462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05462F"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05462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05462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05462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05462F"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05462F"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54A7D0C5" w14:textId="77777777" w:rsidR="0032498B" w:rsidRPr="0032498B" w:rsidRDefault="0032498B" w:rsidP="0032498B">
      <w:pPr>
        <w:rPr>
          <w:rFonts w:eastAsiaTheme="minorEastAsia"/>
        </w:rPr>
      </w:pPr>
      <w:r w:rsidRPr="0032498B">
        <w:rPr>
          <w:rFonts w:eastAsiaTheme="minorEastAsia"/>
        </w:rPr>
        <w:t>Integration by parts:</w:t>
      </w:r>
    </w:p>
    <w:p w14:paraId="4500F51A" w14:textId="77777777" w:rsidR="0032498B" w:rsidRPr="0032498B" w:rsidRDefault="0032498B" w:rsidP="0032498B">
      <w:pPr>
        <w:pStyle w:val="ListParagraph"/>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e>
              </m:d>
            </m:e>
            <m:sub>
              <m:r>
                <w:rPr>
                  <w:rFonts w:ascii="Cambria Math" w:eastAsiaTheme="minorEastAsia" w:hAnsi="Cambria Math"/>
                </w:rPr>
                <m:t>a</m:t>
              </m:r>
            </m:sub>
            <m:sup>
              <m:r>
                <w:rPr>
                  <w:rFonts w:ascii="Cambria Math" w:eastAsiaTheme="minorEastAsia" w:hAnsi="Cambria Math"/>
                </w:rPr>
                <m:t>b</m:t>
              </m:r>
            </m:sup>
          </m:sSubSup>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a</m:t>
              </m:r>
            </m:sub>
            <m:sup>
              <m:r>
                <w:rPr>
                  <w:rFonts w:ascii="Cambria Math" w:eastAsiaTheme="minorEastAsia" w:hAnsi="Cambria Math"/>
                </w:rPr>
                <m:t>b</m:t>
              </m:r>
            </m:sup>
            <m:e>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e>
          </m:nary>
        </m:oMath>
      </m:oMathPara>
    </w:p>
    <w:p w14:paraId="50C7C7A0" w14:textId="77777777" w:rsidR="0032498B" w:rsidRPr="0032498B" w:rsidRDefault="0032498B"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dx=dv</m:t>
          </m:r>
        </m:oMath>
      </m:oMathPara>
    </w:p>
    <w:p w14:paraId="1B423585" w14:textId="77777777" w:rsidR="0032498B" w:rsidRPr="0032498B" w:rsidRDefault="0032498B" w:rsidP="0032498B">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dx=du</m:t>
          </m:r>
        </m:oMath>
      </m:oMathPara>
    </w:p>
    <w:p w14:paraId="39CE8DA4" w14:textId="15DB5483" w:rsidR="0032498B" w:rsidRDefault="0032498B" w:rsidP="0032498B">
      <w:pPr>
        <w:rPr>
          <w:rFonts w:eastAsiaTheme="minorEastAsia"/>
        </w:rPr>
      </w:pPr>
      <w:r w:rsidRPr="0032498B">
        <w:rPr>
          <w:rFonts w:eastAsiaTheme="minorEastAsia"/>
        </w:rPr>
        <w:t>Compact form of integration by parts:</w:t>
      </w:r>
    </w:p>
    <w:p w14:paraId="01041CA2" w14:textId="60E562C1" w:rsidR="0032498B" w:rsidRPr="0032498B" w:rsidRDefault="0032498B" w:rsidP="0032498B">
      <w:pPr>
        <w:rPr>
          <w:rFonts w:eastAsiaTheme="minorEastAsia"/>
        </w:rPr>
      </w:pPr>
      <m:oMathPara>
        <m:oMath>
          <m:nary>
            <m:naryPr>
              <m:subHide m:val="1"/>
              <m:supHide m:val="1"/>
              <m:ctrlPr>
                <w:rPr>
                  <w:rFonts w:ascii="Cambria Math" w:eastAsiaTheme="minorEastAsia" w:hAnsi="Cambria Math"/>
                  <w:i/>
                </w:rPr>
              </m:ctrlPr>
            </m:naryPr>
            <m:sub/>
            <m:sup/>
            <m:e>
              <m:r>
                <w:rPr>
                  <w:rFonts w:ascii="Cambria Math" w:eastAsiaTheme="minorEastAsia" w:hAnsi="Cambria Math"/>
                </w:rPr>
                <m:t>u⋅dv</m:t>
              </m:r>
            </m:e>
          </m:nary>
          <m:r>
            <w:rPr>
              <w:rFonts w:ascii="Cambria Math" w:eastAsiaTheme="minorEastAsia" w:hAnsi="Cambria Math"/>
            </w:rPr>
            <m:t>=uv-</m:t>
          </m:r>
          <m:nary>
            <m:naryPr>
              <m:subHide m:val="1"/>
              <m:supHide m:val="1"/>
              <m:ctrlPr>
                <w:rPr>
                  <w:rFonts w:ascii="Cambria Math" w:eastAsiaTheme="minorEastAsia" w:hAnsi="Cambria Math"/>
                  <w:i/>
                </w:rPr>
              </m:ctrlPr>
            </m:naryPr>
            <m:sub/>
            <m:sup/>
            <m:e>
              <m:r>
                <w:rPr>
                  <w:rFonts w:ascii="Cambria Math" w:eastAsiaTheme="minorEastAsia" w:hAnsi="Cambria Math"/>
                </w:rPr>
                <m:t>v⋅du</m:t>
              </m:r>
            </m:e>
          </m:nary>
        </m:oMath>
      </m:oMathPara>
    </w:p>
    <w:p w14:paraId="23117EB3" w14:textId="68817A77" w:rsidR="00D203C4" w:rsidRPr="00D203C4" w:rsidRDefault="00D203C4" w:rsidP="00D203C4">
      <w:pPr>
        <w:pStyle w:val="Heading3"/>
        <w:rPr>
          <w:rFonts w:eastAsiaTheme="minorEastAsia"/>
        </w:rPr>
      </w:pPr>
      <w:r>
        <w:rPr>
          <w:rFonts w:eastAsiaTheme="minorEastAsia"/>
        </w:rPr>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05462F"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05462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05462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05462F"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05462F"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anchor="p-series_test" w:history="1">
        <w:r w:rsidRPr="0011532C">
          <w:rPr>
            <w:rStyle w:val="Hyperlink"/>
          </w:rPr>
          <w:t>https://en.wikipedia.org/wiki/Convergence_tests#p-series_test</w:t>
        </w:r>
      </w:hyperlink>
      <w:r>
        <w:t xml:space="preserve"> </w:t>
      </w:r>
    </w:p>
    <w:p w14:paraId="72C6FF24" w14:textId="361054D0" w:rsidR="00B71D1B" w:rsidRPr="00B71D1B" w:rsidRDefault="0005462F"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Default="00B71D1B" w:rsidP="00B71D1B">
      <w:pPr>
        <w:rPr>
          <w:rFonts w:eastAsiaTheme="minorEastAsia"/>
        </w:rPr>
      </w:pPr>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5A5EB5C0" w14:textId="50F4458B" w:rsidR="00EC7CAD" w:rsidRDefault="00EC7CAD" w:rsidP="00EC7CAD">
      <w:pPr>
        <w:pStyle w:val="Heading3"/>
      </w:pPr>
      <w:r>
        <w:t xml:space="preserve">Types of </w:t>
      </w:r>
      <w:proofErr w:type="gramStart"/>
      <w:r>
        <w:t>convergence</w:t>
      </w:r>
      <w:proofErr w:type="gramEnd"/>
    </w:p>
    <w:p w14:paraId="174F917E" w14:textId="3457169D" w:rsidR="00FC1DBA" w:rsidRDefault="002F3FAE" w:rsidP="00FC1DBA">
      <w:r>
        <w:t>Uniform convergence, pointwise convergence, mean-square convergence</w:t>
      </w:r>
    </w:p>
    <w:p w14:paraId="2946BFF0" w14:textId="6817CA42" w:rsidR="002F3FAE" w:rsidRPr="00FC1DBA" w:rsidRDefault="002F3FAE" w:rsidP="00FC1DBA">
      <w:r>
        <w:t>Absolute convergence, squared convergenc</w:t>
      </w:r>
      <w:r w:rsidR="002C24D0">
        <w:t>e</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 xml:space="preserve">For </w:t>
      </w:r>
      <w:proofErr w:type="gramStart"/>
      <w:r>
        <w:rPr>
          <w:rFonts w:eastAsiaTheme="minorEastAsia"/>
        </w:rPr>
        <w:t>higher-order</w:t>
      </w:r>
      <w:proofErr w:type="gramEnd"/>
      <w:r>
        <w:rPr>
          <w:rFonts w:eastAsiaTheme="minorEastAsia"/>
        </w:rPr>
        <w:t>,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05462F"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lastRenderedPageBreak/>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56AF1BBC" w14:textId="1580CDBC" w:rsidR="003A10F4" w:rsidRDefault="003A10F4" w:rsidP="003A10F4">
      <w:pPr>
        <w:pStyle w:val="Heading2"/>
        <w:rPr>
          <w:rFonts w:eastAsiaTheme="minorEastAsia"/>
        </w:rPr>
      </w:pPr>
      <w:r>
        <w:rPr>
          <w:rFonts w:eastAsiaTheme="minorEastAsia"/>
        </w:rPr>
        <w:t>Triangle inequality</w:t>
      </w:r>
    </w:p>
    <w:p w14:paraId="30A87EB6" w14:textId="4861455F"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05462F"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 xml:space="preserve">The general </w:t>
      </w:r>
      <w:proofErr w:type="gramStart"/>
      <w:r>
        <w:rPr>
          <w:rFonts w:eastAsiaTheme="minorEastAsia"/>
        </w:rPr>
        <w:t>complex exponential</w:t>
      </w:r>
      <w:proofErr w:type="gramEnd"/>
      <w:r>
        <w:rPr>
          <w:rFonts w:eastAsiaTheme="minorEastAsia"/>
        </w:rPr>
        <w:t xml:space="preserve">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05462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05462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05462F"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05462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05462F"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05462F"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05462F"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05462F"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05462F"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05462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05462F"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 xml:space="preserve">A real-world step function doesn’t suddenly jump from 0 to 1 – it smoothly transitions over </w:t>
      </w:r>
      <w:proofErr w:type="gramStart"/>
      <w:r>
        <w:rPr>
          <w:rFonts w:eastAsiaTheme="minorEastAsia"/>
        </w:rPr>
        <w:t>a period of time</w:t>
      </w:r>
      <w:proofErr w:type="gramEnd"/>
      <w:r>
        <w:rPr>
          <w:rFonts w:eastAsiaTheme="minorEastAsia"/>
        </w:rPr>
        <w:t>,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lastRenderedPageBreak/>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05462F"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05462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w:t>
      </w:r>
      <w:proofErr w:type="gramStart"/>
      <w:r w:rsidR="00DC075A">
        <w:rPr>
          <w:rFonts w:eastAsiaTheme="minorEastAsia"/>
        </w:rPr>
        <w:t>and</w:t>
      </w:r>
      <w:proofErr w:type="gramEnd"/>
      <w:r w:rsidR="00DC075A">
        <w:rPr>
          <w:rFonts w:eastAsiaTheme="minorEastAsia"/>
        </w:rPr>
        <w:t xml:space="preserve">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 xml:space="preserve">Mathematically, a signal can have infinite </w:t>
      </w:r>
      <w:proofErr w:type="gramStart"/>
      <w:r>
        <w:rPr>
          <w:rFonts w:eastAsiaTheme="minorEastAsia"/>
        </w:rPr>
        <w:t>power</w:t>
      </w:r>
      <w:proofErr w:type="gramEnd"/>
      <w:r>
        <w:rPr>
          <w:rFonts w:eastAsiaTheme="minorEastAsia"/>
        </w:rPr>
        <w:t xml:space="preserve">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05462F"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05462F"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05462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lastRenderedPageBreak/>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05462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05462F"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05462F"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05462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05462F"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proofErr w:type="gramStart"/>
      <w:r>
        <w:t>A system</w:t>
      </w:r>
      <w:proofErr w:type="gramEnd"/>
      <w:r>
        <w:t xml:space="preserve"> is linear if superposition holds.</w:t>
      </w:r>
    </w:p>
    <w:p w14:paraId="3079BE87" w14:textId="1D6B9133" w:rsidR="00353C08" w:rsidRPr="00353C08" w:rsidRDefault="0005462F"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05462F"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 xml:space="preserve">For example, you want a karaoke system to be linear so that the singer’s voice and the track can </w:t>
      </w:r>
      <w:proofErr w:type="gramStart"/>
      <w:r>
        <w:rPr>
          <w:rFonts w:eastAsiaTheme="minorEastAsia"/>
        </w:rPr>
        <w:t>merge together</w:t>
      </w:r>
      <w:proofErr w:type="gramEnd"/>
      <w:r>
        <w:rPr>
          <w:rFonts w:eastAsiaTheme="minorEastAsia"/>
        </w:rPr>
        <w:t xml:space="preserve">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 xml:space="preserve">A non-causal system is more of a mathematical concept than a practical reality (and is physically impossible for real-time processing). With discrete-time signals and systems, it’s possible to store a signal in memory and then process it later using a non-causal system, </w:t>
      </w:r>
      <w:proofErr w:type="gramStart"/>
      <w:r>
        <w:rPr>
          <w:rFonts w:eastAsiaTheme="minorEastAsia"/>
        </w:rPr>
        <w:t>but in reality, you’re</w:t>
      </w:r>
      <w:proofErr w:type="gramEnd"/>
      <w:r>
        <w:rPr>
          <w:rFonts w:eastAsiaTheme="minorEastAsia"/>
        </w:rPr>
        <w:t xml:space="preserv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lastRenderedPageBreak/>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w:proofErr w:type="gramStart"/>
      <w:r>
        <w:rPr>
          <w:rFonts w:eastAsiaTheme="minorEastAsia"/>
        </w:rPr>
        <w:t>bounded</w:t>
      </w:r>
      <w:proofErr w:type="gramEnd"/>
      <w:r>
        <w:rPr>
          <w:rFonts w:eastAsiaTheme="minorEastAsia"/>
        </w:rPr>
        <w:t xml:space="preserve">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w:t>
      </w:r>
      <w:proofErr w:type="gramStart"/>
      <w:r>
        <w:rPr>
          <w:rFonts w:eastAsiaTheme="minorEastAsia"/>
        </w:rPr>
        <w:t>so</w:t>
      </w:r>
      <w:proofErr w:type="gramEnd"/>
      <w:r>
        <w:rPr>
          <w:rFonts w:eastAsiaTheme="minorEastAsia"/>
        </w:rPr>
        <w:t xml:space="preserve"> the system is time-invariant. </w:t>
      </w:r>
      <w:proofErr w:type="gramStart"/>
      <w:r>
        <w:rPr>
          <w:rFonts w:eastAsiaTheme="minorEastAsia"/>
        </w:rPr>
        <w:t>Also</w:t>
      </w:r>
      <w:proofErr w:type="gramEnd"/>
      <w:r>
        <w:rPr>
          <w:rFonts w:eastAsiaTheme="minorEastAsia"/>
        </w:rPr>
        <w:t xml:space="preserve">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lastRenderedPageBreak/>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 xml:space="preserve">This system is </w:t>
      </w:r>
      <w:proofErr w:type="gramStart"/>
      <w:r>
        <w:rPr>
          <w:rFonts w:eastAsiaTheme="minorEastAsia"/>
        </w:rPr>
        <w:t>causal</w:t>
      </w:r>
      <w:proofErr w:type="gramEnd"/>
      <w:r>
        <w:rPr>
          <w:rFonts w:eastAsiaTheme="minorEastAsia"/>
        </w:rPr>
        <w:t xml:space="preserve"> and memoryless.</w:t>
      </w:r>
    </w:p>
    <w:p w14:paraId="791CBC03" w14:textId="042AB939" w:rsidR="007371F4" w:rsidRPr="00195E40" w:rsidRDefault="0005462F"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05462F"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w:lastRenderedPageBreak/>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lastRenderedPageBreak/>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05462F"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 xml:space="preserve">Periodic and </w:t>
      </w:r>
      <w:proofErr w:type="gramStart"/>
      <w:r>
        <w:rPr>
          <w:b/>
          <w:bCs/>
        </w:rPr>
        <w:t>aperiodic</w:t>
      </w:r>
      <w:proofErr w:type="gramEnd"/>
      <w:r>
        <w:rPr>
          <w:b/>
          <w:bCs/>
        </w:rPr>
        <w:t>:</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05462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proofErr w:type="gramStart"/>
      <w:r>
        <w:rPr>
          <w:rFonts w:eastAsiaTheme="minorEastAsia"/>
        </w:rPr>
        <w:t>Again</w:t>
      </w:r>
      <w:proofErr w:type="gramEnd"/>
      <w:r>
        <w:rPr>
          <w:rFonts w:eastAsiaTheme="minorEastAsia"/>
        </w:rPr>
        <w:t xml:space="preserve">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05462F"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05462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05462F"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05462F"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 xml:space="preserve">Time-invariance </w:t>
      </w:r>
      <w:proofErr w:type="gramStart"/>
      <w:r>
        <w:rPr>
          <w:rFonts w:eastAsiaTheme="minorEastAsia"/>
          <w:b/>
          <w:bCs/>
        </w:rPr>
        <w:t>condition</w:t>
      </w:r>
      <w:proofErr w:type="gramEnd"/>
      <w:r>
        <w:rPr>
          <w:rFonts w:eastAsiaTheme="minorEastAsia"/>
          <w:b/>
          <w:bCs/>
        </w:rPr>
        <w:t>:</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 xml:space="preserve">In CT, time-varying behavior can be due to </w:t>
      </w:r>
      <w:proofErr w:type="gramStart"/>
      <w:r>
        <w:rPr>
          <w:rFonts w:eastAsiaTheme="minorEastAsia"/>
        </w:rPr>
        <w:t>uncontrollable like</w:t>
      </w:r>
      <w:proofErr w:type="gramEnd"/>
      <w:r>
        <w:rPr>
          <w:rFonts w:eastAsiaTheme="minorEastAsia"/>
        </w:rPr>
        <w:t xml:space="preserv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w:t>
      </w:r>
      <w:proofErr w:type="gramStart"/>
      <w:r w:rsidR="00397789">
        <w:rPr>
          <w:rFonts w:eastAsiaTheme="minorEastAsia"/>
        </w:rPr>
        <w:t>the impulse</w:t>
      </w:r>
      <w:proofErr w:type="gramEnd"/>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05462F"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05462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05462F"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05462F"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w:t>
      </w:r>
      <w:proofErr w:type="gramStart"/>
      <w:r w:rsidR="00E62B51">
        <w:rPr>
          <w:rFonts w:eastAsiaTheme="minorEastAsia"/>
        </w:rPr>
        <w:t>A rule</w:t>
      </w:r>
      <w:proofErr w:type="gramEnd"/>
      <w:r w:rsidR="00E62B51">
        <w:rPr>
          <w:rFonts w:eastAsiaTheme="minorEastAsia"/>
        </w:rPr>
        <w:t xml:space="preserv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05462F"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05462F"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w:t>
      </w:r>
      <w:proofErr w:type="gramStart"/>
      <w:r>
        <w:rPr>
          <w:rFonts w:eastAsiaTheme="minorEastAsia"/>
        </w:rPr>
        <w:t>cascaded</w:t>
      </w:r>
      <w:proofErr w:type="gramEnd"/>
      <w:r>
        <w:rPr>
          <w:rFonts w:eastAsiaTheme="minorEastAsia"/>
        </w:rPr>
        <w:t xml:space="preserve"> systems):</w:t>
      </w:r>
    </w:p>
    <w:p w14:paraId="07801C1B" w14:textId="1ABF97FC" w:rsidR="009E3ADC" w:rsidRPr="009B199F" w:rsidRDefault="0005462F"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05462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05462F"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05462F"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05462F"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05462F"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05462F"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05462F"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05462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05462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05462F"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05462F"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05462F"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05462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05462F"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w:t>
      </w:r>
      <w:proofErr w:type="gramStart"/>
      <w:r>
        <w:rPr>
          <w:rFonts w:eastAsiaTheme="minorEastAsia"/>
        </w:rPr>
        <w:t>scipy.signal</w:t>
      </w:r>
      <w:proofErr w:type="gramEnd"/>
      <w:r>
        <w:rPr>
          <w:rFonts w:eastAsiaTheme="minorEastAsia"/>
        </w:rPr>
        <w:t xml:space="preserve">.freqs to calculate the frequency response. For a 1Hz real sinusoid, you can calculate the steady-state output using the frequency response, but you can also simulate the full response using </w:t>
      </w:r>
      <w:proofErr w:type="gramStart"/>
      <w:r>
        <w:rPr>
          <w:rFonts w:eastAsiaTheme="minorEastAsia"/>
        </w:rPr>
        <w:t>scipy.signal</w:t>
      </w:r>
      <w:proofErr w:type="gramEnd"/>
      <w:r>
        <w:rPr>
          <w:rFonts w:eastAsiaTheme="minorEastAsia"/>
        </w:rPr>
        <w:t xml:space="preserve">.lsim,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05462F"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05462F"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05462F"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05462F"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05462F"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05462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 xml:space="preserve">DC </w:t>
      </w:r>
      <w:proofErr w:type="gramStart"/>
      <w:r>
        <w:rPr>
          <w:rFonts w:eastAsiaTheme="minorEastAsia"/>
        </w:rPr>
        <w:t>term is</w:t>
      </w:r>
      <w:proofErr w:type="gramEnd"/>
      <w:r>
        <w:rPr>
          <w:rFonts w:eastAsiaTheme="minorEastAsia"/>
        </w:rPr>
        <w:t xml:space="preserve"> average waveform value:</w:t>
      </w:r>
    </w:p>
    <w:p w14:paraId="075A662D" w14:textId="52444BB2" w:rsidR="00E56685" w:rsidRPr="00071F86" w:rsidRDefault="0005462F"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05462F"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05462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05462F"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05462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05462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05462F"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05462F"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05462F"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05462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 xml:space="preserve">The Fourier coefficients of a periodic pulse train follow a </w:t>
      </w:r>
      <w:proofErr w:type="spellStart"/>
      <w:r>
        <w:rPr>
          <w:rFonts w:eastAsiaTheme="minorEastAsia"/>
        </w:rPr>
        <w:t>sinc</w:t>
      </w:r>
      <w:proofErr w:type="spellEnd"/>
      <w:r>
        <w:rPr>
          <w:rFonts w:eastAsiaTheme="minorEastAsia"/>
        </w:rPr>
        <w:t xml:space="preserve"> function. (</w:t>
      </w:r>
      <w:proofErr w:type="spellStart"/>
      <w:proofErr w:type="gramStart"/>
      <w:r>
        <w:rPr>
          <w:rFonts w:eastAsiaTheme="minorEastAsia"/>
        </w:rPr>
        <w:t>sinc</w:t>
      </w:r>
      <w:proofErr w:type="spellEnd"/>
      <w:proofErr w:type="gramEnd"/>
      <w:r>
        <w:rPr>
          <w:rFonts w:eastAsiaTheme="minorEastAsia"/>
        </w:rPr>
        <w:t xml:space="preserve">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05462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05462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05462F"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05462F"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w:t>
      </w:r>
      <w:proofErr w:type="spellStart"/>
      <w:r>
        <w:rPr>
          <w:rFonts w:eastAsiaTheme="minorEastAsia"/>
        </w:rPr>
        <w:t>sinc</w:t>
      </w:r>
      <w:proofErr w:type="spellEnd"/>
      <w:r>
        <w:rPr>
          <w:rFonts w:eastAsiaTheme="minorEastAsia"/>
        </w:rPr>
        <w:t xml:space="preserve">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05462F"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w:t>
      </w:r>
      <w:proofErr w:type="gramStart"/>
      <w:r>
        <w:t>sine-wave</w:t>
      </w:r>
      <w:proofErr w:type="gramEnd"/>
      <w:r>
        <w:t xml:space="preser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05462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 xml:space="preserve">Full-wave rectified </w:t>
      </w:r>
      <w:proofErr w:type="gramStart"/>
      <w:r>
        <w:rPr>
          <w:rFonts w:eastAsiaTheme="minorEastAsia"/>
        </w:rPr>
        <w:t>sine-wave</w:t>
      </w:r>
      <w:proofErr w:type="gramEnd"/>
      <w:r>
        <w:rPr>
          <w:rFonts w:eastAsiaTheme="minorEastAsia"/>
        </w:rPr>
        <w:t>:</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05462F"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05462F"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05462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05462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05462F"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w:proofErr w:type="spellStart"/>
      <m:oMathPara>
        <m:oMath>
          <m:r>
            <m:rPr>
              <m:nor/>
            </m:rPr>
            <w:rPr>
              <w:rFonts w:ascii="Cambria Math" w:eastAsiaTheme="minorEastAsia" w:hAnsi="Cambria Math"/>
            </w:rPr>
            <m:t>sinc</m:t>
          </m:r>
          <w:proofErr w:type="spellEnd"/>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 xml:space="preserve">Fourier </w:t>
      </w:r>
      <w:proofErr w:type="gramStart"/>
      <w:r>
        <w:rPr>
          <w:rFonts w:eastAsiaTheme="minorEastAsia"/>
          <w:b/>
          <w:bCs/>
        </w:rPr>
        <w:t>transform</w:t>
      </w:r>
      <w:proofErr w:type="gramEnd"/>
      <w:r>
        <w:rPr>
          <w:rFonts w:eastAsiaTheme="minorEastAsia"/>
          <w:b/>
          <w:bCs/>
        </w:rPr>
        <w:t xml:space="preserve">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05462F"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05462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05462F"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05462F"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proofErr w:type="spellStart"/>
      <w:r w:rsidR="00AB49A3">
        <w:rPr>
          <w:rFonts w:eastAsiaTheme="minorEastAsia"/>
        </w:rPr>
        <w:t>preading</w:t>
      </w:r>
      <w:proofErr w:type="spellEnd"/>
      <w:r w:rsidR="00AB49A3">
        <w:rPr>
          <w:rFonts w:eastAsiaTheme="minorEastAsia"/>
        </w:rPr>
        <w:t xml:space="preserve">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05462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05462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05462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05462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05462F"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05462F"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05462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05462F"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05462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05462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05462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05462F"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05462F"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 xml:space="preserve">ime shift means multiplying by a complex exponential in </w:t>
      </w:r>
      <w:proofErr w:type="spellStart"/>
      <w:r w:rsidR="004E4F70" w:rsidRPr="00432F04">
        <w:rPr>
          <w:rFonts w:eastAsiaTheme="minorEastAsia"/>
        </w:rPr>
        <w:t>freq</w:t>
      </w:r>
      <w:proofErr w:type="spellEnd"/>
      <w:r w:rsidR="004E4F70" w:rsidRPr="00432F04">
        <w:rPr>
          <w:rFonts w:eastAsiaTheme="minorEastAsia"/>
        </w:rPr>
        <w:t xml:space="preserve"> domain, and </w:t>
      </w:r>
      <w:proofErr w:type="spellStart"/>
      <w:r w:rsidR="004E4F70" w:rsidRPr="00432F04">
        <w:rPr>
          <w:rFonts w:eastAsiaTheme="minorEastAsia"/>
        </w:rPr>
        <w:t>freq</w:t>
      </w:r>
      <w:proofErr w:type="spellEnd"/>
      <w:r w:rsidR="004E4F70" w:rsidRPr="00432F04">
        <w:rPr>
          <w:rFonts w:eastAsiaTheme="minorEastAsia"/>
        </w:rPr>
        <w:t xml:space="preserve">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 xml:space="preserve">Convolving in time equals multiplying in </w:t>
      </w:r>
      <w:proofErr w:type="spellStart"/>
      <w:r>
        <w:rPr>
          <w:rFonts w:eastAsiaTheme="minorEastAsia"/>
        </w:rPr>
        <w:t>freq</w:t>
      </w:r>
      <w:proofErr w:type="spellEnd"/>
      <w:r>
        <w:rPr>
          <w:rFonts w:eastAsiaTheme="minorEastAsia"/>
        </w:rPr>
        <w:t xml:space="preserve">; multiplying in time equals convolving in </w:t>
      </w:r>
      <w:proofErr w:type="spellStart"/>
      <w:r>
        <w:rPr>
          <w:rFonts w:eastAsiaTheme="minorEastAsia"/>
        </w:rPr>
        <w:t>freq</w:t>
      </w:r>
      <w:proofErr w:type="spellEnd"/>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 xml:space="preserve">Rectangular pulse = </w:t>
      </w:r>
      <w:proofErr w:type="spellStart"/>
      <w:r>
        <w:rPr>
          <w:rFonts w:eastAsiaTheme="minorEastAsia"/>
        </w:rPr>
        <w:t>freq</w:t>
      </w:r>
      <w:proofErr w:type="spellEnd"/>
      <w:r>
        <w:rPr>
          <w:rFonts w:eastAsiaTheme="minorEastAsia"/>
        </w:rPr>
        <w:t xml:space="preserve"> domain </w:t>
      </w:r>
      <w:proofErr w:type="spellStart"/>
      <w:r>
        <w:rPr>
          <w:rFonts w:eastAsiaTheme="minorEastAsia"/>
        </w:rPr>
        <w:t>sinc</w:t>
      </w:r>
      <w:proofErr w:type="spellEnd"/>
      <w:r>
        <w:rPr>
          <w:rFonts w:eastAsiaTheme="minorEastAsia"/>
        </w:rPr>
        <w:t xml:space="preserve">; </w:t>
      </w:r>
      <w:proofErr w:type="spellStart"/>
      <w:r>
        <w:rPr>
          <w:rFonts w:eastAsiaTheme="minorEastAsia"/>
        </w:rPr>
        <w:t>freq</w:t>
      </w:r>
      <w:proofErr w:type="spellEnd"/>
      <w:r>
        <w:rPr>
          <w:rFonts w:eastAsiaTheme="minorEastAsia"/>
        </w:rPr>
        <w:t xml:space="preserve"> domain rectangle = time-domain </w:t>
      </w:r>
      <w:proofErr w:type="spellStart"/>
      <w:r>
        <w:rPr>
          <w:rFonts w:eastAsiaTheme="minorEastAsia"/>
        </w:rPr>
        <w:t>sinc</w:t>
      </w:r>
      <w:proofErr w:type="spellEnd"/>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w:t>
      </w:r>
      <w:proofErr w:type="spellStart"/>
      <w:r>
        <w:rPr>
          <w:rFonts w:eastAsiaTheme="minorEastAsia"/>
        </w:rPr>
        <w:t>sinc</w:t>
      </w:r>
      <w:proofErr w:type="spellEnd"/>
      <w:r>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05462F"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05462F"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05462F"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05462F"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05462F"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05462F"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05462F"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05462F"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 xml:space="preserve">Fourier transforms </w:t>
      </w:r>
      <w:proofErr w:type="gramStart"/>
      <w:r>
        <w:t>in</w:t>
      </w:r>
      <w:proofErr w:type="gramEnd"/>
      <w:r>
        <w:t xml:space="preserve">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 xml:space="preserve">the technique called Fourier transforms </w:t>
      </w:r>
      <w:proofErr w:type="gramStart"/>
      <w:r w:rsidR="00D343EA">
        <w:rPr>
          <w:rFonts w:eastAsiaTheme="minorEastAsia"/>
        </w:rPr>
        <w:t>in</w:t>
      </w:r>
      <w:proofErr w:type="gramEnd"/>
      <w:r w:rsidR="00D343EA">
        <w:rPr>
          <w:rFonts w:eastAsiaTheme="minorEastAsia"/>
        </w:rPr>
        <w:t xml:space="preserve">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05462F"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05462F"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05462F"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05462F"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05462F"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05462F"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w:t>
      </w:r>
      <w:proofErr w:type="spellStart"/>
      <w:r w:rsidR="00A518CE">
        <w:rPr>
          <w:rFonts w:eastAsiaTheme="minorEastAsia" w:cstheme="majorBidi"/>
        </w:rPr>
        <w:t>highpass</w:t>
      </w:r>
      <w:proofErr w:type="spellEnd"/>
      <w:r w:rsidR="00A518CE">
        <w:rPr>
          <w:rFonts w:eastAsiaTheme="minorEastAsia" w:cstheme="majorBidi"/>
        </w:rPr>
        <w:t xml:space="preserve">, bandpass, </w:t>
      </w:r>
      <w:proofErr w:type="spellStart"/>
      <w:r w:rsidR="00A518CE">
        <w:rPr>
          <w:rFonts w:eastAsiaTheme="minorEastAsia" w:cstheme="majorBidi"/>
        </w:rPr>
        <w:t>bandstop</w:t>
      </w:r>
      <w:proofErr w:type="spellEnd"/>
      <w:r w:rsidR="00A518CE">
        <w:rPr>
          <w:rFonts w:eastAsiaTheme="minorEastAsia" w:cstheme="majorBidi"/>
        </w:rPr>
        <w:t xml:space="preserve">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05462F"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05462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05462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05462F"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05462F"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05462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05462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w:t>
      </w:r>
      <w:proofErr w:type="gramStart"/>
      <w:r>
        <w:rPr>
          <w:rFonts w:eastAsiaTheme="minorEastAsia"/>
        </w:rPr>
        <w:t>in order to</w:t>
      </w:r>
      <w:proofErr w:type="gramEnd"/>
      <w:r>
        <w:rPr>
          <w:rFonts w:eastAsiaTheme="minorEastAsia"/>
        </w:rPr>
        <w:t xml:space="preserve">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05462F"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w:t>
      </w:r>
      <w:proofErr w:type="gramStart"/>
      <w:r>
        <w:rPr>
          <w:rFonts w:eastAsiaTheme="minorEastAsia"/>
        </w:rPr>
        <w:t>principle</w:t>
      </w:r>
      <w:proofErr w:type="gramEnd"/>
      <w:r>
        <w:rPr>
          <w:rFonts w:eastAsiaTheme="minorEastAsia"/>
        </w:rPr>
        <w:t xml:space="preserv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w:t>
      </w:r>
      <w:proofErr w:type="gramStart"/>
      <w:r>
        <w:rPr>
          <w:rFonts w:eastAsiaTheme="minorEastAsia"/>
        </w:rPr>
        <w:t>principle</w:t>
      </w:r>
      <w:proofErr w:type="gramEnd"/>
      <w:r>
        <w:rPr>
          <w:rFonts w:eastAsiaTheme="minorEastAsia"/>
        </w:rPr>
        <w:t xml:space="preserv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05462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05462F"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05462F"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05462F"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05462F"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05462F"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w:t>
      </w:r>
      <w:proofErr w:type="gramStart"/>
      <w:r>
        <w:rPr>
          <w:rFonts w:eastAsiaTheme="minorEastAsia"/>
        </w:rPr>
        <w:t>translate</w:t>
      </w:r>
      <w:proofErr w:type="gramEnd"/>
      <w:r>
        <w:rPr>
          <w:rFonts w:eastAsiaTheme="minorEastAsia"/>
        </w:rPr>
        <w:t>.</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w:t>
      </w:r>
      <w:proofErr w:type="gramStart"/>
      <w:r>
        <w:rPr>
          <w:rFonts w:eastAsiaTheme="minorEastAsia"/>
        </w:rPr>
        <w:t>its</w:t>
      </w:r>
      <w:proofErr w:type="gramEnd"/>
      <w:r>
        <w:rPr>
          <w:rFonts w:eastAsiaTheme="minorEastAsia"/>
        </w:rPr>
        <w:t xml:space="preserve"> </w:t>
      </w:r>
      <w:proofErr w:type="gramStart"/>
      <w:r>
        <w:rPr>
          <w:rFonts w:eastAsiaTheme="minorEastAsia"/>
        </w:rPr>
        <w:t>translates</w:t>
      </w:r>
      <w:proofErr w:type="gramEnd"/>
      <w:r>
        <w:rPr>
          <w:rFonts w:eastAsiaTheme="minorEastAsia"/>
        </w:rPr>
        <w:t xml:space="preserve">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05462F"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w:t>
      </w:r>
      <w:proofErr w:type="gramStart"/>
      <w:r>
        <w:rPr>
          <w:rFonts w:eastAsiaTheme="minorEastAsia"/>
        </w:rPr>
        <w:t>The ZOH</w:t>
      </w:r>
      <w:proofErr w:type="gramEnd"/>
      <w:r>
        <w:rPr>
          <w:rFonts w:eastAsiaTheme="minorEastAsia"/>
        </w:rPr>
        <w:t xml:space="preserve">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 xml:space="preserve">to counteract the </w:t>
      </w:r>
      <w:proofErr w:type="spellStart"/>
      <w:r w:rsidR="008F4906">
        <w:rPr>
          <w:rFonts w:eastAsiaTheme="minorEastAsia"/>
        </w:rPr>
        <w:t>droop of</w:t>
      </w:r>
      <w:proofErr w:type="spellEnd"/>
      <w:r w:rsidR="008F4906">
        <w:rPr>
          <w:rFonts w:eastAsiaTheme="minorEastAsia"/>
        </w:rPr>
        <w:t xml:space="preserve"> the ZOH response</w:t>
      </w:r>
      <w:r w:rsidR="0041711B">
        <w:rPr>
          <w:rFonts w:eastAsiaTheme="minorEastAsia"/>
        </w:rPr>
        <w:t xml:space="preserve"> (-3.9</w:t>
      </w:r>
      <w:proofErr w:type="gramStart"/>
      <w:r w:rsidR="0041711B">
        <w:rPr>
          <w:rFonts w:eastAsiaTheme="minorEastAsia"/>
        </w:rPr>
        <w:t>dB @</w:t>
      </w:r>
      <w:proofErr w:type="gramEnd"/>
      <w:r w:rsidR="0041711B">
        <w:rPr>
          <w:rFonts w:eastAsiaTheme="minorEastAsia"/>
        </w:rPr>
        <w:t xml:space="preserve">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w:t>
      </w:r>
      <w:proofErr w:type="gramStart"/>
      <w:r>
        <w:rPr>
          <w:rFonts w:eastAsiaTheme="minorEastAsia"/>
        </w:rPr>
        <w:t>.</w:t>
      </w:r>
      <w:proofErr w:type="gramEnd"/>
      <w:r>
        <w:rPr>
          <w:rFonts w:eastAsiaTheme="minorEastAsia"/>
        </w:rPr>
        <w:t xml:space="preserv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 xml:space="preserve">What this says: If you add up a bunch of CT </w:t>
      </w:r>
      <w:proofErr w:type="spellStart"/>
      <w:r>
        <w:rPr>
          <w:rFonts w:eastAsiaTheme="minorEastAsia"/>
        </w:rPr>
        <w:t>sinc</w:t>
      </w:r>
      <w:proofErr w:type="spellEnd"/>
      <w:r>
        <w:rPr>
          <w:rFonts w:eastAsiaTheme="minorEastAsia"/>
        </w:rPr>
        <w:t xml:space="preserve"> functions, scaled and time-shifted according to the DT signal, you will recover the original CT function.</w:t>
      </w:r>
    </w:p>
    <w:p w14:paraId="70539BB4" w14:textId="5CF9A19C" w:rsidR="000443E9" w:rsidRDefault="0005462F"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 xml:space="preserve">The ideal reconstruction filter removes all images except for the </w:t>
      </w:r>
      <w:proofErr w:type="gramStart"/>
      <w:r>
        <w:rPr>
          <w:rFonts w:eastAsiaTheme="minorEastAsia"/>
        </w:rPr>
        <w:t>principle</w:t>
      </w:r>
      <w:proofErr w:type="gramEnd"/>
      <w:r>
        <w:rPr>
          <w:rFonts w:eastAsiaTheme="minorEastAsia"/>
        </w:rPr>
        <w:t xml:space="preserv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 xml:space="preserve">Real interpolation filters have finite image suppression. You can increase the filter order to improve suppression, but this increases complexity. Alternatively, you can use oversampling to first separate the spectral </w:t>
      </w:r>
      <w:proofErr w:type="gramStart"/>
      <w:r>
        <w:t>translates</w:t>
      </w:r>
      <w:proofErr w:type="gramEnd"/>
      <w:r>
        <w:t>.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w:t>
      </w:r>
      <w:proofErr w:type="gramStart"/>
      <w:r w:rsidR="00664FC8">
        <w:rPr>
          <w:rFonts w:eastAsiaTheme="minorEastAsia"/>
        </w:rPr>
        <w:t>absolutely summable</w:t>
      </w:r>
      <w:proofErr w:type="gramEnd"/>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05462F"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05462F"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05462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05462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05462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05462F"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05462F"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05462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05462F"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4320B0AE" w14:textId="3C8E29AA" w:rsidR="00BF7E5A" w:rsidRDefault="0005462F"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t>
      </w:r>
      <w:proofErr w:type="gramStart"/>
      <w:r>
        <w:rPr>
          <w:rFonts w:eastAsiaTheme="minorEastAsia"/>
        </w:rPr>
        <w:t>is</w:t>
      </w:r>
      <w:proofErr w:type="gramEnd"/>
      <w:r>
        <w:rPr>
          <w:rFonts w:eastAsiaTheme="minorEastAsia"/>
        </w:rPr>
        <w:t xml:space="preserve">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w:proofErr w:type="spellStart"/>
      <m:oMath>
        <m:r>
          <m:rPr>
            <m:nor/>
          </m:rPr>
          <w:rPr>
            <w:rFonts w:ascii="Cambria Math" w:eastAsiaTheme="minorEastAsia" w:hAnsi="Cambria Math"/>
          </w:rPr>
          <m:t>Im</m:t>
        </m:r>
        <w:proofErr w:type="spellEn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w:t>
      </w:r>
      <w:proofErr w:type="spellStart"/>
      <w:r w:rsidR="005F399A">
        <w:rPr>
          <w:rFonts w:eastAsiaTheme="minorEastAsia"/>
        </w:rPr>
        <w:t>freq</w:t>
      </w:r>
      <w:proofErr w:type="spellEnd"/>
      <w:r w:rsidR="005F399A">
        <w:rPr>
          <w:rFonts w:eastAsiaTheme="minorEastAsia"/>
        </w:rPr>
        <w:t xml:space="preserve">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05462F"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proofErr w:type="spellStart"/>
            <w:r>
              <w:rPr>
                <w:rFonts w:eastAsiaTheme="minorEastAsia"/>
              </w:rPr>
              <w:t>Downsample</w:t>
            </w:r>
            <w:proofErr w:type="spellEnd"/>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proofErr w:type="spellStart"/>
            <w:r>
              <w:rPr>
                <w:rFonts w:eastAsiaTheme="minorEastAsia"/>
              </w:rPr>
              <w:t>Upsample</w:t>
            </w:r>
            <w:proofErr w:type="spellEnd"/>
          </w:p>
        </w:tc>
        <w:tc>
          <w:tcPr>
            <w:tcW w:w="3117" w:type="dxa"/>
          </w:tcPr>
          <w:p w14:paraId="79288F0E" w14:textId="0A363E8E" w:rsidR="00B16BB5" w:rsidRPr="00B16BB5"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2F3893F2" w:rsidR="004D3529"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05462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05462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05462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05462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05462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05462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05462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05462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05462F"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w:t>
      </w:r>
      <w:proofErr w:type="spellStart"/>
      <w:r w:rsidR="00641AE9">
        <w:rPr>
          <w:rFonts w:eastAsiaTheme="minorEastAsia"/>
        </w:rPr>
        <w:t>sinc</w:t>
      </w:r>
      <w:proofErr w:type="spellEnd"/>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05462F"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05462F"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05462F"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05462F"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xml:space="preserve">, the absolute sum is </w:t>
      </w:r>
      <w:proofErr w:type="gramStart"/>
      <w:r>
        <w:rPr>
          <w:rFonts w:eastAsiaTheme="minorEastAsia"/>
        </w:rPr>
        <w:t>similar to</w:t>
      </w:r>
      <w:proofErr w:type="gramEnd"/>
      <w:r>
        <w:rPr>
          <w:rFonts w:eastAsiaTheme="minorEastAsia"/>
        </w:rPr>
        <w:t xml:space="preserve">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t>
      </w:r>
      <w:proofErr w:type="gramStart"/>
      <w:r w:rsidR="00FB6B1B">
        <w:rPr>
          <w:rFonts w:eastAsiaTheme="minorEastAsia"/>
        </w:rPr>
        <w:t>with</w:t>
      </w:r>
      <w:proofErr w:type="gramEnd"/>
      <w:r w:rsidR="00FB6B1B">
        <w:rPr>
          <w:rFonts w:eastAsiaTheme="minorEastAsia"/>
        </w:rPr>
        <w:t xml:space="preserve">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the periodicity is </w:t>
      </w:r>
      <w:proofErr w:type="gramStart"/>
      <w:r>
        <w:rPr>
          <w:rFonts w:eastAsiaTheme="minorEastAsia"/>
        </w:rPr>
        <w:t>built-in.</w:t>
      </w:r>
      <w:proofErr w:type="gramEnd"/>
      <w:r>
        <w:rPr>
          <w:rFonts w:eastAsiaTheme="minorEastAsia"/>
        </w:rPr>
        <w:t>)</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05462F"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05462F"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05462F"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05462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05462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05462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05462F"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4CB707D7" w:rsidR="000F3C76" w:rsidRDefault="00815C3A" w:rsidP="00815C3A">
      <w:pPr>
        <w:pStyle w:val="Heading1"/>
        <w:rPr>
          <w:rFonts w:eastAsiaTheme="minorEastAsia"/>
        </w:rPr>
      </w:pPr>
      <w:r>
        <w:rPr>
          <w:rFonts w:eastAsiaTheme="minorEastAsia"/>
        </w:rPr>
        <w:t>DFT</w:t>
      </w:r>
    </w:p>
    <w:p w14:paraId="5F2494D1" w14:textId="0AFD294F" w:rsidR="00624B01" w:rsidRDefault="001163BE" w:rsidP="004A3513">
      <w:r>
        <w:t xml:space="preserve">DFT allows us to use a computer to easily compute the frequency domain representation of a </w:t>
      </w:r>
      <w:r w:rsidR="00F16E07">
        <w:t xml:space="preserve">DT </w:t>
      </w:r>
      <w:r>
        <w:t>signal (and invert it). The mathematical definition of the DFT involves only complex number multiplication and addition – no integrals.</w:t>
      </w:r>
    </w:p>
    <w:p w14:paraId="4C53D56C" w14:textId="3DA3BA0C" w:rsidR="004A3513" w:rsidRDefault="001163BE" w:rsidP="004A3513">
      <w:r>
        <w:t xml:space="preserve"> </w:t>
      </w:r>
      <w:r w:rsidR="00306D11">
        <w:t>FFT is a set of efficient algorithms for computing the DFT.</w:t>
      </w:r>
    </w:p>
    <w:p w14:paraId="29AFF9C4" w14:textId="64E24ADC" w:rsidR="0062597C" w:rsidRDefault="00754ED6" w:rsidP="000B48EA">
      <w:pPr>
        <w:pStyle w:val="Heading2"/>
      </w:pPr>
      <w:r>
        <w:t xml:space="preserve">DFT is a </w:t>
      </w:r>
      <w:proofErr w:type="gramStart"/>
      <w:r>
        <w:t>sampled</w:t>
      </w:r>
      <w:proofErr w:type="gramEnd"/>
      <w:r>
        <w:t xml:space="preserve"> DTFT</w:t>
      </w:r>
    </w:p>
    <w:p w14:paraId="22F26E95" w14:textId="5496FE6F" w:rsidR="00581FC8" w:rsidRDefault="00581FC8" w:rsidP="005F5B1A">
      <w:r>
        <w:t>DTFT finds the continuous spectrum of a DT signal that is indexed into double infinity.</w:t>
      </w:r>
    </w:p>
    <w:p w14:paraId="2C93A807" w14:textId="4A58FBAF" w:rsidR="00581FC8" w:rsidRDefault="00581FC8" w:rsidP="005F5B1A">
      <w:r>
        <w:t xml:space="preserve">DFT operates on an </w:t>
      </w:r>
      <m:oMath>
        <m:r>
          <w:rPr>
            <w:rFonts w:ascii="Cambria Math" w:hAnsi="Cambria Math"/>
          </w:rPr>
          <m:t>N</m:t>
        </m:r>
      </m:oMath>
      <w:r>
        <w:t xml:space="preserve">-point signal and produces and </w:t>
      </w:r>
      <m:oMath>
        <m:r>
          <w:rPr>
            <w:rFonts w:ascii="Cambria Math" w:hAnsi="Cambria Math"/>
          </w:rPr>
          <m:t>N</m:t>
        </m:r>
      </m:oMath>
      <w:r>
        <w:t xml:space="preserve">-point frequency spectrum. As long as </w:t>
      </w:r>
      <m:oMath>
        <m:r>
          <w:rPr>
            <w:rFonts w:ascii="Cambria Math" w:hAnsi="Cambria Math"/>
          </w:rPr>
          <m:t>N</m:t>
        </m:r>
      </m:oMath>
      <w:r>
        <w:t xml:space="preserve"> encompasses the entire </w:t>
      </w:r>
      <w:r w:rsidR="001A2768">
        <w:t xml:space="preserve">finite-duration </w:t>
      </w:r>
      <w:r>
        <w:t>DT signal</w:t>
      </w:r>
      <w:r w:rsidR="009C6730">
        <w:t xml:space="preserve">, the </w:t>
      </w:r>
      <m:oMath>
        <m:r>
          <w:rPr>
            <w:rFonts w:ascii="Cambria Math" w:hAnsi="Cambria Math"/>
          </w:rPr>
          <m:t>N</m:t>
        </m:r>
      </m:oMath>
      <w:r w:rsidR="009C6730">
        <w:t>-point spectrum is a sampled version of the DTFT spectrum.</w:t>
      </w:r>
    </w:p>
    <w:p w14:paraId="6C0B4B92" w14:textId="2990BA0D" w:rsidR="004351A1" w:rsidRDefault="008155F3" w:rsidP="005F5B1A">
      <w:r>
        <w:t>Start with the DTFT.</w:t>
      </w:r>
    </w:p>
    <w:p w14:paraId="61A5042B" w14:textId="17535664" w:rsidR="008155F3" w:rsidRPr="008155F3" w:rsidRDefault="008155F3" w:rsidP="005F5B1A">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503A71CA" w14:textId="55CB544C" w:rsidR="00A647BA" w:rsidRDefault="008155F3" w:rsidP="005F5B1A">
      <w:pPr>
        <w:rPr>
          <w:rFonts w:eastAsiaTheme="minorEastAsia"/>
        </w:rPr>
      </w:pPr>
      <w:r>
        <w:rPr>
          <w:rFonts w:eastAsiaTheme="minorEastAsia"/>
        </w:rPr>
        <w:t xml:space="preserve">What are the values of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at the discrete frequencies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r>
          <w:rPr>
            <w:rFonts w:ascii="Cambria Math" w:eastAsiaTheme="minorEastAsia" w:hAnsi="Cambria Math"/>
          </w:rPr>
          <m:t>, k=0,1,…,N-1</m:t>
        </m:r>
      </m:oMath>
      <w:r w:rsidR="00A647BA">
        <w:rPr>
          <w:rFonts w:eastAsiaTheme="minorEastAsia"/>
        </w:rPr>
        <w:t>?</w:t>
      </w:r>
    </w:p>
    <w:p w14:paraId="31BFE928" w14:textId="2820B8ED" w:rsidR="00A647BA" w:rsidRPr="00B27ED8" w:rsidRDefault="00E51A5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e>
          </m:nary>
        </m:oMath>
      </m:oMathPara>
    </w:p>
    <w:p w14:paraId="184F73EE" w14:textId="197B1C7C" w:rsidR="00B27ED8" w:rsidRDefault="0005462F" w:rsidP="005F5B1A">
      <w:pPr>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oMath>
      <w:r w:rsidR="00B27ED8">
        <w:rPr>
          <w:rFonts w:eastAsiaTheme="minorEastAsia"/>
        </w:rPr>
        <w:t xml:space="preserve"> is periodic with period </w:t>
      </w:r>
      <m:oMath>
        <m:r>
          <w:rPr>
            <w:rFonts w:ascii="Cambria Math" w:eastAsiaTheme="minorEastAsia" w:hAnsi="Cambria Math"/>
          </w:rPr>
          <m:t>N</m:t>
        </m:r>
      </m:oMath>
      <w:r w:rsidR="00B27ED8">
        <w:rPr>
          <w:rFonts w:eastAsiaTheme="minorEastAsia"/>
        </w:rPr>
        <w:t>, so this is simplified to</w:t>
      </w:r>
    </w:p>
    <w:p w14:paraId="5D5A57ED" w14:textId="6623AC16" w:rsidR="00B27ED8" w:rsidRPr="006F313D" w:rsidRDefault="00B27ED8" w:rsidP="005F5B1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09951FF6" w14:textId="703E3390" w:rsidR="006F313D" w:rsidRPr="00DE6E0B" w:rsidRDefault="0005462F" w:rsidP="005F5B1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N</m:t>
                  </m:r>
                </m:den>
              </m:f>
            </m:sup>
          </m:sSup>
        </m:oMath>
      </m:oMathPara>
    </w:p>
    <w:p w14:paraId="1703F469" w14:textId="639ED79D" w:rsidR="00DE6E0B" w:rsidRPr="0045370C" w:rsidRDefault="00DE6E0B" w:rsidP="005F5B1A">
      <w:pPr>
        <w:rPr>
          <w:rFonts w:eastAsiaTheme="minorEastAsia"/>
        </w:rPr>
      </w:pPr>
      <w:r>
        <w:rPr>
          <w:rFonts w:eastAsiaTheme="minorEastAsia"/>
        </w:rPr>
        <w:t xml:space="preserve">The complex weights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w:r>
        <w:rPr>
          <w:rFonts w:eastAsiaTheme="minorEastAsia"/>
        </w:rPr>
        <w:t xml:space="preserve"> are called </w:t>
      </w:r>
      <w:proofErr w:type="gramStart"/>
      <w:r>
        <w:rPr>
          <w:rFonts w:eastAsiaTheme="minorEastAsia"/>
        </w:rPr>
        <w:t>the twiddle</w:t>
      </w:r>
      <w:proofErr w:type="gramEnd"/>
      <w:r>
        <w:rPr>
          <w:rFonts w:eastAsiaTheme="minorEastAsia"/>
        </w:rPr>
        <w:t xml:space="preserve"> factors.</w:t>
      </w:r>
    </w:p>
    <w:p w14:paraId="325B9A09" w14:textId="321D6132" w:rsidR="0045370C" w:rsidRDefault="0045370C" w:rsidP="005F5B1A">
      <w:pPr>
        <w:rPr>
          <w:rFonts w:eastAsiaTheme="minorEastAsia"/>
        </w:rPr>
      </w:pPr>
      <w:r>
        <w:rPr>
          <w:rFonts w:eastAsiaTheme="minorEastAsia"/>
        </w:rPr>
        <w:lastRenderedPageBreak/>
        <w:t xml:space="preserve">The DFT is the DTFT sampled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N</m:t>
            </m:r>
          </m:den>
        </m:f>
      </m:oMath>
      <w:r>
        <w:rPr>
          <w:rFonts w:eastAsiaTheme="minorEastAsia"/>
        </w:rPr>
        <w:t>. In the z</w:t>
      </w:r>
      <w:r w:rsidR="00FB45FB">
        <w:rPr>
          <w:rFonts w:eastAsiaTheme="minorEastAsia"/>
        </w:rPr>
        <w:t xml:space="preserve"> </w:t>
      </w:r>
      <w:r>
        <w:rPr>
          <w:rFonts w:eastAsiaTheme="minorEastAsia"/>
        </w:rPr>
        <w:t xml:space="preserve">domain, the samples are on the unit circle.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gives the DTFT, and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sup>
        </m:sSup>
      </m:oMath>
      <w:r>
        <w:rPr>
          <w:rFonts w:eastAsiaTheme="minorEastAsia"/>
        </w:rPr>
        <w:t xml:space="preserve"> gives the DFT.</w:t>
      </w:r>
    </w:p>
    <w:p w14:paraId="3590753A" w14:textId="06A77B81" w:rsidR="00B744E0" w:rsidRDefault="00CA210A" w:rsidP="00CA210A">
      <w:pPr>
        <w:pStyle w:val="Heading2"/>
        <w:rPr>
          <w:rFonts w:eastAsiaTheme="minorEastAsia"/>
        </w:rPr>
      </w:pPr>
      <w:r>
        <w:rPr>
          <w:rFonts w:eastAsiaTheme="minorEastAsia"/>
        </w:rPr>
        <w:t>Forward/inverse transforms</w:t>
      </w:r>
    </w:p>
    <w:p w14:paraId="7B768DDB" w14:textId="3020E555" w:rsidR="00CA210A" w:rsidRPr="00CA210A" w:rsidRDefault="00CA210A" w:rsidP="00CA210A">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5DED373D" w14:textId="54BD4114" w:rsidR="00CA210A" w:rsidRPr="00CA210A" w:rsidRDefault="00CA210A" w:rsidP="00CA210A">
      <w:pPr>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0,N-1</m:t>
              </m:r>
            </m:e>
          </m:d>
        </m:oMath>
      </m:oMathPara>
    </w:p>
    <w:p w14:paraId="66AF9901" w14:textId="28F6A50F" w:rsidR="00CA210A" w:rsidRPr="00CA210A" w:rsidRDefault="00CA210A" w:rsidP="00CA210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oMath>
      </m:oMathPara>
    </w:p>
    <w:p w14:paraId="6D5F567C" w14:textId="71712FB8" w:rsidR="00CA210A" w:rsidRPr="001B33AE" w:rsidRDefault="00CA210A" w:rsidP="00CA210A">
      <w:pPr>
        <w:rPr>
          <w:rFonts w:eastAsiaTheme="minorEastAsia"/>
        </w:rPr>
      </w:pPr>
      <m:oMathPara>
        <m:oMath>
          <m:r>
            <w:rPr>
              <w:rFonts w:ascii="Cambria Math" w:hAnsi="Cambria Math"/>
            </w:rPr>
            <m:t>n∈</m:t>
          </m:r>
          <m:d>
            <m:dPr>
              <m:begChr m:val="["/>
              <m:endChr m:val="]"/>
              <m:ctrlPr>
                <w:rPr>
                  <w:rFonts w:ascii="Cambria Math" w:hAnsi="Cambria Math"/>
                  <w:i/>
                </w:rPr>
              </m:ctrlPr>
            </m:dPr>
            <m:e>
              <m:r>
                <w:rPr>
                  <w:rFonts w:ascii="Cambria Math" w:hAnsi="Cambria Math"/>
                </w:rPr>
                <m:t>0, N-1</m:t>
              </m:r>
            </m:e>
          </m:d>
        </m:oMath>
      </m:oMathPara>
    </w:p>
    <w:p w14:paraId="00DA6574" w14:textId="74F604E5" w:rsidR="001B33AE" w:rsidRDefault="001B33AE" w:rsidP="00CA210A">
      <w:pPr>
        <w:rPr>
          <w:rFonts w:eastAsiaTheme="minorEastAsia"/>
        </w:rPr>
      </w:pPr>
      <w:r>
        <w:rPr>
          <w:rFonts w:eastAsiaTheme="minorEastAsia"/>
        </w:rPr>
        <w:t>Each sum is composed of N terms, so DFT/IDFT can be computed with a finite number of complex multiplications and additions. This is not true of CTFT/DTFT, which both require integrations along a continuous variable.</w:t>
      </w:r>
    </w:p>
    <w:p w14:paraId="1CC188F9" w14:textId="48014EEC" w:rsidR="0036344E" w:rsidRDefault="0036344E" w:rsidP="00CA210A">
      <w:pPr>
        <w:rPr>
          <w:rFonts w:eastAsiaTheme="minorEastAsia"/>
        </w:rPr>
      </w:pPr>
      <w:r>
        <w:rPr>
          <w:rFonts w:eastAsiaTheme="minorEastAsia"/>
        </w:rPr>
        <w:t>Proof of invertibility</w:t>
      </w:r>
      <w:r w:rsidR="00991841">
        <w:rPr>
          <w:rFonts w:eastAsiaTheme="minorEastAsia"/>
        </w:rPr>
        <w:t>, starting from the synthesis equation</w:t>
      </w:r>
      <w:r>
        <w:rPr>
          <w:rFonts w:eastAsiaTheme="minorEastAsia"/>
        </w:rPr>
        <w:t>:</w:t>
      </w:r>
    </w:p>
    <w:p w14:paraId="26A74ED4" w14:textId="2CC81061" w:rsidR="009937DD" w:rsidRPr="00927B1B" w:rsidRDefault="0005462F"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m</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e>
              </m:nary>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oMath>
      </m:oMathPara>
    </w:p>
    <w:p w14:paraId="3E73712E" w14:textId="0AC5C3C7" w:rsidR="00927B1B" w:rsidRPr="0011086A" w:rsidRDefault="0005462F" w:rsidP="00464819">
      <w:pPr>
        <w:rPr>
          <w:rFonts w:eastAsiaTheme="minorEastAsia"/>
        </w:rPr>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d>
                <m:dPr>
                  <m:ctrlPr>
                    <w:rPr>
                      <w:rFonts w:ascii="Cambria Math" w:hAnsi="Cambria Math"/>
                      <w:i/>
                    </w:rPr>
                  </m:ctrlPr>
                </m:dPr>
                <m:e>
                  <m:r>
                    <w:rPr>
                      <w:rFonts w:ascii="Cambria Math" w:hAnsi="Cambria Math"/>
                    </w:rPr>
                    <m:t>m-n</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m:oMathPara>
    </w:p>
    <w:p w14:paraId="1DFFD799" w14:textId="14283E86" w:rsidR="0011086A" w:rsidRDefault="0011086A" w:rsidP="00464819">
      <w:pPr>
        <w:rPr>
          <w:rFonts w:eastAsiaTheme="minorEastAsia"/>
        </w:rPr>
      </w:pPr>
      <w:r>
        <w:rPr>
          <w:rFonts w:eastAsiaTheme="minorEastAsia"/>
        </w:rPr>
        <w:t xml:space="preserve">Since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m:t>
                </m:r>
                <m:d>
                  <m:dPr>
                    <m:ctrlPr>
                      <w:rPr>
                        <w:rFonts w:ascii="Cambria Math" w:hAnsi="Cambria Math"/>
                        <w:i/>
                      </w:rPr>
                    </m:ctrlPr>
                  </m:dPr>
                  <m:e>
                    <m:r>
                      <w:rPr>
                        <w:rFonts w:ascii="Cambria Math" w:hAnsi="Cambria Math"/>
                      </w:rPr>
                      <m:t>m-n</m:t>
                    </m:r>
                  </m:e>
                </m:d>
              </m:num>
              <m:den>
                <m:r>
                  <w:rPr>
                    <w:rFonts w:ascii="Cambria Math" w:hAnsi="Cambria Math"/>
                  </w:rPr>
                  <m:t>N</m:t>
                </m:r>
              </m:den>
            </m:f>
            <m:r>
              <w:rPr>
                <w:rFonts w:ascii="Cambria Math" w:hAnsi="Cambria Math"/>
              </w:rPr>
              <m:t>k</m:t>
            </m:r>
          </m:sup>
        </m:sSup>
      </m:oMath>
      <w:r>
        <w:rPr>
          <w:rFonts w:eastAsiaTheme="minorEastAsia"/>
        </w:rPr>
        <w:t xml:space="preserve"> is periodic with period </w:t>
      </w:r>
      <m:oMath>
        <m:r>
          <w:rPr>
            <w:rFonts w:ascii="Cambria Math" w:eastAsiaTheme="minorEastAsia" w:hAnsi="Cambria Math"/>
          </w:rPr>
          <m:t>N</m:t>
        </m:r>
      </m:oMath>
      <w:r>
        <w:rPr>
          <w:rFonts w:eastAsiaTheme="minorEastAsia"/>
        </w:rPr>
        <w:t>,</w:t>
      </w:r>
    </w:p>
    <w:p w14:paraId="1DCDF46E" w14:textId="227E8B75" w:rsidR="00991841" w:rsidRPr="00991841" w:rsidRDefault="0005462F" w:rsidP="00464819">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0, m≠n</m:t>
                  </m:r>
                  <m:ctrlPr>
                    <w:rPr>
                      <w:rFonts w:ascii="Cambria Math" w:hAnsi="Cambria Math"/>
                      <w:i/>
                    </w:rPr>
                  </m:ctrlPr>
                </m:e>
                <m:e>
                  <m:r>
                    <w:rPr>
                      <w:rFonts w:ascii="Cambria Math" w:hAnsi="Cambria Math"/>
                    </w:rPr>
                    <m:t>N,m=n</m:t>
                  </m:r>
                  <m:ctrlPr>
                    <w:rPr>
                      <w:rFonts w:ascii="Cambria Math" w:hAnsi="Cambria Math"/>
                      <w:i/>
                    </w:rPr>
                  </m:ctrlPr>
                </m:e>
              </m:eqArr>
            </m:e>
          </m:d>
          <m:r>
            <w:rPr>
              <w:rFonts w:ascii="Cambria Math" w:hAnsi="Cambria Math" w:cs="Segoe UI Symbol"/>
            </w:rPr>
            <m:t>=Nδ</m:t>
          </m:r>
          <m:d>
            <m:dPr>
              <m:ctrlPr>
                <w:rPr>
                  <w:rFonts w:ascii="Cambria Math" w:hAnsi="Cambria Math" w:cs="Segoe UI Symbol"/>
                  <w:i/>
                </w:rPr>
              </m:ctrlPr>
            </m:dPr>
            <m:e>
              <m:r>
                <w:rPr>
                  <w:rFonts w:ascii="Cambria Math" w:hAnsi="Cambria Math" w:cs="Segoe UI Symbol"/>
                </w:rPr>
                <m:t>m-n</m:t>
              </m:r>
            </m:e>
          </m:d>
        </m:oMath>
      </m:oMathPara>
    </w:p>
    <w:p w14:paraId="5366C714" w14:textId="7420A2DF" w:rsidR="00991841" w:rsidRDefault="00991841" w:rsidP="00464819">
      <w:pPr>
        <w:rPr>
          <w:rFonts w:eastAsiaTheme="minorEastAsia"/>
        </w:rPr>
      </w:pPr>
      <w:r>
        <w:rPr>
          <w:rFonts w:eastAsiaTheme="minorEastAsia"/>
        </w:rPr>
        <w:t>Then</w:t>
      </w:r>
    </w:p>
    <w:p w14:paraId="00B7100C" w14:textId="6C9774C4" w:rsidR="00991841" w:rsidRPr="00E830AF" w:rsidRDefault="0005462F" w:rsidP="0046481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hAnsi="Cambria Math"/>
                </w:rPr>
                <m:t>x</m:t>
              </m:r>
              <m:d>
                <m:dPr>
                  <m:ctrlPr>
                    <w:rPr>
                      <w:rFonts w:ascii="Cambria Math" w:hAnsi="Cambria Math"/>
                      <w:i/>
                    </w:rPr>
                  </m:ctrlPr>
                </m:dPr>
                <m:e>
                  <m:r>
                    <w:rPr>
                      <w:rFonts w:ascii="Cambria Math" w:hAnsi="Cambria Math"/>
                    </w:rPr>
                    <m:t>m</m:t>
                  </m:r>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d>
                            <m:dPr>
                              <m:ctrlPr>
                                <w:rPr>
                                  <w:rFonts w:ascii="Cambria Math" w:hAnsi="Cambria Math"/>
                                  <w:i/>
                                </w:rPr>
                              </m:ctrlPr>
                            </m:dPr>
                            <m:e>
                              <m:r>
                                <w:rPr>
                                  <w:rFonts w:ascii="Cambria Math" w:hAnsi="Cambria Math"/>
                                </w:rPr>
                                <m:t>m-n</m:t>
                              </m:r>
                            </m:e>
                          </m:d>
                        </m:sup>
                      </m:sSubSup>
                    </m:e>
                  </m:nary>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m:t>
                  </m:r>
                </m:e>
              </m:d>
            </m:e>
          </m:nary>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m-n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2622CB" w14:textId="499347C5" w:rsidR="00E830AF" w:rsidRDefault="00B045AA" w:rsidP="00204743">
      <w:pPr>
        <w:pStyle w:val="Heading2"/>
        <w:rPr>
          <w:rFonts w:eastAsiaTheme="minorEastAsia"/>
        </w:rPr>
      </w:pPr>
      <w:r>
        <w:rPr>
          <w:rFonts w:eastAsiaTheme="minorEastAsia"/>
        </w:rPr>
        <w:t>DFS mathematics underpin the DFT</w:t>
      </w:r>
    </w:p>
    <w:p w14:paraId="5922267B" w14:textId="6C0B7995" w:rsidR="00204743" w:rsidRDefault="00F36D0D" w:rsidP="00204743">
      <w:pPr>
        <w:rPr>
          <w:rFonts w:eastAsiaTheme="minorEastAsia"/>
        </w:rPr>
      </w:pPr>
      <w:r>
        <w:t xml:space="preserve">DFS is the discrete-time version of Fourier series.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t>
      </w:r>
      <w:r>
        <w:t xml:space="preserve">is decomposed into periodic functions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j2πk</m:t>
                </m:r>
              </m:num>
              <m:den>
                <m:r>
                  <w:rPr>
                    <w:rFonts w:ascii="Cambria Math" w:hAnsi="Cambria Math"/>
                  </w:rPr>
                  <m:t>N</m:t>
                </m:r>
              </m:den>
            </m:f>
            <m:r>
              <w:rPr>
                <w:rFonts w:ascii="Cambria Math" w:hAnsi="Cambria Math"/>
              </w:rPr>
              <m:t>n</m:t>
            </m:r>
          </m:sup>
        </m:sSup>
      </m:oMath>
      <w:r>
        <w:rPr>
          <w:rFonts w:eastAsiaTheme="minorEastAsia"/>
        </w:rPr>
        <w:t xml:space="preserve">, so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r>
          <w:rPr>
            <w:rFonts w:ascii="Cambria Math" w:eastAsiaTheme="minorEastAsia" w:hAnsi="Cambria Math"/>
          </w:rPr>
          <m:t>N</m:t>
        </m:r>
      </m:oMath>
      <w:r>
        <w:rPr>
          <w:rFonts w:eastAsiaTheme="minorEastAsia"/>
        </w:rPr>
        <w:t>.</w:t>
      </w:r>
      <w:r w:rsidR="00952FA6">
        <w:rPr>
          <w:rFonts w:eastAsiaTheme="minorEastAsia"/>
        </w:rPr>
        <w:t xml:space="preserve"> Just like in CTFS, the periodic functions are harmonically related.</w:t>
      </w:r>
    </w:p>
    <w:p w14:paraId="4925BA8E" w14:textId="63D6DAA6" w:rsidR="00952FA6" w:rsidRDefault="004C05A0" w:rsidP="00204743">
      <w:pPr>
        <w:rPr>
          <w:rFonts w:eastAsiaTheme="minorEastAsia"/>
        </w:rPr>
      </w:pPr>
      <w:r>
        <w:rPr>
          <w:rFonts w:eastAsiaTheme="minorEastAsia"/>
        </w:rPr>
        <w:lastRenderedPageBreak/>
        <w:t xml:space="preserve">Even though DFT is for finite-length signals, in the underlying mathematics, the signal is periodic. The sequence of length </w:t>
      </w:r>
      <m:oMath>
        <m:r>
          <w:rPr>
            <w:rFonts w:ascii="Cambria Math" w:eastAsiaTheme="minorEastAsia" w:hAnsi="Cambria Math"/>
          </w:rPr>
          <m:t>N</m:t>
        </m:r>
      </m:oMath>
      <w:r>
        <w:rPr>
          <w:rFonts w:eastAsiaTheme="minorEastAsia"/>
        </w:rPr>
        <w:t xml:space="preserve"> is repeated into double infinity, and the DFS contains </w:t>
      </w:r>
      <m:oMath>
        <m:r>
          <w:rPr>
            <w:rFonts w:ascii="Cambria Math" w:eastAsiaTheme="minorEastAsia" w:hAnsi="Cambria Math"/>
          </w:rPr>
          <m:t>N</m:t>
        </m:r>
      </m:oMath>
      <w:r>
        <w:rPr>
          <w:rFonts w:eastAsiaTheme="minorEastAsia"/>
        </w:rPr>
        <w:t xml:space="preserve"> unique coefficients that are also repeated into double infinity. But a periodic signal can be perfectly represented with just one period, so the DFT stores only one period of the signal and the DFS coefficients.</w:t>
      </w:r>
    </w:p>
    <w:p w14:paraId="201E3B65" w14:textId="4D26CE9D" w:rsidR="003643FE" w:rsidRDefault="003643FE" w:rsidP="00204743">
      <w:pPr>
        <w:rPr>
          <w:rFonts w:eastAsiaTheme="minorEastAsia"/>
        </w:rPr>
      </w:pPr>
      <w:r>
        <w:rPr>
          <w:rFonts w:eastAsiaTheme="minorEastAsia"/>
        </w:rPr>
        <w:t xml:space="preserve">This is like convolving with impulse train </w:t>
      </w:r>
      <m:oMath>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n-mN</m:t>
                </m:r>
              </m:e>
            </m:d>
          </m:e>
        </m:nary>
      </m:oMath>
      <w:r>
        <w:rPr>
          <w:rFonts w:eastAsiaTheme="minorEastAsia"/>
        </w:rPr>
        <w:t>, which is why DFT is sampled version of DTFT.</w:t>
      </w:r>
    </w:p>
    <w:p w14:paraId="5BEEB600" w14:textId="6BF6119B" w:rsidR="00090A29" w:rsidRDefault="00090A29" w:rsidP="00204743">
      <w:pPr>
        <w:rPr>
          <w:rFonts w:eastAsiaTheme="minorEastAsia"/>
        </w:rPr>
      </w:pPr>
      <w:r>
        <w:rPr>
          <w:rFonts w:eastAsiaTheme="minorEastAsia"/>
        </w:rPr>
        <w:t xml:space="preserve">The repeated sequence of length </w:t>
      </w:r>
      <m:oMath>
        <m:r>
          <w:rPr>
            <w:rFonts w:ascii="Cambria Math" w:eastAsiaTheme="minorEastAsia" w:hAnsi="Cambria Math"/>
          </w:rPr>
          <m:t>N</m:t>
        </m:r>
      </m:oMath>
      <w:r>
        <w:rPr>
          <w:rFonts w:eastAsiaTheme="minorEastAsia"/>
        </w:rPr>
        <w:t xml:space="preserve"> – with its periodic extensions – can be represented as</w:t>
      </w:r>
    </w:p>
    <w:p w14:paraId="71CC01B2" w14:textId="32B752F8" w:rsidR="00090A29" w:rsidRPr="00FC648C" w:rsidRDefault="00090A29"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n+rN</m:t>
                  </m:r>
                </m:e>
              </m:d>
            </m:e>
          </m:nary>
          <m:r>
            <w:rPr>
              <w:rFonts w:ascii="Cambria Math" w:hAnsi="Cambria Math"/>
            </w:rPr>
            <m:t>=x</m:t>
          </m:r>
          <m:d>
            <m:dPr>
              <m:ctrlPr>
                <w:rPr>
                  <w:rFonts w:ascii="Cambria Math" w:hAnsi="Cambria Math"/>
                  <w:i/>
                </w:rPr>
              </m:ctrlPr>
            </m:dPr>
            <m:e>
              <m:r>
                <w:rPr>
                  <w:rFonts w:ascii="Cambria Math" w:hAnsi="Cambria Math"/>
                </w:rPr>
                <m:t xml:space="preserve">n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t>
                          </m:r>
                        </m:e>
                      </m:d>
                    </m:e>
                  </m:d>
                </m:e>
                <m:sub>
                  <m:r>
                    <w:rPr>
                      <w:rFonts w:ascii="Cambria Math" w:hAnsi="Cambria Math"/>
                    </w:rPr>
                    <m:t>N</m:t>
                  </m:r>
                </m:sub>
              </m:sSub>
            </m:e>
          </m:d>
        </m:oMath>
      </m:oMathPara>
    </w:p>
    <w:p w14:paraId="17762620" w14:textId="2AA8E851" w:rsidR="00FC648C" w:rsidRDefault="00FC648C" w:rsidP="00204743">
      <w:pPr>
        <w:rPr>
          <w:rFonts w:eastAsiaTheme="minorEastAsia"/>
        </w:rPr>
      </w:pPr>
      <w:r>
        <w:rPr>
          <w:rFonts w:eastAsiaTheme="minorEastAsia"/>
        </w:rPr>
        <w:t xml:space="preserve">The DFT is also periodic with period </w:t>
      </w:r>
      <m:oMath>
        <m:r>
          <w:rPr>
            <w:rFonts w:ascii="Cambria Math" w:eastAsiaTheme="minorEastAsia" w:hAnsi="Cambria Math"/>
          </w:rPr>
          <m:t>N</m:t>
        </m:r>
      </m:oMath>
      <w:r>
        <w:rPr>
          <w:rFonts w:eastAsiaTheme="minorEastAsia"/>
        </w:rPr>
        <w:t>.</w:t>
      </w:r>
    </w:p>
    <w:p w14:paraId="72CD114E" w14:textId="2560BC61" w:rsidR="00FC648C" w:rsidRPr="005C4BC3" w:rsidRDefault="00FC648C" w:rsidP="00204743">
      <w:pPr>
        <w:rPr>
          <w:rFonts w:eastAsiaTheme="minorEastAsia"/>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r=-∞</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k+rN</m:t>
                  </m:r>
                </m:e>
              </m:d>
            </m:e>
          </m:nary>
          <m:r>
            <w:rPr>
              <w:rFonts w:ascii="Cambria Math" w:hAnsi="Cambria Math"/>
            </w:rPr>
            <m:t>=X</m:t>
          </m:r>
          <m:d>
            <m:dPr>
              <m:ctrlPr>
                <w:rPr>
                  <w:rFonts w:ascii="Cambria Math" w:hAnsi="Cambria Math"/>
                  <w:i/>
                </w:rPr>
              </m:ctrlPr>
            </m:dPr>
            <m:e>
              <m:r>
                <w:rPr>
                  <w:rFonts w:ascii="Cambria Math" w:hAnsi="Cambria Math"/>
                </w:rPr>
                <m:t xml:space="preserve">k </m:t>
              </m:r>
              <m:r>
                <m:rPr>
                  <m:nor/>
                </m:rPr>
                <w:rPr>
                  <w:rFonts w:ascii="Cambria Math" w:hAnsi="Cambria Math"/>
                </w:rPr>
                <m:t>mod</m:t>
              </m:r>
              <m:r>
                <w:rPr>
                  <w:rFonts w:ascii="Cambria Math" w:hAnsi="Cambria Math"/>
                </w:rPr>
                <m:t xml:space="preserve"> N</m:t>
              </m:r>
            </m:e>
          </m:d>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t>
                          </m:r>
                        </m:e>
                      </m:d>
                    </m:e>
                  </m:d>
                </m:e>
                <m:sub>
                  <m:r>
                    <w:rPr>
                      <w:rFonts w:ascii="Cambria Math" w:hAnsi="Cambria Math"/>
                    </w:rPr>
                    <m:t>N</m:t>
                  </m:r>
                </m:sub>
              </m:sSub>
            </m:e>
          </m:d>
        </m:oMath>
      </m:oMathPara>
    </w:p>
    <w:p w14:paraId="4FB41E80" w14:textId="39127CF1" w:rsidR="005C4BC3" w:rsidRDefault="008B3883" w:rsidP="00204743">
      <w:r>
        <w:t>The two most important things about DFT:</w:t>
      </w:r>
    </w:p>
    <w:p w14:paraId="3B4B31BB" w14:textId="1B1BA582" w:rsidR="008B3883" w:rsidRPr="008B3883" w:rsidRDefault="008B3883" w:rsidP="008B3883">
      <w:pPr>
        <w:pStyle w:val="ListParagraph"/>
        <w:numPr>
          <w:ilvl w:val="0"/>
          <w:numId w:val="2"/>
        </w:numPr>
      </w:pPr>
      <w:r>
        <w:t xml:space="preserve">It is samples of the DTFT at </w:t>
      </w:r>
      <m:oMath>
        <m:f>
          <m:fPr>
            <m:ctrlPr>
              <w:rPr>
                <w:rFonts w:ascii="Cambria Math" w:hAnsi="Cambria Math"/>
                <w:i/>
              </w:rPr>
            </m:ctrlPr>
          </m:fPr>
          <m:num>
            <m:r>
              <w:rPr>
                <w:rFonts w:ascii="Cambria Math" w:hAnsi="Cambria Math"/>
              </w:rPr>
              <m:t>2πk</m:t>
            </m:r>
          </m:num>
          <m:den>
            <m:r>
              <w:rPr>
                <w:rFonts w:ascii="Cambria Math" w:hAnsi="Cambria Math"/>
              </w:rPr>
              <m:t>N</m:t>
            </m:r>
          </m:den>
        </m:f>
        <m:r>
          <w:rPr>
            <w:rFonts w:ascii="Cambria Math" w:hAnsi="Cambria Math"/>
          </w:rPr>
          <m:t>,k∈</m:t>
        </m:r>
        <m:d>
          <m:dPr>
            <m:begChr m:val="["/>
            <m:endChr m:val="]"/>
            <m:ctrlPr>
              <w:rPr>
                <w:rFonts w:ascii="Cambria Math" w:hAnsi="Cambria Math"/>
                <w:i/>
              </w:rPr>
            </m:ctrlPr>
          </m:dPr>
          <m:e>
            <m:r>
              <w:rPr>
                <w:rFonts w:ascii="Cambria Math" w:hAnsi="Cambria Math"/>
              </w:rPr>
              <m:t>0,N-1</m:t>
            </m:r>
          </m:e>
        </m:d>
      </m:oMath>
    </w:p>
    <w:p w14:paraId="541B0217" w14:textId="0C8FE567" w:rsidR="008B3883" w:rsidRPr="008B3883" w:rsidRDefault="008B3883" w:rsidP="008B3883">
      <w:pPr>
        <w:pStyle w:val="ListParagraph"/>
        <w:numPr>
          <w:ilvl w:val="0"/>
          <w:numId w:val="2"/>
        </w:numPr>
      </w:pPr>
      <w:r>
        <w:rPr>
          <w:rFonts w:eastAsiaTheme="minorEastAsia"/>
        </w:rPr>
        <w:t xml:space="preserve">The underlying signal is </w:t>
      </w:r>
      <m:oMath>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n</m:t>
            </m:r>
          </m:e>
        </m:d>
      </m:oMath>
    </w:p>
    <w:p w14:paraId="7CEAFBBB" w14:textId="18420ECE" w:rsidR="008B3883" w:rsidRDefault="008B3883" w:rsidP="008B3883">
      <w:r>
        <w:t>It’s important to keep these two things in mind when using and plotting the DFT.</w:t>
      </w:r>
    </w:p>
    <w:p w14:paraId="32FFBFEB" w14:textId="7ED54B28" w:rsidR="008B3883" w:rsidRDefault="003E3D16" w:rsidP="003E3D16">
      <w:pPr>
        <w:pStyle w:val="Heading2"/>
      </w:pPr>
      <w:r>
        <w:t>Theorems and properties</w:t>
      </w:r>
    </w:p>
    <w:tbl>
      <w:tblPr>
        <w:tblStyle w:val="GridTable4-Accent1"/>
        <w:tblW w:w="0" w:type="auto"/>
        <w:tblLook w:val="04A0" w:firstRow="1" w:lastRow="0" w:firstColumn="1" w:lastColumn="0" w:noHBand="0" w:noVBand="1"/>
      </w:tblPr>
      <w:tblGrid>
        <w:gridCol w:w="3116"/>
        <w:gridCol w:w="3117"/>
        <w:gridCol w:w="3117"/>
      </w:tblGrid>
      <w:tr w:rsidR="00AA5C0F" w14:paraId="13508F27" w14:textId="77777777" w:rsidTr="0054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978E7B" w14:textId="7FC2C92D" w:rsidR="00AA5C0F" w:rsidRDefault="00AA5C0F" w:rsidP="00A4421B">
            <w:r>
              <w:t>Property</w:t>
            </w:r>
          </w:p>
        </w:tc>
        <w:tc>
          <w:tcPr>
            <w:tcW w:w="3117" w:type="dxa"/>
          </w:tcPr>
          <w:p w14:paraId="2941E604" w14:textId="505C62AD" w:rsidR="00AA5C0F" w:rsidRDefault="00AA5C0F" w:rsidP="00A4421B">
            <w:pPr>
              <w:cnfStyle w:val="100000000000" w:firstRow="1" w:lastRow="0" w:firstColumn="0" w:lastColumn="0" w:oddVBand="0" w:evenVBand="0" w:oddHBand="0" w:evenHBand="0" w:firstRowFirstColumn="0" w:firstRowLastColumn="0" w:lastRowFirstColumn="0" w:lastRowLastColumn="0"/>
            </w:pPr>
            <w:r>
              <w:t>Sequence</w:t>
            </w:r>
          </w:p>
        </w:tc>
        <w:tc>
          <w:tcPr>
            <w:tcW w:w="3117" w:type="dxa"/>
          </w:tcPr>
          <w:p w14:paraId="6021FF6B" w14:textId="24C9358D" w:rsidR="00AA5C0F" w:rsidRDefault="00AA5C0F" w:rsidP="00A4421B">
            <w:pPr>
              <w:cnfStyle w:val="100000000000" w:firstRow="1" w:lastRow="0" w:firstColumn="0" w:lastColumn="0" w:oddVBand="0" w:evenVBand="0" w:oddHBand="0" w:evenHBand="0" w:firstRowFirstColumn="0" w:firstRowLastColumn="0" w:lastRowFirstColumn="0" w:lastRowLastColumn="0"/>
            </w:pPr>
            <m:oMath>
              <m:r>
                <m:rPr>
                  <m:sty m:val="bi"/>
                </m:rPr>
                <w:rPr>
                  <w:rFonts w:ascii="Cambria Math" w:hAnsi="Cambria Math"/>
                </w:rPr>
                <m:t>N</m:t>
              </m:r>
            </m:oMath>
            <w:r>
              <w:rPr>
                <w:rFonts w:eastAsiaTheme="minorEastAsia"/>
              </w:rPr>
              <w:t>-point DFT</w:t>
            </w:r>
          </w:p>
        </w:tc>
      </w:tr>
      <w:tr w:rsidR="00AA5C0F" w14:paraId="2FC7B2C7"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90987F" w14:textId="50EB38F7" w:rsidR="00AA5C0F" w:rsidRDefault="00AA5C0F" w:rsidP="00A4421B">
            <w:r>
              <w:t>Linearity</w:t>
            </w:r>
          </w:p>
        </w:tc>
        <w:tc>
          <w:tcPr>
            <w:tcW w:w="3117" w:type="dxa"/>
          </w:tcPr>
          <w:p w14:paraId="0A370500" w14:textId="695C97BC"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BC781B3" w14:textId="6EAF2733"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0BCBD69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1B2254C9" w14:textId="375661F6" w:rsidR="00AA5C0F" w:rsidRDefault="00AA5C0F" w:rsidP="00A4421B">
            <w:r>
              <w:t>Duality</w:t>
            </w:r>
          </w:p>
        </w:tc>
        <w:tc>
          <w:tcPr>
            <w:tcW w:w="3117" w:type="dxa"/>
          </w:tcPr>
          <w:p w14:paraId="0F1B6A5B" w14:textId="233CFC5C"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29CBD58A" w14:textId="08D52A97"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683B9394"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F529D1" w14:textId="3DE2FAAE" w:rsidR="00AA5C0F" w:rsidRDefault="00AA5C0F" w:rsidP="00A4421B">
            <w:r>
              <w:t>Circular shift</w:t>
            </w:r>
          </w:p>
        </w:tc>
        <w:tc>
          <w:tcPr>
            <w:tcW w:w="3117" w:type="dxa"/>
          </w:tcPr>
          <w:p w14:paraId="4951F62A" w14:textId="39258EBB"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oMath>
            </m:oMathPara>
          </w:p>
        </w:tc>
        <w:tc>
          <w:tcPr>
            <w:tcW w:w="3117" w:type="dxa"/>
          </w:tcPr>
          <w:p w14:paraId="685D8EC9" w14:textId="584DA651" w:rsidR="00AA5C0F" w:rsidRDefault="00AA5C0F" w:rsidP="00A4421B">
            <w:pPr>
              <w:cnfStyle w:val="000000100000" w:firstRow="0" w:lastRow="0" w:firstColumn="0" w:lastColumn="0" w:oddVBand="0" w:evenVBand="0" w:oddHBand="1"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m:t>
                    </m:r>
                  </m:sup>
                </m:sSubSup>
                <m:r>
                  <w:rPr>
                    <w:rFonts w:ascii="Cambria Math" w:hAnsi="Cambria Math"/>
                  </w:rPr>
                  <m:t>X</m:t>
                </m:r>
                <m:d>
                  <m:dPr>
                    <m:ctrlPr>
                      <w:rPr>
                        <w:rFonts w:ascii="Cambria Math" w:hAnsi="Cambria Math"/>
                        <w:i/>
                      </w:rPr>
                    </m:ctrlPr>
                  </m:dPr>
                  <m:e>
                    <m:r>
                      <w:rPr>
                        <w:rFonts w:ascii="Cambria Math" w:hAnsi="Cambria Math"/>
                      </w:rPr>
                      <m:t>k</m:t>
                    </m:r>
                  </m:e>
                </m:d>
              </m:oMath>
            </m:oMathPara>
          </w:p>
        </w:tc>
      </w:tr>
      <w:tr w:rsidR="00AA5C0F" w14:paraId="3A83748E"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50997772" w14:textId="749D68CA" w:rsidR="00AA5C0F" w:rsidRDefault="00AA5C0F" w:rsidP="00A4421B">
            <w:r>
              <w:t>Circular shift frequency</w:t>
            </w:r>
          </w:p>
        </w:tc>
        <w:tc>
          <w:tcPr>
            <w:tcW w:w="3117" w:type="dxa"/>
          </w:tcPr>
          <w:p w14:paraId="2A8832B9" w14:textId="282F79EE"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-mn</m:t>
                    </m:r>
                  </m:sup>
                </m:sSubSup>
                <m:r>
                  <w:rPr>
                    <w:rFonts w:ascii="Cambria Math" w:hAnsi="Cambria Math"/>
                  </w:rPr>
                  <m:t>x</m:t>
                </m:r>
                <m:d>
                  <m:dPr>
                    <m:ctrlPr>
                      <w:rPr>
                        <w:rFonts w:ascii="Cambria Math" w:hAnsi="Cambria Math"/>
                        <w:i/>
                      </w:rPr>
                    </m:ctrlPr>
                  </m:dPr>
                  <m:e>
                    <m:r>
                      <w:rPr>
                        <w:rFonts w:ascii="Cambria Math" w:hAnsi="Cambria Math"/>
                      </w:rPr>
                      <m:t>n</m:t>
                    </m:r>
                  </m:e>
                </m:d>
              </m:oMath>
            </m:oMathPara>
          </w:p>
        </w:tc>
        <w:tc>
          <w:tcPr>
            <w:tcW w:w="3117" w:type="dxa"/>
          </w:tcPr>
          <w:p w14:paraId="460EA2AC" w14:textId="088B12A8" w:rsidR="00AA5C0F" w:rsidRDefault="00AA5C0F" w:rsidP="00A4421B">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k-m</m:t>
                                </m:r>
                              </m:e>
                            </m:d>
                          </m:e>
                        </m:d>
                      </m:e>
                      <m:sub>
                        <m:r>
                          <w:rPr>
                            <w:rFonts w:ascii="Cambria Math" w:hAnsi="Cambria Math"/>
                          </w:rPr>
                          <m:t>N</m:t>
                        </m:r>
                      </m:sub>
                    </m:sSub>
                  </m:e>
                </m:d>
              </m:oMath>
            </m:oMathPara>
          </w:p>
        </w:tc>
      </w:tr>
      <w:tr w:rsidR="00AA5C0F" w14:paraId="0961CA0D"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1B3DC8" w14:textId="5A38FABE" w:rsidR="00AA5C0F" w:rsidRDefault="00AA5C0F" w:rsidP="00A4421B">
            <w:r>
              <w:t>Circular convolution</w:t>
            </w:r>
          </w:p>
        </w:tc>
        <w:tc>
          <w:tcPr>
            <w:tcW w:w="3117" w:type="dxa"/>
          </w:tcPr>
          <w:p w14:paraId="44FFBB86" w14:textId="77777777" w:rsidR="00AA5C0F" w:rsidRPr="000B1C8C" w:rsidRDefault="00AA5C0F"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hAnsi="Cambria Math"/>
                        <w:i/>
                      </w:rPr>
                    </m:ctrlPr>
                  </m:naryPr>
                  <m:sub>
                    <m:r>
                      <w:rPr>
                        <w:rFonts w:ascii="Cambria Math" w:hAnsi="Cambria Math"/>
                      </w:rPr>
                      <m:t>m=0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n-m</m:t>
                                    </m:r>
                                  </m:e>
                                </m:d>
                              </m:e>
                            </m:d>
                          </m:e>
                          <m:sub>
                            <m:r>
                              <w:rPr>
                                <w:rFonts w:ascii="Cambria Math" w:hAnsi="Cambria Math"/>
                              </w:rPr>
                              <m:t>N</m:t>
                            </m:r>
                          </m:sub>
                        </m:sSub>
                      </m:e>
                    </m:d>
                  </m:e>
                </m:nary>
              </m:oMath>
            </m:oMathPara>
          </w:p>
          <w:p w14:paraId="5877C6A9"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pPr>
          </w:p>
          <w:p w14:paraId="6A4B5D93" w14:textId="77777777"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p w14:paraId="33783238" w14:textId="77777777" w:rsid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101E0577" w14:textId="529365DB" w:rsidR="000B1C8C" w:rsidRPr="000B1C8C" w:rsidRDefault="000B1C8C"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6AC4579B" w14:textId="2E9D218E" w:rsidR="00AA5C0F" w:rsidRDefault="005D372A" w:rsidP="00A4421B">
            <w:pP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tc>
      </w:tr>
      <w:tr w:rsidR="00AA5C0F" w14:paraId="107F0DCA" w14:textId="77777777" w:rsidTr="00547EC6">
        <w:tc>
          <w:tcPr>
            <w:cnfStyle w:val="001000000000" w:firstRow="0" w:lastRow="0" w:firstColumn="1" w:lastColumn="0" w:oddVBand="0" w:evenVBand="0" w:oddHBand="0" w:evenHBand="0" w:firstRowFirstColumn="0" w:firstRowLastColumn="0" w:lastRowFirstColumn="0" w:lastRowLastColumn="0"/>
            <w:tcW w:w="3116" w:type="dxa"/>
          </w:tcPr>
          <w:p w14:paraId="78EE509D" w14:textId="2A815B32" w:rsidR="00AA5C0F" w:rsidRDefault="00AA5C0F" w:rsidP="00A4421B">
            <w:r>
              <w:t>Multiplication</w:t>
            </w:r>
          </w:p>
        </w:tc>
        <w:tc>
          <w:tcPr>
            <w:tcW w:w="3117" w:type="dxa"/>
          </w:tcPr>
          <w:p w14:paraId="699797E9" w14:textId="361B3A96"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77ABAFAA" w14:textId="2A17DE9B" w:rsidR="00AA5C0F" w:rsidRDefault="002654FC" w:rsidP="00A4421B">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d>
                                  <m:dPr>
                                    <m:ctrlPr>
                                      <w:rPr>
                                        <w:rFonts w:ascii="Cambria Math" w:hAnsi="Cambria Math"/>
                                        <w:i/>
                                      </w:rPr>
                                    </m:ctrlPr>
                                  </m:dPr>
                                  <m:e>
                                    <m:r>
                                      <w:rPr>
                                        <w:rFonts w:ascii="Cambria Math" w:hAnsi="Cambria Math"/>
                                      </w:rPr>
                                      <m:t>k-l</m:t>
                                    </m:r>
                                  </m:e>
                                </m:d>
                              </m:e>
                            </m:d>
                          </m:e>
                          <m:sub>
                            <m:r>
                              <w:rPr>
                                <w:rFonts w:ascii="Cambria Math" w:hAnsi="Cambria Math"/>
                              </w:rPr>
                              <m:t>N</m:t>
                            </m:r>
                          </m:sub>
                        </m:sSub>
                      </m:e>
                    </m:d>
                  </m:e>
                </m:nary>
              </m:oMath>
            </m:oMathPara>
          </w:p>
        </w:tc>
      </w:tr>
      <w:tr w:rsidR="00AA5C0F" w14:paraId="2F8C7EBE" w14:textId="77777777" w:rsidTr="0054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40A9C3" w14:textId="3760BE55" w:rsidR="00AA5C0F" w:rsidRDefault="00AA5C0F" w:rsidP="00A4421B">
            <w:r>
              <w:lastRenderedPageBreak/>
              <w:t>Symmetry</w:t>
            </w:r>
          </w:p>
        </w:tc>
        <w:tc>
          <w:tcPr>
            <w:tcW w:w="3117" w:type="dxa"/>
          </w:tcPr>
          <w:p w14:paraId="4CBDA48F" w14:textId="09D0CF57" w:rsidR="00AA5C0F" w:rsidRDefault="00347F33" w:rsidP="00A4421B">
            <w:pP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w:t>
            </w:r>
          </w:p>
        </w:tc>
        <w:tc>
          <w:tcPr>
            <w:tcW w:w="3117" w:type="dxa"/>
          </w:tcPr>
          <w:p w14:paraId="79F6C76A" w14:textId="77777777" w:rsidR="00AA5C0F"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N-k</m:t>
                    </m:r>
                  </m:e>
                </m:d>
              </m:oMath>
            </m:oMathPara>
          </w:p>
          <w:p w14:paraId="4845A2F9"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oMath>
            </m:oMathPara>
          </w:p>
          <w:p w14:paraId="7B11984C" w14:textId="77777777"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oMath>
            </m:oMathPara>
          </w:p>
          <w:p w14:paraId="3608677D" w14:textId="77777777" w:rsid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w:p>
          <w:p w14:paraId="225EF292" w14:textId="48C573C5" w:rsidR="00347F33" w:rsidRPr="00347F33" w:rsidRDefault="00347F33" w:rsidP="00A4421B">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0, N-1</m:t>
                    </m:r>
                  </m:e>
                </m:d>
              </m:oMath>
            </m:oMathPara>
          </w:p>
        </w:tc>
      </w:tr>
    </w:tbl>
    <w:p w14:paraId="593F08D2" w14:textId="77777777" w:rsidR="00A4421B" w:rsidRDefault="00A4421B" w:rsidP="00A4421B"/>
    <w:p w14:paraId="05EA2548" w14:textId="6590705B" w:rsidR="00547EC6" w:rsidRDefault="00547EC6" w:rsidP="00A4421B">
      <w:r>
        <w:t>Because of the periodic nature of the DFT, the time shift, frequency shift, and convolution theorems are slightly different from the DTFT.</w:t>
      </w:r>
      <w:r w:rsidR="008B0516">
        <w:t xml:space="preserve"> Circular convolution enables transform domain signal processing, which means we can implement a filter in </w:t>
      </w:r>
      <w:proofErr w:type="gramStart"/>
      <w:r w:rsidR="008B0516">
        <w:t>the  frequency</w:t>
      </w:r>
      <w:proofErr w:type="gramEnd"/>
      <w:r w:rsidR="008B0516">
        <w:t xml:space="preserve"> domain by multiplying our signal spectrum by the filter frequency response and returning to time domain via IDFT.</w:t>
      </w:r>
    </w:p>
    <w:p w14:paraId="4018B85C" w14:textId="16BD4A5E" w:rsidR="00764E90" w:rsidRDefault="00764E90" w:rsidP="00A4421B">
      <w:r>
        <w:t>It's circular because the “underlying” signal is periodic, and DFT is a window into one period of that signal.</w:t>
      </w:r>
    </w:p>
    <w:p w14:paraId="3BA7C76B" w14:textId="5C46EAE1" w:rsidR="00A95433" w:rsidRDefault="00A95433" w:rsidP="00A4421B">
      <w:pPr>
        <w:rPr>
          <w:rFonts w:eastAsiaTheme="minorEastAsia"/>
        </w:rPr>
      </w:pPr>
      <w:r>
        <w:t>Another difference is that all sequence lengths must be the same (</w:t>
      </w:r>
      <m:oMath>
        <m:r>
          <w:rPr>
            <w:rFonts w:ascii="Cambria Math" w:hAnsi="Cambria Math"/>
          </w:rPr>
          <m:t>N</m:t>
        </m:r>
      </m:oMath>
      <w:r>
        <w:rPr>
          <w:rFonts w:eastAsiaTheme="minorEastAsia"/>
        </w:rPr>
        <w:t>).</w:t>
      </w:r>
    </w:p>
    <w:p w14:paraId="7A2DB7EA" w14:textId="1D364E5C" w:rsidR="00630C07" w:rsidRPr="00630C07" w:rsidRDefault="00630C07" w:rsidP="00A4421B">
      <w:pPr>
        <w:rPr>
          <w:rFonts w:eastAsiaTheme="minorEastAsia"/>
          <w:b/>
          <w:bCs/>
        </w:rPr>
      </w:pPr>
      <w:r>
        <w:rPr>
          <w:rFonts w:eastAsiaTheme="minorEastAsia"/>
          <w:b/>
          <w:bCs/>
        </w:rPr>
        <w:t>Circular shift:</w:t>
      </w:r>
    </w:p>
    <w:p w14:paraId="6AF575C3" w14:textId="4434C707" w:rsidR="00AD2293" w:rsidRDefault="00DA0EA3" w:rsidP="00A4421B">
      <w:r w:rsidRPr="00DA0EA3">
        <w:lastRenderedPageBreak/>
        <w:drawing>
          <wp:inline distT="0" distB="0" distL="0" distR="0" wp14:anchorId="37C4338E" wp14:editId="2E5A04A5">
            <wp:extent cx="5166995" cy="8229600"/>
            <wp:effectExtent l="19050" t="19050" r="14605" b="19050"/>
            <wp:docPr id="268698167"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98167" name="Picture 1" descr="A graph of different sizes and colors&#10;&#10;AI-generated content may be incorrect."/>
                    <pic:cNvPicPr/>
                  </pic:nvPicPr>
                  <pic:blipFill>
                    <a:blip r:embed="rId42"/>
                    <a:stretch>
                      <a:fillRect/>
                    </a:stretch>
                  </pic:blipFill>
                  <pic:spPr>
                    <a:xfrm>
                      <a:off x="0" y="0"/>
                      <a:ext cx="5166995" cy="8229600"/>
                    </a:xfrm>
                    <a:prstGeom prst="rect">
                      <a:avLst/>
                    </a:prstGeom>
                    <a:ln>
                      <a:solidFill>
                        <a:schemeClr val="tx1"/>
                      </a:solidFill>
                    </a:ln>
                  </pic:spPr>
                </pic:pic>
              </a:graphicData>
            </a:graphic>
          </wp:inline>
        </w:drawing>
      </w:r>
    </w:p>
    <w:p w14:paraId="5C085FF3" w14:textId="6E392C5B" w:rsidR="00FB122B" w:rsidRDefault="00630C07" w:rsidP="00A4421B">
      <w:pPr>
        <w:rPr>
          <w:b/>
          <w:bCs/>
        </w:rPr>
      </w:pPr>
      <w:r>
        <w:rPr>
          <w:b/>
          <w:bCs/>
        </w:rPr>
        <w:lastRenderedPageBreak/>
        <w:t>Circular convolution:</w:t>
      </w:r>
    </w:p>
    <w:p w14:paraId="1EE20B87" w14:textId="3F65A64A" w:rsidR="00630C07" w:rsidRPr="006A7645" w:rsidRDefault="006A7645" w:rsidP="00A4421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oMath>
      </m:oMathPara>
    </w:p>
    <w:p w14:paraId="40961C8A" w14:textId="146EC1F3" w:rsidR="006A7645" w:rsidRPr="00DA0EA3" w:rsidRDefault="006A7645" w:rsidP="00A4421B">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k</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N-1</m:t>
              </m:r>
            </m:sup>
            <m:e>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t>
                          </m:r>
                          <m:r>
                            <w:rPr>
                              <w:rFonts w:ascii="Cambria Math" w:eastAsiaTheme="minorEastAsia" w:hAnsi="Cambria Math"/>
                            </w:rPr>
                            <m:t>m</m:t>
                          </m:r>
                        </m:sup>
                      </m:sSubSup>
                    </m:e>
                  </m:nary>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nary>
                <m:naryPr>
                  <m:chr m:val="∑"/>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rPr>
                    <m:t>=0</m:t>
                  </m:r>
                </m:sub>
                <m:sup>
                  <m:r>
                    <w:rPr>
                      <w:rFonts w:ascii="Cambria Math" w:eastAsiaTheme="minorEastAsia" w:hAnsi="Cambria Math"/>
                    </w:rPr>
                    <m:t>N-1</m:t>
                  </m:r>
                </m:sup>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km</m:t>
                          </m:r>
                        </m:sup>
                      </m:sSub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k</m:t>
                          </m:r>
                        </m:e>
                      </m:d>
                    </m:e>
                  </m:d>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m:t>
                      </m:r>
                    </m:sub>
                    <m:sup>
                      <m:r>
                        <w:rPr>
                          <w:rFonts w:ascii="Cambria Math" w:eastAsiaTheme="minorEastAsia" w:hAnsi="Cambria Math"/>
                        </w:rPr>
                        <m:t>-kn</m:t>
                      </m:r>
                    </m:sup>
                  </m:sSubSup>
                </m:e>
              </m:nary>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n-m</m:t>
                              </m:r>
                            </m:e>
                          </m:d>
                        </m:e>
                      </m:d>
                    </m:e>
                    <m:sub>
                      <m:r>
                        <w:rPr>
                          <w:rFonts w:ascii="Cambria Math" w:eastAsiaTheme="minorEastAsia" w:hAnsi="Cambria Math"/>
                        </w:rPr>
                        <m:t>N</m:t>
                      </m:r>
                    </m:sub>
                  </m:sSub>
                </m:e>
              </m:d>
            </m:e>
          </m:nary>
        </m:oMath>
      </m:oMathPara>
    </w:p>
    <w:p w14:paraId="61137786" w14:textId="5D949F59" w:rsidR="00DA0EA3" w:rsidRDefault="00005550" w:rsidP="00A4421B">
      <w:pPr>
        <w:rPr>
          <w:rFonts w:eastAsiaTheme="minorEastAsia"/>
        </w:rPr>
      </w:pPr>
      <w:r>
        <w:rPr>
          <w:rFonts w:eastAsiaTheme="minorEastAsia"/>
        </w:rPr>
        <w:t xml:space="preserve">Shorthand notation: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oMath>
    </w:p>
    <w:p w14:paraId="62893EF0" w14:textId="0F4C24C2" w:rsidR="00645681" w:rsidRDefault="00645681" w:rsidP="00A4421B">
      <w:pPr>
        <w:rPr>
          <w:rFonts w:eastAsiaTheme="minorEastAsia"/>
        </w:rPr>
      </w:pPr>
      <w:r w:rsidRPr="00645681">
        <w:rPr>
          <w:rFonts w:eastAsiaTheme="minorEastAsia"/>
        </w:rPr>
        <w:lastRenderedPageBreak/>
        <w:drawing>
          <wp:inline distT="0" distB="0" distL="0" distR="0" wp14:anchorId="772AF0F4" wp14:editId="7A3E19D5">
            <wp:extent cx="5192395" cy="8229600"/>
            <wp:effectExtent l="19050" t="19050" r="27305" b="19050"/>
            <wp:docPr id="11589015"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015" name="Picture 1" descr="A diagram of a function&#10;&#10;AI-generated content may be incorrect."/>
                    <pic:cNvPicPr/>
                  </pic:nvPicPr>
                  <pic:blipFill>
                    <a:blip r:embed="rId43"/>
                    <a:stretch>
                      <a:fillRect/>
                    </a:stretch>
                  </pic:blipFill>
                  <pic:spPr>
                    <a:xfrm>
                      <a:off x="0" y="0"/>
                      <a:ext cx="5192395" cy="8229600"/>
                    </a:xfrm>
                    <a:prstGeom prst="rect">
                      <a:avLst/>
                    </a:prstGeom>
                    <a:ln>
                      <a:solidFill>
                        <a:schemeClr val="tx1"/>
                      </a:solidFill>
                    </a:ln>
                  </pic:spPr>
                </pic:pic>
              </a:graphicData>
            </a:graphic>
          </wp:inline>
        </w:drawing>
      </w:r>
    </w:p>
    <w:p w14:paraId="00870409" w14:textId="178FD067" w:rsidR="00570BED" w:rsidRDefault="00EF42FF" w:rsidP="00EF42FF">
      <w:pPr>
        <w:pStyle w:val="Heading2"/>
        <w:rPr>
          <w:rFonts w:eastAsiaTheme="minorEastAsia"/>
        </w:rPr>
      </w:pPr>
      <w:r>
        <w:rPr>
          <w:rFonts w:eastAsiaTheme="minorEastAsia"/>
        </w:rPr>
        <w:lastRenderedPageBreak/>
        <w:t>FFT</w:t>
      </w:r>
    </w:p>
    <w:p w14:paraId="390A5E6D" w14:textId="492C228C" w:rsidR="00353019" w:rsidRDefault="00353019" w:rsidP="00353019">
      <w:r>
        <w:t>One of the pillars of modern signal processing</w:t>
      </w:r>
      <w:r w:rsidR="007130DB">
        <w:t xml:space="preserve"> – used in many different products and for many different applications.</w:t>
      </w:r>
    </w:p>
    <w:p w14:paraId="1DE0A106" w14:textId="30707AD7" w:rsidR="00353019" w:rsidRDefault="00353019" w:rsidP="00353019">
      <w:pPr>
        <w:pStyle w:val="ListParagraph"/>
        <w:numPr>
          <w:ilvl w:val="0"/>
          <w:numId w:val="2"/>
        </w:numPr>
      </w:pPr>
      <w:r>
        <w:t>Easily calculates frequency response and spectra</w:t>
      </w:r>
      <w:r w:rsidR="007130DB">
        <w:t>; able to provide real-time spectral analysis, e.g. electronic test equipment that displays spectra</w:t>
      </w:r>
    </w:p>
    <w:p w14:paraId="4AF712AA" w14:textId="26470D8D" w:rsidR="00353019" w:rsidRDefault="00353019" w:rsidP="00353019">
      <w:pPr>
        <w:pStyle w:val="ListParagraph"/>
        <w:numPr>
          <w:ilvl w:val="0"/>
          <w:numId w:val="2"/>
        </w:numPr>
      </w:pPr>
      <w:r>
        <w:t>Transform domain filtering</w:t>
      </w:r>
    </w:p>
    <w:p w14:paraId="30384A04" w14:textId="21397982" w:rsidR="00353019" w:rsidRDefault="00C8495A" w:rsidP="00C8495A">
      <w:pPr>
        <w:rPr>
          <w:rFonts w:eastAsiaTheme="minorEastAsia"/>
        </w:rPr>
      </w:pPr>
      <w:r>
        <w:t xml:space="preserve">From the DFT definition, the number of complex multiplications and additions required for an </w:t>
      </w:r>
      <m:oMath>
        <m:r>
          <w:rPr>
            <w:rFonts w:ascii="Cambria Math" w:hAnsi="Cambria Math"/>
          </w:rPr>
          <m:t>N</m:t>
        </m:r>
      </m:oMath>
      <w:r>
        <w:rPr>
          <w:rFonts w:eastAsiaTheme="minorEastAsia"/>
        </w:rPr>
        <w:t xml:space="preserve">-point transform is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 xml:space="preserve">, respectively. </w:t>
      </w:r>
      <w:r w:rsidR="005B3AFF">
        <w:rPr>
          <w:rFonts w:eastAsiaTheme="minorEastAsia"/>
        </w:rPr>
        <w:t>FFT significantly reduces these numbers.</w:t>
      </w:r>
    </w:p>
    <w:p w14:paraId="3B2D8C38" w14:textId="4D085982" w:rsidR="00C8495A" w:rsidRPr="00D97E9D" w:rsidRDefault="00C8495A" w:rsidP="00C849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m:t>
              </m:r>
              <m:d>
                <m:dPr>
                  <m:ctrlPr>
                    <w:rPr>
                      <w:rFonts w:ascii="Cambria Math" w:hAnsi="Cambria Math"/>
                      <w:i/>
                    </w:rPr>
                  </m:ctrlPr>
                </m:dPr>
                <m:e>
                  <m:r>
                    <w:rPr>
                      <w:rFonts w:ascii="Cambria Math" w:hAnsi="Cambria Math"/>
                    </w:rPr>
                    <m:t>n</m:t>
                  </m:r>
                </m:e>
              </m:d>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kn</m:t>
                  </m:r>
                </m:sup>
              </m:sSubSup>
            </m:e>
          </m:nary>
        </m:oMath>
      </m:oMathPara>
    </w:p>
    <w:p w14:paraId="6B254966" w14:textId="069B9620" w:rsidR="00D97E9D" w:rsidRDefault="00D97E9D" w:rsidP="00C8495A">
      <w:pPr>
        <w:rPr>
          <w:rFonts w:eastAsiaTheme="minorEastAsia"/>
        </w:rPr>
      </w:pPr>
      <w:r>
        <w:rPr>
          <w:rFonts w:eastAsiaTheme="minorEastAsia"/>
        </w:rPr>
        <w:t xml:space="preserve">For a single </w:t>
      </w:r>
      <m:oMath>
        <m:r>
          <w:rPr>
            <w:rFonts w:ascii="Cambria Math" w:eastAsiaTheme="minorEastAsia" w:hAnsi="Cambria Math"/>
          </w:rPr>
          <m:t>k</m:t>
        </m:r>
      </m:oMath>
      <w:r>
        <w:rPr>
          <w:rFonts w:eastAsiaTheme="minorEastAsia"/>
        </w:rPr>
        <w:t xml:space="preserve">, you have </w:t>
      </w:r>
      <m:oMath>
        <m:r>
          <w:rPr>
            <w:rFonts w:ascii="Cambria Math" w:eastAsiaTheme="minorEastAsia" w:hAnsi="Cambria Math"/>
          </w:rPr>
          <m:t>N</m:t>
        </m:r>
      </m:oMath>
      <w:r>
        <w:rPr>
          <w:rFonts w:eastAsiaTheme="minorEastAsia"/>
        </w:rPr>
        <w:t xml:space="preserve"> complex multiplications and </w:t>
      </w:r>
      <m:oMath>
        <m:r>
          <w:rPr>
            <w:rFonts w:ascii="Cambria Math" w:eastAsiaTheme="minorEastAsia" w:hAnsi="Cambria Math"/>
          </w:rPr>
          <m:t>N-1</m:t>
        </m:r>
      </m:oMath>
      <w:r>
        <w:rPr>
          <w:rFonts w:eastAsiaTheme="minorEastAsia"/>
        </w:rPr>
        <w:t xml:space="preserve"> complex additions. Since you need to compute for </w:t>
      </w:r>
      <m:oMath>
        <m:r>
          <w:rPr>
            <w:rFonts w:ascii="Cambria Math" w:eastAsiaTheme="minorEastAsia" w:hAnsi="Cambria Math"/>
          </w:rPr>
          <m:t>N</m:t>
        </m:r>
      </m:oMath>
      <w:r>
        <w:rPr>
          <w:rFonts w:eastAsiaTheme="minorEastAsia"/>
        </w:rPr>
        <w:t xml:space="preserve"> values of </w:t>
      </w:r>
      <m:oMath>
        <m:r>
          <w:rPr>
            <w:rFonts w:ascii="Cambria Math" w:eastAsiaTheme="minorEastAsia" w:hAnsi="Cambria Math"/>
          </w:rPr>
          <m:t>k</m:t>
        </m:r>
      </m:oMath>
      <w:r>
        <w:rPr>
          <w:rFonts w:eastAsiaTheme="minorEastAsia"/>
        </w:rPr>
        <w:t>, this beco</w:t>
      </w:r>
      <w:proofErr w:type="spellStart"/>
      <w:r>
        <w:rPr>
          <w:rFonts w:eastAsiaTheme="minorEastAsia"/>
        </w:rPr>
        <w:t>mes</w:t>
      </w:r>
      <w:proofErr w:type="spellEnd"/>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and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oMath>
      <w:r>
        <w:rPr>
          <w:rFonts w:eastAsiaTheme="minorEastAsia"/>
        </w:rPr>
        <w:t>.</w:t>
      </w:r>
    </w:p>
    <w:p w14:paraId="020FB5E8" w14:textId="7F7D806D" w:rsidR="00D97E9D" w:rsidRDefault="00E83567" w:rsidP="00C8495A">
      <w:pPr>
        <w:rPr>
          <w:rFonts w:eastAsiaTheme="minorEastAsia"/>
          <w:b/>
          <w:bCs/>
        </w:rPr>
      </w:pPr>
      <w:r>
        <w:rPr>
          <w:rFonts w:eastAsiaTheme="minorEastAsia"/>
          <w:b/>
          <w:bCs/>
        </w:rPr>
        <w:t>Decimation-in-time (DIT) FFT algorithm</w:t>
      </w:r>
      <w:r w:rsidR="005B3AFF">
        <w:rPr>
          <w:rFonts w:eastAsiaTheme="minorEastAsia"/>
          <w:b/>
          <w:bCs/>
        </w:rPr>
        <w:t>:</w:t>
      </w:r>
    </w:p>
    <w:p w14:paraId="047E0AF3" w14:textId="4AFC9536" w:rsidR="00E83567" w:rsidRDefault="008F488D" w:rsidP="00C8495A">
      <w:pPr>
        <w:rPr>
          <w:rFonts w:eastAsiaTheme="minorEastAsia"/>
        </w:rPr>
      </w:pPr>
      <w:r>
        <w:t>There are many FFT algorithms. The basic one is radix-2 DIT algorithm</w:t>
      </w:r>
      <w:r w:rsidR="00A90F75">
        <w:t>/radix-2 FFT</w:t>
      </w:r>
      <w:r>
        <w:t xml:space="preserve">, in which </w:t>
      </w:r>
      <m:oMath>
        <m:r>
          <w:rPr>
            <w:rFonts w:ascii="Cambria Math" w:hAnsi="Cambria Math"/>
          </w:rPr>
          <m:t>N</m:t>
        </m:r>
      </m:oMath>
      <w:r>
        <w:rPr>
          <w:rFonts w:eastAsiaTheme="minorEastAsia"/>
        </w:rPr>
        <w:t xml:space="preserve"> must be a power of 2.</w:t>
      </w:r>
    </w:p>
    <w:p w14:paraId="182015A8" w14:textId="4C4A666E" w:rsidR="00595050" w:rsidRDefault="00A90F75" w:rsidP="00C8495A">
      <w:pPr>
        <w:rPr>
          <w:rFonts w:eastAsiaTheme="minorEastAsia"/>
        </w:rPr>
      </w:pPr>
      <w:r>
        <w:rPr>
          <w:rFonts w:eastAsiaTheme="minorEastAsia"/>
        </w:rPr>
        <w:t xml:space="preserve">If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v</m:t>
            </m:r>
          </m:sup>
        </m:sSup>
      </m:oMath>
      <w:r>
        <w:rPr>
          <w:rFonts w:eastAsiaTheme="minorEastAsia"/>
        </w:rPr>
        <w:t xml:space="preserve">, then you can break down the DFT computation into </w:t>
      </w:r>
      <m:oMath>
        <m:r>
          <w:rPr>
            <w:rFonts w:ascii="Cambria Math" w:eastAsiaTheme="minorEastAsia" w:hAnsi="Cambria Math"/>
          </w:rPr>
          <m:t>v</m:t>
        </m:r>
      </m:oMath>
      <w:r>
        <w:rPr>
          <w:rFonts w:eastAsiaTheme="minorEastAsia"/>
        </w:rPr>
        <w:t xml:space="preserve"> stages of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two-point DFTs. The two-point DFT is the fundamental computational unit.</w:t>
      </w:r>
    </w:p>
    <w:p w14:paraId="7459C6D1" w14:textId="330AAF8A" w:rsidR="00CB09F7" w:rsidRDefault="00CB09F7" w:rsidP="00C8495A">
      <w:pPr>
        <w:rPr>
          <w:rFonts w:eastAsiaTheme="minorEastAsia"/>
        </w:rPr>
      </w:pPr>
      <m:oMath>
        <m:r>
          <w:rPr>
            <w:rFonts w:ascii="Cambria Math" w:eastAsiaTheme="minorEastAsia" w:hAnsi="Cambria Math"/>
          </w:rPr>
          <m:t>N=8</m:t>
        </m:r>
      </m:oMath>
      <w:r>
        <w:rPr>
          <w:rFonts w:eastAsiaTheme="minorEastAsia"/>
        </w:rPr>
        <w:t xml:space="preserve"> example:</w:t>
      </w:r>
    </w:p>
    <w:p w14:paraId="445D7607" w14:textId="214BA61E" w:rsidR="00CB09F7" w:rsidRDefault="00CB09F7" w:rsidP="00C8495A">
      <w:pPr>
        <w:rPr>
          <w:rFonts w:eastAsiaTheme="minorEastAsia"/>
        </w:rPr>
      </w:pPr>
      <w:r>
        <w:rPr>
          <w:rFonts w:eastAsiaTheme="minorEastAsia"/>
        </w:rPr>
        <w:t xml:space="preserve">Multiplications: </w:t>
      </w:r>
      <m:oMath>
        <m:r>
          <w:rPr>
            <w:rFonts w:ascii="Cambria Math" w:eastAsiaTheme="minorEastAsia" w:hAnsi="Cambria Math"/>
          </w:rPr>
          <m:t>3*4*</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12</m:t>
        </m:r>
      </m:oMath>
      <w:r>
        <w:rPr>
          <w:rFonts w:eastAsiaTheme="minorEastAsia"/>
        </w:rPr>
        <w:t xml:space="preserve">, down from </w:t>
      </w:r>
      <m:oMath>
        <m:r>
          <w:rPr>
            <w:rFonts w:ascii="Cambria Math" w:eastAsiaTheme="minorEastAsia" w:hAnsi="Cambria Math"/>
          </w:rPr>
          <m:t>64</m:t>
        </m:r>
      </m:oMath>
      <w:r w:rsidR="008B649D">
        <w:rPr>
          <w:rFonts w:eastAsiaTheme="minorEastAsia"/>
        </w:rPr>
        <w:t xml:space="preserve"> (each two-point DFT only requires 1 complex multiplication)</w:t>
      </w:r>
    </w:p>
    <w:p w14:paraId="06E5DDF6" w14:textId="22FD181B" w:rsidR="008B649D" w:rsidRDefault="008B649D" w:rsidP="00C8495A">
      <w:pPr>
        <w:rPr>
          <w:rFonts w:eastAsiaTheme="minorEastAsia"/>
        </w:rPr>
      </w:pPr>
      <w:r w:rsidRPr="008B649D">
        <w:rPr>
          <w:rFonts w:eastAsiaTheme="minorEastAsia"/>
        </w:rPr>
        <w:lastRenderedPageBreak/>
        <w:drawing>
          <wp:inline distT="0" distB="0" distL="0" distR="0" wp14:anchorId="629292C8" wp14:editId="604DE810">
            <wp:extent cx="5153744" cy="2419688"/>
            <wp:effectExtent l="0" t="0" r="0" b="0"/>
            <wp:docPr id="1622633013" name="Picture 1" descr="A table with numbers and a few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33013" name="Picture 1" descr="A table with numbers and a few words&#10;&#10;AI-generated content may be incorrect."/>
                    <pic:cNvPicPr/>
                  </pic:nvPicPr>
                  <pic:blipFill>
                    <a:blip r:embed="rId44"/>
                    <a:stretch>
                      <a:fillRect/>
                    </a:stretch>
                  </pic:blipFill>
                  <pic:spPr>
                    <a:xfrm>
                      <a:off x="0" y="0"/>
                      <a:ext cx="5153744" cy="2419688"/>
                    </a:xfrm>
                    <a:prstGeom prst="rect">
                      <a:avLst/>
                    </a:prstGeom>
                  </pic:spPr>
                </pic:pic>
              </a:graphicData>
            </a:graphic>
          </wp:inline>
        </w:drawing>
      </w:r>
    </w:p>
    <w:p w14:paraId="31E52855" w14:textId="1A42396D" w:rsidR="00CB09F7" w:rsidRDefault="003B32A5" w:rsidP="003B32A5">
      <w:pPr>
        <w:pStyle w:val="Heading2"/>
        <w:rPr>
          <w:rFonts w:eastAsiaTheme="minorEastAsia"/>
        </w:rPr>
      </w:pPr>
      <w:r>
        <w:rPr>
          <w:rFonts w:eastAsiaTheme="minorEastAsia"/>
        </w:rPr>
        <w:t>Application example: transform domain filtering</w:t>
      </w:r>
    </w:p>
    <w:p w14:paraId="30384FBF" w14:textId="38DFF13B" w:rsidR="00661F9C" w:rsidRDefault="00661F9C" w:rsidP="00661F9C">
      <w:r>
        <w:t>You can use DFT/IDFT to perform filtering entirely in the frequency domain, but you need to answer two questions:</w:t>
      </w:r>
    </w:p>
    <w:p w14:paraId="72ACFB61" w14:textId="284CBB7D" w:rsidR="00661F9C" w:rsidRDefault="00661F9C" w:rsidP="00661F9C">
      <w:pPr>
        <w:pStyle w:val="ListParagraph"/>
        <w:numPr>
          <w:ilvl w:val="0"/>
          <w:numId w:val="2"/>
        </w:numPr>
      </w:pPr>
      <w:r>
        <w:t>How do you make circular convolution perform ordinary linear convolution (convolution sum)?</w:t>
      </w:r>
    </w:p>
    <w:p w14:paraId="71BCA24B" w14:textId="45E5E870" w:rsidR="00661F9C" w:rsidRPr="00661F9C" w:rsidRDefault="00661F9C" w:rsidP="00661F9C">
      <w:pPr>
        <w:pStyle w:val="ListParagraph"/>
        <w:numPr>
          <w:ilvl w:val="0"/>
          <w:numId w:val="2"/>
        </w:numPr>
      </w:pPr>
      <w:r>
        <w:t xml:space="preserve">How do you handle a very long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while keeping the DFT length manageable?</w:t>
      </w:r>
    </w:p>
    <w:p w14:paraId="134E511A" w14:textId="0643A039" w:rsidR="00661F9C" w:rsidRDefault="00DF5451" w:rsidP="00661F9C">
      <w:pPr>
        <w:rPr>
          <w:b/>
          <w:bCs/>
        </w:rPr>
      </w:pPr>
      <w:r>
        <w:rPr>
          <w:b/>
          <w:bCs/>
        </w:rPr>
        <w:t xml:space="preserve">Making circular </w:t>
      </w:r>
      <w:proofErr w:type="gramStart"/>
      <w:r>
        <w:rPr>
          <w:b/>
          <w:bCs/>
        </w:rPr>
        <w:t>convolution</w:t>
      </w:r>
      <w:proofErr w:type="gramEnd"/>
      <w:r>
        <w:rPr>
          <w:b/>
          <w:bCs/>
        </w:rPr>
        <w:t xml:space="preserve"> perform linear convolution:</w:t>
      </w:r>
    </w:p>
    <w:p w14:paraId="4F46B91E" w14:textId="1AF6E9FE" w:rsidR="00DF5451" w:rsidRDefault="00F9130E" w:rsidP="00661F9C">
      <w:pPr>
        <w:rPr>
          <w:rFonts w:eastAsiaTheme="minorEastAsia"/>
        </w:rPr>
      </w:pPr>
      <w:r>
        <w:t xml:space="preserve">If </w:t>
      </w:r>
      <m:oMath>
        <m:r>
          <w:rPr>
            <w:rFonts w:ascii="Cambria Math" w:hAnsi="Cambria Math"/>
          </w:rPr>
          <m:t>x</m:t>
        </m:r>
      </m:oMath>
      <w:r>
        <w:rPr>
          <w:rFonts w:eastAsiaTheme="minorEastAsia"/>
        </w:rPr>
        <w:t xml:space="preserve"> is length </w:t>
      </w:r>
      <m:oMath>
        <m:r>
          <w:rPr>
            <w:rFonts w:ascii="Cambria Math" w:eastAsiaTheme="minorEastAsia" w:hAnsi="Cambria Math"/>
          </w:rPr>
          <m:t>L</m:t>
        </m:r>
      </m:oMath>
      <w:r>
        <w:rPr>
          <w:rFonts w:eastAsiaTheme="minorEastAsia"/>
        </w:rPr>
        <w:t xml:space="preserve"> and </w:t>
      </w:r>
      <m:oMath>
        <m:r>
          <w:rPr>
            <w:rFonts w:ascii="Cambria Math" w:eastAsiaTheme="minorEastAsia" w:hAnsi="Cambria Math"/>
          </w:rPr>
          <m:t>h</m:t>
        </m:r>
      </m:oMath>
      <w:r>
        <w:rPr>
          <w:rFonts w:eastAsiaTheme="minorEastAsia"/>
        </w:rPr>
        <w:t xml:space="preserve"> is length </w:t>
      </w:r>
      <m:oMath>
        <m:r>
          <w:rPr>
            <w:rFonts w:ascii="Cambria Math" w:eastAsiaTheme="minorEastAsia" w:hAnsi="Cambria Math"/>
          </w:rPr>
          <m:t>P</m:t>
        </m:r>
      </m:oMath>
      <w:r>
        <w:rPr>
          <w:rFonts w:eastAsiaTheme="minorEastAsia"/>
        </w:rPr>
        <w:t xml:space="preserve">, then the linear convolution output is length </w:t>
      </w:r>
      <m:oMath>
        <m:r>
          <w:rPr>
            <w:rFonts w:ascii="Cambria Math" w:eastAsiaTheme="minorEastAsia" w:hAnsi="Cambria Math"/>
          </w:rPr>
          <m:t>L+P-1</m:t>
        </m:r>
      </m:oMath>
      <w:r>
        <w:rPr>
          <w:rFonts w:eastAsiaTheme="minorEastAsia"/>
        </w:rPr>
        <w:t>.</w:t>
      </w:r>
    </w:p>
    <w:p w14:paraId="51D04689" w14:textId="07BF0563" w:rsidR="00F9130E" w:rsidRDefault="00F9130E" w:rsidP="00661F9C">
      <w:pPr>
        <w:rPr>
          <w:rFonts w:eastAsiaTheme="minorEastAsia"/>
        </w:rPr>
      </w:pPr>
      <w:r>
        <w:rPr>
          <w:rFonts w:eastAsiaTheme="minorEastAsia"/>
        </w:rPr>
        <w:t>In circular convolution</w:t>
      </w:r>
      <w:r w:rsidR="00BB21BE">
        <w:rPr>
          <w:rFonts w:eastAsiaTheme="minorEastAsia"/>
        </w:rPr>
        <w:t xml:space="preserve">, the input and output sequences are all length </w:t>
      </w:r>
      <m:oMath>
        <m:r>
          <w:rPr>
            <w:rFonts w:ascii="Cambria Math" w:eastAsiaTheme="minorEastAsia" w:hAnsi="Cambria Math"/>
          </w:rPr>
          <m:t>N</m:t>
        </m:r>
      </m:oMath>
      <w:r w:rsidR="00BB21BE">
        <w:rPr>
          <w:rFonts w:eastAsiaTheme="minorEastAsia"/>
        </w:rPr>
        <w:t>.</w:t>
      </w:r>
    </w:p>
    <w:p w14:paraId="59FC2594" w14:textId="0CE039DF" w:rsidR="00F9130E" w:rsidRDefault="004A22E9" w:rsidP="00661F9C">
      <w:pPr>
        <w:rPr>
          <w:rFonts w:eastAsiaTheme="minorEastAsia"/>
        </w:rPr>
      </w:pPr>
      <w:r>
        <w:rPr>
          <w:rFonts w:eastAsiaTheme="minorEastAsia"/>
        </w:rPr>
        <w:t xml:space="preserve">To implement linear convolution using circular convolution, you need to zero-pad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h</m:t>
        </m:r>
      </m:oMath>
      <w:r>
        <w:rPr>
          <w:rFonts w:eastAsiaTheme="minorEastAsia"/>
        </w:rPr>
        <w:t xml:space="preserve"> to length </w:t>
      </w:r>
      <m:oMath>
        <m:r>
          <w:rPr>
            <w:rFonts w:ascii="Cambria Math" w:eastAsiaTheme="minorEastAsia" w:hAnsi="Cambria Math"/>
          </w:rPr>
          <m:t>N</m:t>
        </m:r>
      </m:oMath>
      <w:r>
        <w:rPr>
          <w:rFonts w:eastAsiaTheme="minorEastAsia"/>
        </w:rPr>
        <w:t xml:space="preserve">, where </w:t>
      </w:r>
      <m:oMath>
        <m:r>
          <w:rPr>
            <w:rFonts w:ascii="Cambria Math" w:eastAsiaTheme="minorEastAsia" w:hAnsi="Cambria Math"/>
          </w:rPr>
          <m:t>N≥L+P-1</m:t>
        </m:r>
      </m:oMath>
      <w:r>
        <w:rPr>
          <w:rFonts w:eastAsiaTheme="minorEastAsia"/>
        </w:rPr>
        <w:t>.</w:t>
      </w:r>
      <w:r w:rsidR="0025526C">
        <w:rPr>
          <w:rFonts w:eastAsiaTheme="minorEastAsia"/>
        </w:rPr>
        <w:t xml:space="preserve"> (You still perform multiplication in the DFT domain</w:t>
      </w:r>
      <w:r w:rsidR="00935774">
        <w:rPr>
          <w:rFonts w:eastAsiaTheme="minorEastAsia"/>
        </w:rPr>
        <w:t xml:space="preserve"> to implement circular convolution.)</w:t>
      </w:r>
    </w:p>
    <w:p w14:paraId="096BC224" w14:textId="021B34AA" w:rsidR="006C5FEC" w:rsidRDefault="00E319B1" w:rsidP="00661F9C">
      <w:pPr>
        <w:rPr>
          <w:rFonts w:eastAsiaTheme="minorEastAsia"/>
          <w:b/>
          <w:bCs/>
        </w:rPr>
      </w:pPr>
      <w:r>
        <w:rPr>
          <w:rFonts w:eastAsiaTheme="minorEastAsia"/>
          <w:b/>
          <w:bCs/>
        </w:rPr>
        <w:t xml:space="preserve">Using overlap and </w:t>
      </w:r>
      <w:proofErr w:type="gramStart"/>
      <w:r>
        <w:rPr>
          <w:rFonts w:eastAsiaTheme="minorEastAsia"/>
          <w:b/>
          <w:bCs/>
        </w:rPr>
        <w:t>add</w:t>
      </w:r>
      <w:proofErr w:type="gramEnd"/>
      <w:r>
        <w:rPr>
          <w:rFonts w:eastAsiaTheme="minorEastAsia"/>
          <w:b/>
          <w:bCs/>
        </w:rPr>
        <w:t xml:space="preserve"> to continuously filter sequences:</w:t>
      </w:r>
    </w:p>
    <w:p w14:paraId="28E0F950" w14:textId="3F3C1D79" w:rsidR="00E319B1" w:rsidRDefault="00E319B1" w:rsidP="00661F9C">
      <w:pPr>
        <w:rPr>
          <w:rFonts w:eastAsiaTheme="minorEastAsia"/>
        </w:rPr>
      </w:pPr>
      <m:oMath>
        <m:r>
          <w:rPr>
            <w:rFonts w:ascii="Cambria Math" w:hAnsi="Cambria Math"/>
          </w:rPr>
          <m:t>x</m:t>
        </m:r>
      </m:oMath>
      <w:r>
        <w:rPr>
          <w:rFonts w:eastAsiaTheme="minorEastAsia"/>
        </w:rPr>
        <w:t xml:space="preserve"> is a sequence of possibly infinite duration and </w:t>
      </w:r>
      <m:oMath>
        <m:r>
          <w:rPr>
            <w:rFonts w:ascii="Cambria Math" w:eastAsiaTheme="minorEastAsia" w:hAnsi="Cambria Math"/>
          </w:rPr>
          <m:t>h</m:t>
        </m:r>
      </m:oMath>
      <w:r>
        <w:rPr>
          <w:rFonts w:eastAsiaTheme="minorEastAsia"/>
        </w:rPr>
        <w:t xml:space="preserve"> is a length </w:t>
      </w:r>
      <m:oMath>
        <m:r>
          <w:rPr>
            <w:rFonts w:ascii="Cambria Math" w:eastAsiaTheme="minorEastAsia" w:hAnsi="Cambria Math"/>
          </w:rPr>
          <m:t>P</m:t>
        </m:r>
      </m:oMath>
      <w:r>
        <w:rPr>
          <w:rFonts w:eastAsiaTheme="minorEastAsia"/>
        </w:rPr>
        <w:t xml:space="preserve"> FIR filter. Divide </w:t>
      </w:r>
      <m:oMath>
        <m:r>
          <w:rPr>
            <w:rFonts w:ascii="Cambria Math" w:eastAsiaTheme="minorEastAsia" w:hAnsi="Cambria Math"/>
          </w:rPr>
          <m:t>x</m:t>
        </m:r>
      </m:oMath>
      <w:r>
        <w:rPr>
          <w:rFonts w:eastAsiaTheme="minorEastAsia"/>
        </w:rPr>
        <w:t xml:space="preserve"> into segments of finite length </w:t>
      </w:r>
      <m:oMath>
        <m:r>
          <w:rPr>
            <w:rFonts w:ascii="Cambria Math" w:eastAsiaTheme="minorEastAsia" w:hAnsi="Cambria Math"/>
          </w:rPr>
          <m:t>L</m:t>
        </m:r>
      </m:oMath>
      <w:r>
        <w:rPr>
          <w:rFonts w:eastAsiaTheme="minorEastAsia"/>
        </w:rPr>
        <w:t xml:space="preserve"> and then filter each segment using the DFT/IDFT as described above. </w:t>
      </w:r>
      <w:r w:rsidR="00AC4830">
        <w:rPr>
          <w:rFonts w:eastAsiaTheme="minorEastAsia"/>
        </w:rPr>
        <w:t xml:space="preserve">The IDFT outputs are length </w:t>
      </w:r>
      <m:oMath>
        <m:r>
          <w:rPr>
            <w:rFonts w:ascii="Cambria Math" w:eastAsiaTheme="minorEastAsia" w:hAnsi="Cambria Math"/>
          </w:rPr>
          <m:t>N≥L+P-1</m:t>
        </m:r>
      </m:oMath>
      <w:r w:rsidR="00AC4830">
        <w:rPr>
          <w:rFonts w:eastAsiaTheme="minorEastAsia"/>
        </w:rPr>
        <w:t>, so afterward, when you add the filtered sections together, you need to add them with overlap.</w:t>
      </w:r>
    </w:p>
    <w:p w14:paraId="3C62AC5F" w14:textId="2E717A1A" w:rsidR="006B1D61" w:rsidRDefault="000E3A85" w:rsidP="000E3A85">
      <w:pPr>
        <w:pStyle w:val="Heading1"/>
      </w:pPr>
      <w:r>
        <w:t>Laplace transform</w:t>
      </w:r>
    </w:p>
    <w:p w14:paraId="58AD1602" w14:textId="21937D1D" w:rsidR="00595C43" w:rsidRDefault="008D6983" w:rsidP="000E3A85">
      <w:r>
        <w:t>LT is a g</w:t>
      </w:r>
      <w:r w:rsidR="00A831E0">
        <w:t>eneralization of the CTFT</w:t>
      </w:r>
      <w:r w:rsidR="00595C43">
        <w:t>:</w:t>
      </w:r>
    </w:p>
    <w:p w14:paraId="13C302FD" w14:textId="77777777" w:rsidR="00595C43" w:rsidRDefault="00595C43" w:rsidP="00595C43">
      <w:pPr>
        <w:pStyle w:val="ListParagraph"/>
        <w:numPr>
          <w:ilvl w:val="0"/>
          <w:numId w:val="2"/>
        </w:numPr>
      </w:pPr>
      <w:r>
        <w:lastRenderedPageBreak/>
        <w:t>E</w:t>
      </w:r>
      <w:r w:rsidR="00A831E0">
        <w:t>xists for a wider class of signals than FT</w:t>
      </w:r>
    </w:p>
    <w:p w14:paraId="2CB57D1B" w14:textId="091BF3AE" w:rsidR="000E3A85" w:rsidRDefault="00595C43" w:rsidP="00595C43">
      <w:pPr>
        <w:pStyle w:val="ListParagraph"/>
        <w:numPr>
          <w:ilvl w:val="0"/>
          <w:numId w:val="2"/>
        </w:numPr>
      </w:pPr>
      <w:r>
        <w:t>W</w:t>
      </w:r>
      <w:r w:rsidR="00A831E0">
        <w:t xml:space="preserve">ell-suited to solving LCC differential </w:t>
      </w:r>
      <w:proofErr w:type="gramStart"/>
      <w:r w:rsidR="00A831E0">
        <w:t>equations</w:t>
      </w:r>
      <w:r>
        <w:t>:</w:t>
      </w:r>
      <w:proofErr w:type="gramEnd"/>
      <w:r>
        <w:t xml:space="preserve"> </w:t>
      </w:r>
      <w:proofErr w:type="gramStart"/>
      <w:r>
        <w:t>solves for</w:t>
      </w:r>
      <w:proofErr w:type="gramEnd"/>
      <w:r>
        <w:t xml:space="preserve"> the total solution (forced + transient) and manages nonzero initial conditions</w:t>
      </w:r>
    </w:p>
    <w:p w14:paraId="0A280669" w14:textId="03C11074" w:rsidR="00B35885" w:rsidRDefault="00B35885" w:rsidP="00595C43">
      <w:pPr>
        <w:pStyle w:val="ListParagraph"/>
        <w:numPr>
          <w:ilvl w:val="0"/>
          <w:numId w:val="2"/>
        </w:numPr>
      </w:pPr>
      <w:r>
        <w:t xml:space="preserve">Transforms signals and LTI impulse responses into the </w:t>
      </w:r>
      <m:oMath>
        <m:r>
          <w:rPr>
            <w:rFonts w:ascii="Cambria Math" w:hAnsi="Cambria Math"/>
          </w:rPr>
          <m:t>s</m:t>
        </m:r>
      </m:oMath>
      <w:r>
        <w:t xml:space="preserve"> domain, where </w:t>
      </w:r>
      <m:oMath>
        <m:r>
          <w:rPr>
            <w:rFonts w:ascii="Cambria Math" w:hAnsi="Cambria Math"/>
          </w:rPr>
          <m:t>s</m:t>
        </m:r>
      </m:oMath>
      <w:r>
        <w:t xml:space="preserve"> is a complex variable</w:t>
      </w:r>
    </w:p>
    <w:p w14:paraId="5A732CC5" w14:textId="59FCD465" w:rsidR="009840A0" w:rsidRDefault="009840A0" w:rsidP="00595C43">
      <w:pPr>
        <w:pStyle w:val="ListParagraph"/>
        <w:numPr>
          <w:ilvl w:val="0"/>
          <w:numId w:val="2"/>
        </w:numPr>
      </w:pPr>
      <w:r>
        <w:t xml:space="preserve">Impulse response in s domain is a ratio of polynomials in </w:t>
      </w:r>
      <m:oMath>
        <m:r>
          <w:rPr>
            <w:rFonts w:ascii="Cambria Math" w:hAnsi="Cambria Math"/>
          </w:rPr>
          <m:t>s</m:t>
        </m:r>
      </m:oMath>
    </w:p>
    <w:p w14:paraId="2E7CFD20" w14:textId="701E3F15" w:rsidR="009840A0" w:rsidRDefault="009840A0" w:rsidP="009840A0">
      <w:pPr>
        <w:pStyle w:val="ListParagraph"/>
        <w:numPr>
          <w:ilvl w:val="1"/>
          <w:numId w:val="2"/>
        </w:numPr>
      </w:pPr>
      <w:r>
        <w:t>Denominator roots are poles</w:t>
      </w:r>
    </w:p>
    <w:p w14:paraId="3229AC5E" w14:textId="37002ACA" w:rsidR="009840A0" w:rsidRDefault="009840A0" w:rsidP="009840A0">
      <w:pPr>
        <w:pStyle w:val="ListParagraph"/>
        <w:numPr>
          <w:ilvl w:val="1"/>
          <w:numId w:val="2"/>
        </w:numPr>
      </w:pPr>
      <w:r>
        <w:t>Numerator roots are zeros</w:t>
      </w:r>
    </w:p>
    <w:p w14:paraId="09EE339B" w14:textId="1AC11E09" w:rsidR="009131B6" w:rsidRDefault="009131B6" w:rsidP="00F77E0D">
      <w:pPr>
        <w:pStyle w:val="Heading2"/>
      </w:pPr>
      <w:r>
        <w:t>Two-sided LT</w:t>
      </w:r>
    </w:p>
    <w:p w14:paraId="08FE6A98" w14:textId="77777777" w:rsidR="009131B6" w:rsidRPr="009131B6" w:rsidRDefault="009131B6" w:rsidP="009131B6">
      <w:pPr>
        <w:pStyle w:val="ListParagraph"/>
        <w:numPr>
          <w:ilvl w:val="0"/>
          <w:numId w:val="2"/>
        </w:numPr>
      </w:pPr>
      <w:r>
        <w:t xml:space="preserve">Accepts two-sided signals, signals that extend into </w:t>
      </w:r>
      <m:oMath>
        <m:r>
          <w:rPr>
            <w:rFonts w:ascii="Cambria Math" w:hAnsi="Cambria Math"/>
          </w:rPr>
          <m:t>±∞</m:t>
        </m:r>
      </m:oMath>
    </w:p>
    <w:p w14:paraId="567E7FF6" w14:textId="77777777" w:rsidR="009131B6" w:rsidRPr="009131B6" w:rsidRDefault="009131B6" w:rsidP="009131B6">
      <w:pPr>
        <w:pStyle w:val="ListParagraph"/>
        <w:numPr>
          <w:ilvl w:val="0"/>
          <w:numId w:val="2"/>
        </w:numPr>
      </w:pPr>
      <w:r w:rsidRPr="009131B6">
        <w:rPr>
          <w:rFonts w:eastAsiaTheme="minorEastAsia"/>
        </w:rPr>
        <w:t>Closely related to the FT, which also accepts two-sided signals</w:t>
      </w:r>
    </w:p>
    <w:p w14:paraId="1A78EAF2" w14:textId="39D670E7" w:rsidR="00B51628" w:rsidRPr="009131B6" w:rsidRDefault="009131B6" w:rsidP="009131B6">
      <w:pPr>
        <w:pStyle w:val="ListParagraph"/>
        <w:numPr>
          <w:ilvl w:val="0"/>
          <w:numId w:val="2"/>
        </w:numPr>
      </w:pPr>
      <w:r>
        <w:rPr>
          <w:rFonts w:eastAsiaTheme="minorEastAsia"/>
        </w:rPr>
        <w:t>Can</w:t>
      </w:r>
      <w:r w:rsidRPr="009131B6">
        <w:rPr>
          <w:rFonts w:eastAsiaTheme="minorEastAsia"/>
        </w:rPr>
        <w:t xml:space="preserve"> work with both causal and non-causal system models</w:t>
      </w:r>
      <w:r>
        <w:rPr>
          <w:rFonts w:eastAsiaTheme="minorEastAsia"/>
        </w:rPr>
        <w:t xml:space="preserve"> (one-sided LT cannot)</w:t>
      </w:r>
    </w:p>
    <w:p w14:paraId="4FEC7CFC" w14:textId="64D9C97F" w:rsidR="009131B6" w:rsidRPr="009131B6" w:rsidRDefault="009131B6" w:rsidP="009131B6">
      <w:pPr>
        <w:pStyle w:val="ListParagraph"/>
        <w:numPr>
          <w:ilvl w:val="0"/>
          <w:numId w:val="2"/>
        </w:numPr>
      </w:pPr>
      <w:r>
        <w:rPr>
          <w:rFonts w:eastAsiaTheme="minorEastAsia"/>
        </w:rPr>
        <w:t>Cannot deal with systems with nonzero initial conditions</w:t>
      </w:r>
    </w:p>
    <w:p w14:paraId="25F4986B" w14:textId="476415B6" w:rsidR="009131B6" w:rsidRPr="008A2840" w:rsidRDefault="007262FC" w:rsidP="009131B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II</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II</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0CEC2372" w14:textId="440E4E85" w:rsidR="008A2840" w:rsidRPr="008A2840" w:rsidRDefault="008A2840" w:rsidP="009131B6">
      <w:pPr>
        <w:rPr>
          <w:rFonts w:eastAsiaTheme="minorEastAsia"/>
        </w:rPr>
      </w:pPr>
      <m:oMathPara>
        <m:oMath>
          <m:r>
            <w:rPr>
              <w:rFonts w:ascii="Cambria Math" w:eastAsiaTheme="minorEastAsia" w:hAnsi="Cambria Math"/>
            </w:rPr>
            <m:t>s=σ+jw=σ+j2πf</m:t>
          </m:r>
        </m:oMath>
      </m:oMathPara>
    </w:p>
    <w:p w14:paraId="2A28AF46" w14:textId="1A4174B7" w:rsidR="008A2840" w:rsidRDefault="007E22F9" w:rsidP="009131B6">
      <w:pPr>
        <w:rPr>
          <w:rFonts w:eastAsiaTheme="minorEastAsia"/>
        </w:rPr>
      </w:pPr>
      <m:oMath>
        <m:r>
          <w:rPr>
            <w:rFonts w:ascii="Cambria Math" w:eastAsiaTheme="minorEastAsia" w:hAnsi="Cambria Math"/>
          </w:rPr>
          <m:t>σ</m:t>
        </m:r>
      </m:oMath>
      <w:r>
        <w:rPr>
          <w:rFonts w:eastAsiaTheme="minorEastAsia"/>
        </w:rPr>
        <w:t xml:space="preserve"> is the real axis variable, </w:t>
      </w:r>
      <m:oMath>
        <m:r>
          <w:rPr>
            <w:rFonts w:ascii="Cambria Math" w:eastAsiaTheme="minorEastAsia" w:hAnsi="Cambria Math"/>
          </w:rPr>
          <m:t>w</m:t>
        </m:r>
      </m:oMath>
      <w:r>
        <w:rPr>
          <w:rFonts w:eastAsiaTheme="minorEastAsia"/>
        </w:rPr>
        <w:t xml:space="preserve"> is the imaginary axis variable.</w:t>
      </w:r>
    </w:p>
    <w:p w14:paraId="57577FA7" w14:textId="70AA55C3" w:rsidR="000B1369" w:rsidRDefault="000B1369" w:rsidP="009131B6">
      <w:pPr>
        <w:rPr>
          <w:rFonts w:eastAsiaTheme="minorEastAsia"/>
        </w:rPr>
      </w:pPr>
      <w:r>
        <w:rPr>
          <w:rFonts w:eastAsiaTheme="minorEastAsia"/>
        </w:rPr>
        <w:t>Two-sided LT is equal to FT of the signal multiplied by an exponential weighting factor, which improves convergence of the LT.</w:t>
      </w:r>
    </w:p>
    <w:p w14:paraId="5FEA70B0" w14:textId="4A847A60" w:rsidR="00581F41" w:rsidRPr="00ED5D7E" w:rsidRDefault="009B4238" w:rsidP="009131B6">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e>
              </m:d>
            </m:e>
            <m:sub>
              <m:r>
                <w:rPr>
                  <w:rFonts w:ascii="Cambria Math" w:eastAsiaTheme="minorEastAsia" w:hAnsi="Cambria Math"/>
                </w:rPr>
                <m:t>s=σ+jw</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σ+jw</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e>
          </m:d>
        </m:oMath>
      </m:oMathPara>
    </w:p>
    <w:p w14:paraId="07F0138B" w14:textId="5F5D823A" w:rsidR="003E12B2" w:rsidRPr="003E12B2" w:rsidRDefault="00ED5D7E" w:rsidP="009131B6">
      <w:pPr>
        <w:rPr>
          <w:rFonts w:eastAsiaTheme="minorEastAsia"/>
        </w:rPr>
      </w:pPr>
      <w:r>
        <w:rPr>
          <w:rFonts w:eastAsiaTheme="minorEastAsia"/>
        </w:rPr>
        <w:t>If FT exists, then</w:t>
      </w:r>
      <w:r w:rsidR="003E12B2">
        <w:rPr>
          <w:rFonts w:eastAsiaTheme="minorEastAsia"/>
        </w:rPr>
        <w:t xml:space="preserve"> FT is equal to two-sided LT with </w:t>
      </w:r>
      <m:oMath>
        <m:r>
          <w:rPr>
            <w:rFonts w:ascii="Cambria Math" w:eastAsiaTheme="minorEastAsia" w:hAnsi="Cambria Math"/>
          </w:rPr>
          <m:t>σ=0</m:t>
        </m:r>
      </m:oMath>
      <w:r w:rsidR="003E12B2">
        <w:rPr>
          <w:rFonts w:eastAsiaTheme="minorEastAsia"/>
        </w:rPr>
        <w:t>.</w:t>
      </w:r>
      <w:r w:rsidR="00926A6D">
        <w:rPr>
          <w:rFonts w:eastAsiaTheme="minorEastAsia"/>
        </w:rPr>
        <w:t xml:space="preserve"> (FT is LT evaluated on the </w:t>
      </w:r>
      <m:oMath>
        <m:r>
          <w:rPr>
            <w:rFonts w:ascii="Cambria Math" w:eastAsiaTheme="minorEastAsia" w:hAnsi="Cambria Math"/>
          </w:rPr>
          <m:t>jw</m:t>
        </m:r>
      </m:oMath>
      <w:r w:rsidR="000F263F">
        <w:rPr>
          <w:rFonts w:eastAsiaTheme="minorEastAsia"/>
        </w:rPr>
        <w:t xml:space="preserve"> – imaginary – axis</w:t>
      </w:r>
      <w:r w:rsidR="00926A6D">
        <w:rPr>
          <w:rFonts w:eastAsiaTheme="minorEastAsia"/>
        </w:rPr>
        <w:t>.)</w:t>
      </w:r>
    </w:p>
    <w:p w14:paraId="3A621F78" w14:textId="202A5ECA" w:rsidR="00ED5D7E" w:rsidRPr="003F60E9" w:rsidRDefault="00ED5D7E"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s=jw</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2A29B3E" w14:textId="4ACD3249" w:rsidR="003F60E9" w:rsidRPr="00823CBE" w:rsidRDefault="003F60E9" w:rsidP="009131B6">
      <w:pPr>
        <w:rPr>
          <w:rFonts w:eastAsiaTheme="minorEastAsia"/>
        </w:rPr>
      </w:pPr>
      <w:r w:rsidRPr="003F60E9">
        <w:rPr>
          <w:rFonts w:eastAsiaTheme="minorEastAsia"/>
        </w:rPr>
        <w:lastRenderedPageBreak/>
        <w:drawing>
          <wp:inline distT="0" distB="0" distL="0" distR="0" wp14:anchorId="3D0EE90B" wp14:editId="6843E42C">
            <wp:extent cx="3696216" cy="2629267"/>
            <wp:effectExtent l="19050" t="19050" r="19050" b="19050"/>
            <wp:docPr id="600394342" name="Picture 1" descr="A diagram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94342" name="Picture 1" descr="A diagram of a plane&#10;&#10;AI-generated content may be incorrect."/>
                    <pic:cNvPicPr/>
                  </pic:nvPicPr>
                  <pic:blipFill>
                    <a:blip r:embed="rId45"/>
                    <a:stretch>
                      <a:fillRect/>
                    </a:stretch>
                  </pic:blipFill>
                  <pic:spPr>
                    <a:xfrm>
                      <a:off x="0" y="0"/>
                      <a:ext cx="3696216" cy="2629267"/>
                    </a:xfrm>
                    <a:prstGeom prst="rect">
                      <a:avLst/>
                    </a:prstGeom>
                    <a:ln>
                      <a:solidFill>
                        <a:schemeClr val="tx1"/>
                      </a:solidFill>
                    </a:ln>
                  </pic:spPr>
                </pic:pic>
              </a:graphicData>
            </a:graphic>
          </wp:inline>
        </w:drawing>
      </w:r>
    </w:p>
    <w:p w14:paraId="6737D14A" w14:textId="1B00E0AA" w:rsidR="00823CBE" w:rsidRDefault="00823CBE" w:rsidP="00F77E0D">
      <w:pPr>
        <w:pStyle w:val="Heading3"/>
        <w:rPr>
          <w:rFonts w:eastAsiaTheme="minorEastAsia"/>
        </w:rPr>
      </w:pPr>
      <w:r>
        <w:rPr>
          <w:rFonts w:eastAsiaTheme="minorEastAsia"/>
        </w:rPr>
        <w:t>ROC</w:t>
      </w:r>
    </w:p>
    <w:p w14:paraId="1A4D4871" w14:textId="72D7267F" w:rsidR="00823CBE" w:rsidRDefault="00C11003" w:rsidP="009131B6">
      <w:pPr>
        <w:rPr>
          <w:rFonts w:eastAsiaTheme="minorEastAsia"/>
        </w:rPr>
      </w:pPr>
      <w:r>
        <w:rPr>
          <w:rFonts w:eastAsiaTheme="minorEastAsia"/>
        </w:rPr>
        <w:t xml:space="preserve">LT usually doesn’t converge over the entire </w:t>
      </w:r>
      <m:oMath>
        <m:r>
          <w:rPr>
            <w:rFonts w:ascii="Cambria Math" w:eastAsiaTheme="minorEastAsia" w:hAnsi="Cambria Math"/>
          </w:rPr>
          <m:t>s</m:t>
        </m:r>
      </m:oMath>
      <w:r w:rsidR="00914F50">
        <w:rPr>
          <w:rFonts w:eastAsiaTheme="minorEastAsia"/>
        </w:rPr>
        <w:t xml:space="preserve"> </w:t>
      </w:r>
      <w:r>
        <w:rPr>
          <w:rFonts w:eastAsiaTheme="minorEastAsia"/>
        </w:rPr>
        <w:t>plane</w:t>
      </w:r>
      <w:r w:rsidR="005E1668">
        <w:rPr>
          <w:rFonts w:eastAsiaTheme="minorEastAsia"/>
        </w:rPr>
        <w:t xml:space="preserve"> – the region where it converges is called the region of convergence (ROC).</w:t>
      </w:r>
    </w:p>
    <w:p w14:paraId="5A542707" w14:textId="253A2CC6" w:rsidR="00BC2751" w:rsidRDefault="00BC2751" w:rsidP="009131B6">
      <w:pPr>
        <w:rPr>
          <w:rFonts w:eastAsiaTheme="minorEastAsia"/>
        </w:rPr>
      </w:pPr>
      <w:r>
        <w:rPr>
          <w:rFonts w:eastAsiaTheme="minorEastAsia"/>
        </w:rPr>
        <w:t xml:space="preserve">Uniform convergence of the LT requires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oMath>
      <w:r>
        <w:rPr>
          <w:rFonts w:eastAsiaTheme="minorEastAsia"/>
        </w:rPr>
        <w:t xml:space="preserve"> to absolutely converge:</w:t>
      </w:r>
    </w:p>
    <w:p w14:paraId="49A5DE32" w14:textId="1970D79F" w:rsidR="00BC2751" w:rsidRPr="00477517" w:rsidRDefault="00BC2751" w:rsidP="009131B6">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dt</m:t>
              </m:r>
            </m:e>
          </m:nary>
          <m:r>
            <w:rPr>
              <w:rFonts w:ascii="Cambria Math" w:eastAsiaTheme="minorEastAsia" w:hAnsi="Cambria Math"/>
            </w:rPr>
            <m:t>&lt;∞</m:t>
          </m:r>
        </m:oMath>
      </m:oMathPara>
    </w:p>
    <w:p w14:paraId="0F074035" w14:textId="0A97368D" w:rsidR="009330EC" w:rsidRDefault="001245C0" w:rsidP="009131B6">
      <w:pPr>
        <w:rPr>
          <w:rFonts w:eastAsiaTheme="minorEastAsia"/>
        </w:rPr>
      </w:pPr>
      <w:r>
        <w:rPr>
          <w:rFonts w:eastAsiaTheme="minorEastAsia"/>
        </w:rPr>
        <w:t xml:space="preserve">Convergence only depends on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=σ</m:t>
        </m:r>
      </m:oMath>
      <w:r>
        <w:rPr>
          <w:rFonts w:eastAsiaTheme="minorEastAsia"/>
        </w:rPr>
        <w:t xml:space="preserve">, which means ROC is defined by vertical boundaries in the </w:t>
      </w:r>
      <m:oMath>
        <m:r>
          <w:rPr>
            <w:rFonts w:ascii="Cambria Math" w:eastAsiaTheme="minorEastAsia" w:hAnsi="Cambria Math"/>
          </w:rPr>
          <m:t>s</m:t>
        </m:r>
      </m:oMath>
      <w:r>
        <w:rPr>
          <w:rFonts w:eastAsiaTheme="minorEastAsia"/>
        </w:rPr>
        <w:t xml:space="preserve"> plane</w:t>
      </w:r>
      <w:r w:rsidR="009330EC">
        <w:rPr>
          <w:rFonts w:eastAsiaTheme="minorEastAsia"/>
        </w:rPr>
        <w:t>. This means the ROC may be a vertical strip</w:t>
      </w:r>
      <w:r w:rsidR="006026E9">
        <w:rPr>
          <w:rFonts w:eastAsiaTheme="minorEastAsia"/>
        </w:rPr>
        <w:t xml:space="preserve">, </w:t>
      </w:r>
      <w:r w:rsidR="009330EC">
        <w:rPr>
          <w:rFonts w:eastAsiaTheme="minorEastAsia"/>
        </w:rPr>
        <w:t>a half-plane bounded on one side by a vertical boundary</w:t>
      </w:r>
      <w:r w:rsidR="006026E9">
        <w:rPr>
          <w:rFonts w:eastAsiaTheme="minorEastAsia"/>
        </w:rPr>
        <w:t>, the entire plane</w:t>
      </w:r>
      <w:r w:rsidR="003D28FD">
        <w:rPr>
          <w:rFonts w:eastAsiaTheme="minorEastAsia"/>
        </w:rPr>
        <w:t>, or doesn’t exist.</w:t>
      </w:r>
    </w:p>
    <w:p w14:paraId="0D90FA27" w14:textId="1374B6E0" w:rsidR="001D53D8" w:rsidRDefault="001D53D8" w:rsidP="009131B6">
      <w:pPr>
        <w:rPr>
          <w:rFonts w:eastAsiaTheme="minorEastAsia"/>
        </w:rPr>
      </w:pPr>
      <w:r w:rsidRPr="001D53D8">
        <w:rPr>
          <w:rFonts w:eastAsiaTheme="minorEastAsia"/>
        </w:rPr>
        <w:lastRenderedPageBreak/>
        <w:drawing>
          <wp:inline distT="0" distB="0" distL="0" distR="0" wp14:anchorId="7F98683E" wp14:editId="75F33D88">
            <wp:extent cx="5201376" cy="3010320"/>
            <wp:effectExtent l="19050" t="19050" r="18415" b="19050"/>
            <wp:docPr id="1269276296" name="Picture 1" descr="A diagram of a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76296" name="Picture 1" descr="A diagram of a strip&#10;&#10;AI-generated content may be incorrect."/>
                    <pic:cNvPicPr/>
                  </pic:nvPicPr>
                  <pic:blipFill>
                    <a:blip r:embed="rId46"/>
                    <a:stretch>
                      <a:fillRect/>
                    </a:stretch>
                  </pic:blipFill>
                  <pic:spPr>
                    <a:xfrm>
                      <a:off x="0" y="0"/>
                      <a:ext cx="5201376" cy="3010320"/>
                    </a:xfrm>
                    <a:prstGeom prst="rect">
                      <a:avLst/>
                    </a:prstGeom>
                    <a:ln>
                      <a:solidFill>
                        <a:schemeClr val="tx1"/>
                      </a:solidFill>
                    </a:ln>
                  </pic:spPr>
                </pic:pic>
              </a:graphicData>
            </a:graphic>
          </wp:inline>
        </w:drawing>
      </w:r>
    </w:p>
    <w:p w14:paraId="1BEB08CD" w14:textId="714E3166" w:rsidR="001D53D8" w:rsidRDefault="006026E9"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oMath>
      <w:r>
        <w:rPr>
          <w:rFonts w:eastAsiaTheme="minorEastAsia"/>
        </w:rPr>
        <w:t xml:space="preserve"> is possible.</w:t>
      </w:r>
    </w:p>
    <w:p w14:paraId="78EAE36C" w14:textId="67007AF0" w:rsidR="00AE5AA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right-sided,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then the ROC </w:t>
      </w:r>
      <w:r w:rsidR="00537814">
        <w:rPr>
          <w:rFonts w:eastAsiaTheme="minorEastAsia"/>
        </w:rPr>
        <w:t xml:space="preserve">is a RHP (right-half plane) of the </w:t>
      </w:r>
      <w:r>
        <w:rPr>
          <w:rFonts w:eastAsiaTheme="minorEastAsia"/>
        </w:rPr>
        <w:t xml:space="preserve">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w:t>
      </w:r>
    </w:p>
    <w:p w14:paraId="1D80F4C5" w14:textId="64533FC7" w:rsidR="00BC593A" w:rsidRDefault="00BC593A"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left-sided, meaning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for </w:t>
      </w:r>
      <m:oMath>
        <m:r>
          <w:rPr>
            <w:rFonts w:ascii="Cambria Math" w:eastAsiaTheme="minorEastAsia" w:hAnsi="Cambria Math"/>
          </w:rPr>
          <m:t>t&gt;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then the ROC </w:t>
      </w:r>
      <w:r w:rsidR="00AF3BCB">
        <w:rPr>
          <w:rFonts w:eastAsiaTheme="minorEastAsia"/>
        </w:rPr>
        <w:t xml:space="preserve">is a LHP of </w:t>
      </w:r>
      <w:r>
        <w:rPr>
          <w:rFonts w:eastAsiaTheme="minorEastAsia"/>
        </w:rPr>
        <w:t xml:space="preserve">the form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w:t>
      </w:r>
    </w:p>
    <w:p w14:paraId="1F07AB2F" w14:textId="5F98A20A" w:rsidR="00BC593A" w:rsidRDefault="003D28FD" w:rsidP="009131B6">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two-sided, </w:t>
      </w:r>
      <w:r w:rsidR="00F71C40">
        <w:rPr>
          <w:rFonts w:eastAsiaTheme="minorEastAsia"/>
        </w:rPr>
        <w:t>t</w:t>
      </w:r>
      <w:r w:rsidR="00537814">
        <w:rPr>
          <w:rFonts w:eastAsiaTheme="minorEastAsia"/>
        </w:rPr>
        <w:t xml:space="preserve">he ROC is the intersection of the </w:t>
      </w:r>
      <w:r w:rsidR="00F71C40">
        <w:rPr>
          <w:rFonts w:eastAsiaTheme="minorEastAsia"/>
        </w:rPr>
        <w:t xml:space="preserve">RHP and LHP,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sidR="00F71C40">
        <w:rPr>
          <w:rFonts w:eastAsiaTheme="minorEastAsia"/>
        </w:rPr>
        <w:t xml:space="preserve">, then the ROC doesn’t exist the </w:t>
      </w:r>
      <w:proofErr w:type="spellStart"/>
      <w:r w:rsidR="00F71C40">
        <w:rPr>
          <w:rFonts w:eastAsiaTheme="minorEastAsia"/>
        </w:rPr>
        <w:t>the</w:t>
      </w:r>
      <w:proofErr w:type="spellEnd"/>
      <w:r w:rsidR="00F71C40">
        <w:rPr>
          <w:rFonts w:eastAsiaTheme="minorEastAsia"/>
        </w:rPr>
        <w:t xml:space="preserve"> LT isn’t </w:t>
      </w:r>
      <w:proofErr w:type="gramStart"/>
      <w:r w:rsidR="00F71C40">
        <w:rPr>
          <w:rFonts w:eastAsiaTheme="minorEastAsia"/>
        </w:rPr>
        <w:t>absolutely convergent</w:t>
      </w:r>
      <w:proofErr w:type="gramEnd"/>
      <w:r w:rsidR="00F71C40">
        <w:rPr>
          <w:rFonts w:eastAsiaTheme="minorEastAsia"/>
        </w:rPr>
        <w:t xml:space="preserve"> anywhere.</w:t>
      </w:r>
    </w:p>
    <w:p w14:paraId="479DCC29" w14:textId="38F7427F" w:rsidR="00BF1343" w:rsidRDefault="00BF1343"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sidR="001707BA">
        <w:rPr>
          <w:rFonts w:eastAsiaTheme="minorEastAsia"/>
        </w:rPr>
        <w:t xml:space="preserve">, where </w:t>
      </w:r>
      <m:oMath>
        <m:r>
          <w:rPr>
            <w:rFonts w:ascii="Cambria Math" w:eastAsiaTheme="minorEastAsia" w:hAnsi="Cambria Math"/>
          </w:rPr>
          <m:t>a</m:t>
        </m:r>
      </m:oMath>
      <w:r w:rsidR="001707BA">
        <w:rPr>
          <w:rFonts w:eastAsiaTheme="minorEastAsia"/>
        </w:rPr>
        <w:t xml:space="preserve"> may be real or complex.</w:t>
      </w:r>
    </w:p>
    <w:p w14:paraId="3412A29D" w14:textId="69F030C6" w:rsidR="001707BA" w:rsidRPr="00571E24" w:rsidRDefault="001707BA"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t</m:t>
                          </m:r>
                        </m:sup>
                      </m:sSup>
                    </m:num>
                    <m:den>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a+s</m:t>
                          </m:r>
                        </m:e>
                      </m:d>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08339C55" w14:textId="28F610EF" w:rsidR="00571E24" w:rsidRPr="00571E24" w:rsidRDefault="00571E24"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s+a</m:t>
              </m:r>
            </m:e>
          </m:d>
          <m:r>
            <w:rPr>
              <w:rFonts w:ascii="Cambria Math" w:eastAsiaTheme="minorEastAsia" w:hAnsi="Cambria Math"/>
            </w:rPr>
            <m:t>&gt;0→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1B674AD" w14:textId="3A440A12" w:rsidR="00571E24" w:rsidRDefault="0086762B" w:rsidP="009131B6">
      <w:pPr>
        <w:rPr>
          <w:rFonts w:eastAsiaTheme="minorEastAsia"/>
        </w:rPr>
      </w:pPr>
      <w:r>
        <w:rPr>
          <w:rFonts w:eastAsiaTheme="minorEastAsia"/>
          <w:b/>
          <w:bCs/>
        </w:rPr>
        <w:t>Example: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where </w:t>
      </w:r>
      <m:oMath>
        <m:r>
          <w:rPr>
            <w:rFonts w:ascii="Cambria Math" w:eastAsiaTheme="minorEastAsia" w:hAnsi="Cambria Math"/>
          </w:rPr>
          <m:t>a</m:t>
        </m:r>
      </m:oMath>
      <w:r>
        <w:rPr>
          <w:rFonts w:eastAsiaTheme="minorEastAsia"/>
        </w:rPr>
        <w:t xml:space="preserve"> may be real or complex.</w:t>
      </w:r>
    </w:p>
    <w:p w14:paraId="76BA37DA" w14:textId="58700A68" w:rsidR="00F370C7" w:rsidRPr="00F370C7" w:rsidRDefault="00F370C7" w:rsidP="009131B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0</m:t>
              </m:r>
            </m:sup>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s</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s</m:t>
                              </m:r>
                            </m:e>
                          </m:d>
                          <m:r>
                            <w:rPr>
                              <w:rFonts w:ascii="Cambria Math" w:eastAsiaTheme="minorEastAsia" w:hAnsi="Cambria Math"/>
                            </w:rPr>
                            <m:t>t</m:t>
                          </m:r>
                        </m:sup>
                      </m:sSup>
                    </m:num>
                    <m:den>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s</m:t>
                      </m:r>
                    </m:den>
                  </m:f>
                </m:e>
              </m:d>
            </m:e>
            <m:sub>
              <m:r>
                <w:rPr>
                  <w:rFonts w:ascii="Cambria Math" w:eastAsiaTheme="minorEastAsia" w:hAnsi="Cambria Math"/>
                </w:rPr>
                <m:t>-∞</m:t>
              </m:r>
            </m:sub>
            <m:sup>
              <m:r>
                <w:rPr>
                  <w:rFonts w:ascii="Cambria Math" w:eastAsiaTheme="minorEastAsia" w:hAnsi="Cambria Math"/>
                </w:rPr>
                <m:t>0</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s+a</m:t>
              </m:r>
            </m:den>
          </m:f>
        </m:oMath>
      </m:oMathPara>
    </w:p>
    <w:p w14:paraId="190487BE" w14:textId="404F39E6" w:rsidR="00F370C7" w:rsidRPr="009B5EF7" w:rsidRDefault="009B5EF7" w:rsidP="009131B6">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a+s</m:t>
              </m:r>
            </m:e>
          </m:d>
          <m:r>
            <w:rPr>
              <w:rFonts w:ascii="Cambria Math" w:eastAsiaTheme="minorEastAsia" w:hAnsi="Cambria Math"/>
            </w:rPr>
            <m:t>&lt;0→</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e>
          </m:d>
        </m:oMath>
      </m:oMathPara>
    </w:p>
    <w:p w14:paraId="30B6149D" w14:textId="65CAE521" w:rsidR="009B5EF7" w:rsidRDefault="00AF4DC8" w:rsidP="009131B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they have the same LT. They differ only in ROC – you need to know the ROC to perform the inverse LT.</w:t>
      </w:r>
    </w:p>
    <w:p w14:paraId="00860148" w14:textId="58B17B9A" w:rsidR="000A3C24" w:rsidRDefault="000A3C24" w:rsidP="000A3C24">
      <w:pPr>
        <w:pStyle w:val="Heading3"/>
        <w:rPr>
          <w:rFonts w:eastAsiaTheme="minorEastAsia"/>
        </w:rPr>
      </w:pPr>
      <w:r>
        <w:rPr>
          <w:rFonts w:eastAsiaTheme="minorEastAsia"/>
        </w:rPr>
        <w:lastRenderedPageBreak/>
        <w:t>Poles and zeros</w:t>
      </w:r>
    </w:p>
    <w:p w14:paraId="3C32A0D5" w14:textId="471EAC63" w:rsidR="000A3C24" w:rsidRDefault="00C67EE6" w:rsidP="000A3C24">
      <w:pPr>
        <w:rPr>
          <w:rFonts w:eastAsiaTheme="minorEastAsia"/>
        </w:rPr>
      </w:pPr>
      <w:r>
        <w:t xml:space="preserve">When LT is a rational function, it takes the form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w:r>
        <w:rPr>
          <w:rFonts w:eastAsiaTheme="minorEastAsia"/>
        </w:rPr>
        <w:t xml:space="preserve"> where </w:t>
      </w:r>
      <m:oMath>
        <m:r>
          <w:rPr>
            <w:rFonts w:ascii="Cambria Math" w:eastAsiaTheme="minorEastAsia" w:hAnsi="Cambria Math"/>
          </w:rPr>
          <m:t>N</m:t>
        </m:r>
      </m:oMath>
      <w:r>
        <w:rPr>
          <w:rFonts w:eastAsiaTheme="minorEastAsia"/>
        </w:rPr>
        <w:t xml:space="preserve"> and </w:t>
      </w:r>
      <m:oMath>
        <m:r>
          <w:rPr>
            <w:rFonts w:ascii="Cambria Math" w:eastAsiaTheme="minorEastAsia" w:hAnsi="Cambria Math"/>
          </w:rPr>
          <m:t>D</m:t>
        </m:r>
      </m:oMath>
      <w:r>
        <w:rPr>
          <w:rFonts w:eastAsiaTheme="minorEastAsia"/>
        </w:rPr>
        <w:t xml:space="preserve"> are polynomials in </w:t>
      </w:r>
      <m:oMath>
        <m:r>
          <w:rPr>
            <w:rFonts w:ascii="Cambria Math" w:eastAsiaTheme="minorEastAsia" w:hAnsi="Cambria Math"/>
          </w:rPr>
          <m:t>s</m:t>
        </m:r>
      </m:oMath>
      <w:r>
        <w:rPr>
          <w:rFonts w:eastAsiaTheme="minorEastAsia"/>
        </w:rPr>
        <w:t>.</w:t>
      </w:r>
    </w:p>
    <w:p w14:paraId="177B52F6" w14:textId="77777777" w:rsidR="000D7E18" w:rsidRDefault="00C67EE6" w:rsidP="000A3C24">
      <w:pPr>
        <w:rPr>
          <w:rFonts w:eastAsiaTheme="minorEastAsia"/>
        </w:rPr>
      </w:pPr>
      <w:r>
        <w:rPr>
          <w:rFonts w:eastAsiaTheme="minorEastAsia"/>
        </w:rPr>
        <w:t xml:space="preserve">The roots of </w:t>
      </w:r>
      <m:oMath>
        <m:r>
          <w:rPr>
            <w:rFonts w:ascii="Cambria Math" w:eastAsiaTheme="minorEastAsia" w:hAnsi="Cambria Math"/>
          </w:rPr>
          <m:t>N</m:t>
        </m:r>
      </m:oMath>
      <w:r>
        <w:rPr>
          <w:rFonts w:eastAsiaTheme="minorEastAsia"/>
        </w:rPr>
        <w:t xml:space="preserve"> are the zeros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and the roots of </w:t>
      </w:r>
      <m:oMath>
        <m:r>
          <w:rPr>
            <w:rFonts w:ascii="Cambria Math" w:eastAsiaTheme="minorEastAsia" w:hAnsi="Cambria Math"/>
          </w:rPr>
          <m:t>D</m:t>
        </m:r>
      </m:oMath>
      <w:r>
        <w:rPr>
          <w:rFonts w:eastAsiaTheme="minorEastAsia"/>
        </w:rPr>
        <w:t xml:space="preserve"> are the poles.</w:t>
      </w:r>
      <w:r w:rsidR="000D7E18">
        <w:rPr>
          <w:rFonts w:eastAsiaTheme="minorEastAsia"/>
        </w:rPr>
        <w:t xml:space="preserve"> </w:t>
      </w:r>
    </w:p>
    <w:p w14:paraId="798C1E73" w14:textId="40C028F9" w:rsidR="00F61C0E" w:rsidRDefault="000D7E18" w:rsidP="000A3C24">
      <w:pPr>
        <w:rPr>
          <w:rFonts w:eastAsiaTheme="minorEastAsia"/>
        </w:rPr>
      </w:pPr>
      <w:r>
        <w:rPr>
          <w:rFonts w:eastAsiaTheme="minorEastAsia"/>
        </w:rPr>
        <w:t xml:space="preserve">Visualize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oMath>
      <w:r>
        <w:rPr>
          <w:rFonts w:eastAsiaTheme="minorEastAsia"/>
        </w:rPr>
        <w:t xml:space="preserve"> as a 3D surface over the </w:t>
      </w:r>
      <m:oMath>
        <m:r>
          <w:rPr>
            <w:rFonts w:ascii="Cambria Math" w:eastAsiaTheme="minorEastAsia" w:hAnsi="Cambria Math"/>
          </w:rPr>
          <m:t>s</m:t>
        </m:r>
      </m:oMath>
      <w:r>
        <w:rPr>
          <w:rFonts w:eastAsiaTheme="minorEastAsia"/>
        </w:rPr>
        <w:t xml:space="preserve"> plane with min and max values of 0 and infinity. At the zeros, the surface is tacked down to 0, and at the poles, the surface extends up to infinity.</w:t>
      </w:r>
    </w:p>
    <w:p w14:paraId="7A8D63EF" w14:textId="6663A123" w:rsidR="000D7E18" w:rsidRDefault="009A3AAA" w:rsidP="009A3AAA">
      <w:pPr>
        <w:pStyle w:val="Heading3"/>
        <w:rPr>
          <w:rFonts w:eastAsiaTheme="minorEastAsia"/>
        </w:rPr>
      </w:pPr>
      <w:r>
        <w:rPr>
          <w:rFonts w:eastAsiaTheme="minorEastAsia"/>
        </w:rPr>
        <w:t>Stability of LTI systems</w:t>
      </w:r>
    </w:p>
    <w:p w14:paraId="31D8E162" w14:textId="14611364" w:rsidR="00F3479B" w:rsidRDefault="00F3479B" w:rsidP="00F3479B">
      <w:proofErr w:type="gramStart"/>
      <w:r>
        <w:t>Recall</w:t>
      </w:r>
      <w:proofErr w:type="gramEnd"/>
      <w:r>
        <w:t xml:space="preserve"> that for a BIBO stable LTI system,</w:t>
      </w:r>
    </w:p>
    <w:p w14:paraId="455251AD" w14:textId="77777777" w:rsidR="00F3479B" w:rsidRPr="009A3AAA" w:rsidRDefault="00F3479B" w:rsidP="00F3479B">
      <m:oMathPara>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m:oMathPara>
    </w:p>
    <w:p w14:paraId="68594FAB" w14:textId="3293972E" w:rsidR="00F3479B" w:rsidRDefault="00F3479B" w:rsidP="00F3479B">
      <w:r>
        <w:t>This is the condition for FT to exist and converge pointwise.</w:t>
      </w:r>
      <w:r w:rsidR="002E28AD">
        <w:t xml:space="preserve"> FT of the impulse response is the frequency response</w:t>
      </w:r>
      <w:r w:rsidR="00BC4103">
        <w:t xml:space="preserve"> of the system.</w:t>
      </w:r>
    </w:p>
    <w:p w14:paraId="6426C838" w14:textId="6C19886A" w:rsidR="002E28AD" w:rsidRPr="004F6776" w:rsidRDefault="002E28AD" w:rsidP="00F3479B">
      <w:r>
        <w:t xml:space="preserve">The LT of the system is known as the system function, and it’s the </w:t>
      </w:r>
      <w:r w:rsidR="00F3479B">
        <w:t xml:space="preserve">FT evaluated along </w:t>
      </w:r>
      <m:oMath>
        <m:r>
          <w:rPr>
            <w:rFonts w:ascii="Cambria Math" w:hAnsi="Cambria Math"/>
          </w:rPr>
          <m:t>jw</m:t>
        </m:r>
      </m:oMath>
      <w:r w:rsidR="00F3479B">
        <w:rPr>
          <w:rFonts w:eastAsiaTheme="minorEastAsia"/>
        </w:rPr>
        <w:t xml:space="preserve"> axis. If ROC contains </w:t>
      </w:r>
      <m:oMath>
        <m:r>
          <w:rPr>
            <w:rFonts w:ascii="Cambria Math" w:eastAsiaTheme="minorEastAsia" w:hAnsi="Cambria Math"/>
          </w:rPr>
          <m:t>jw</m:t>
        </m:r>
      </m:oMath>
      <w:r w:rsidR="00F3479B">
        <w:rPr>
          <w:rFonts w:eastAsiaTheme="minorEastAsia"/>
        </w:rPr>
        <w:t xml:space="preserve"> axis, then the system is BIBO stable.</w:t>
      </w:r>
    </w:p>
    <w:p w14:paraId="4DF71C52" w14:textId="2102DC18" w:rsidR="00F3479B" w:rsidRDefault="00F3479B" w:rsidP="00F3479B">
      <w:pPr>
        <w:rPr>
          <w:rFonts w:eastAsiaTheme="minorEastAsia"/>
        </w:rPr>
      </w:pPr>
      <w:r>
        <w:rPr>
          <w:rFonts w:eastAsiaTheme="minorEastAsia"/>
        </w:rPr>
        <w:t>In other words, these are all equivalent:</w:t>
      </w:r>
    </w:p>
    <w:p w14:paraId="08235A22" w14:textId="0F8FAD09" w:rsidR="00F3479B" w:rsidRPr="00F3479B" w:rsidRDefault="00F3479B" w:rsidP="00F3479B">
      <w:pPr>
        <w:pStyle w:val="ListParagraph"/>
        <w:numPr>
          <w:ilvl w:val="0"/>
          <w:numId w:val="2"/>
        </w:numPr>
      </w:pP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is L1 or </w:t>
      </w:r>
      <w:proofErr w:type="gramStart"/>
      <w:r>
        <w:rPr>
          <w:rFonts w:eastAsiaTheme="minorEastAsia"/>
        </w:rPr>
        <w:t>absolutely integrable</w:t>
      </w:r>
      <w:proofErr w:type="gramEnd"/>
    </w:p>
    <w:p w14:paraId="628B1973" w14:textId="4A9F6684" w:rsidR="00F3479B" w:rsidRDefault="00F3479B" w:rsidP="00F3479B">
      <w:pPr>
        <w:pStyle w:val="ListParagraph"/>
        <w:numPr>
          <w:ilvl w:val="0"/>
          <w:numId w:val="2"/>
        </w:numPr>
      </w:pPr>
      <w:r>
        <w:t>FT exists and converges pointwise</w:t>
      </w:r>
    </w:p>
    <w:p w14:paraId="2D697008" w14:textId="29CCA996" w:rsidR="00F3479B" w:rsidRPr="00F3479B" w:rsidRDefault="00F3479B" w:rsidP="00F3479B">
      <w:pPr>
        <w:pStyle w:val="ListParagraph"/>
        <w:numPr>
          <w:ilvl w:val="0"/>
          <w:numId w:val="2"/>
        </w:numPr>
      </w:pPr>
      <w:r>
        <w:t xml:space="preserve">LT ROC contains </w:t>
      </w:r>
      <m:oMath>
        <m:r>
          <w:rPr>
            <w:rFonts w:ascii="Cambria Math" w:hAnsi="Cambria Math"/>
          </w:rPr>
          <m:t>jw</m:t>
        </m:r>
      </m:oMath>
      <w:r>
        <w:rPr>
          <w:rFonts w:eastAsiaTheme="minorEastAsia"/>
        </w:rPr>
        <w:t xml:space="preserve"> axis</w:t>
      </w:r>
    </w:p>
    <w:p w14:paraId="3DDCC17F" w14:textId="77777777" w:rsidR="00796024" w:rsidRDefault="002E28AD" w:rsidP="009A3AAA">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w:t>
      </w:r>
      <w:proofErr w:type="gramStart"/>
      <w:r>
        <w:rPr>
          <w:rFonts w:eastAsiaTheme="minorEastAsia"/>
        </w:rPr>
        <w:t>be</w:t>
      </w:r>
      <w:proofErr w:type="gramEnd"/>
      <w:r>
        <w:rPr>
          <w:rFonts w:eastAsiaTheme="minorEastAsia"/>
        </w:rPr>
        <w:t xml:space="preserve"> </w:t>
      </w:r>
      <w:r w:rsidR="005351C6">
        <w:rPr>
          <w:rFonts w:eastAsiaTheme="minorEastAsia"/>
        </w:rPr>
        <w:t xml:space="preserve">the </w:t>
      </w:r>
      <w:proofErr w:type="gramStart"/>
      <w:r w:rsidR="005351C6">
        <w:rPr>
          <w:rFonts w:eastAsiaTheme="minorEastAsia"/>
        </w:rPr>
        <w:t>system function</w:t>
      </w:r>
      <w:proofErr w:type="gramEnd"/>
      <w:r w:rsidR="005351C6">
        <w:rPr>
          <w:rFonts w:eastAsiaTheme="minorEastAsia"/>
        </w:rPr>
        <w:t xml:space="preserve">. </w:t>
      </w:r>
      <w:r w:rsidR="002524F1">
        <w:rPr>
          <w:rFonts w:eastAsiaTheme="minorEastAsia"/>
        </w:rPr>
        <w:t xml:space="preserve">The poles of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II</m:t>
            </m:r>
          </m:sub>
        </m:sSub>
        <m:d>
          <m:dPr>
            <m:ctrlPr>
              <w:rPr>
                <w:rFonts w:ascii="Cambria Math" w:eastAsiaTheme="minorEastAsia" w:hAnsi="Cambria Math"/>
                <w:i/>
              </w:rPr>
            </m:ctrlPr>
          </m:dPr>
          <m:e>
            <m:r>
              <w:rPr>
                <w:rFonts w:ascii="Cambria Math" w:eastAsiaTheme="minorEastAsia" w:hAnsi="Cambria Math"/>
              </w:rPr>
              <m:t>s</m:t>
            </m:r>
          </m:e>
        </m:d>
      </m:oMath>
      <w:r w:rsidR="002524F1">
        <w:rPr>
          <w:rFonts w:eastAsiaTheme="minorEastAsia"/>
        </w:rPr>
        <w:t xml:space="preserve"> are singularities, which means the poles are outside of the ROC. </w:t>
      </w:r>
    </w:p>
    <w:p w14:paraId="36602073" w14:textId="1C2FFEB0" w:rsidR="009A3AAA" w:rsidRDefault="002524F1" w:rsidP="009A3AAA">
      <w:pPr>
        <w:rPr>
          <w:rFonts w:eastAsiaTheme="minorEastAsia"/>
        </w:rPr>
      </w:pPr>
      <w:r>
        <w:rPr>
          <w:rFonts w:eastAsiaTheme="minorEastAsia"/>
        </w:rPr>
        <w:t>If the system is causal (</w:t>
      </w:r>
      <w:proofErr w:type="gramStart"/>
      <w:r>
        <w:rPr>
          <w:rFonts w:eastAsiaTheme="minorEastAsia"/>
        </w:rPr>
        <w:t>right-sided</w:t>
      </w:r>
      <w:proofErr w:type="gramEnd"/>
      <w:r>
        <w:rPr>
          <w:rFonts w:eastAsiaTheme="minorEastAsia"/>
        </w:rPr>
        <w:t>), the ROC is the region to the right of the pole with the largest real part.</w:t>
      </w:r>
      <w:r w:rsidR="00F61A56">
        <w:rPr>
          <w:rFonts w:eastAsiaTheme="minorEastAsia"/>
        </w:rPr>
        <w:t xml:space="preserve"> This means that the poles for a causal and stable system must all lie in the LHP of the </w:t>
      </w:r>
      <m:oMath>
        <m:r>
          <w:rPr>
            <w:rFonts w:ascii="Cambria Math" w:eastAsiaTheme="minorEastAsia" w:hAnsi="Cambria Math"/>
          </w:rPr>
          <m:t>s</m:t>
        </m:r>
      </m:oMath>
      <w:r w:rsidR="00F61A56">
        <w:rPr>
          <w:rFonts w:eastAsiaTheme="minorEastAsia"/>
        </w:rPr>
        <w:t xml:space="preserve"> plane</w:t>
      </w:r>
      <w:r w:rsidR="0046065C">
        <w:rPr>
          <w:rFonts w:eastAsiaTheme="minorEastAsia"/>
        </w:rPr>
        <w:t>, i.e., they all have negative real parts.</w:t>
      </w:r>
    </w:p>
    <w:p w14:paraId="5E12AFEC" w14:textId="15D71A39" w:rsidR="006B76F2" w:rsidRDefault="006F240E" w:rsidP="006F240E">
      <w:pPr>
        <w:pStyle w:val="Heading2"/>
        <w:rPr>
          <w:rFonts w:eastAsiaTheme="minorEastAsia"/>
        </w:rPr>
      </w:pPr>
      <w:r>
        <w:rPr>
          <w:rFonts w:eastAsiaTheme="minorEastAsia"/>
        </w:rPr>
        <w:t>One-sided LT</w:t>
      </w:r>
    </w:p>
    <w:p w14:paraId="71E9DA31" w14:textId="58A0CCB5" w:rsidR="006F240E" w:rsidRDefault="006F240E" w:rsidP="006F240E">
      <w:pPr>
        <w:rPr>
          <w:rFonts w:eastAsiaTheme="minorEastAsia"/>
        </w:rPr>
      </w:pPr>
      <w:r>
        <w:t xml:space="preserve">For analyzing causal systems with nonzero initial conditions and inputs applied starting at </w:t>
      </w:r>
      <m:oMath>
        <m:r>
          <w:rPr>
            <w:rFonts w:ascii="Cambria Math" w:hAnsi="Cambria Math"/>
          </w:rPr>
          <m:t>t=0</m:t>
        </m:r>
      </m:oMath>
      <w:r>
        <w:rPr>
          <w:rFonts w:eastAsiaTheme="minorEastAsia"/>
        </w:rPr>
        <w:t xml:space="preserve">. Cannot analyze signals that are nonzero for </w:t>
      </w:r>
      <m:oMath>
        <m:r>
          <w:rPr>
            <w:rFonts w:ascii="Cambria Math" w:eastAsiaTheme="minorEastAsia" w:hAnsi="Cambria Math"/>
          </w:rPr>
          <m:t>t&lt;0</m:t>
        </m:r>
      </m:oMath>
      <w:r>
        <w:rPr>
          <w:rFonts w:eastAsiaTheme="minorEastAsia"/>
        </w:rPr>
        <w:t>.</w:t>
      </w:r>
    </w:p>
    <w:p w14:paraId="6A444553" w14:textId="6E69276A" w:rsidR="006F240E" w:rsidRDefault="006F240E" w:rsidP="006F240E">
      <w:pPr>
        <w:rPr>
          <w:rFonts w:eastAsiaTheme="minorEastAsia"/>
        </w:rPr>
      </w:pPr>
      <w:r>
        <w:rPr>
          <w:rFonts w:eastAsiaTheme="minorEastAsia"/>
        </w:rPr>
        <w:t xml:space="preserve">Restricts integration interval to </w:t>
      </w:r>
      <m:oMath>
        <m:d>
          <m:dPr>
            <m:beg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r>
              <w:rPr>
                <w:rFonts w:ascii="Cambria Math" w:eastAsiaTheme="minorEastAsia" w:hAnsi="Cambria Math"/>
              </w:rPr>
              <m:t>,∞</m:t>
            </m:r>
          </m:e>
        </m:d>
      </m:oMath>
      <w:r>
        <w:rPr>
          <w:rFonts w:eastAsiaTheme="minorEastAsia"/>
        </w:rPr>
        <w:t>.</w:t>
      </w:r>
    </w:p>
    <w:p w14:paraId="24A4A975" w14:textId="7A9BFB28" w:rsidR="006F240E" w:rsidRPr="0013072E" w:rsidRDefault="006F240E" w:rsidP="006F240E">
      <w:pPr>
        <w:rPr>
          <w:rFonts w:eastAsiaTheme="minorEastAsia"/>
        </w:rPr>
      </w:pPr>
      <m:oMathPara>
        <m:oMath>
          <m:r>
            <m:rPr>
              <m:scr m:val="script"/>
            </m:rPr>
            <w:rPr>
              <w:rFonts w:ascii="Cambria Math" w:hAnsi="Cambria Math"/>
            </w:rPr>
            <m:t>L</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oMath>
      </m:oMathPara>
    </w:p>
    <w:p w14:paraId="2E252E13" w14:textId="3E832AA6" w:rsidR="0067600F" w:rsidRDefault="00380845" w:rsidP="006F240E">
      <w:pPr>
        <w:rPr>
          <w:rFonts w:eastAsiaTheme="minorEastAsia"/>
        </w:rPr>
      </w:pPr>
      <w:r>
        <w:rPr>
          <w:rFonts w:eastAsiaTheme="minorEastAsia"/>
        </w:rPr>
        <w:lastRenderedPageBreak/>
        <w:t xml:space="preserve">The results developed for the two-sided LT holds for one-sided LT </w:t>
      </w:r>
      <w:proofErr w:type="gramStart"/>
      <w:r>
        <w:rPr>
          <w:rFonts w:eastAsiaTheme="minorEastAsia"/>
        </w:rPr>
        <w:t>as long as</w:t>
      </w:r>
      <w:proofErr w:type="gramEnd"/>
      <w:r>
        <w:rPr>
          <w:rFonts w:eastAsiaTheme="minorEastAsia"/>
        </w:rPr>
        <w:t xml:space="preserve"> the signals and systems are causal. The poles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must lie in the LHP for stability.</w:t>
      </w:r>
    </w:p>
    <w:p w14:paraId="4FB6CD68" w14:textId="380A4864" w:rsidR="00DB7EF5" w:rsidRDefault="00496ACF"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≥0</m:t>
        </m:r>
      </m:oMath>
    </w:p>
    <w:p w14:paraId="127821C4" w14:textId="0FE79564" w:rsidR="00496ACF" w:rsidRPr="00496ACF" w:rsidRDefault="00496ACF" w:rsidP="006F240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oMath>
      </m:oMathPara>
    </w:p>
    <w:p w14:paraId="46E105BD" w14:textId="132F4D8B" w:rsidR="00E374FA" w:rsidRDefault="00C51FF3" w:rsidP="006F240E">
      <w:pPr>
        <w:rPr>
          <w:rFonts w:eastAsiaTheme="minorEastAsia"/>
        </w:rPr>
      </w:pPr>
      <w:r>
        <w:t xml:space="preserve">The ROC is the entire </w:t>
      </w:r>
      <m:oMath>
        <m:r>
          <w:rPr>
            <w:rFonts w:ascii="Cambria Math" w:hAnsi="Cambria Math"/>
          </w:rPr>
          <m:t>s</m:t>
        </m:r>
      </m:oMath>
      <w:r>
        <w:rPr>
          <w:rFonts w:eastAsiaTheme="minorEastAsia"/>
        </w:rPr>
        <w:t xml:space="preserve"> plane</w:t>
      </w:r>
      <w:r w:rsidR="00E374FA">
        <w:rPr>
          <w:rFonts w:eastAsiaTheme="minorEastAsia"/>
        </w:rPr>
        <w:t xml:space="preserve"> since</w:t>
      </w:r>
    </w:p>
    <w:p w14:paraId="62D91A6D" w14:textId="07625120" w:rsidR="00E374FA" w:rsidRPr="0017426D" w:rsidRDefault="00E374FA" w:rsidP="006F240E">
      <w:pPr>
        <w:rPr>
          <w:rFonts w:eastAsiaTheme="minorEastAsia"/>
        </w:rPr>
      </w:pPr>
      <m:oMathPara>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e>
          </m:d>
          <m:r>
            <w:rPr>
              <w:rFonts w:ascii="Cambria Math" w:eastAsiaTheme="minorEastAsia" w:hAnsi="Cambria Math"/>
            </w:rPr>
            <m:t>&lt;∞→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oMath>
      </m:oMathPara>
    </w:p>
    <w:p w14:paraId="5AA085F9" w14:textId="3057A20E" w:rsidR="0017426D" w:rsidRPr="004B72A3" w:rsidRDefault="004B72A3" w:rsidP="006F240E">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8F543AD" w14:textId="00F7E642" w:rsidR="004B72A3" w:rsidRPr="0035696D" w:rsidRDefault="004B72A3" w:rsidP="006F24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num>
                    <m:den>
                      <m:r>
                        <w:rPr>
                          <w:rFonts w:ascii="Cambria Math" w:eastAsiaTheme="minorEastAsia" w:hAnsi="Cambria Math"/>
                        </w:rPr>
                        <m:t>-s</m:t>
                      </m:r>
                    </m:den>
                  </m:f>
                </m:e>
              </m:d>
            </m:e>
            <m:sub>
              <m:r>
                <w:rPr>
                  <w:rFonts w:ascii="Cambria Math" w:eastAsiaTheme="minorEastAsia" w:hAnsi="Cambria Math"/>
                </w:rPr>
                <m:t>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oMath>
      </m:oMathPara>
    </w:p>
    <w:p w14:paraId="2A9A7D8B" w14:textId="322F732D" w:rsidR="0035696D" w:rsidRPr="00D240B1" w:rsidRDefault="0035696D" w:rsidP="006F240E">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1CA764C9" w14:textId="7B999B3A" w:rsidR="00D240B1" w:rsidRDefault="00D240B1" w:rsidP="006F240E">
      <w:pPr>
        <w:rPr>
          <w:rFonts w:eastAsiaTheme="minorEastAsia"/>
        </w:rPr>
      </w:pPr>
      <w:r>
        <w:rPr>
          <w:rFonts w:eastAsiaTheme="minorEastAsia"/>
        </w:rPr>
        <w:t xml:space="preserve">The ROC does not include the </w:t>
      </w:r>
      <m:oMath>
        <m:r>
          <w:rPr>
            <w:rFonts w:ascii="Cambria Math" w:eastAsiaTheme="minorEastAsia" w:hAnsi="Cambria Math"/>
          </w:rPr>
          <m:t>jw</m:t>
        </m:r>
      </m:oMath>
      <w:r>
        <w:rPr>
          <w:rFonts w:eastAsiaTheme="minorEastAsia"/>
        </w:rPr>
        <w:t xml:space="preserve"> axis.</w:t>
      </w:r>
    </w:p>
    <w:p w14:paraId="40E0FF6B" w14:textId="0535D195" w:rsidR="00D240B1" w:rsidRDefault="00587A07" w:rsidP="006F240E">
      <w:pPr>
        <w:rPr>
          <w:rFonts w:eastAsiaTheme="minorEastAsia"/>
        </w:rPr>
      </w:pPr>
      <w:r>
        <w:rPr>
          <w:rFonts w:eastAsiaTheme="minorEastAsia"/>
          <w:b/>
          <w:bCs/>
        </w:rPr>
        <w:t>Example:</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p>
    <w:p w14:paraId="3E6F42CB" w14:textId="0C6F1BFE" w:rsidR="00587A07" w:rsidRPr="00BD5F94" w:rsidRDefault="00587A07" w:rsidP="006F240E">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s+3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s+2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s+2</m:t>
                  </m:r>
                </m:e>
              </m:d>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s+3</m:t>
                  </m:r>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d>
                <m:dPr>
                  <m:ctrlPr>
                    <w:rPr>
                      <w:rFonts w:ascii="Cambria Math" w:eastAsiaTheme="minorEastAsia" w:hAnsi="Cambria Math"/>
                      <w:i/>
                    </w:rPr>
                  </m:ctrlPr>
                </m:dPr>
                <m:e>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e>
              </m:d>
            </m:num>
            <m:den>
              <m:d>
                <m:dPr>
                  <m:ctrlPr>
                    <w:rPr>
                      <w:rFonts w:ascii="Cambria Math" w:eastAsiaTheme="minorEastAsia" w:hAnsi="Cambria Math"/>
                      <w:i/>
                    </w:rPr>
                  </m:ctrlPr>
                </m:dPr>
                <m:e>
                  <m:r>
                    <w:rPr>
                      <w:rFonts w:ascii="Cambria Math" w:eastAsiaTheme="minorEastAsia" w:hAnsi="Cambria Math"/>
                    </w:rPr>
                    <m:t>s+3</m:t>
                  </m:r>
                </m:e>
              </m:d>
              <m:d>
                <m:dPr>
                  <m:ctrlPr>
                    <w:rPr>
                      <w:rFonts w:ascii="Cambria Math" w:eastAsiaTheme="minorEastAsia" w:hAnsi="Cambria Math"/>
                      <w:i/>
                    </w:rPr>
                  </m:ctrlPr>
                </m:dPr>
                <m:e>
                  <m:r>
                    <w:rPr>
                      <w:rFonts w:ascii="Cambria Math" w:eastAsiaTheme="minorEastAsia" w:hAnsi="Cambria Math"/>
                    </w:rPr>
                    <m:t>s+2</m:t>
                  </m:r>
                </m:e>
              </m:d>
            </m:den>
          </m:f>
        </m:oMath>
      </m:oMathPara>
    </w:p>
    <w:p w14:paraId="5F7DB74D" w14:textId="14DCFA16" w:rsidR="00BD5F94" w:rsidRDefault="00BD5F94" w:rsidP="006F240E">
      <w:pPr>
        <w:rPr>
          <w:rFonts w:eastAsiaTheme="minorEastAsia"/>
        </w:rPr>
      </w:pPr>
      <w:r>
        <w:rPr>
          <w:rFonts w:eastAsiaTheme="minorEastAsia"/>
        </w:rPr>
        <w:t xml:space="preserve">Zero @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7</m:t>
            </m:r>
          </m:den>
        </m:f>
      </m:oMath>
      <w:r>
        <w:rPr>
          <w:rFonts w:eastAsiaTheme="minorEastAsia"/>
        </w:rPr>
        <w:t xml:space="preserve">, poles at </w:t>
      </w:r>
      <m:oMath>
        <m:r>
          <w:rPr>
            <w:rFonts w:ascii="Cambria Math" w:eastAsiaTheme="minorEastAsia" w:hAnsi="Cambria Math"/>
          </w:rPr>
          <m:t>-3, -2</m:t>
        </m:r>
      </m:oMath>
      <w:r>
        <w:rPr>
          <w:rFonts w:eastAsiaTheme="minorEastAsia"/>
        </w:rPr>
        <w:t>. Since these are LHP</w:t>
      </w:r>
      <w:r w:rsidR="0090530A">
        <w:rPr>
          <w:rFonts w:eastAsiaTheme="minorEastAsia"/>
        </w:rPr>
        <w:t xml:space="preserve"> and the system is causal</w:t>
      </w:r>
      <w:r>
        <w:rPr>
          <w:rFonts w:eastAsiaTheme="minorEastAsia"/>
        </w:rPr>
        <w:t xml:space="preserve">, the system is stable with ROC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&gt;-2</m:t>
        </m:r>
      </m:oMath>
      <w:r>
        <w:rPr>
          <w:rFonts w:eastAsiaTheme="minorEastAsia"/>
        </w:rPr>
        <w:t>.</w:t>
      </w:r>
    </w:p>
    <w:p w14:paraId="4CE81F14" w14:textId="35BC230F" w:rsidR="00FA064F" w:rsidRDefault="00FA064F" w:rsidP="00FA064F">
      <w:pPr>
        <w:pStyle w:val="Heading3"/>
        <w:rPr>
          <w:rFonts w:eastAsiaTheme="minorEastAsia"/>
        </w:rPr>
      </w:pPr>
      <w:r>
        <w:rPr>
          <w:rFonts w:eastAsiaTheme="minorEastAsia"/>
        </w:rPr>
        <w:t>Theorems</w:t>
      </w:r>
      <w:r w:rsidR="00390BC5">
        <w:rPr>
          <w:rFonts w:eastAsiaTheme="minorEastAsia"/>
        </w:rPr>
        <w:t xml:space="preserve"> and properties</w:t>
      </w:r>
    </w:p>
    <w:p w14:paraId="6AB882D0" w14:textId="5C5AA060" w:rsidR="00FA064F" w:rsidRDefault="00FA064F" w:rsidP="00FA064F">
      <w:r>
        <w:t>These are applicable to one-sided LT – the properties of the two-sided LT are sometimes different.</w:t>
      </w:r>
    </w:p>
    <w:p w14:paraId="7079DD44" w14:textId="0B374DFD" w:rsidR="0032707A" w:rsidRDefault="0032707A" w:rsidP="00FA064F">
      <w:pPr>
        <w:rPr>
          <w:rFonts w:eastAsiaTheme="minorEastAsia"/>
        </w:rPr>
      </w:pPr>
      <w:r>
        <w:t>Signals and systems of interest are causal.</w:t>
      </w:r>
      <w:r w:rsidR="00F36E1A">
        <w:t xml:space="preserve"> Let </w:t>
      </w:r>
      <m:oMath>
        <m:r>
          <w:rPr>
            <w:rFonts w:ascii="Cambria Math" w:hAnsi="Cambria Math"/>
          </w:rPr>
          <m:t>x</m:t>
        </m:r>
        <m:d>
          <m:dPr>
            <m:ctrlPr>
              <w:rPr>
                <w:rFonts w:ascii="Cambria Math" w:hAnsi="Cambria Math"/>
                <w:i/>
              </w:rPr>
            </m:ctrlPr>
          </m:dPr>
          <m:e>
            <m:r>
              <w:rPr>
                <w:rFonts w:ascii="Cambria Math" w:hAnsi="Cambria Math"/>
              </w:rPr>
              <m:t>t</m:t>
            </m:r>
          </m:e>
        </m:d>
      </m:oMath>
      <w:r w:rsidR="00F36E1A">
        <w:rPr>
          <w:rFonts w:eastAsiaTheme="minorEastAsia"/>
        </w:rPr>
        <w:t xml:space="preserve"> have LT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w:r w:rsidR="00F36E1A">
        <w:rPr>
          <w:rFonts w:eastAsiaTheme="minorEastAsia"/>
        </w:rPr>
        <w:t xml:space="preserve"> with ROC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F36E1A">
        <w:rPr>
          <w:rFonts w:eastAsiaTheme="minorEastAsia"/>
        </w:rPr>
        <w:t>.</w:t>
      </w:r>
    </w:p>
    <w:p w14:paraId="41F37CDC" w14:textId="5F613B30" w:rsidR="00465656" w:rsidRDefault="00465656" w:rsidP="00FA064F">
      <w:pPr>
        <w:rPr>
          <w:rFonts w:eastAsiaTheme="minorEastAsia"/>
        </w:rPr>
      </w:pPr>
      <w:r>
        <w:rPr>
          <w:rFonts w:eastAsiaTheme="minorEastAsia"/>
        </w:rPr>
        <w:t>When combining LT (e.g. linearity and convolution theorems), the composite ROC may be larger than the intersection of the individual ROCs due to pole-zero cancellation.</w:t>
      </w:r>
    </w:p>
    <w:p w14:paraId="5EC59E6A" w14:textId="60C69DE9" w:rsidR="006056D7" w:rsidRDefault="006056D7" w:rsidP="00FA064F">
      <w:pPr>
        <w:rPr>
          <w:rFonts w:eastAsiaTheme="minorEastAsia"/>
        </w:rPr>
      </w:pPr>
      <w:r>
        <w:rPr>
          <w:rFonts w:eastAsiaTheme="minorEastAsia"/>
          <w:b/>
          <w:bCs/>
        </w:rPr>
        <w:t>Linearity:</w:t>
      </w:r>
    </w:p>
    <w:p w14:paraId="24DB46B1" w14:textId="21F2AD85" w:rsidR="006056D7" w:rsidRPr="006056D7" w:rsidRDefault="006056D7" w:rsidP="00FA064F">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5593295" w14:textId="09F667DB" w:rsidR="002C642A" w:rsidRDefault="00496D53" w:rsidP="00FA064F">
      <w:pPr>
        <w:rPr>
          <w:rFonts w:eastAsiaTheme="minorEastAsia"/>
        </w:rPr>
      </w:pPr>
      <m:oMathPara>
        <m:oMath>
          <m:r>
            <w:rPr>
              <w:rFonts w:ascii="Cambria Math" w:hAnsi="Cambria Math"/>
            </w:rPr>
            <m:t>ROC</m:t>
          </m:r>
          <m:r>
            <w:rPr>
              <w:rFonts w:ascii="Cambria Math" w:hAnsi="Cambria Math"/>
            </w:rPr>
            <m:t>=</m:t>
          </m:r>
          <m:r>
            <m:rPr>
              <m:nor/>
            </m:rPr>
            <w:rPr>
              <w:rFonts w:ascii="Cambria Math" w:hAnsi="Cambria Math"/>
            </w:rPr>
            <m:t>at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33260E95" w14:textId="7AE4F5BC" w:rsidR="008A0787" w:rsidRDefault="008A0787" w:rsidP="00FA064F">
      <w:pPr>
        <w:rPr>
          <w:rFonts w:eastAsiaTheme="minorEastAsia"/>
          <w:b/>
          <w:bCs/>
        </w:rPr>
      </w:pPr>
      <w:r>
        <w:rPr>
          <w:rFonts w:eastAsiaTheme="minorEastAsia"/>
          <w:b/>
          <w:bCs/>
        </w:rPr>
        <w:t>Delay:</w:t>
      </w:r>
    </w:p>
    <w:p w14:paraId="211ABD4C" w14:textId="14B3EF4D" w:rsidR="00496D53" w:rsidRPr="00496D53" w:rsidRDefault="00496D53" w:rsidP="00FA064F">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u</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o</m:t>
                  </m:r>
                </m:sub>
              </m:sSub>
            </m:sup>
          </m:sSup>
          <m:r>
            <w:rPr>
              <w:rFonts w:ascii="Cambria Math" w:hAnsi="Cambria Math"/>
            </w:rPr>
            <m:t>X</m:t>
          </m:r>
          <m:d>
            <m:dPr>
              <m:ctrlPr>
                <w:rPr>
                  <w:rFonts w:ascii="Cambria Math" w:hAnsi="Cambria Math"/>
                  <w:i/>
                </w:rPr>
              </m:ctrlPr>
            </m:dPr>
            <m:e>
              <m:r>
                <w:rPr>
                  <w:rFonts w:ascii="Cambria Math" w:hAnsi="Cambria Math"/>
                </w:rPr>
                <m:t>s</m:t>
              </m:r>
            </m:e>
          </m:d>
        </m:oMath>
      </m:oMathPara>
    </w:p>
    <w:p w14:paraId="03D70B07" w14:textId="2EB41782" w:rsidR="00496D53" w:rsidRPr="00504BFD" w:rsidRDefault="00496D53" w:rsidP="00FA064F">
      <w:pPr>
        <w:rPr>
          <w:rFonts w:eastAsiaTheme="minorEastAsia"/>
        </w:rPr>
      </w:pPr>
      <m:oMathPara>
        <m:oMath>
          <m:r>
            <w:rPr>
              <w:rFonts w:ascii="Cambria Math"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oMath>
      </m:oMathPara>
    </w:p>
    <w:p w14:paraId="6A2942C2" w14:textId="71E9245F" w:rsidR="00504BFD" w:rsidRDefault="00504BFD" w:rsidP="00FA064F">
      <w:pPr>
        <w:rPr>
          <w:b/>
          <w:bCs/>
        </w:rPr>
      </w:pPr>
      <w:r>
        <w:rPr>
          <w:b/>
          <w:bCs/>
        </w:rPr>
        <w:t>Differentiation:</w:t>
      </w:r>
    </w:p>
    <w:p w14:paraId="0DD02567" w14:textId="5AAE8B5F" w:rsidR="00504BFD" w:rsidRPr="00504BFD" w:rsidRDefault="00504BFD" w:rsidP="00FA064F">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n</m:t>
                  </m:r>
                </m:sup>
              </m:sSup>
            </m:den>
          </m:f>
          <m:groupChr>
            <m:groupChrPr>
              <m:chr m:val="↔"/>
              <m:vertJc m:val="bot"/>
              <m:ctrlPr>
                <w:rPr>
                  <w:rFonts w:ascii="Cambria Math" w:hAnsi="Cambria Math"/>
                  <w:i/>
                </w:rPr>
              </m:ctrlPr>
            </m:groupChrPr>
            <m:e>
              <m:r>
                <m:rPr>
                  <m:scr m:val="script"/>
                </m:rPr>
                <w:rPr>
                  <w:rFonts w:ascii="Cambria Math" w:hAnsi="Cambria Math"/>
                </w:rPr>
                <m:t>L</m:t>
              </m:r>
            </m:e>
          </m:groupCh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-⋯-s</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n-2</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n-1</m:t>
                  </m:r>
                </m:e>
              </m:d>
            </m:sup>
          </m:sSup>
          <m:d>
            <m:dPr>
              <m:ctrlPr>
                <w:rPr>
                  <w:rFonts w:ascii="Cambria Math" w:hAnsi="Cambria Math"/>
                  <w:i/>
                </w:rPr>
              </m:ctrlPr>
            </m:dPr>
            <m:e>
              <m:sSup>
                <m:sSupPr>
                  <m:ctrlPr>
                    <w:rPr>
                      <w:rFonts w:ascii="Cambria Math" w:hAnsi="Cambria Math"/>
                      <w:i/>
                    </w:rPr>
                  </m:ctrlPr>
                </m:sSupPr>
                <m:e>
                  <m:r>
                    <w:rPr>
                      <w:rFonts w:ascii="Cambria Math" w:hAnsi="Cambria Math"/>
                    </w:rPr>
                    <m:t>0</m:t>
                  </m:r>
                </m:e>
                <m:sup>
                  <m:r>
                    <w:rPr>
                      <w:rFonts w:ascii="Cambria Math" w:hAnsi="Cambria Math"/>
                    </w:rPr>
                    <m:t>-</m:t>
                  </m:r>
                </m:sup>
              </m:sSup>
            </m:e>
          </m:d>
        </m:oMath>
      </m:oMathPara>
    </w:p>
    <w:p w14:paraId="23B0BD7B" w14:textId="6B2695AB" w:rsidR="00504BFD" w:rsidRPr="00E23B38" w:rsidRDefault="00504BFD"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m:oMathPara>
    </w:p>
    <w:p w14:paraId="248B3D19" w14:textId="39EF47BE" w:rsidR="00E23B38" w:rsidRDefault="00E23B38" w:rsidP="00FA064F">
      <w:pPr>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k</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k</m:t>
                </m:r>
              </m:sup>
            </m:sSup>
          </m:den>
        </m:f>
      </m:oMath>
      <w:r>
        <w:rPr>
          <w:rFonts w:eastAsiaTheme="minorEastAsia"/>
        </w:rPr>
        <w:t>.</w:t>
      </w:r>
    </w:p>
    <w:p w14:paraId="5003D620" w14:textId="79421D65" w:rsidR="00CF54B4" w:rsidRDefault="002E300B" w:rsidP="00FA064F">
      <w:pPr>
        <w:rPr>
          <w:rFonts w:eastAsiaTheme="minorEastAsia"/>
        </w:rPr>
      </w:pPr>
      <w:r>
        <w:rPr>
          <w:rFonts w:eastAsiaTheme="minorEastAsia"/>
        </w:rPr>
        <w:t>Proof:</w:t>
      </w:r>
    </w:p>
    <w:p w14:paraId="5056412E" w14:textId="52C15346" w:rsidR="00D90E4A" w:rsidRPr="00D90E4A" w:rsidRDefault="002E300B"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oMath>
      </m:oMathPara>
    </w:p>
    <w:p w14:paraId="0C89B7DA" w14:textId="4BB00A28" w:rsidR="00D90E4A" w:rsidRDefault="00D90E4A" w:rsidP="00FA064F">
      <w:pPr>
        <w:rPr>
          <w:rFonts w:eastAsiaTheme="minorEastAsia"/>
        </w:rPr>
      </w:pPr>
      <w:r>
        <w:rPr>
          <w:rFonts w:eastAsiaTheme="minorEastAsia"/>
        </w:rPr>
        <w:t>Use integration by parts.</w:t>
      </w:r>
    </w:p>
    <w:p w14:paraId="1E1BDFCE" w14:textId="451A2AA7" w:rsidR="00D90E4A" w:rsidRDefault="00D90E4A" w:rsidP="00FA064F">
      <w:pPr>
        <w:rPr>
          <w:rFonts w:eastAsiaTheme="minorEastAsia"/>
        </w:rPr>
      </w:pPr>
      <m:oMathPara>
        <m:oMath>
          <m:r>
            <w:rPr>
              <w:rFonts w:ascii="Cambria Math" w:eastAsiaTheme="minorEastAsia" w:hAnsi="Cambria Math"/>
            </w:rPr>
            <m:t>u=</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 dv=dx</m:t>
          </m:r>
        </m:oMath>
      </m:oMathPara>
    </w:p>
    <w:p w14:paraId="1863B743" w14:textId="47D0231D" w:rsidR="00D90E4A" w:rsidRPr="00214D2E" w:rsidRDefault="00D90E4A" w:rsidP="00FA064F">
      <w:pPr>
        <w:rPr>
          <w:rFonts w:eastAsiaTheme="minorEastAsia"/>
        </w:rPr>
      </w:pPr>
      <m:oMathPara>
        <m:oMath>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sSubSup>
          <m:r>
            <w:rPr>
              <w:rFonts w:ascii="Cambria Math" w:eastAsiaTheme="minorEastAsia" w:hAnsi="Cambria Math"/>
            </w:rPr>
            <m:t>+s</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e>
          </m:nary>
          <m:r>
            <w:rPr>
              <w:rFonts w:ascii="Cambria Math" w:eastAsiaTheme="minorEastAsia" w:hAnsi="Cambria Math"/>
            </w:rPr>
            <m:t>dt</m:t>
          </m:r>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+sX</m:t>
          </m:r>
          <m:d>
            <m:dPr>
              <m:ctrlPr>
                <w:rPr>
                  <w:rFonts w:ascii="Cambria Math" w:eastAsiaTheme="minorEastAsia" w:hAnsi="Cambria Math"/>
                  <w:i/>
                </w:rPr>
              </m:ctrlPr>
            </m:dPr>
            <m:e>
              <m:r>
                <w:rPr>
                  <w:rFonts w:ascii="Cambria Math" w:eastAsiaTheme="minorEastAsia" w:hAnsi="Cambria Math"/>
                </w:rPr>
                <m:t>s</m:t>
              </m:r>
            </m:e>
          </m:d>
        </m:oMath>
      </m:oMathPara>
    </w:p>
    <w:p w14:paraId="763A9A22" w14:textId="14E9B41D" w:rsidR="00214D2E" w:rsidRDefault="00214D2E" w:rsidP="00FA064F">
      <w:pPr>
        <w:rPr>
          <w:rFonts w:eastAsiaTheme="minorEastAsia"/>
        </w:rPr>
      </w:pPr>
      <w:r>
        <w:rPr>
          <w:rFonts w:eastAsiaTheme="minorEastAsia"/>
        </w:rPr>
        <w:t xml:space="preserve">We reasonably assume that </w:t>
      </w: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m:t>
        </m:r>
        <m:r>
          <w:rPr>
            <w:rFonts w:ascii="Cambria Math" w:eastAsiaTheme="minorEastAsia" w:hAnsi="Cambria Math"/>
          </w:rPr>
          <m:t>0</m:t>
        </m:r>
      </m:oMath>
      <w:r w:rsidR="001500B9">
        <w:rPr>
          <w:rFonts w:eastAsiaTheme="minorEastAsia"/>
        </w:rPr>
        <w:t>. It’s simple to extend this to higher orders of differentiation using mathematical induction.</w:t>
      </w:r>
    </w:p>
    <w:p w14:paraId="383282BB" w14:textId="05DD07A8" w:rsidR="001500B9"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1859EF29" w14:textId="5105368B" w:rsidR="00DD13AE" w:rsidRPr="00DD13AE" w:rsidRDefault="00E02A12" w:rsidP="00FA064F">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3</m:t>
                      </m:r>
                    </m:sup>
                  </m:sSup>
                  <m:r>
                    <w:rPr>
                      <w:rFonts w:ascii="Cambria Math" w:eastAsiaTheme="minorEastAsia" w:hAnsi="Cambria Math"/>
                    </w:rPr>
                    <m:t>x</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2</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1</m:t>
                  </m:r>
                </m:e>
              </m:d>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s</m:t>
              </m:r>
            </m:e>
          </m:d>
        </m:oMath>
      </m:oMathPara>
    </w:p>
    <w:p w14:paraId="0715A605" w14:textId="0FF66457" w:rsidR="00DD13AE" w:rsidRPr="00DD13AE" w:rsidRDefault="00E02A12" w:rsidP="00FA064F">
      <w:pPr>
        <w:rPr>
          <w:rFonts w:eastAsiaTheme="minorEastAsia"/>
        </w:rPr>
      </w:pPr>
      <w:r>
        <w:rPr>
          <w:rFonts w:eastAsiaTheme="minorEastAsia"/>
        </w:rPr>
        <w:t>And so on.</w:t>
      </w:r>
    </w:p>
    <w:p w14:paraId="7D6BD6DE" w14:textId="07CBD408" w:rsidR="00D90E4A" w:rsidRPr="00D90E4A" w:rsidRDefault="00D90E4A" w:rsidP="00FA064F">
      <w:pPr>
        <w:rPr>
          <w:rFonts w:eastAsiaTheme="minorEastAsia"/>
        </w:rPr>
      </w:pPr>
      <w:r>
        <w:rPr>
          <w:rFonts w:eastAsiaTheme="minorEastAsia"/>
        </w:rPr>
        <w:t>The differentiation theorem is fundamental for solving LCC differential equations with nonzero initial conditions.</w:t>
      </w:r>
    </w:p>
    <w:p w14:paraId="504C7E10" w14:textId="586EFE16" w:rsidR="002E300B" w:rsidRDefault="003E2B43" w:rsidP="00FA064F">
      <w:pPr>
        <w:rPr>
          <w:rFonts w:eastAsiaTheme="minorEastAsia"/>
          <w:b/>
          <w:bCs/>
        </w:rPr>
      </w:pPr>
      <w:r>
        <w:rPr>
          <w:rFonts w:eastAsiaTheme="minorEastAsia"/>
          <w:b/>
          <w:bCs/>
        </w:rPr>
        <w:t>Integration:</w:t>
      </w:r>
    </w:p>
    <w:p w14:paraId="698368B6" w14:textId="12D1E05F" w:rsidR="003E2B43" w:rsidRPr="003E2B43" w:rsidRDefault="003E2B43" w:rsidP="00FA064F">
      <w:pPr>
        <w:rPr>
          <w:rFonts w:eastAsiaTheme="minorEastAsia"/>
        </w:rPr>
      </w:pPr>
      <m:oMathPara>
        <m:oMath>
          <m:nary>
            <m:naryPr>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dλ</m:t>
              </m:r>
            </m:e>
          </m:nary>
          <m:groupChr>
            <m:groupChrPr>
              <m:chr m:val="↔"/>
              <m:vertJc m:val="bot"/>
              <m:ctrlPr>
                <w:rPr>
                  <w:rFonts w:ascii="Cambria Math" w:hAnsi="Cambria Math"/>
                  <w:i/>
                </w:rPr>
              </m:ctrlPr>
            </m:groupChrPr>
            <m:e>
              <m:r>
                <m:rPr>
                  <m:scr m:val="script"/>
                </m:rPr>
                <w:rPr>
                  <w:rFonts w:ascii="Cambria Math" w:hAnsi="Cambria Math"/>
                </w:rPr>
                <m:t>L</m:t>
              </m:r>
            </m:e>
          </m:groupCh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s</m:t>
              </m:r>
            </m:den>
          </m:f>
        </m:oMath>
      </m:oMathPara>
    </w:p>
    <w:p w14:paraId="153CCF84" w14:textId="67457416" w:rsidR="003E2B43" w:rsidRPr="00D65842" w:rsidRDefault="003E2B43" w:rsidP="00FA064F">
      <w:pPr>
        <w:rPr>
          <w:rFonts w:eastAsiaTheme="minorEastAsia"/>
        </w:rPr>
      </w:pPr>
      <m:oMathPara>
        <m:oMath>
          <m:r>
            <w:rPr>
              <w:rFonts w:ascii="Cambria Math" w:eastAsiaTheme="minorEastAsia" w:hAnsi="Cambria Math"/>
            </w:rPr>
            <m:t>ROC=</m:t>
          </m:r>
          <m:sSub>
            <m:sSubPr>
              <m:ctrlPr>
                <w:rPr>
                  <w:rFonts w:ascii="Cambria Math" w:hAnsi="Cambria Math"/>
                  <w:i/>
                </w:rPr>
              </m:ctrlPr>
            </m:sSubPr>
            <m:e>
              <m:r>
                <w:rPr>
                  <w:rFonts w:ascii="Cambria Math" w:hAnsi="Cambria Math"/>
                </w:rPr>
                <m:t>R</m:t>
              </m:r>
            </m:e>
            <m:sub>
              <m:r>
                <w:rPr>
                  <w:rFonts w:ascii="Cambria Math" w:hAnsi="Cambria Math"/>
                </w:rPr>
                <m:t>x</m:t>
              </m:r>
            </m:sub>
          </m:sSub>
          <m:nary>
            <m:naryPr>
              <m:chr m:val="⋂"/>
              <m:subHide m:val="1"/>
              <m:supHide m:val="1"/>
              <m:ctrlPr>
                <w:rPr>
                  <w:rFonts w:ascii="Cambria Math" w:hAnsi="Cambria Math"/>
                  <w:i/>
                </w:rPr>
              </m:ctrlPr>
            </m:naryPr>
            <m:sub/>
            <m:sup/>
            <m:e>
              <m:d>
                <m:dPr>
                  <m:begChr m:val="["/>
                  <m:endChr m:val="]"/>
                  <m:ctrlPr>
                    <w:rPr>
                      <w:rFonts w:ascii="Cambria Math" w:hAnsi="Cambria Math"/>
                      <w:i/>
                    </w:rPr>
                  </m:ctrlPr>
                </m:dPr>
                <m:e>
                  <m:r>
                    <m:rPr>
                      <m:nor/>
                    </m:rPr>
                    <w:rPr>
                      <w:rFonts w:ascii="Cambria Math" w:hAnsi="Cambria Math"/>
                    </w:rPr>
                    <m:t>Re</m:t>
                  </m:r>
                  <m:d>
                    <m:dPr>
                      <m:begChr m:val="{"/>
                      <m:endChr m:val="}"/>
                      <m:ctrlPr>
                        <w:rPr>
                          <w:rFonts w:ascii="Cambria Math" w:hAnsi="Cambria Math"/>
                          <w:i/>
                        </w:rPr>
                      </m:ctrlPr>
                    </m:dPr>
                    <m:e>
                      <m:r>
                        <w:rPr>
                          <w:rFonts w:ascii="Cambria Math" w:hAnsi="Cambria Math"/>
                        </w:rPr>
                        <m:t>s</m:t>
                      </m:r>
                    </m:e>
                  </m:d>
                  <m:r>
                    <w:rPr>
                      <w:rFonts w:ascii="Cambria Math" w:hAnsi="Cambria Math"/>
                    </w:rPr>
                    <m:t>&gt;0</m:t>
                  </m:r>
                </m:e>
              </m:d>
            </m:e>
          </m:nary>
        </m:oMath>
      </m:oMathPara>
    </w:p>
    <w:p w14:paraId="0261E83E" w14:textId="70EEB54C" w:rsidR="00D65842" w:rsidRDefault="00D65842" w:rsidP="00FA064F">
      <w:pPr>
        <w:rPr>
          <w:rFonts w:eastAsiaTheme="minorEastAsia"/>
        </w:rPr>
      </w:pPr>
      <w:r>
        <w:rPr>
          <w:rFonts w:eastAsiaTheme="minorEastAsia"/>
        </w:rPr>
        <w:t xml:space="preserve">Example: </w:t>
      </w:r>
      <w:r w:rsidR="00D9611F">
        <w:rPr>
          <w:rFonts w:eastAsiaTheme="minorEastAsia"/>
        </w:rPr>
        <w:t xml:space="preserve">ramp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sidR="00D9611F">
        <w:rPr>
          <w:rFonts w:eastAsiaTheme="minorEastAsia"/>
        </w:rPr>
        <w:t>.</w:t>
      </w:r>
    </w:p>
    <w:p w14:paraId="3821A7AD" w14:textId="77777777" w:rsidR="000956CF" w:rsidRDefault="000956CF" w:rsidP="00FA064F">
      <w:pPr>
        <w:rPr>
          <w:rFonts w:eastAsiaTheme="minorEastAsia"/>
        </w:rPr>
      </w:pPr>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integral of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3312FE4" w14:textId="10054DAE" w:rsidR="000956CF" w:rsidRDefault="000956CF" w:rsidP="00FA064F">
      <w:pPr>
        <w:rPr>
          <w:rFonts w:eastAsiaTheme="minorEastAsia"/>
        </w:rPr>
      </w:pPr>
      <w:r>
        <w:rPr>
          <w:rFonts w:eastAsiaTheme="minorEastAsia"/>
        </w:rPr>
        <w:t xml:space="preserve">Since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oMath>
      <w:r>
        <w:rPr>
          <w:rFonts w:eastAsiaTheme="minorEastAsia"/>
        </w:rPr>
        <w:t xml:space="preserve">, </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tu</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w:r>
        <w:rPr>
          <w:rFonts w:eastAsiaTheme="minorEastAsia"/>
        </w:rPr>
        <w:t>.</w:t>
      </w:r>
    </w:p>
    <w:p w14:paraId="77582B7B" w14:textId="591CA7D8" w:rsidR="0067618C" w:rsidRDefault="0067618C" w:rsidP="00FA064F">
      <w:pPr>
        <w:rPr>
          <w:rFonts w:eastAsiaTheme="minorEastAsia"/>
          <w:b/>
          <w:bCs/>
        </w:rPr>
      </w:pPr>
      <w:r>
        <w:rPr>
          <w:rFonts w:eastAsiaTheme="minorEastAsia"/>
          <w:b/>
          <w:bCs/>
        </w:rPr>
        <w:t>Convolution:</w:t>
      </w:r>
    </w:p>
    <w:p w14:paraId="6CBF0FE8" w14:textId="14E2FBE2" w:rsidR="0067618C" w:rsidRPr="0067618C" w:rsidRDefault="0067618C" w:rsidP="00FA064F">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L</m:t>
              </m:r>
            </m:e>
          </m:groupCh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s</m:t>
              </m:r>
            </m:e>
          </m:d>
        </m:oMath>
      </m:oMathPara>
    </w:p>
    <w:p w14:paraId="4BD34D5B" w14:textId="0637BDE4" w:rsidR="0067618C" w:rsidRPr="00351A23" w:rsidRDefault="0067618C" w:rsidP="00FA064F">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ROC=</m:t>
          </m:r>
          <m:r>
            <m:rPr>
              <m:nor/>
            </m:rPr>
            <w:rPr>
              <w:rFonts w:ascii="Cambria Math" w:hAnsi="Cambria Math"/>
            </w:rPr>
            <m:t>a</m:t>
          </m:r>
          <w:proofErr w:type="spellStart"/>
          <m:r>
            <m:rPr>
              <m:nor/>
            </m:rPr>
            <w:rPr>
              <w:rFonts w:ascii="Cambria Math" w:hAnsi="Cambria Math"/>
            </w:rPr>
            <m:t>t</m:t>
          </m:r>
          <w:proofErr w:type="spellEnd"/>
          <m:r>
            <m:rPr>
              <m:nor/>
            </m:rPr>
            <w:rPr>
              <w:rFonts w:ascii="Cambria Math" w:hAnsi="Cambria Math"/>
            </w:rPr>
            <m:t xml:space="preserve"> least</m:t>
          </m:r>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nary>
            <m:naryPr>
              <m:chr m:val="⋂"/>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sub>
              </m:sSub>
            </m:e>
          </m:nary>
        </m:oMath>
      </m:oMathPara>
    </w:p>
    <w:p w14:paraId="0AE6574F" w14:textId="2C7D9FEC" w:rsidR="00351A23" w:rsidRDefault="00351A23" w:rsidP="00FA064F">
      <w:pPr>
        <w:cnfStyle w:val="000000100000" w:firstRow="0" w:lastRow="0" w:firstColumn="0" w:lastColumn="0" w:oddVBand="0" w:evenVBand="0" w:oddHBand="1" w:evenHBand="0" w:firstRowFirstColumn="0" w:firstRowLastColumn="0" w:lastRowFirstColumn="0" w:lastRowLastColumn="0"/>
        <w:rPr>
          <w:rFonts w:eastAsiaTheme="minorEastAsia"/>
        </w:rPr>
      </w:pPr>
      <m:oMath>
        <m:r>
          <m:rPr>
            <m:sty m:val="bi"/>
          </m:rPr>
          <w:rPr>
            <w:rFonts w:ascii="Cambria Math" w:hAnsi="Cambria Math"/>
          </w:rPr>
          <m:t>s</m:t>
        </m:r>
      </m:oMath>
      <w:r>
        <w:rPr>
          <w:rFonts w:eastAsiaTheme="minorEastAsia"/>
          <w:b/>
          <w:bCs/>
        </w:rPr>
        <w:t>-shift:</w:t>
      </w:r>
    </w:p>
    <w:p w14:paraId="6D469F94" w14:textId="5491C56C" w:rsidR="00351A23" w:rsidRPr="00EA2643" w:rsidRDefault="00EA2643" w:rsidP="00FA064F">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m:t>
              </m:r>
            </m:e>
          </m:d>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-αt</m:t>
              </m:r>
            </m:sup>
          </m:sSup>
          <m:groupChr>
            <m:groupChrPr>
              <m:chr m:val="↔"/>
              <m:vertJc m:val="bot"/>
              <m:ctrlPr>
                <w:rPr>
                  <w:rFonts w:ascii="Cambria Math" w:hAnsi="Cambria Math"/>
                  <w:i/>
                </w:rPr>
              </m:ctrlPr>
            </m:groupChrPr>
            <m:e>
              <m:r>
                <m:rPr>
                  <m:scr m:val="script"/>
                </m:rPr>
                <w:rPr>
                  <w:rFonts w:ascii="Cambria Math" w:hAnsi="Cambria Math"/>
                </w:rPr>
                <m:t>L</m:t>
              </m:r>
            </m:e>
          </m:groupChr>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s+α</m:t>
              </m:r>
            </m:e>
          </m:d>
        </m:oMath>
      </m:oMathPara>
    </w:p>
    <w:p w14:paraId="343D4169" w14:textId="028A7048" w:rsidR="00EA2643" w:rsidRPr="00F67EB1" w:rsidRDefault="00EA2643" w:rsidP="00FA064F">
      <w:pPr>
        <w:rPr>
          <w:rFonts w:eastAsiaTheme="minorEastAsia"/>
        </w:rPr>
      </w:pPr>
      <m:oMathPara>
        <m:oMath>
          <m:r>
            <w:rPr>
              <w:rFonts w:ascii="Cambria Math" w:eastAsiaTheme="minorEastAsia" w:hAnsi="Cambria Math"/>
            </w:rPr>
            <m:t>ROC=</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 xml:space="preserve"> </m:t>
          </m:r>
          <m:r>
            <m:rPr>
              <m:nor/>
            </m:rPr>
            <w:rPr>
              <w:rFonts w:ascii="Cambria Math" w:eastAsiaTheme="minorEastAsia" w:hAnsi="Cambria Math"/>
            </w:rPr>
            <m:t>shifted left by</m:t>
          </m:r>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19C2478D" w14:textId="144CF446" w:rsidR="00F67EB1" w:rsidRDefault="00664BC1" w:rsidP="00FA064F">
      <w:pPr>
        <w:rPr>
          <w:rFonts w:eastAsiaTheme="minorEastAsia"/>
        </w:rPr>
      </w:pPr>
      <w:r>
        <w:rPr>
          <w:rFonts w:eastAsiaTheme="minorEastAsia"/>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r>
          <w:rPr>
            <w:rFonts w:ascii="Cambria Math" w:eastAsiaTheme="minorEastAsia" w:hAnsi="Cambria Math"/>
          </w:rPr>
          <m:t xml:space="preserve">, </m:t>
        </m: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oMath>
    </w:p>
    <w:p w14:paraId="18862ACD" w14:textId="0066B763" w:rsidR="0005462F" w:rsidRDefault="0005462F" w:rsidP="00FA064F">
      <w:pPr>
        <w:rPr>
          <w:rFonts w:eastAsiaTheme="minorEastAsia"/>
        </w:rPr>
      </w:pPr>
      <w:r>
        <w:rPr>
          <w:rFonts w:eastAsiaTheme="minorEastAsia"/>
        </w:rPr>
        <w:t xml:space="preserve">First, look at the LT of each </w:t>
      </w:r>
      <w:proofErr w:type="spellStart"/>
      <w:r>
        <w:rPr>
          <w:rFonts w:eastAsiaTheme="minorEastAsia"/>
        </w:rPr>
        <w:t>multipland</w:t>
      </w:r>
      <w:proofErr w:type="spellEnd"/>
      <w:r>
        <w:rPr>
          <w:rFonts w:eastAsiaTheme="minorEastAsia"/>
        </w:rPr>
        <w:t>:</w:t>
      </w:r>
    </w:p>
    <w:p w14:paraId="0FF4F6CA" w14:textId="36CC0948" w:rsidR="00D527F9" w:rsidRPr="009F5DE4" w:rsidRDefault="00D527F9"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e>
          </m:d>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t</m:t>
                      </m:r>
                    </m:sup>
                  </m:sSup>
                </m:e>
              </m:d>
            </m:e>
            <m:sub>
              <m:r>
                <w:rPr>
                  <w:rFonts w:ascii="Cambria Math" w:eastAsiaTheme="minorEastAsia" w:hAnsi="Cambria Math"/>
                </w:rPr>
                <m:t>∞</m:t>
              </m:r>
            </m:sub>
            <m:sup>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050774C2" w14:textId="5A546D19" w:rsidR="009F5DE4" w:rsidRPr="00A35421" w:rsidRDefault="009F5DE4"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DC8B707" w14:textId="727F540B" w:rsidR="00A35421" w:rsidRPr="009F5DE4" w:rsidRDefault="00A35421"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e>
                  </m:d>
                </m:e>
              </m:func>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en>
              </m:f>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&gt;0</m:t>
          </m:r>
        </m:oMath>
      </m:oMathPara>
    </w:p>
    <w:p w14:paraId="7B3FD067" w14:textId="1799D7EB" w:rsidR="009F5DE4" w:rsidRPr="00C76FD7" w:rsidRDefault="007424D3" w:rsidP="00C76FD7">
      <w:pPr>
        <w:rPr>
          <w:rFonts w:eastAsiaTheme="minorEastAsia"/>
        </w:rPr>
      </w:pPr>
      <m:oMathPara>
        <m:oMath>
          <m:r>
            <m:rPr>
              <m:scr m:val="script"/>
            </m:rPr>
            <w:rPr>
              <w:rFonts w:ascii="Cambria Math" w:eastAsiaTheme="minorEastAsia" w:hAnsi="Cambria Math"/>
            </w:rPr>
            <m:t>L</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s+α</m:t>
              </m:r>
            </m:den>
          </m:f>
          <m:r>
            <w:rPr>
              <w:rFonts w:ascii="Cambria Math" w:eastAsiaTheme="minorEastAsia" w:hAnsi="Cambria Math"/>
            </w:rPr>
            <m:t xml:space="preserve">, </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266CE4A4" w14:textId="2AE6A040" w:rsidR="00D527F9" w:rsidRPr="00D527F9" w:rsidRDefault="0005462F" w:rsidP="00D527F9">
      <w:pPr>
        <w:rPr>
          <w:rFonts w:eastAsiaTheme="minorEastAsia"/>
        </w:rPr>
      </w:pPr>
      <w:r>
        <w:rPr>
          <w:rFonts w:eastAsiaTheme="minorEastAsia"/>
        </w:rPr>
        <w:t>Then, look at the LT of the product:</w:t>
      </w:r>
    </w:p>
    <w:p w14:paraId="3BFB47E1" w14:textId="76E22FF2" w:rsidR="00664BC1" w:rsidRPr="008630A1" w:rsidRDefault="00DD1E53"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78D7F44A" w14:textId="2BA3A016" w:rsidR="008630A1" w:rsidRPr="00200710" w:rsidRDefault="008630A1" w:rsidP="00FA064F">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s+α</m:t>
              </m:r>
            </m:num>
            <m:den>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
                <m:dPr>
                  <m:ctrlPr>
                    <w:rPr>
                      <w:rFonts w:ascii="Cambria Math" w:hAnsi="Cambria Math"/>
                      <w:i/>
                    </w:rPr>
                  </m:ctrlPr>
                </m:dPr>
                <m:e>
                  <m:r>
                    <w:rPr>
                      <w:rFonts w:ascii="Cambria Math" w:hAnsi="Cambria Math"/>
                    </w:rPr>
                    <m:t>s+α+j</m:t>
                  </m:r>
                  <m:sSub>
                    <m:sSubPr>
                      <m:ctrlPr>
                        <w:rPr>
                          <w:rFonts w:ascii="Cambria Math" w:hAnsi="Cambria Math"/>
                          <w:i/>
                        </w:rPr>
                      </m:ctrlPr>
                    </m:sSubPr>
                    <m:e>
                      <m:r>
                        <w:rPr>
                          <w:rFonts w:ascii="Cambria Math" w:hAnsi="Cambria Math"/>
                        </w:rPr>
                        <m:t>w</m:t>
                      </m:r>
                    </m:e>
                    <m:sub>
                      <m:r>
                        <w:rPr>
                          <w:rFonts w:ascii="Cambria Math" w:hAnsi="Cambria Math"/>
                        </w:rPr>
                        <m:t>o</m:t>
                      </m:r>
                    </m:sub>
                  </m:sSub>
                </m:e>
              </m:d>
            </m:den>
          </m:f>
          <m:r>
            <w:rPr>
              <w:rFonts w:ascii="Cambria Math" w:hAnsi="Cambria Math"/>
            </w:rPr>
            <m:t>=</m:t>
          </m:r>
          <m:f>
            <m:fPr>
              <m:ctrlPr>
                <w:rPr>
                  <w:rFonts w:ascii="Cambria Math" w:hAnsi="Cambria Math"/>
                  <w:i/>
                </w:rPr>
              </m:ctrlPr>
            </m:fPr>
            <m:num>
              <m:r>
                <w:rPr>
                  <w:rFonts w:ascii="Cambria Math" w:hAnsi="Cambria Math"/>
                </w:rPr>
                <m:t>s+α</m:t>
              </m:r>
            </m:num>
            <m:den>
              <m:sSup>
                <m:sSupPr>
                  <m:ctrlPr>
                    <w:rPr>
                      <w:rFonts w:ascii="Cambria Math" w:hAnsi="Cambria Math"/>
                      <w:i/>
                    </w:rPr>
                  </m:ctrlPr>
                </m:sSupPr>
                <m:e>
                  <m:d>
                    <m:dPr>
                      <m:ctrlPr>
                        <w:rPr>
                          <w:rFonts w:ascii="Cambria Math" w:hAnsi="Cambria Math"/>
                          <w:i/>
                        </w:rPr>
                      </m:ctrlPr>
                    </m:dPr>
                    <m:e>
                      <m:r>
                        <w:rPr>
                          <w:rFonts w:ascii="Cambria Math" w:hAnsi="Cambria Math"/>
                        </w:rPr>
                        <m:t>s+α</m:t>
                      </m:r>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o</m:t>
                  </m:r>
                </m:sub>
                <m:sup>
                  <m:r>
                    <w:rPr>
                      <w:rFonts w:ascii="Cambria Math" w:hAnsi="Cambria Math"/>
                    </w:rPr>
                    <m:t>2</m:t>
                  </m:r>
                </m:sup>
              </m:sSubSup>
            </m:den>
          </m:f>
        </m:oMath>
      </m:oMathPara>
    </w:p>
    <w:p w14:paraId="41E7FEAD" w14:textId="3D1462F4" w:rsidR="00200710" w:rsidRPr="008630A1" w:rsidRDefault="00200710" w:rsidP="00FA064F">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EAA94FC" w14:textId="5F0BC990" w:rsidR="008630A1" w:rsidRPr="008630A1" w:rsidRDefault="00DD1E53" w:rsidP="008630A1">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eastAsiaTheme="minorEastAsia" w:hAnsi="Cambria Math"/>
                    </w:rPr>
                    <m:t>αt</m:t>
                  </m:r>
                </m:sup>
              </m:sSup>
            </m:num>
            <m:den>
              <m:r>
                <w:rPr>
                  <w:rFonts w:ascii="Cambria Math" w:hAnsi="Cambria Math"/>
                </w:rPr>
                <m:t>2</m:t>
              </m:r>
              <m:r>
                <w:rPr>
                  <w:rFonts w:ascii="Cambria Math" w:hAnsi="Cambria Math"/>
                </w:rPr>
                <m:t>j</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t</m:t>
                  </m:r>
                </m:sup>
              </m:sSup>
            </m:e>
          </m:d>
        </m:oMath>
      </m:oMathPara>
    </w:p>
    <w:p w14:paraId="530D8136" w14:textId="754C1FEA" w:rsidR="008630A1" w:rsidRPr="008630A1" w:rsidRDefault="008630A1" w:rsidP="008630A1">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+α</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
                <m:dPr>
                  <m:ctrlPr>
                    <w:rPr>
                      <w:rFonts w:ascii="Cambria Math" w:eastAsiaTheme="minorEastAsia" w:hAnsi="Cambria Math"/>
                      <w:i/>
                    </w:rPr>
                  </m:ctrlPr>
                </m:dPr>
                <m:e>
                  <m:r>
                    <w:rPr>
                      <w:rFonts w:ascii="Cambria Math" w:eastAsiaTheme="minorEastAsia" w:hAnsi="Cambria Math"/>
                    </w:rPr>
                    <m:t>s+α+j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s+α</m:t>
                      </m:r>
                    </m:e>
                  </m:d>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o</m:t>
                  </m:r>
                </m:sub>
                <m:sup>
                  <m:r>
                    <w:rPr>
                      <w:rFonts w:ascii="Cambria Math" w:eastAsiaTheme="minorEastAsia" w:hAnsi="Cambria Math"/>
                    </w:rPr>
                    <m:t>2</m:t>
                  </m:r>
                </m:sup>
              </m:sSubSup>
            </m:den>
          </m:f>
        </m:oMath>
      </m:oMathPara>
    </w:p>
    <w:p w14:paraId="1610BD02" w14:textId="77777777" w:rsidR="00200710" w:rsidRPr="008630A1" w:rsidRDefault="00200710" w:rsidP="00200710">
      <w:pPr>
        <w:rPr>
          <w:rFonts w:eastAsiaTheme="minorEastAsia"/>
        </w:rPr>
      </w:pPr>
      <m:oMathPara>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m:oMathPara>
    </w:p>
    <w:p w14:paraId="6C9E91C3" w14:textId="77777777" w:rsidR="0005462F" w:rsidRDefault="0005462F" w:rsidP="0005462F">
      <w:pPr>
        <w:rPr>
          <w:rFonts w:eastAsiaTheme="minorEastAsia"/>
        </w:rPr>
      </w:pPr>
      <w:r>
        <w:rPr>
          <w:rFonts w:eastAsiaTheme="minorEastAsia"/>
        </w:rPr>
        <w:t xml:space="preserve">You can look at it in two ways: </w:t>
      </w:r>
    </w:p>
    <w:p w14:paraId="1A4ACFDE" w14:textId="14BFC682" w:rsidR="0005462F"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This does not change the ROC of the original signal since the </w:t>
      </w:r>
      <m:oMath>
        <m:r>
          <w:rPr>
            <w:rFonts w:ascii="Cambria Math" w:eastAsiaTheme="minorEastAsia" w:hAnsi="Cambria Math"/>
          </w:rPr>
          <m:t>s</m:t>
        </m:r>
      </m:oMath>
      <w:r>
        <w:rPr>
          <w:rFonts w:eastAsiaTheme="minorEastAsia"/>
        </w:rPr>
        <w:t xml:space="preserve">-shift is imaginary. The poles shift from </w:t>
      </w:r>
      <m:oMath>
        <m:r>
          <w:rPr>
            <w:rFonts w:ascii="Cambria Math" w:eastAsiaTheme="minorEastAsia" w:hAnsi="Cambria Math"/>
          </w:rPr>
          <m:t>-α</m:t>
        </m:r>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43152C06" w14:textId="522CC38D" w:rsidR="0005462F" w:rsidRPr="00C76FD7" w:rsidRDefault="0005462F" w:rsidP="0005462F">
      <w:pPr>
        <w:pStyle w:val="ListParagraph"/>
        <w:numPr>
          <w:ilvl w:val="0"/>
          <w:numId w:val="2"/>
        </w:numPr>
        <w:rPr>
          <w:rFonts w:eastAsiaTheme="minorEastAsia"/>
        </w:rPr>
      </w:pPr>
      <w:r>
        <w:rPr>
          <w:rFonts w:eastAsiaTheme="minorEastAsia"/>
        </w:rPr>
        <w:t xml:space="preserve">The original signal is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t</m:t>
            </m:r>
          </m:sup>
        </m:sSup>
      </m:oMath>
      <w:r>
        <w:rPr>
          <w:rFonts w:eastAsiaTheme="minorEastAsia"/>
        </w:rPr>
        <w:t xml:space="preserve">, and you </w:t>
      </w:r>
      <m:oMath>
        <m:r>
          <w:rPr>
            <w:rFonts w:ascii="Cambria Math" w:eastAsiaTheme="minorEastAsia" w:hAnsi="Cambria Math"/>
          </w:rPr>
          <m:t>s</m:t>
        </m:r>
      </m:oMath>
      <w:r>
        <w:rPr>
          <w:rFonts w:eastAsiaTheme="minorEastAsia"/>
        </w:rPr>
        <w:t xml:space="preserve">-shift by </w:t>
      </w:r>
      <m:oMath>
        <m:r>
          <w:rPr>
            <w:rFonts w:ascii="Cambria Math" w:eastAsiaTheme="minorEastAsia" w:hAnsi="Cambria Math"/>
          </w:rPr>
          <m:t>α</m:t>
        </m:r>
      </m:oMath>
      <w:r>
        <w:rPr>
          <w:rFonts w:eastAsiaTheme="minorEastAsia"/>
        </w:rPr>
        <w:t xml:space="preserve">. If </w:t>
      </w:r>
      <m:oMath>
        <m:r>
          <w:rPr>
            <w:rFonts w:ascii="Cambria Math" w:eastAsiaTheme="minorEastAsia" w:hAnsi="Cambria Math"/>
          </w:rPr>
          <m:t>α</m:t>
        </m:r>
      </m:oMath>
      <w:r>
        <w:rPr>
          <w:rFonts w:eastAsiaTheme="minorEastAsia"/>
        </w:rPr>
        <w:t xml:space="preserve"> has a real component, then this shifts the ROC left by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The poles shift from </w:t>
      </w:r>
      <m:oMath>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to </w:t>
      </w:r>
      <m:oMath>
        <m:r>
          <w:rPr>
            <w:rFonts w:ascii="Cambria Math" w:eastAsiaTheme="minorEastAsia" w:hAnsi="Cambria Math"/>
          </w:rPr>
          <m:t>-α±j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p>
    <w:p w14:paraId="36DD2934" w14:textId="77777777" w:rsidR="008630A1" w:rsidRPr="008630A1" w:rsidRDefault="008630A1" w:rsidP="00FA064F">
      <w:pPr>
        <w:rPr>
          <w:rFonts w:eastAsiaTheme="minorEastAsia"/>
        </w:rPr>
      </w:pPr>
    </w:p>
    <w:p w14:paraId="23D1F7A9" w14:textId="0E0B348E" w:rsidR="000956CF" w:rsidRPr="000956CF" w:rsidRDefault="000956CF" w:rsidP="00FA064F">
      <w:pPr>
        <w:rPr>
          <w:rFonts w:eastAsiaTheme="minorEastAsia"/>
        </w:rPr>
      </w:pPr>
    </w:p>
    <w:tbl>
      <w:tblPr>
        <w:tblStyle w:val="GridTable4-Accent1"/>
        <w:tblW w:w="0" w:type="auto"/>
        <w:tblLook w:val="04A0" w:firstRow="1" w:lastRow="0" w:firstColumn="1" w:lastColumn="0" w:noHBand="0" w:noVBand="1"/>
      </w:tblPr>
      <w:tblGrid>
        <w:gridCol w:w="2337"/>
        <w:gridCol w:w="2337"/>
        <w:gridCol w:w="2338"/>
        <w:gridCol w:w="2338"/>
      </w:tblGrid>
      <w:tr w:rsidR="00A05FC7" w14:paraId="0B77974A" w14:textId="77777777" w:rsidTr="00A05F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064355B" w14:textId="47B7FEF5" w:rsidR="00A05FC7" w:rsidRDefault="00A05FC7" w:rsidP="00FA064F">
            <w:r>
              <w:t>Property</w:t>
            </w:r>
          </w:p>
        </w:tc>
        <w:tc>
          <w:tcPr>
            <w:tcW w:w="2337" w:type="dxa"/>
          </w:tcPr>
          <w:p w14:paraId="0F5FA2A1" w14:textId="146933B0" w:rsidR="00A05FC7" w:rsidRDefault="00A05FC7" w:rsidP="00FA064F">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t</m:t>
                    </m:r>
                  </m:e>
                </m:d>
              </m:oMath>
            </m:oMathPara>
          </w:p>
        </w:tc>
        <w:tc>
          <w:tcPr>
            <w:tcW w:w="2338" w:type="dxa"/>
          </w:tcPr>
          <w:p w14:paraId="62EEA14D" w14:textId="4128A88A" w:rsidR="00A05FC7" w:rsidRDefault="00A05FC7" w:rsidP="00FA064F">
            <w:pPr>
              <w:cnfStyle w:val="100000000000" w:firstRow="1" w:lastRow="0" w:firstColumn="0" w:lastColumn="0" w:oddVBand="0" w:evenVBand="0" w:oddHBand="0" w:evenHBand="0" w:firstRowFirstColumn="0" w:firstRowLastColumn="0" w:lastRowFirstColumn="0" w:lastRowLastColumn="0"/>
            </w:pPr>
            <m:oMathPara>
              <m:oMath>
                <m:r>
                  <m:rPr>
                    <m:sty m:val="bi"/>
                  </m:rPr>
                  <w:rPr>
                    <w:rFonts w:ascii="Cambria Math" w:hAnsi="Cambria Math"/>
                  </w:rPr>
                  <m:t>X</m:t>
                </m:r>
                <m:d>
                  <m:dPr>
                    <m:ctrlPr>
                      <w:rPr>
                        <w:rFonts w:ascii="Cambria Math" w:hAnsi="Cambria Math"/>
                        <w:i/>
                      </w:rPr>
                    </m:ctrlPr>
                  </m:dPr>
                  <m:e>
                    <m:r>
                      <m:rPr>
                        <m:sty m:val="bi"/>
                      </m:rPr>
                      <w:rPr>
                        <w:rFonts w:ascii="Cambria Math" w:hAnsi="Cambria Math"/>
                      </w:rPr>
                      <m:t>s</m:t>
                    </m:r>
                  </m:e>
                </m:d>
              </m:oMath>
            </m:oMathPara>
          </w:p>
        </w:tc>
        <w:tc>
          <w:tcPr>
            <w:tcW w:w="2338" w:type="dxa"/>
          </w:tcPr>
          <w:p w14:paraId="77AEE441" w14:textId="7FFE9B1B" w:rsidR="00A05FC7" w:rsidRDefault="00A05FC7" w:rsidP="00FA064F">
            <w:pPr>
              <w:cnfStyle w:val="100000000000" w:firstRow="1" w:lastRow="0" w:firstColumn="0" w:lastColumn="0" w:oddVBand="0" w:evenVBand="0" w:oddHBand="0" w:evenHBand="0" w:firstRowFirstColumn="0" w:firstRowLastColumn="0" w:lastRowFirstColumn="0" w:lastRowLastColumn="0"/>
            </w:pPr>
            <w:r>
              <w:t>ROC</w:t>
            </w:r>
            <w:r w:rsidR="001466D9">
              <w:t xml:space="preserve"> (</w:t>
            </w:r>
            <m:oMath>
              <m:sSub>
                <m:sSubPr>
                  <m:ctrlPr>
                    <w:rPr>
                      <w:rFonts w:ascii="Cambria Math" w:hAnsi="Cambria Math"/>
                      <w:b w:val="0"/>
                      <w:bCs w:val="0"/>
                      <w:i/>
                    </w:rPr>
                  </m:ctrlPr>
                </m:sSubPr>
                <m:e>
                  <m:r>
                    <m:rPr>
                      <m:sty m:val="bi"/>
                    </m:rPr>
                    <w:rPr>
                      <w:rFonts w:ascii="Cambria Math" w:hAnsi="Cambria Math"/>
                    </w:rPr>
                    <m:t>R</m:t>
                  </m:r>
                  <m:ctrlPr>
                    <w:rPr>
                      <w:rFonts w:ascii="Cambria Math" w:hAnsi="Cambria Math"/>
                      <w:i/>
                    </w:rPr>
                  </m:ctrlPr>
                </m:e>
                <m:sub>
                  <m:r>
                    <m:rPr>
                      <m:sty m:val="bi"/>
                    </m:rPr>
                    <w:rPr>
                      <w:rFonts w:ascii="Cambria Math" w:hAnsi="Cambria Math"/>
                    </w:rPr>
                    <m:t>x</m:t>
                  </m:r>
                </m:sub>
              </m:sSub>
            </m:oMath>
            <w:r w:rsidR="001466D9">
              <w:rPr>
                <w:rFonts w:eastAsiaTheme="minorEastAsia"/>
                <w:b w:val="0"/>
                <w:bCs w:val="0"/>
              </w:rPr>
              <w:t>)</w:t>
            </w:r>
          </w:p>
        </w:tc>
      </w:tr>
      <w:tr w:rsidR="00A05FC7" w14:paraId="1C5D6389"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F3A729" w14:textId="6252DCF9" w:rsidR="00A05FC7" w:rsidRDefault="00A05FC7" w:rsidP="00FA064F">
            <w:r>
              <w:t>Linearity</w:t>
            </w:r>
          </w:p>
        </w:tc>
        <w:tc>
          <w:tcPr>
            <w:tcW w:w="2337" w:type="dxa"/>
          </w:tcPr>
          <w:p w14:paraId="6F6088FD" w14:textId="797F5D7D" w:rsidR="00A05FC7" w:rsidRDefault="00A05FC7" w:rsidP="00FA064F">
            <w:pPr>
              <w:cnfStyle w:val="000000100000" w:firstRow="0" w:lastRow="0" w:firstColumn="0" w:lastColumn="0" w:oddVBand="0" w:evenVBand="0" w:oddHBand="1" w:evenHBand="0" w:firstRowFirstColumn="0" w:firstRowLastColumn="0" w:lastRowFirstColumn="0" w:lastRowLastColumn="0"/>
            </w:pPr>
          </w:p>
        </w:tc>
        <w:tc>
          <w:tcPr>
            <w:tcW w:w="2338" w:type="dxa"/>
          </w:tcPr>
          <w:p w14:paraId="65743B7B" w14:textId="4FB52406" w:rsidR="00A05FC7" w:rsidRDefault="00A05FC7" w:rsidP="00FA064F">
            <w:pPr>
              <w:cnfStyle w:val="000000100000" w:firstRow="0" w:lastRow="0" w:firstColumn="0" w:lastColumn="0" w:oddVBand="0" w:evenVBand="0" w:oddHBand="1" w:evenHBand="0" w:firstRowFirstColumn="0" w:firstRowLastColumn="0" w:lastRowFirstColumn="0" w:lastRowLastColumn="0"/>
            </w:pPr>
          </w:p>
        </w:tc>
        <w:tc>
          <w:tcPr>
            <w:tcW w:w="2338" w:type="dxa"/>
          </w:tcPr>
          <w:p w14:paraId="371ADB57" w14:textId="38FA0536" w:rsidR="00A05FC7" w:rsidRDefault="00A05FC7" w:rsidP="00FA064F">
            <w:pPr>
              <w:cnfStyle w:val="000000100000" w:firstRow="0" w:lastRow="0" w:firstColumn="0" w:lastColumn="0" w:oddVBand="0" w:evenVBand="0" w:oddHBand="1" w:evenHBand="0" w:firstRowFirstColumn="0" w:firstRowLastColumn="0" w:lastRowFirstColumn="0" w:lastRowLastColumn="0"/>
            </w:pPr>
          </w:p>
        </w:tc>
      </w:tr>
      <w:tr w:rsidR="00A05FC7" w14:paraId="33EB7E09"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45C04AD2" w14:textId="1C121E4E" w:rsidR="00A05FC7" w:rsidRDefault="001466D9" w:rsidP="00FA064F">
            <w:r>
              <w:t>Delay</w:t>
            </w:r>
          </w:p>
        </w:tc>
        <w:tc>
          <w:tcPr>
            <w:tcW w:w="2337" w:type="dxa"/>
          </w:tcPr>
          <w:p w14:paraId="7D034223" w14:textId="2DE3AE24" w:rsidR="00A05FC7" w:rsidRDefault="00A05FC7" w:rsidP="00FA064F">
            <w:pPr>
              <w:cnfStyle w:val="000000000000" w:firstRow="0" w:lastRow="0" w:firstColumn="0" w:lastColumn="0" w:oddVBand="0" w:evenVBand="0" w:oddHBand="0" w:evenHBand="0" w:firstRowFirstColumn="0" w:firstRowLastColumn="0" w:lastRowFirstColumn="0" w:lastRowLastColumn="0"/>
            </w:pPr>
          </w:p>
        </w:tc>
        <w:tc>
          <w:tcPr>
            <w:tcW w:w="2338" w:type="dxa"/>
          </w:tcPr>
          <w:p w14:paraId="010D2F7B" w14:textId="5665B2E1" w:rsidR="00A05FC7" w:rsidRDefault="00A05FC7" w:rsidP="00FA064F">
            <w:pPr>
              <w:cnfStyle w:val="000000000000" w:firstRow="0" w:lastRow="0" w:firstColumn="0" w:lastColumn="0" w:oddVBand="0" w:evenVBand="0" w:oddHBand="0" w:evenHBand="0" w:firstRowFirstColumn="0" w:firstRowLastColumn="0" w:lastRowFirstColumn="0" w:lastRowLastColumn="0"/>
            </w:pPr>
          </w:p>
        </w:tc>
        <w:tc>
          <w:tcPr>
            <w:tcW w:w="2338" w:type="dxa"/>
          </w:tcPr>
          <w:p w14:paraId="71E33169" w14:textId="6E898222" w:rsidR="00A05FC7" w:rsidRDefault="00A05FC7" w:rsidP="00FA064F">
            <w:pPr>
              <w:cnfStyle w:val="000000000000" w:firstRow="0" w:lastRow="0" w:firstColumn="0" w:lastColumn="0" w:oddVBand="0" w:evenVBand="0" w:oddHBand="0" w:evenHBand="0" w:firstRowFirstColumn="0" w:firstRowLastColumn="0" w:lastRowFirstColumn="0" w:lastRowLastColumn="0"/>
            </w:pPr>
          </w:p>
        </w:tc>
      </w:tr>
      <w:tr w:rsidR="00A05FC7" w14:paraId="2335905B"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C4EEC12" w14:textId="51950C5B" w:rsidR="00A05FC7" w:rsidRDefault="001466D9" w:rsidP="00FA064F">
            <w:r>
              <w:t>Differentiation</w:t>
            </w:r>
          </w:p>
        </w:tc>
        <w:tc>
          <w:tcPr>
            <w:tcW w:w="2337" w:type="dxa"/>
          </w:tcPr>
          <w:p w14:paraId="2AC34F59" w14:textId="5D3D0436" w:rsidR="00A05FC7" w:rsidRDefault="00A05FC7" w:rsidP="00FA064F">
            <w:pPr>
              <w:cnfStyle w:val="000000100000" w:firstRow="0" w:lastRow="0" w:firstColumn="0" w:lastColumn="0" w:oddVBand="0" w:evenVBand="0" w:oddHBand="1" w:evenHBand="0" w:firstRowFirstColumn="0" w:firstRowLastColumn="0" w:lastRowFirstColumn="0" w:lastRowLastColumn="0"/>
            </w:pPr>
          </w:p>
        </w:tc>
        <w:tc>
          <w:tcPr>
            <w:tcW w:w="2338" w:type="dxa"/>
          </w:tcPr>
          <w:p w14:paraId="21C7D6E3" w14:textId="0501B135" w:rsidR="00A05FC7" w:rsidRDefault="00A05FC7" w:rsidP="00FA064F">
            <w:pPr>
              <w:cnfStyle w:val="000000100000" w:firstRow="0" w:lastRow="0" w:firstColumn="0" w:lastColumn="0" w:oddVBand="0" w:evenVBand="0" w:oddHBand="1" w:evenHBand="0" w:firstRowFirstColumn="0" w:firstRowLastColumn="0" w:lastRowFirstColumn="0" w:lastRowLastColumn="0"/>
            </w:pPr>
          </w:p>
        </w:tc>
        <w:tc>
          <w:tcPr>
            <w:tcW w:w="2338" w:type="dxa"/>
          </w:tcPr>
          <w:p w14:paraId="0A8B75DF" w14:textId="6FB7590B" w:rsidR="00A05FC7" w:rsidRDefault="00A05FC7" w:rsidP="00FA064F">
            <w:pPr>
              <w:cnfStyle w:val="000000100000" w:firstRow="0" w:lastRow="0" w:firstColumn="0" w:lastColumn="0" w:oddVBand="0" w:evenVBand="0" w:oddHBand="1" w:evenHBand="0" w:firstRowFirstColumn="0" w:firstRowLastColumn="0" w:lastRowFirstColumn="0" w:lastRowLastColumn="0"/>
            </w:pPr>
          </w:p>
        </w:tc>
      </w:tr>
      <w:tr w:rsidR="00A05FC7" w14:paraId="5A6B5C5E"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58EFAA34" w14:textId="10491BC6" w:rsidR="00A05FC7" w:rsidRDefault="0032707A" w:rsidP="00FA064F">
            <w:r>
              <w:t>Integration</w:t>
            </w:r>
          </w:p>
        </w:tc>
        <w:tc>
          <w:tcPr>
            <w:tcW w:w="2337" w:type="dxa"/>
          </w:tcPr>
          <w:p w14:paraId="7D61811A" w14:textId="74CC5D16" w:rsidR="00A05FC7" w:rsidRDefault="00A05FC7" w:rsidP="00FA064F">
            <w:pPr>
              <w:cnfStyle w:val="000000000000" w:firstRow="0" w:lastRow="0" w:firstColumn="0" w:lastColumn="0" w:oddVBand="0" w:evenVBand="0" w:oddHBand="0" w:evenHBand="0" w:firstRowFirstColumn="0" w:firstRowLastColumn="0" w:lastRowFirstColumn="0" w:lastRowLastColumn="0"/>
            </w:pPr>
          </w:p>
        </w:tc>
        <w:tc>
          <w:tcPr>
            <w:tcW w:w="2338" w:type="dxa"/>
          </w:tcPr>
          <w:p w14:paraId="20A2B816" w14:textId="2B510971" w:rsidR="00A05FC7" w:rsidRDefault="00A05FC7" w:rsidP="00FA064F">
            <w:pPr>
              <w:cnfStyle w:val="000000000000" w:firstRow="0" w:lastRow="0" w:firstColumn="0" w:lastColumn="0" w:oddVBand="0" w:evenVBand="0" w:oddHBand="0" w:evenHBand="0" w:firstRowFirstColumn="0" w:firstRowLastColumn="0" w:lastRowFirstColumn="0" w:lastRowLastColumn="0"/>
            </w:pPr>
          </w:p>
        </w:tc>
        <w:tc>
          <w:tcPr>
            <w:tcW w:w="2338" w:type="dxa"/>
          </w:tcPr>
          <w:p w14:paraId="1D7CDE5D" w14:textId="0AE0CFBB" w:rsidR="00A05FC7" w:rsidRDefault="00A05FC7" w:rsidP="00FA064F">
            <w:pPr>
              <w:cnfStyle w:val="000000000000" w:firstRow="0" w:lastRow="0" w:firstColumn="0" w:lastColumn="0" w:oddVBand="0" w:evenVBand="0" w:oddHBand="0" w:evenHBand="0" w:firstRowFirstColumn="0" w:firstRowLastColumn="0" w:lastRowFirstColumn="0" w:lastRowLastColumn="0"/>
            </w:pPr>
          </w:p>
        </w:tc>
      </w:tr>
      <w:tr w:rsidR="00A05FC7" w14:paraId="48E2A12D"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3C36008" w14:textId="4798AE6F" w:rsidR="00A05FC7" w:rsidRDefault="0032707A" w:rsidP="00FA064F">
            <w:r>
              <w:t>Convolution</w:t>
            </w:r>
          </w:p>
        </w:tc>
        <w:tc>
          <w:tcPr>
            <w:tcW w:w="2337" w:type="dxa"/>
          </w:tcPr>
          <w:p w14:paraId="59480399" w14:textId="28066BB1" w:rsidR="00A05FC7" w:rsidRDefault="00A05FC7" w:rsidP="00FA064F">
            <w:pPr>
              <w:cnfStyle w:val="000000100000" w:firstRow="0" w:lastRow="0" w:firstColumn="0" w:lastColumn="0" w:oddVBand="0" w:evenVBand="0" w:oddHBand="1" w:evenHBand="0" w:firstRowFirstColumn="0" w:firstRowLastColumn="0" w:lastRowFirstColumn="0" w:lastRowLastColumn="0"/>
            </w:pPr>
          </w:p>
        </w:tc>
        <w:tc>
          <w:tcPr>
            <w:tcW w:w="2338" w:type="dxa"/>
          </w:tcPr>
          <w:p w14:paraId="3ABEE59D" w14:textId="32D61990" w:rsidR="00A05FC7" w:rsidRDefault="00A05FC7" w:rsidP="00FA064F">
            <w:pPr>
              <w:cnfStyle w:val="000000100000" w:firstRow="0" w:lastRow="0" w:firstColumn="0" w:lastColumn="0" w:oddVBand="0" w:evenVBand="0" w:oddHBand="1" w:evenHBand="0" w:firstRowFirstColumn="0" w:firstRowLastColumn="0" w:lastRowFirstColumn="0" w:lastRowLastColumn="0"/>
            </w:pPr>
          </w:p>
        </w:tc>
        <w:tc>
          <w:tcPr>
            <w:tcW w:w="2338" w:type="dxa"/>
          </w:tcPr>
          <w:p w14:paraId="487B9A7E" w14:textId="13D77C50" w:rsidR="00A05FC7" w:rsidRDefault="00A05FC7" w:rsidP="00FA064F">
            <w:pPr>
              <w:cnfStyle w:val="000000100000" w:firstRow="0" w:lastRow="0" w:firstColumn="0" w:lastColumn="0" w:oddVBand="0" w:evenVBand="0" w:oddHBand="1" w:evenHBand="0" w:firstRowFirstColumn="0" w:firstRowLastColumn="0" w:lastRowFirstColumn="0" w:lastRowLastColumn="0"/>
            </w:pPr>
          </w:p>
        </w:tc>
      </w:tr>
      <w:tr w:rsidR="009F64EA" w14:paraId="54CA9E30"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120419E2" w14:textId="1FC90939" w:rsidR="009F64EA" w:rsidRDefault="002A458D" w:rsidP="00FA064F">
            <m:oMath>
              <m:r>
                <m:rPr>
                  <m:sty m:val="bi"/>
                </m:rPr>
                <w:rPr>
                  <w:rFonts w:ascii="Cambria Math" w:hAnsi="Cambria Math"/>
                </w:rPr>
                <m:t>s</m:t>
              </m:r>
            </m:oMath>
            <w:r>
              <w:rPr>
                <w:rFonts w:eastAsiaTheme="minorEastAsia"/>
              </w:rPr>
              <w:t>-shift</w:t>
            </w:r>
            <w:r w:rsidR="006471E9">
              <w:rPr>
                <w:rFonts w:eastAsiaTheme="minorEastAsia"/>
              </w:rPr>
              <w:t xml:space="preserve"> (</w:t>
            </w:r>
            <m:oMath>
              <m:r>
                <m:rPr>
                  <m:sty m:val="bi"/>
                </m:rPr>
                <w:rPr>
                  <w:rFonts w:ascii="Cambria Math" w:eastAsiaTheme="minorEastAsia" w:hAnsi="Cambria Math"/>
                </w:rPr>
                <m:t>α</m:t>
              </m:r>
            </m:oMath>
            <w:r w:rsidR="006471E9">
              <w:rPr>
                <w:rFonts w:eastAsiaTheme="minorEastAsia"/>
              </w:rPr>
              <w:t xml:space="preserve"> real)</w:t>
            </w:r>
          </w:p>
        </w:tc>
        <w:tc>
          <w:tcPr>
            <w:tcW w:w="2337" w:type="dxa"/>
          </w:tcPr>
          <w:p w14:paraId="4261BEDB" w14:textId="211D5B75" w:rsidR="006471E9" w:rsidRDefault="006471E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tc>
        <w:tc>
          <w:tcPr>
            <w:tcW w:w="2338" w:type="dxa"/>
          </w:tcPr>
          <w:p w14:paraId="3AE3A389" w14:textId="478F440C" w:rsidR="009F64EA" w:rsidRDefault="009F64EA"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tc>
        <w:tc>
          <w:tcPr>
            <w:tcW w:w="2338" w:type="dxa"/>
          </w:tcPr>
          <w:p w14:paraId="4A059FA7" w14:textId="5928636B" w:rsidR="009F64EA" w:rsidRDefault="009F64EA" w:rsidP="00FA064F">
            <w:pPr>
              <w:cnfStyle w:val="000000000000" w:firstRow="0" w:lastRow="0" w:firstColumn="0" w:lastColumn="0" w:oddVBand="0" w:evenVBand="0" w:oddHBand="0" w:evenHBand="0" w:firstRowFirstColumn="0" w:firstRowLastColumn="0" w:lastRowFirstColumn="0" w:lastRowLastColumn="0"/>
            </w:pPr>
          </w:p>
        </w:tc>
      </w:tr>
      <w:tr w:rsidR="009F64EA" w14:paraId="1997F1A7" w14:textId="77777777" w:rsidTr="00A05F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236D14" w14:textId="7AF3E812" w:rsidR="009F64EA" w:rsidRDefault="00412719" w:rsidP="00FA064F">
            <w:r>
              <w:t>Initial value</w:t>
            </w:r>
          </w:p>
        </w:tc>
        <w:tc>
          <w:tcPr>
            <w:tcW w:w="2337" w:type="dxa"/>
          </w:tcPr>
          <w:p w14:paraId="4265A532" w14:textId="77777777" w:rsidR="009F64EA" w:rsidRPr="00412719" w:rsidRDefault="00412719" w:rsidP="00FA064F">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Aptos" w:hAnsi="Cambria Math" w:cs="Times New Roman"/>
                  </w:rPr>
                  <m:t>x</m:t>
                </m:r>
                <m:d>
                  <m:dPr>
                    <m:ctrlPr>
                      <w:rPr>
                        <w:rFonts w:ascii="Cambria Math" w:eastAsia="Aptos" w:hAnsi="Cambria Math" w:cs="Times New Roman"/>
                        <w:i/>
                      </w:rPr>
                    </m:ctrlPr>
                  </m:dPr>
                  <m:e>
                    <m:sSup>
                      <m:sSupPr>
                        <m:ctrlPr>
                          <w:rPr>
                            <w:rFonts w:ascii="Cambria Math" w:eastAsia="Aptos" w:hAnsi="Cambria Math" w:cs="Times New Roman"/>
                            <w:i/>
                          </w:rPr>
                        </m:ctrlPr>
                      </m:sSupPr>
                      <m:e>
                        <m:r>
                          <w:rPr>
                            <w:rFonts w:ascii="Cambria Math" w:eastAsia="Aptos" w:hAnsi="Cambria Math" w:cs="Times New Roman"/>
                          </w:rPr>
                          <m:t>0</m:t>
                        </m:r>
                      </m:e>
                      <m:sup>
                        <m:r>
                          <w:rPr>
                            <w:rFonts w:ascii="Cambria Math" w:eastAsia="Aptos" w:hAnsi="Cambria Math" w:cs="Times New Roman"/>
                          </w:rPr>
                          <m:t>+</m:t>
                        </m:r>
                      </m:sup>
                    </m:sSup>
                  </m:e>
                </m:d>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3ED594E3" w14:textId="77777777" w:rsidR="00412719" w:rsidRDefault="00412719" w:rsidP="00FA064F">
            <w:pPr>
              <w:cnfStyle w:val="000000100000" w:firstRow="0" w:lastRow="0" w:firstColumn="0" w:lastColumn="0" w:oddVBand="0" w:evenVBand="0" w:oddHBand="1" w:evenHBand="0" w:firstRowFirstColumn="0" w:firstRowLastColumn="0" w:lastRowFirstColumn="0" w:lastRowLastColumn="0"/>
              <w:rPr>
                <w:rFonts w:eastAsiaTheme="minorEastAsia"/>
              </w:rPr>
            </w:pPr>
          </w:p>
          <w:p w14:paraId="761C89B4" w14:textId="66EB39F8" w:rsidR="00412719" w:rsidRPr="00412719" w:rsidRDefault="00412719" w:rsidP="00FA064F">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(If limit exists)</w:t>
            </w:r>
          </w:p>
        </w:tc>
        <w:tc>
          <w:tcPr>
            <w:tcW w:w="2338" w:type="dxa"/>
          </w:tcPr>
          <w:p w14:paraId="3FDBBEE5" w14:textId="7B6BDD70" w:rsidR="009F64EA" w:rsidRDefault="009F64EA" w:rsidP="00FA064F">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w:p>
        </w:tc>
        <w:tc>
          <w:tcPr>
            <w:tcW w:w="2338" w:type="dxa"/>
          </w:tcPr>
          <w:p w14:paraId="6C371E72" w14:textId="77777777" w:rsidR="009F64EA" w:rsidRDefault="009F64EA" w:rsidP="00FA064F">
            <w:pPr>
              <w:cnfStyle w:val="000000100000" w:firstRow="0" w:lastRow="0" w:firstColumn="0" w:lastColumn="0" w:oddVBand="0" w:evenVBand="0" w:oddHBand="1" w:evenHBand="0" w:firstRowFirstColumn="0" w:firstRowLastColumn="0" w:lastRowFirstColumn="0" w:lastRowLastColumn="0"/>
            </w:pPr>
          </w:p>
        </w:tc>
      </w:tr>
      <w:tr w:rsidR="009F64EA" w14:paraId="1BE9AE3E" w14:textId="77777777" w:rsidTr="00A05FC7">
        <w:tc>
          <w:tcPr>
            <w:cnfStyle w:val="001000000000" w:firstRow="0" w:lastRow="0" w:firstColumn="1" w:lastColumn="0" w:oddVBand="0" w:evenVBand="0" w:oddHBand="0" w:evenHBand="0" w:firstRowFirstColumn="0" w:firstRowLastColumn="0" w:lastRowFirstColumn="0" w:lastRowLastColumn="0"/>
            <w:tcW w:w="2337" w:type="dxa"/>
          </w:tcPr>
          <w:p w14:paraId="751E5F6B" w14:textId="53E40940" w:rsidR="009F64EA" w:rsidRDefault="00412719" w:rsidP="00FA064F">
            <w:r>
              <w:t>Final value</w:t>
            </w:r>
          </w:p>
        </w:tc>
        <w:tc>
          <w:tcPr>
            <w:tcW w:w="2337" w:type="dxa"/>
          </w:tcPr>
          <w:p w14:paraId="04594EBF" w14:textId="77777777" w:rsidR="009F64EA" w:rsidRPr="00412719" w:rsidRDefault="0041271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t>
                    </m:r>
                  </m:e>
                </m:d>
                <m:r>
                  <w:rPr>
                    <w:rFonts w:ascii="Cambria Math" w:eastAsia="Aptos" w:hAnsi="Cambria Math" w:cs="Times New Roman"/>
                  </w:rPr>
                  <m:t>=</m:t>
                </m:r>
                <m:func>
                  <m:funcPr>
                    <m:ctrlPr>
                      <w:rPr>
                        <w:rFonts w:ascii="Cambria Math" w:eastAsia="Aptos" w:hAnsi="Cambria Math" w:cs="Times New Roman"/>
                        <w:i/>
                      </w:rPr>
                    </m:ctrlPr>
                  </m:funcPr>
                  <m:fName>
                    <m:limLow>
                      <m:limLowPr>
                        <m:ctrlPr>
                          <w:rPr>
                            <w:rFonts w:ascii="Cambria Math" w:eastAsia="Aptos" w:hAnsi="Cambria Math" w:cs="Times New Roman"/>
                            <w:i/>
                          </w:rPr>
                        </m:ctrlPr>
                      </m:limLowPr>
                      <m:e>
                        <m:r>
                          <m:rPr>
                            <m:sty m:val="p"/>
                          </m:rPr>
                          <w:rPr>
                            <w:rFonts w:ascii="Cambria Math" w:eastAsia="Aptos" w:hAnsi="Cambria Math" w:cs="Times New Roman"/>
                          </w:rPr>
                          <m:t>lim</m:t>
                        </m:r>
                        <m:ctrlPr>
                          <w:rPr>
                            <w:rFonts w:ascii="Cambria Math" w:eastAsia="Aptos" w:hAnsi="Cambria Math" w:cs="Times New Roman"/>
                          </w:rPr>
                        </m:ctrlPr>
                      </m:e>
                      <m:lim>
                        <m:r>
                          <w:rPr>
                            <w:rFonts w:ascii="Cambria Math" w:eastAsia="Aptos" w:hAnsi="Cambria Math" w:cs="Times New Roman"/>
                          </w:rPr>
                          <m:t>s→0</m:t>
                        </m:r>
                      </m:lim>
                    </m:limLow>
                  </m:fName>
                  <m:e>
                    <m:r>
                      <w:rPr>
                        <w:rFonts w:ascii="Cambria Math" w:eastAsia="Aptos" w:hAnsi="Cambria Math" w:cs="Times New Roman"/>
                      </w:rPr>
                      <m:t>sX</m:t>
                    </m:r>
                    <m:d>
                      <m:dPr>
                        <m:ctrlPr>
                          <w:rPr>
                            <w:rFonts w:ascii="Cambria Math" w:eastAsia="Aptos" w:hAnsi="Cambria Math" w:cs="Times New Roman"/>
                            <w:i/>
                          </w:rPr>
                        </m:ctrlPr>
                      </m:dPr>
                      <m:e>
                        <m:r>
                          <w:rPr>
                            <w:rFonts w:ascii="Cambria Math" w:eastAsia="Aptos" w:hAnsi="Cambria Math" w:cs="Times New Roman"/>
                          </w:rPr>
                          <m:t>s</m:t>
                        </m:r>
                      </m:e>
                    </m:d>
                  </m:e>
                </m:func>
              </m:oMath>
            </m:oMathPara>
          </w:p>
          <w:p w14:paraId="25B4FC19" w14:textId="77777777" w:rsidR="00412719" w:rsidRDefault="0041271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293F7E37" w14:textId="2D96AB5C" w:rsidR="00412719" w:rsidRDefault="00412719"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r>
              <w:rPr>
                <w:rFonts w:ascii="Aptos" w:eastAsia="Aptos" w:hAnsi="Aptos" w:cs="Times New Roman"/>
              </w:rPr>
              <w:t>(If limit exists)</w:t>
            </w:r>
          </w:p>
        </w:tc>
        <w:tc>
          <w:tcPr>
            <w:tcW w:w="2338" w:type="dxa"/>
          </w:tcPr>
          <w:p w14:paraId="03D9BEA7" w14:textId="77777777" w:rsidR="009F64EA" w:rsidRDefault="009F64EA" w:rsidP="00FA064F">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tc>
        <w:tc>
          <w:tcPr>
            <w:tcW w:w="2338" w:type="dxa"/>
          </w:tcPr>
          <w:p w14:paraId="5373C8C2" w14:textId="77777777" w:rsidR="009F64EA" w:rsidRDefault="009F64EA" w:rsidP="00FA064F">
            <w:pPr>
              <w:cnfStyle w:val="000000000000" w:firstRow="0" w:lastRow="0" w:firstColumn="0" w:lastColumn="0" w:oddVBand="0" w:evenVBand="0" w:oddHBand="0" w:evenHBand="0" w:firstRowFirstColumn="0" w:firstRowLastColumn="0" w:lastRowFirstColumn="0" w:lastRowLastColumn="0"/>
            </w:pPr>
          </w:p>
        </w:tc>
      </w:tr>
    </w:tbl>
    <w:p w14:paraId="7C775F09" w14:textId="77777777" w:rsidR="00DC01DD" w:rsidRDefault="00DC01DD" w:rsidP="00FA064F"/>
    <w:p w14:paraId="5E534266" w14:textId="77777777" w:rsidR="00AA7200" w:rsidRPr="00FA064F" w:rsidRDefault="00AA7200" w:rsidP="00FA064F"/>
    <w:sectPr w:rsidR="00AA7200" w:rsidRPr="00FA0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550"/>
    <w:rsid w:val="00005A55"/>
    <w:rsid w:val="0000765A"/>
    <w:rsid w:val="00011347"/>
    <w:rsid w:val="00011C71"/>
    <w:rsid w:val="00011DE6"/>
    <w:rsid w:val="0001497A"/>
    <w:rsid w:val="0001530E"/>
    <w:rsid w:val="0001588F"/>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47846"/>
    <w:rsid w:val="00050CD7"/>
    <w:rsid w:val="000513F7"/>
    <w:rsid w:val="0005175C"/>
    <w:rsid w:val="00052A29"/>
    <w:rsid w:val="0005423C"/>
    <w:rsid w:val="0005462F"/>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EB2"/>
    <w:rsid w:val="00071F86"/>
    <w:rsid w:val="000738BA"/>
    <w:rsid w:val="00076DCC"/>
    <w:rsid w:val="000813F4"/>
    <w:rsid w:val="0008161E"/>
    <w:rsid w:val="00081960"/>
    <w:rsid w:val="000835BC"/>
    <w:rsid w:val="0008364D"/>
    <w:rsid w:val="0008710D"/>
    <w:rsid w:val="00087801"/>
    <w:rsid w:val="0009018A"/>
    <w:rsid w:val="00090A29"/>
    <w:rsid w:val="00090AD5"/>
    <w:rsid w:val="00091F26"/>
    <w:rsid w:val="000931E8"/>
    <w:rsid w:val="0009343F"/>
    <w:rsid w:val="000956CF"/>
    <w:rsid w:val="0009639C"/>
    <w:rsid w:val="00096CDB"/>
    <w:rsid w:val="00096E19"/>
    <w:rsid w:val="00097AB3"/>
    <w:rsid w:val="000A0C14"/>
    <w:rsid w:val="000A1F6F"/>
    <w:rsid w:val="000A3C24"/>
    <w:rsid w:val="000B1369"/>
    <w:rsid w:val="000B1C8C"/>
    <w:rsid w:val="000B2830"/>
    <w:rsid w:val="000B48EA"/>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D7E18"/>
    <w:rsid w:val="000E12A8"/>
    <w:rsid w:val="000E3415"/>
    <w:rsid w:val="000E3A85"/>
    <w:rsid w:val="000E3DDB"/>
    <w:rsid w:val="000E6FA3"/>
    <w:rsid w:val="000F0D03"/>
    <w:rsid w:val="000F200C"/>
    <w:rsid w:val="000F263F"/>
    <w:rsid w:val="000F3C76"/>
    <w:rsid w:val="000F479E"/>
    <w:rsid w:val="00100EC5"/>
    <w:rsid w:val="00101FA3"/>
    <w:rsid w:val="001021C7"/>
    <w:rsid w:val="00104324"/>
    <w:rsid w:val="00106687"/>
    <w:rsid w:val="00106767"/>
    <w:rsid w:val="0011067E"/>
    <w:rsid w:val="0011086A"/>
    <w:rsid w:val="00110D1E"/>
    <w:rsid w:val="00111D44"/>
    <w:rsid w:val="0011481D"/>
    <w:rsid w:val="001163BE"/>
    <w:rsid w:val="0011674F"/>
    <w:rsid w:val="00120388"/>
    <w:rsid w:val="00120D99"/>
    <w:rsid w:val="00122BB9"/>
    <w:rsid w:val="001245C0"/>
    <w:rsid w:val="00124DE1"/>
    <w:rsid w:val="00124F9B"/>
    <w:rsid w:val="00125AC1"/>
    <w:rsid w:val="0013072E"/>
    <w:rsid w:val="00132870"/>
    <w:rsid w:val="001338A5"/>
    <w:rsid w:val="001350C2"/>
    <w:rsid w:val="00136B54"/>
    <w:rsid w:val="001414F4"/>
    <w:rsid w:val="001415DE"/>
    <w:rsid w:val="00143BF6"/>
    <w:rsid w:val="00143E2E"/>
    <w:rsid w:val="00143EE6"/>
    <w:rsid w:val="00144FF6"/>
    <w:rsid w:val="00145349"/>
    <w:rsid w:val="001466D9"/>
    <w:rsid w:val="001470F7"/>
    <w:rsid w:val="00147C83"/>
    <w:rsid w:val="001500B9"/>
    <w:rsid w:val="00155BBF"/>
    <w:rsid w:val="001561E5"/>
    <w:rsid w:val="00157553"/>
    <w:rsid w:val="0016073C"/>
    <w:rsid w:val="00160B0F"/>
    <w:rsid w:val="00160F0C"/>
    <w:rsid w:val="001623AB"/>
    <w:rsid w:val="00162E96"/>
    <w:rsid w:val="00164942"/>
    <w:rsid w:val="00164BA4"/>
    <w:rsid w:val="00164E09"/>
    <w:rsid w:val="001707BA"/>
    <w:rsid w:val="001720A0"/>
    <w:rsid w:val="00173477"/>
    <w:rsid w:val="0017426D"/>
    <w:rsid w:val="00174682"/>
    <w:rsid w:val="0017478F"/>
    <w:rsid w:val="00174EF0"/>
    <w:rsid w:val="0017646F"/>
    <w:rsid w:val="00177C1C"/>
    <w:rsid w:val="00182396"/>
    <w:rsid w:val="0018375B"/>
    <w:rsid w:val="00185B55"/>
    <w:rsid w:val="00187084"/>
    <w:rsid w:val="001875B4"/>
    <w:rsid w:val="0019103C"/>
    <w:rsid w:val="0019210E"/>
    <w:rsid w:val="001925CE"/>
    <w:rsid w:val="00193A6E"/>
    <w:rsid w:val="00195E40"/>
    <w:rsid w:val="001A0629"/>
    <w:rsid w:val="001A17B4"/>
    <w:rsid w:val="001A212E"/>
    <w:rsid w:val="001A2768"/>
    <w:rsid w:val="001A7A49"/>
    <w:rsid w:val="001B028C"/>
    <w:rsid w:val="001B0820"/>
    <w:rsid w:val="001B2E7F"/>
    <w:rsid w:val="001B33AE"/>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3D8"/>
    <w:rsid w:val="001D553B"/>
    <w:rsid w:val="001D6CB5"/>
    <w:rsid w:val="001D73C8"/>
    <w:rsid w:val="001D7C6D"/>
    <w:rsid w:val="001E07D6"/>
    <w:rsid w:val="001E1132"/>
    <w:rsid w:val="001E1B78"/>
    <w:rsid w:val="001E1CA9"/>
    <w:rsid w:val="001E294A"/>
    <w:rsid w:val="001E2977"/>
    <w:rsid w:val="001E4F62"/>
    <w:rsid w:val="001F10FC"/>
    <w:rsid w:val="001F277D"/>
    <w:rsid w:val="001F537A"/>
    <w:rsid w:val="001F5647"/>
    <w:rsid w:val="00200710"/>
    <w:rsid w:val="00202F1F"/>
    <w:rsid w:val="0020351A"/>
    <w:rsid w:val="00204743"/>
    <w:rsid w:val="00205835"/>
    <w:rsid w:val="002067D5"/>
    <w:rsid w:val="00207FB8"/>
    <w:rsid w:val="00210873"/>
    <w:rsid w:val="002143B6"/>
    <w:rsid w:val="00214D2E"/>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375A4"/>
    <w:rsid w:val="00240575"/>
    <w:rsid w:val="00240BBF"/>
    <w:rsid w:val="00240E86"/>
    <w:rsid w:val="00242AD8"/>
    <w:rsid w:val="00243473"/>
    <w:rsid w:val="002438C2"/>
    <w:rsid w:val="00243AEC"/>
    <w:rsid w:val="0024479B"/>
    <w:rsid w:val="002456D4"/>
    <w:rsid w:val="00246215"/>
    <w:rsid w:val="00246B23"/>
    <w:rsid w:val="00247B68"/>
    <w:rsid w:val="00251523"/>
    <w:rsid w:val="002524F1"/>
    <w:rsid w:val="0025359D"/>
    <w:rsid w:val="00254CC1"/>
    <w:rsid w:val="0025526C"/>
    <w:rsid w:val="00256440"/>
    <w:rsid w:val="002629B8"/>
    <w:rsid w:val="00262C31"/>
    <w:rsid w:val="00263064"/>
    <w:rsid w:val="00264079"/>
    <w:rsid w:val="002654FC"/>
    <w:rsid w:val="00265BE1"/>
    <w:rsid w:val="00266DBC"/>
    <w:rsid w:val="00266FAF"/>
    <w:rsid w:val="00270625"/>
    <w:rsid w:val="0027296F"/>
    <w:rsid w:val="00274AB1"/>
    <w:rsid w:val="00275E15"/>
    <w:rsid w:val="00275F2F"/>
    <w:rsid w:val="00277C26"/>
    <w:rsid w:val="0028062A"/>
    <w:rsid w:val="00280C04"/>
    <w:rsid w:val="00280C76"/>
    <w:rsid w:val="002811F3"/>
    <w:rsid w:val="00282C39"/>
    <w:rsid w:val="00284AAD"/>
    <w:rsid w:val="0028619B"/>
    <w:rsid w:val="00286F77"/>
    <w:rsid w:val="00287A2C"/>
    <w:rsid w:val="00290342"/>
    <w:rsid w:val="00290D62"/>
    <w:rsid w:val="00292E56"/>
    <w:rsid w:val="00292F0D"/>
    <w:rsid w:val="002964B4"/>
    <w:rsid w:val="0029659A"/>
    <w:rsid w:val="002A177D"/>
    <w:rsid w:val="002A458D"/>
    <w:rsid w:val="002A47F8"/>
    <w:rsid w:val="002A5708"/>
    <w:rsid w:val="002A5C31"/>
    <w:rsid w:val="002A70FF"/>
    <w:rsid w:val="002B03F2"/>
    <w:rsid w:val="002B064F"/>
    <w:rsid w:val="002B1C85"/>
    <w:rsid w:val="002B1D74"/>
    <w:rsid w:val="002B4235"/>
    <w:rsid w:val="002B5849"/>
    <w:rsid w:val="002B5AE7"/>
    <w:rsid w:val="002B7631"/>
    <w:rsid w:val="002C0159"/>
    <w:rsid w:val="002C0A9C"/>
    <w:rsid w:val="002C0D53"/>
    <w:rsid w:val="002C24D0"/>
    <w:rsid w:val="002C38B0"/>
    <w:rsid w:val="002C642A"/>
    <w:rsid w:val="002C6F18"/>
    <w:rsid w:val="002D05D4"/>
    <w:rsid w:val="002D2182"/>
    <w:rsid w:val="002D44A5"/>
    <w:rsid w:val="002D70E2"/>
    <w:rsid w:val="002D771D"/>
    <w:rsid w:val="002E0272"/>
    <w:rsid w:val="002E14D4"/>
    <w:rsid w:val="002E28AD"/>
    <w:rsid w:val="002E300B"/>
    <w:rsid w:val="002E4940"/>
    <w:rsid w:val="002E4DA0"/>
    <w:rsid w:val="002E5670"/>
    <w:rsid w:val="002F06F2"/>
    <w:rsid w:val="002F0742"/>
    <w:rsid w:val="002F1DF4"/>
    <w:rsid w:val="002F2A3D"/>
    <w:rsid w:val="002F3189"/>
    <w:rsid w:val="002F3FAE"/>
    <w:rsid w:val="002F437B"/>
    <w:rsid w:val="002F5D79"/>
    <w:rsid w:val="002F6055"/>
    <w:rsid w:val="00300DD3"/>
    <w:rsid w:val="00303138"/>
    <w:rsid w:val="00303892"/>
    <w:rsid w:val="00305EB2"/>
    <w:rsid w:val="00306D11"/>
    <w:rsid w:val="00307988"/>
    <w:rsid w:val="00310E07"/>
    <w:rsid w:val="00316CD4"/>
    <w:rsid w:val="00320764"/>
    <w:rsid w:val="00322114"/>
    <w:rsid w:val="00322660"/>
    <w:rsid w:val="0032392F"/>
    <w:rsid w:val="0032498B"/>
    <w:rsid w:val="00324F72"/>
    <w:rsid w:val="00326CA1"/>
    <w:rsid w:val="0032707A"/>
    <w:rsid w:val="003270FA"/>
    <w:rsid w:val="00327594"/>
    <w:rsid w:val="00334DBE"/>
    <w:rsid w:val="003353CD"/>
    <w:rsid w:val="003360B9"/>
    <w:rsid w:val="00340551"/>
    <w:rsid w:val="00340F14"/>
    <w:rsid w:val="00341A37"/>
    <w:rsid w:val="00343ED0"/>
    <w:rsid w:val="00347F33"/>
    <w:rsid w:val="003507A6"/>
    <w:rsid w:val="00351544"/>
    <w:rsid w:val="00351A23"/>
    <w:rsid w:val="003526D9"/>
    <w:rsid w:val="00352FA6"/>
    <w:rsid w:val="00353019"/>
    <w:rsid w:val="003533CF"/>
    <w:rsid w:val="00353C08"/>
    <w:rsid w:val="00353E92"/>
    <w:rsid w:val="0035696D"/>
    <w:rsid w:val="00360CDF"/>
    <w:rsid w:val="00361E4B"/>
    <w:rsid w:val="00362BED"/>
    <w:rsid w:val="00362D58"/>
    <w:rsid w:val="0036344E"/>
    <w:rsid w:val="00363539"/>
    <w:rsid w:val="003643FE"/>
    <w:rsid w:val="00370853"/>
    <w:rsid w:val="00374173"/>
    <w:rsid w:val="0037426F"/>
    <w:rsid w:val="0037656F"/>
    <w:rsid w:val="0037669C"/>
    <w:rsid w:val="003770A6"/>
    <w:rsid w:val="0037792B"/>
    <w:rsid w:val="003779C5"/>
    <w:rsid w:val="00380845"/>
    <w:rsid w:val="00381DF5"/>
    <w:rsid w:val="0038343D"/>
    <w:rsid w:val="00390B32"/>
    <w:rsid w:val="00390BC5"/>
    <w:rsid w:val="003944B6"/>
    <w:rsid w:val="003949CD"/>
    <w:rsid w:val="00395990"/>
    <w:rsid w:val="00395D80"/>
    <w:rsid w:val="0039706B"/>
    <w:rsid w:val="00397789"/>
    <w:rsid w:val="003A10F4"/>
    <w:rsid w:val="003A18E3"/>
    <w:rsid w:val="003A2DB2"/>
    <w:rsid w:val="003A3547"/>
    <w:rsid w:val="003A4A05"/>
    <w:rsid w:val="003A5C15"/>
    <w:rsid w:val="003A5F8E"/>
    <w:rsid w:val="003B2692"/>
    <w:rsid w:val="003B32A5"/>
    <w:rsid w:val="003C1994"/>
    <w:rsid w:val="003C2331"/>
    <w:rsid w:val="003C466F"/>
    <w:rsid w:val="003C5A18"/>
    <w:rsid w:val="003C71C3"/>
    <w:rsid w:val="003C78D0"/>
    <w:rsid w:val="003D10DB"/>
    <w:rsid w:val="003D173D"/>
    <w:rsid w:val="003D28FD"/>
    <w:rsid w:val="003D304C"/>
    <w:rsid w:val="003D3132"/>
    <w:rsid w:val="003D3352"/>
    <w:rsid w:val="003D3629"/>
    <w:rsid w:val="003D4F33"/>
    <w:rsid w:val="003D5155"/>
    <w:rsid w:val="003D7574"/>
    <w:rsid w:val="003D7AC2"/>
    <w:rsid w:val="003E0D24"/>
    <w:rsid w:val="003E12B2"/>
    <w:rsid w:val="003E26EA"/>
    <w:rsid w:val="003E2B43"/>
    <w:rsid w:val="003E3D16"/>
    <w:rsid w:val="003E6A01"/>
    <w:rsid w:val="003E6A59"/>
    <w:rsid w:val="003E7770"/>
    <w:rsid w:val="003F1E09"/>
    <w:rsid w:val="003F5168"/>
    <w:rsid w:val="003F60E9"/>
    <w:rsid w:val="003F7B91"/>
    <w:rsid w:val="0040212C"/>
    <w:rsid w:val="00405B71"/>
    <w:rsid w:val="00406F81"/>
    <w:rsid w:val="00407431"/>
    <w:rsid w:val="00407B6A"/>
    <w:rsid w:val="00410A46"/>
    <w:rsid w:val="00411A2C"/>
    <w:rsid w:val="00412601"/>
    <w:rsid w:val="00412719"/>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51A1"/>
    <w:rsid w:val="00436AB3"/>
    <w:rsid w:val="00436BEC"/>
    <w:rsid w:val="0043744B"/>
    <w:rsid w:val="0043783A"/>
    <w:rsid w:val="00440151"/>
    <w:rsid w:val="00441048"/>
    <w:rsid w:val="004425A8"/>
    <w:rsid w:val="004447B7"/>
    <w:rsid w:val="004452FB"/>
    <w:rsid w:val="0044660C"/>
    <w:rsid w:val="00446CFA"/>
    <w:rsid w:val="00446E1B"/>
    <w:rsid w:val="004472E0"/>
    <w:rsid w:val="00451680"/>
    <w:rsid w:val="00451A25"/>
    <w:rsid w:val="0045370C"/>
    <w:rsid w:val="00456535"/>
    <w:rsid w:val="0046065C"/>
    <w:rsid w:val="00461BEB"/>
    <w:rsid w:val="00461EAE"/>
    <w:rsid w:val="00461F7C"/>
    <w:rsid w:val="00462F4D"/>
    <w:rsid w:val="004643C8"/>
    <w:rsid w:val="0046440D"/>
    <w:rsid w:val="00464819"/>
    <w:rsid w:val="00464E78"/>
    <w:rsid w:val="00465656"/>
    <w:rsid w:val="00465E42"/>
    <w:rsid w:val="0046790F"/>
    <w:rsid w:val="004705AF"/>
    <w:rsid w:val="00472873"/>
    <w:rsid w:val="00472C82"/>
    <w:rsid w:val="004759C3"/>
    <w:rsid w:val="004763F2"/>
    <w:rsid w:val="00476572"/>
    <w:rsid w:val="00477517"/>
    <w:rsid w:val="004823CC"/>
    <w:rsid w:val="00490CC4"/>
    <w:rsid w:val="0049120B"/>
    <w:rsid w:val="00492BBB"/>
    <w:rsid w:val="00494248"/>
    <w:rsid w:val="0049429B"/>
    <w:rsid w:val="004943ED"/>
    <w:rsid w:val="00496500"/>
    <w:rsid w:val="00496ACF"/>
    <w:rsid w:val="00496D53"/>
    <w:rsid w:val="004A1965"/>
    <w:rsid w:val="004A22E9"/>
    <w:rsid w:val="004A2CB4"/>
    <w:rsid w:val="004A3513"/>
    <w:rsid w:val="004A3884"/>
    <w:rsid w:val="004A61BF"/>
    <w:rsid w:val="004B18FD"/>
    <w:rsid w:val="004B1D62"/>
    <w:rsid w:val="004B2061"/>
    <w:rsid w:val="004B460C"/>
    <w:rsid w:val="004B5471"/>
    <w:rsid w:val="004B6738"/>
    <w:rsid w:val="004B6909"/>
    <w:rsid w:val="004B72A3"/>
    <w:rsid w:val="004B7B47"/>
    <w:rsid w:val="004C05A0"/>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8D5"/>
    <w:rsid w:val="004E1B87"/>
    <w:rsid w:val="004E35F7"/>
    <w:rsid w:val="004E41D1"/>
    <w:rsid w:val="004E4F70"/>
    <w:rsid w:val="004E520A"/>
    <w:rsid w:val="004F1867"/>
    <w:rsid w:val="004F2352"/>
    <w:rsid w:val="004F2E2B"/>
    <w:rsid w:val="004F33F1"/>
    <w:rsid w:val="004F3DBD"/>
    <w:rsid w:val="004F3FFE"/>
    <w:rsid w:val="004F4E7D"/>
    <w:rsid w:val="004F568A"/>
    <w:rsid w:val="004F6776"/>
    <w:rsid w:val="00500416"/>
    <w:rsid w:val="00500529"/>
    <w:rsid w:val="00500E75"/>
    <w:rsid w:val="005015BF"/>
    <w:rsid w:val="00502930"/>
    <w:rsid w:val="00502CA9"/>
    <w:rsid w:val="005031B0"/>
    <w:rsid w:val="0050320A"/>
    <w:rsid w:val="00504532"/>
    <w:rsid w:val="00504BFD"/>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1C6"/>
    <w:rsid w:val="00535791"/>
    <w:rsid w:val="005357B4"/>
    <w:rsid w:val="00535EA9"/>
    <w:rsid w:val="00537814"/>
    <w:rsid w:val="005404EA"/>
    <w:rsid w:val="00540EFA"/>
    <w:rsid w:val="00542A4C"/>
    <w:rsid w:val="005436AA"/>
    <w:rsid w:val="00543896"/>
    <w:rsid w:val="005452C5"/>
    <w:rsid w:val="00546ECD"/>
    <w:rsid w:val="00547EC6"/>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0C8"/>
    <w:rsid w:val="00570B86"/>
    <w:rsid w:val="00570BED"/>
    <w:rsid w:val="00571A02"/>
    <w:rsid w:val="00571E24"/>
    <w:rsid w:val="005751C1"/>
    <w:rsid w:val="005758BD"/>
    <w:rsid w:val="00577004"/>
    <w:rsid w:val="0057726D"/>
    <w:rsid w:val="005807DB"/>
    <w:rsid w:val="00581F41"/>
    <w:rsid w:val="00581FC8"/>
    <w:rsid w:val="0058309B"/>
    <w:rsid w:val="00584A50"/>
    <w:rsid w:val="005860E4"/>
    <w:rsid w:val="00586AA0"/>
    <w:rsid w:val="00587A07"/>
    <w:rsid w:val="00587C07"/>
    <w:rsid w:val="00591657"/>
    <w:rsid w:val="00591CED"/>
    <w:rsid w:val="00592818"/>
    <w:rsid w:val="00592B58"/>
    <w:rsid w:val="0059443D"/>
    <w:rsid w:val="00595050"/>
    <w:rsid w:val="00595382"/>
    <w:rsid w:val="00595C43"/>
    <w:rsid w:val="005A19DE"/>
    <w:rsid w:val="005A215F"/>
    <w:rsid w:val="005A2444"/>
    <w:rsid w:val="005A25B7"/>
    <w:rsid w:val="005A2C4C"/>
    <w:rsid w:val="005A61C0"/>
    <w:rsid w:val="005B3136"/>
    <w:rsid w:val="005B3AFF"/>
    <w:rsid w:val="005B58A6"/>
    <w:rsid w:val="005B6E76"/>
    <w:rsid w:val="005C0FAC"/>
    <w:rsid w:val="005C10AE"/>
    <w:rsid w:val="005C1842"/>
    <w:rsid w:val="005C2950"/>
    <w:rsid w:val="005C49B5"/>
    <w:rsid w:val="005C4BC3"/>
    <w:rsid w:val="005C52D9"/>
    <w:rsid w:val="005C653C"/>
    <w:rsid w:val="005C7A26"/>
    <w:rsid w:val="005C7D74"/>
    <w:rsid w:val="005C7FCD"/>
    <w:rsid w:val="005D0982"/>
    <w:rsid w:val="005D0B99"/>
    <w:rsid w:val="005D372A"/>
    <w:rsid w:val="005D3C2D"/>
    <w:rsid w:val="005D3E5D"/>
    <w:rsid w:val="005D7A3E"/>
    <w:rsid w:val="005D7B13"/>
    <w:rsid w:val="005E0B97"/>
    <w:rsid w:val="005E1668"/>
    <w:rsid w:val="005E1ED2"/>
    <w:rsid w:val="005E5B01"/>
    <w:rsid w:val="005E73DC"/>
    <w:rsid w:val="005E78BE"/>
    <w:rsid w:val="005F070D"/>
    <w:rsid w:val="005F2658"/>
    <w:rsid w:val="005F3009"/>
    <w:rsid w:val="005F399A"/>
    <w:rsid w:val="005F42B3"/>
    <w:rsid w:val="005F49A7"/>
    <w:rsid w:val="005F4C40"/>
    <w:rsid w:val="005F5B1A"/>
    <w:rsid w:val="005F6741"/>
    <w:rsid w:val="005F7708"/>
    <w:rsid w:val="006026E9"/>
    <w:rsid w:val="00604885"/>
    <w:rsid w:val="006056D7"/>
    <w:rsid w:val="00606979"/>
    <w:rsid w:val="0060788C"/>
    <w:rsid w:val="00607CF8"/>
    <w:rsid w:val="006156DA"/>
    <w:rsid w:val="00615D0B"/>
    <w:rsid w:val="00616CDF"/>
    <w:rsid w:val="00617C4F"/>
    <w:rsid w:val="0062023E"/>
    <w:rsid w:val="00620D54"/>
    <w:rsid w:val="00621779"/>
    <w:rsid w:val="00621B40"/>
    <w:rsid w:val="00623773"/>
    <w:rsid w:val="00624B01"/>
    <w:rsid w:val="006250CD"/>
    <w:rsid w:val="0062597C"/>
    <w:rsid w:val="00630A8E"/>
    <w:rsid w:val="00630C07"/>
    <w:rsid w:val="00631ADD"/>
    <w:rsid w:val="00633799"/>
    <w:rsid w:val="00633B9A"/>
    <w:rsid w:val="00634A96"/>
    <w:rsid w:val="00634B15"/>
    <w:rsid w:val="00640C76"/>
    <w:rsid w:val="00641AE9"/>
    <w:rsid w:val="00641BBB"/>
    <w:rsid w:val="00641FCC"/>
    <w:rsid w:val="00643405"/>
    <w:rsid w:val="0064463B"/>
    <w:rsid w:val="00645681"/>
    <w:rsid w:val="00645CCF"/>
    <w:rsid w:val="006469EA"/>
    <w:rsid w:val="00646A1D"/>
    <w:rsid w:val="006471E9"/>
    <w:rsid w:val="006478E3"/>
    <w:rsid w:val="00652111"/>
    <w:rsid w:val="00652BD4"/>
    <w:rsid w:val="00655009"/>
    <w:rsid w:val="00656AF9"/>
    <w:rsid w:val="00661F9C"/>
    <w:rsid w:val="00662D85"/>
    <w:rsid w:val="00663600"/>
    <w:rsid w:val="00663F9A"/>
    <w:rsid w:val="00664BC1"/>
    <w:rsid w:val="00664FC8"/>
    <w:rsid w:val="00665421"/>
    <w:rsid w:val="006674EA"/>
    <w:rsid w:val="0066784B"/>
    <w:rsid w:val="00667B14"/>
    <w:rsid w:val="00670A26"/>
    <w:rsid w:val="00672F9C"/>
    <w:rsid w:val="00673BA9"/>
    <w:rsid w:val="006744AE"/>
    <w:rsid w:val="0067600F"/>
    <w:rsid w:val="0067618C"/>
    <w:rsid w:val="006771E8"/>
    <w:rsid w:val="00677E44"/>
    <w:rsid w:val="00682112"/>
    <w:rsid w:val="00685AC7"/>
    <w:rsid w:val="006862CD"/>
    <w:rsid w:val="0069110F"/>
    <w:rsid w:val="00692050"/>
    <w:rsid w:val="006933E2"/>
    <w:rsid w:val="0069381F"/>
    <w:rsid w:val="006940A4"/>
    <w:rsid w:val="00697966"/>
    <w:rsid w:val="006A1CC8"/>
    <w:rsid w:val="006A3AA0"/>
    <w:rsid w:val="006A3C6D"/>
    <w:rsid w:val="006A4B52"/>
    <w:rsid w:val="006A6EE5"/>
    <w:rsid w:val="006A7645"/>
    <w:rsid w:val="006B02B8"/>
    <w:rsid w:val="006B0710"/>
    <w:rsid w:val="006B1D61"/>
    <w:rsid w:val="006B274D"/>
    <w:rsid w:val="006B588C"/>
    <w:rsid w:val="006B674A"/>
    <w:rsid w:val="006B6FEB"/>
    <w:rsid w:val="006B72E9"/>
    <w:rsid w:val="006B76F2"/>
    <w:rsid w:val="006C0366"/>
    <w:rsid w:val="006C1BBF"/>
    <w:rsid w:val="006C1CAE"/>
    <w:rsid w:val="006C2842"/>
    <w:rsid w:val="006C2B92"/>
    <w:rsid w:val="006C38B7"/>
    <w:rsid w:val="006C4522"/>
    <w:rsid w:val="006C5FEC"/>
    <w:rsid w:val="006C6130"/>
    <w:rsid w:val="006C71E1"/>
    <w:rsid w:val="006D0EC1"/>
    <w:rsid w:val="006D3696"/>
    <w:rsid w:val="006D760C"/>
    <w:rsid w:val="006E235A"/>
    <w:rsid w:val="006E2795"/>
    <w:rsid w:val="006E3F2E"/>
    <w:rsid w:val="006E5E79"/>
    <w:rsid w:val="006E715A"/>
    <w:rsid w:val="006E7A1B"/>
    <w:rsid w:val="006F203C"/>
    <w:rsid w:val="006F240E"/>
    <w:rsid w:val="006F2AF1"/>
    <w:rsid w:val="006F313D"/>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0DB"/>
    <w:rsid w:val="00713D6D"/>
    <w:rsid w:val="00716262"/>
    <w:rsid w:val="007171A3"/>
    <w:rsid w:val="0071731E"/>
    <w:rsid w:val="007176E3"/>
    <w:rsid w:val="00720A52"/>
    <w:rsid w:val="00720D81"/>
    <w:rsid w:val="0072496F"/>
    <w:rsid w:val="00724DDF"/>
    <w:rsid w:val="007262FC"/>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4D3"/>
    <w:rsid w:val="00742FF3"/>
    <w:rsid w:val="0074353B"/>
    <w:rsid w:val="00743E7E"/>
    <w:rsid w:val="00744251"/>
    <w:rsid w:val="00753870"/>
    <w:rsid w:val="00754ED6"/>
    <w:rsid w:val="00756B1C"/>
    <w:rsid w:val="00760D1E"/>
    <w:rsid w:val="00761513"/>
    <w:rsid w:val="0076238E"/>
    <w:rsid w:val="00762A5F"/>
    <w:rsid w:val="00763263"/>
    <w:rsid w:val="0076370E"/>
    <w:rsid w:val="00763CC7"/>
    <w:rsid w:val="00764447"/>
    <w:rsid w:val="00764E90"/>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024"/>
    <w:rsid w:val="00796595"/>
    <w:rsid w:val="007973E0"/>
    <w:rsid w:val="007A1ACC"/>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1CD"/>
    <w:rsid w:val="007D6798"/>
    <w:rsid w:val="007D77AD"/>
    <w:rsid w:val="007E0FE7"/>
    <w:rsid w:val="007E22F9"/>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3EDF"/>
    <w:rsid w:val="00804D44"/>
    <w:rsid w:val="00806CA6"/>
    <w:rsid w:val="00806D39"/>
    <w:rsid w:val="00806E6F"/>
    <w:rsid w:val="0081076A"/>
    <w:rsid w:val="008114B3"/>
    <w:rsid w:val="00813F35"/>
    <w:rsid w:val="00814465"/>
    <w:rsid w:val="008155F3"/>
    <w:rsid w:val="00815C3A"/>
    <w:rsid w:val="00816388"/>
    <w:rsid w:val="00817816"/>
    <w:rsid w:val="008178E0"/>
    <w:rsid w:val="00821B8E"/>
    <w:rsid w:val="00823CB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30A1"/>
    <w:rsid w:val="00864516"/>
    <w:rsid w:val="008671EA"/>
    <w:rsid w:val="0086762B"/>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0787"/>
    <w:rsid w:val="008A1436"/>
    <w:rsid w:val="008A2840"/>
    <w:rsid w:val="008A4056"/>
    <w:rsid w:val="008A5846"/>
    <w:rsid w:val="008B0516"/>
    <w:rsid w:val="008B0F2C"/>
    <w:rsid w:val="008B19EE"/>
    <w:rsid w:val="008B2A2A"/>
    <w:rsid w:val="008B376D"/>
    <w:rsid w:val="008B3883"/>
    <w:rsid w:val="008B3906"/>
    <w:rsid w:val="008B5C28"/>
    <w:rsid w:val="008B649D"/>
    <w:rsid w:val="008B6F20"/>
    <w:rsid w:val="008C05C5"/>
    <w:rsid w:val="008C157D"/>
    <w:rsid w:val="008C15E5"/>
    <w:rsid w:val="008C2ACB"/>
    <w:rsid w:val="008C2BB7"/>
    <w:rsid w:val="008C62BC"/>
    <w:rsid w:val="008C6FED"/>
    <w:rsid w:val="008C76A4"/>
    <w:rsid w:val="008D1F2E"/>
    <w:rsid w:val="008D27DE"/>
    <w:rsid w:val="008D3FC9"/>
    <w:rsid w:val="008D6983"/>
    <w:rsid w:val="008E2D26"/>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88D"/>
    <w:rsid w:val="008F4906"/>
    <w:rsid w:val="008F6959"/>
    <w:rsid w:val="008F6A6F"/>
    <w:rsid w:val="008F6B28"/>
    <w:rsid w:val="00900B7D"/>
    <w:rsid w:val="0090229C"/>
    <w:rsid w:val="00903176"/>
    <w:rsid w:val="00903759"/>
    <w:rsid w:val="0090530A"/>
    <w:rsid w:val="0090775D"/>
    <w:rsid w:val="00910F78"/>
    <w:rsid w:val="009131B6"/>
    <w:rsid w:val="00914F50"/>
    <w:rsid w:val="00914F63"/>
    <w:rsid w:val="009158F5"/>
    <w:rsid w:val="0091610F"/>
    <w:rsid w:val="00917284"/>
    <w:rsid w:val="009214E2"/>
    <w:rsid w:val="009236D3"/>
    <w:rsid w:val="009241B7"/>
    <w:rsid w:val="009258FA"/>
    <w:rsid w:val="0092657B"/>
    <w:rsid w:val="00926A6D"/>
    <w:rsid w:val="00927B0C"/>
    <w:rsid w:val="00927B1B"/>
    <w:rsid w:val="00931363"/>
    <w:rsid w:val="009330EC"/>
    <w:rsid w:val="00935774"/>
    <w:rsid w:val="00935A6F"/>
    <w:rsid w:val="0093791D"/>
    <w:rsid w:val="00942CE0"/>
    <w:rsid w:val="00943EB0"/>
    <w:rsid w:val="0094567E"/>
    <w:rsid w:val="0094773B"/>
    <w:rsid w:val="009478CA"/>
    <w:rsid w:val="00950498"/>
    <w:rsid w:val="00952FA6"/>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40A0"/>
    <w:rsid w:val="00986129"/>
    <w:rsid w:val="00987A84"/>
    <w:rsid w:val="00991841"/>
    <w:rsid w:val="009936A1"/>
    <w:rsid w:val="009937DD"/>
    <w:rsid w:val="00997E5A"/>
    <w:rsid w:val="009A1221"/>
    <w:rsid w:val="009A24E7"/>
    <w:rsid w:val="009A2518"/>
    <w:rsid w:val="009A38D2"/>
    <w:rsid w:val="009A3AAA"/>
    <w:rsid w:val="009A3E5A"/>
    <w:rsid w:val="009A4ED3"/>
    <w:rsid w:val="009A52E6"/>
    <w:rsid w:val="009B06F4"/>
    <w:rsid w:val="009B199F"/>
    <w:rsid w:val="009B35DF"/>
    <w:rsid w:val="009B3EFD"/>
    <w:rsid w:val="009B4238"/>
    <w:rsid w:val="009B5EF7"/>
    <w:rsid w:val="009B6330"/>
    <w:rsid w:val="009B6949"/>
    <w:rsid w:val="009B7306"/>
    <w:rsid w:val="009C1270"/>
    <w:rsid w:val="009C1902"/>
    <w:rsid w:val="009C1BBB"/>
    <w:rsid w:val="009C1D6D"/>
    <w:rsid w:val="009C1FC6"/>
    <w:rsid w:val="009C211F"/>
    <w:rsid w:val="009C3B09"/>
    <w:rsid w:val="009C3B46"/>
    <w:rsid w:val="009C6683"/>
    <w:rsid w:val="009C6730"/>
    <w:rsid w:val="009C7187"/>
    <w:rsid w:val="009C73FF"/>
    <w:rsid w:val="009C7D83"/>
    <w:rsid w:val="009D0869"/>
    <w:rsid w:val="009D094A"/>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9F5DE4"/>
    <w:rsid w:val="009F64EA"/>
    <w:rsid w:val="00A00295"/>
    <w:rsid w:val="00A013B2"/>
    <w:rsid w:val="00A02F18"/>
    <w:rsid w:val="00A05FC7"/>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421"/>
    <w:rsid w:val="00A35C2B"/>
    <w:rsid w:val="00A36E9B"/>
    <w:rsid w:val="00A4082E"/>
    <w:rsid w:val="00A40F2E"/>
    <w:rsid w:val="00A41035"/>
    <w:rsid w:val="00A43F13"/>
    <w:rsid w:val="00A4421B"/>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47BA"/>
    <w:rsid w:val="00A6538A"/>
    <w:rsid w:val="00A67984"/>
    <w:rsid w:val="00A67D24"/>
    <w:rsid w:val="00A67FDA"/>
    <w:rsid w:val="00A70BD9"/>
    <w:rsid w:val="00A71E24"/>
    <w:rsid w:val="00A73B95"/>
    <w:rsid w:val="00A73F81"/>
    <w:rsid w:val="00A74B4E"/>
    <w:rsid w:val="00A76815"/>
    <w:rsid w:val="00A81ED6"/>
    <w:rsid w:val="00A82551"/>
    <w:rsid w:val="00A831E0"/>
    <w:rsid w:val="00A84609"/>
    <w:rsid w:val="00A90F75"/>
    <w:rsid w:val="00A91344"/>
    <w:rsid w:val="00A93AFF"/>
    <w:rsid w:val="00A9474F"/>
    <w:rsid w:val="00A94F40"/>
    <w:rsid w:val="00A95433"/>
    <w:rsid w:val="00AA0826"/>
    <w:rsid w:val="00AA15C1"/>
    <w:rsid w:val="00AA17ED"/>
    <w:rsid w:val="00AA3DBA"/>
    <w:rsid w:val="00AA4325"/>
    <w:rsid w:val="00AA4EEE"/>
    <w:rsid w:val="00AA5C0F"/>
    <w:rsid w:val="00AA6498"/>
    <w:rsid w:val="00AA7200"/>
    <w:rsid w:val="00AB13A3"/>
    <w:rsid w:val="00AB3777"/>
    <w:rsid w:val="00AB3E2F"/>
    <w:rsid w:val="00AB49A3"/>
    <w:rsid w:val="00AB5161"/>
    <w:rsid w:val="00AB54A9"/>
    <w:rsid w:val="00AB67C2"/>
    <w:rsid w:val="00AB6CBE"/>
    <w:rsid w:val="00AB7D96"/>
    <w:rsid w:val="00AC4830"/>
    <w:rsid w:val="00AC561A"/>
    <w:rsid w:val="00AC617C"/>
    <w:rsid w:val="00AC7BA2"/>
    <w:rsid w:val="00AD0593"/>
    <w:rsid w:val="00AD0DEA"/>
    <w:rsid w:val="00AD0FCE"/>
    <w:rsid w:val="00AD17E3"/>
    <w:rsid w:val="00AD2293"/>
    <w:rsid w:val="00AD2F2D"/>
    <w:rsid w:val="00AD4978"/>
    <w:rsid w:val="00AD5FF9"/>
    <w:rsid w:val="00AD6986"/>
    <w:rsid w:val="00AD78E8"/>
    <w:rsid w:val="00AE56FF"/>
    <w:rsid w:val="00AE5AAA"/>
    <w:rsid w:val="00AF1EFF"/>
    <w:rsid w:val="00AF2487"/>
    <w:rsid w:val="00AF2EEB"/>
    <w:rsid w:val="00AF33BC"/>
    <w:rsid w:val="00AF3BCB"/>
    <w:rsid w:val="00AF494B"/>
    <w:rsid w:val="00AF4DC8"/>
    <w:rsid w:val="00AF5D1E"/>
    <w:rsid w:val="00AF6D5C"/>
    <w:rsid w:val="00AF7375"/>
    <w:rsid w:val="00AF7493"/>
    <w:rsid w:val="00B0039E"/>
    <w:rsid w:val="00B00648"/>
    <w:rsid w:val="00B024F4"/>
    <w:rsid w:val="00B03BF0"/>
    <w:rsid w:val="00B0438E"/>
    <w:rsid w:val="00B045AA"/>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370"/>
    <w:rsid w:val="00B20D8E"/>
    <w:rsid w:val="00B21982"/>
    <w:rsid w:val="00B21FFF"/>
    <w:rsid w:val="00B22810"/>
    <w:rsid w:val="00B24AEB"/>
    <w:rsid w:val="00B2593B"/>
    <w:rsid w:val="00B26E8F"/>
    <w:rsid w:val="00B26F8D"/>
    <w:rsid w:val="00B27ED8"/>
    <w:rsid w:val="00B30684"/>
    <w:rsid w:val="00B317AA"/>
    <w:rsid w:val="00B32933"/>
    <w:rsid w:val="00B33BB3"/>
    <w:rsid w:val="00B3434B"/>
    <w:rsid w:val="00B348FA"/>
    <w:rsid w:val="00B35885"/>
    <w:rsid w:val="00B40F4C"/>
    <w:rsid w:val="00B42983"/>
    <w:rsid w:val="00B4359A"/>
    <w:rsid w:val="00B45D0A"/>
    <w:rsid w:val="00B45DB0"/>
    <w:rsid w:val="00B50B38"/>
    <w:rsid w:val="00B5123E"/>
    <w:rsid w:val="00B51628"/>
    <w:rsid w:val="00B5192B"/>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44E0"/>
    <w:rsid w:val="00B759A8"/>
    <w:rsid w:val="00B775D8"/>
    <w:rsid w:val="00B82341"/>
    <w:rsid w:val="00B82D5D"/>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21BE"/>
    <w:rsid w:val="00BB327A"/>
    <w:rsid w:val="00BB7150"/>
    <w:rsid w:val="00BB7662"/>
    <w:rsid w:val="00BC1C37"/>
    <w:rsid w:val="00BC2751"/>
    <w:rsid w:val="00BC3BDF"/>
    <w:rsid w:val="00BC3D1C"/>
    <w:rsid w:val="00BC4103"/>
    <w:rsid w:val="00BC47E9"/>
    <w:rsid w:val="00BC4855"/>
    <w:rsid w:val="00BC593A"/>
    <w:rsid w:val="00BC5E2B"/>
    <w:rsid w:val="00BD5F94"/>
    <w:rsid w:val="00BE38B9"/>
    <w:rsid w:val="00BE7EBA"/>
    <w:rsid w:val="00BF1343"/>
    <w:rsid w:val="00BF1D95"/>
    <w:rsid w:val="00BF3DBC"/>
    <w:rsid w:val="00BF4EC5"/>
    <w:rsid w:val="00BF5A75"/>
    <w:rsid w:val="00BF6D3A"/>
    <w:rsid w:val="00BF7909"/>
    <w:rsid w:val="00BF7E5A"/>
    <w:rsid w:val="00C0058A"/>
    <w:rsid w:val="00C0243A"/>
    <w:rsid w:val="00C039DE"/>
    <w:rsid w:val="00C0485E"/>
    <w:rsid w:val="00C057E8"/>
    <w:rsid w:val="00C11003"/>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1F09"/>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1FF3"/>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67EE6"/>
    <w:rsid w:val="00C715BD"/>
    <w:rsid w:val="00C72E8D"/>
    <w:rsid w:val="00C7523F"/>
    <w:rsid w:val="00C7621C"/>
    <w:rsid w:val="00C76FD7"/>
    <w:rsid w:val="00C7799E"/>
    <w:rsid w:val="00C77C67"/>
    <w:rsid w:val="00C80830"/>
    <w:rsid w:val="00C816E2"/>
    <w:rsid w:val="00C83181"/>
    <w:rsid w:val="00C831DE"/>
    <w:rsid w:val="00C8495A"/>
    <w:rsid w:val="00C850CC"/>
    <w:rsid w:val="00C866D0"/>
    <w:rsid w:val="00C9163E"/>
    <w:rsid w:val="00C92832"/>
    <w:rsid w:val="00C9501D"/>
    <w:rsid w:val="00C95935"/>
    <w:rsid w:val="00C959BF"/>
    <w:rsid w:val="00C967E3"/>
    <w:rsid w:val="00C96D38"/>
    <w:rsid w:val="00CA1176"/>
    <w:rsid w:val="00CA1827"/>
    <w:rsid w:val="00CA210A"/>
    <w:rsid w:val="00CA2707"/>
    <w:rsid w:val="00CA4F05"/>
    <w:rsid w:val="00CA6E0D"/>
    <w:rsid w:val="00CA7279"/>
    <w:rsid w:val="00CA7946"/>
    <w:rsid w:val="00CB09F7"/>
    <w:rsid w:val="00CB53F9"/>
    <w:rsid w:val="00CB5FB9"/>
    <w:rsid w:val="00CB7A7F"/>
    <w:rsid w:val="00CC07A6"/>
    <w:rsid w:val="00CC09E0"/>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4B4"/>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0B1"/>
    <w:rsid w:val="00D2471D"/>
    <w:rsid w:val="00D25126"/>
    <w:rsid w:val="00D2593F"/>
    <w:rsid w:val="00D26ED1"/>
    <w:rsid w:val="00D27056"/>
    <w:rsid w:val="00D27B80"/>
    <w:rsid w:val="00D27C54"/>
    <w:rsid w:val="00D30AF0"/>
    <w:rsid w:val="00D31DAA"/>
    <w:rsid w:val="00D343EA"/>
    <w:rsid w:val="00D34723"/>
    <w:rsid w:val="00D35AF7"/>
    <w:rsid w:val="00D35F18"/>
    <w:rsid w:val="00D3603B"/>
    <w:rsid w:val="00D36743"/>
    <w:rsid w:val="00D37519"/>
    <w:rsid w:val="00D37B12"/>
    <w:rsid w:val="00D37CCA"/>
    <w:rsid w:val="00D37F4D"/>
    <w:rsid w:val="00D41093"/>
    <w:rsid w:val="00D4210C"/>
    <w:rsid w:val="00D43CCF"/>
    <w:rsid w:val="00D4404A"/>
    <w:rsid w:val="00D45502"/>
    <w:rsid w:val="00D475BE"/>
    <w:rsid w:val="00D512B6"/>
    <w:rsid w:val="00D527F9"/>
    <w:rsid w:val="00D54FDA"/>
    <w:rsid w:val="00D55FAE"/>
    <w:rsid w:val="00D5773C"/>
    <w:rsid w:val="00D5784B"/>
    <w:rsid w:val="00D60045"/>
    <w:rsid w:val="00D608E2"/>
    <w:rsid w:val="00D61094"/>
    <w:rsid w:val="00D6132C"/>
    <w:rsid w:val="00D64A3D"/>
    <w:rsid w:val="00D64B5C"/>
    <w:rsid w:val="00D65175"/>
    <w:rsid w:val="00D65842"/>
    <w:rsid w:val="00D7075C"/>
    <w:rsid w:val="00D71DB5"/>
    <w:rsid w:val="00D725DC"/>
    <w:rsid w:val="00D7373B"/>
    <w:rsid w:val="00D7630B"/>
    <w:rsid w:val="00D76CAA"/>
    <w:rsid w:val="00D82881"/>
    <w:rsid w:val="00D8477C"/>
    <w:rsid w:val="00D8542F"/>
    <w:rsid w:val="00D85A14"/>
    <w:rsid w:val="00D85BCB"/>
    <w:rsid w:val="00D90CF0"/>
    <w:rsid w:val="00D90E4A"/>
    <w:rsid w:val="00D924F1"/>
    <w:rsid w:val="00D92513"/>
    <w:rsid w:val="00D932B6"/>
    <w:rsid w:val="00D93455"/>
    <w:rsid w:val="00D936D6"/>
    <w:rsid w:val="00D94AAF"/>
    <w:rsid w:val="00D9611F"/>
    <w:rsid w:val="00D97E9D"/>
    <w:rsid w:val="00DA0085"/>
    <w:rsid w:val="00DA01E8"/>
    <w:rsid w:val="00DA0EA3"/>
    <w:rsid w:val="00DB32D5"/>
    <w:rsid w:val="00DB6B2D"/>
    <w:rsid w:val="00DB727D"/>
    <w:rsid w:val="00DB7EF5"/>
    <w:rsid w:val="00DC01DD"/>
    <w:rsid w:val="00DC01F4"/>
    <w:rsid w:val="00DC075A"/>
    <w:rsid w:val="00DC4C54"/>
    <w:rsid w:val="00DC4FF3"/>
    <w:rsid w:val="00DD13AE"/>
    <w:rsid w:val="00DD1831"/>
    <w:rsid w:val="00DD1E53"/>
    <w:rsid w:val="00DD20FC"/>
    <w:rsid w:val="00DD41B5"/>
    <w:rsid w:val="00DD42D5"/>
    <w:rsid w:val="00DD53CB"/>
    <w:rsid w:val="00DD790B"/>
    <w:rsid w:val="00DE02D4"/>
    <w:rsid w:val="00DE07B6"/>
    <w:rsid w:val="00DE25DC"/>
    <w:rsid w:val="00DE2F54"/>
    <w:rsid w:val="00DE385B"/>
    <w:rsid w:val="00DE6E0B"/>
    <w:rsid w:val="00DE7A17"/>
    <w:rsid w:val="00DF2EC2"/>
    <w:rsid w:val="00DF35F5"/>
    <w:rsid w:val="00DF40BD"/>
    <w:rsid w:val="00DF5451"/>
    <w:rsid w:val="00E01333"/>
    <w:rsid w:val="00E020DC"/>
    <w:rsid w:val="00E02A12"/>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3B38"/>
    <w:rsid w:val="00E24E13"/>
    <w:rsid w:val="00E2563F"/>
    <w:rsid w:val="00E27865"/>
    <w:rsid w:val="00E3044C"/>
    <w:rsid w:val="00E30C9B"/>
    <w:rsid w:val="00E31044"/>
    <w:rsid w:val="00E319B1"/>
    <w:rsid w:val="00E32A0E"/>
    <w:rsid w:val="00E33036"/>
    <w:rsid w:val="00E363EB"/>
    <w:rsid w:val="00E369B8"/>
    <w:rsid w:val="00E374FA"/>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1A58"/>
    <w:rsid w:val="00E52709"/>
    <w:rsid w:val="00E533BF"/>
    <w:rsid w:val="00E56685"/>
    <w:rsid w:val="00E6095A"/>
    <w:rsid w:val="00E62966"/>
    <w:rsid w:val="00E62B51"/>
    <w:rsid w:val="00E63D3D"/>
    <w:rsid w:val="00E6412D"/>
    <w:rsid w:val="00E65C16"/>
    <w:rsid w:val="00E70CF5"/>
    <w:rsid w:val="00E710A5"/>
    <w:rsid w:val="00E718CB"/>
    <w:rsid w:val="00E71CEE"/>
    <w:rsid w:val="00E7370B"/>
    <w:rsid w:val="00E747C5"/>
    <w:rsid w:val="00E76391"/>
    <w:rsid w:val="00E773E7"/>
    <w:rsid w:val="00E82A49"/>
    <w:rsid w:val="00E830AF"/>
    <w:rsid w:val="00E83567"/>
    <w:rsid w:val="00E8380C"/>
    <w:rsid w:val="00E83916"/>
    <w:rsid w:val="00E84736"/>
    <w:rsid w:val="00E84B9B"/>
    <w:rsid w:val="00E85CC8"/>
    <w:rsid w:val="00E8684D"/>
    <w:rsid w:val="00E878E7"/>
    <w:rsid w:val="00E9039C"/>
    <w:rsid w:val="00E90D4C"/>
    <w:rsid w:val="00E912E7"/>
    <w:rsid w:val="00E94176"/>
    <w:rsid w:val="00E948ED"/>
    <w:rsid w:val="00E955AB"/>
    <w:rsid w:val="00E96116"/>
    <w:rsid w:val="00EA15B9"/>
    <w:rsid w:val="00EA2643"/>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C7CAD"/>
    <w:rsid w:val="00ED0DB0"/>
    <w:rsid w:val="00ED11B4"/>
    <w:rsid w:val="00ED14D3"/>
    <w:rsid w:val="00ED400A"/>
    <w:rsid w:val="00ED5D7E"/>
    <w:rsid w:val="00ED6F14"/>
    <w:rsid w:val="00EE0706"/>
    <w:rsid w:val="00EE23DD"/>
    <w:rsid w:val="00EE2680"/>
    <w:rsid w:val="00EE3385"/>
    <w:rsid w:val="00EE7CD1"/>
    <w:rsid w:val="00EF070D"/>
    <w:rsid w:val="00EF11CA"/>
    <w:rsid w:val="00EF3632"/>
    <w:rsid w:val="00EF42FF"/>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6E07"/>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479B"/>
    <w:rsid w:val="00F36D0D"/>
    <w:rsid w:val="00F36E1A"/>
    <w:rsid w:val="00F370C7"/>
    <w:rsid w:val="00F3760E"/>
    <w:rsid w:val="00F419DE"/>
    <w:rsid w:val="00F43215"/>
    <w:rsid w:val="00F43EBD"/>
    <w:rsid w:val="00F45862"/>
    <w:rsid w:val="00F45D0B"/>
    <w:rsid w:val="00F46191"/>
    <w:rsid w:val="00F47DDF"/>
    <w:rsid w:val="00F6121B"/>
    <w:rsid w:val="00F61A56"/>
    <w:rsid w:val="00F61C0E"/>
    <w:rsid w:val="00F635CA"/>
    <w:rsid w:val="00F646F8"/>
    <w:rsid w:val="00F65410"/>
    <w:rsid w:val="00F67EB1"/>
    <w:rsid w:val="00F71728"/>
    <w:rsid w:val="00F71C40"/>
    <w:rsid w:val="00F729E7"/>
    <w:rsid w:val="00F73859"/>
    <w:rsid w:val="00F742F5"/>
    <w:rsid w:val="00F7523F"/>
    <w:rsid w:val="00F76A09"/>
    <w:rsid w:val="00F77E0D"/>
    <w:rsid w:val="00F80EF2"/>
    <w:rsid w:val="00F81216"/>
    <w:rsid w:val="00F82990"/>
    <w:rsid w:val="00F82BA5"/>
    <w:rsid w:val="00F82BD9"/>
    <w:rsid w:val="00F85DBA"/>
    <w:rsid w:val="00F9130E"/>
    <w:rsid w:val="00F92501"/>
    <w:rsid w:val="00F92849"/>
    <w:rsid w:val="00F92C74"/>
    <w:rsid w:val="00F93EFD"/>
    <w:rsid w:val="00F95088"/>
    <w:rsid w:val="00F959DA"/>
    <w:rsid w:val="00F95FD9"/>
    <w:rsid w:val="00F9737E"/>
    <w:rsid w:val="00F97D4A"/>
    <w:rsid w:val="00FA064F"/>
    <w:rsid w:val="00FA16A3"/>
    <w:rsid w:val="00FA182C"/>
    <w:rsid w:val="00FA2438"/>
    <w:rsid w:val="00FA4201"/>
    <w:rsid w:val="00FA50D9"/>
    <w:rsid w:val="00FA681D"/>
    <w:rsid w:val="00FA77A6"/>
    <w:rsid w:val="00FB0245"/>
    <w:rsid w:val="00FB0DA4"/>
    <w:rsid w:val="00FB122B"/>
    <w:rsid w:val="00FB13E8"/>
    <w:rsid w:val="00FB2523"/>
    <w:rsid w:val="00FB3315"/>
    <w:rsid w:val="00FB40A4"/>
    <w:rsid w:val="00FB45FB"/>
    <w:rsid w:val="00FB47BC"/>
    <w:rsid w:val="00FB6B1B"/>
    <w:rsid w:val="00FC074B"/>
    <w:rsid w:val="00FC1BAD"/>
    <w:rsid w:val="00FC1D6F"/>
    <w:rsid w:val="00FC1DBA"/>
    <w:rsid w:val="00FC648C"/>
    <w:rsid w:val="00FC74CD"/>
    <w:rsid w:val="00FD1DDE"/>
    <w:rsid w:val="00FD258F"/>
    <w:rsid w:val="00FD3B4A"/>
    <w:rsid w:val="00FD5303"/>
    <w:rsid w:val="00FD6234"/>
    <w:rsid w:val="00FE22FE"/>
    <w:rsid w:val="00FE4216"/>
    <w:rsid w:val="00FF0DE9"/>
    <w:rsid w:val="00FF17CB"/>
    <w:rsid w:val="00FF17F5"/>
    <w:rsid w:val="00FF28C8"/>
    <w:rsid w:val="00FF48A4"/>
    <w:rsid w:val="00FF51CA"/>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0A1"/>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n.wikipedia.org/wiki/Convergence_tes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33229</TotalTime>
  <Pages>112</Pages>
  <Words>14583</Words>
  <Characters>83125</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2008</cp:revision>
  <dcterms:created xsi:type="dcterms:W3CDTF">2025-08-14T19:03:00Z</dcterms:created>
  <dcterms:modified xsi:type="dcterms:W3CDTF">2025-09-13T17:45:00Z</dcterms:modified>
</cp:coreProperties>
</file>