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0792" w14:textId="77777777" w:rsidR="002855AB" w:rsidRPr="000842DB" w:rsidRDefault="002855AB" w:rsidP="00500007">
      <w:pPr>
        <w:spacing w:line="480" w:lineRule="auto"/>
        <w:rPr>
          <w:rFonts w:ascii="Times New Roman" w:hAnsi="Times New Roman" w:cs="Times New Roman"/>
        </w:rPr>
      </w:pPr>
      <w:r w:rsidRPr="000842DB">
        <w:rPr>
          <w:rFonts w:ascii="Times New Roman" w:hAnsi="Times New Roman" w:cs="Times New Roman"/>
        </w:rPr>
        <w:t>Rebecca Ferjo</w:t>
      </w:r>
    </w:p>
    <w:p w14:paraId="015B461B" w14:textId="77777777" w:rsidR="002855AB" w:rsidRPr="000842DB" w:rsidRDefault="002855AB" w:rsidP="00500007">
      <w:pPr>
        <w:spacing w:line="480" w:lineRule="auto"/>
        <w:rPr>
          <w:rFonts w:ascii="Times New Roman" w:hAnsi="Times New Roman" w:cs="Times New Roman"/>
        </w:rPr>
      </w:pPr>
      <w:r w:rsidRPr="000842DB">
        <w:rPr>
          <w:rFonts w:ascii="Times New Roman" w:hAnsi="Times New Roman" w:cs="Times New Roman"/>
        </w:rPr>
        <w:t>CS 510</w:t>
      </w:r>
    </w:p>
    <w:p w14:paraId="259D3A06" w14:textId="40C2D92C" w:rsidR="002855AB" w:rsidRPr="000842DB" w:rsidRDefault="002855AB" w:rsidP="00500007">
      <w:pPr>
        <w:spacing w:line="480" w:lineRule="auto"/>
        <w:rPr>
          <w:rFonts w:ascii="Times New Roman" w:hAnsi="Times New Roman" w:cs="Times New Roman"/>
        </w:rPr>
      </w:pPr>
      <w:r>
        <w:rPr>
          <w:rFonts w:ascii="Times New Roman" w:hAnsi="Times New Roman" w:cs="Times New Roman"/>
        </w:rPr>
        <w:t>May 4</w:t>
      </w:r>
      <w:r w:rsidRPr="002855AB">
        <w:rPr>
          <w:rFonts w:ascii="Times New Roman" w:hAnsi="Times New Roman" w:cs="Times New Roman"/>
          <w:vertAlign w:val="superscript"/>
        </w:rPr>
        <w:t>th</w:t>
      </w:r>
      <w:r w:rsidRPr="000842DB">
        <w:rPr>
          <w:rFonts w:ascii="Times New Roman" w:hAnsi="Times New Roman" w:cs="Times New Roman"/>
        </w:rPr>
        <w:t>, 2026</w:t>
      </w:r>
    </w:p>
    <w:p w14:paraId="1BC7C536" w14:textId="2DB7DBE2" w:rsidR="002855AB" w:rsidRPr="00500007" w:rsidRDefault="002855AB" w:rsidP="00500007">
      <w:pPr>
        <w:spacing w:line="480" w:lineRule="auto"/>
        <w:jc w:val="center"/>
        <w:rPr>
          <w:rFonts w:ascii="Times New Roman" w:hAnsi="Times New Roman" w:cs="Times New Roman"/>
          <w:b/>
          <w:bCs/>
        </w:rPr>
      </w:pPr>
      <w:r w:rsidRPr="00500007">
        <w:rPr>
          <w:rFonts w:ascii="Times New Roman" w:hAnsi="Times New Roman" w:cs="Times New Roman"/>
          <w:b/>
          <w:bCs/>
        </w:rPr>
        <w:t xml:space="preserve">Module </w:t>
      </w:r>
      <w:r w:rsidRPr="00500007">
        <w:rPr>
          <w:rFonts w:ascii="Times New Roman" w:hAnsi="Times New Roman" w:cs="Times New Roman"/>
          <w:b/>
          <w:bCs/>
        </w:rPr>
        <w:t>3 Journal</w:t>
      </w:r>
      <w:r w:rsidRPr="00500007">
        <w:rPr>
          <w:rFonts w:ascii="Times New Roman" w:hAnsi="Times New Roman" w:cs="Times New Roman"/>
          <w:b/>
          <w:bCs/>
        </w:rPr>
        <w:t xml:space="preserve">: </w:t>
      </w:r>
      <w:r w:rsidRPr="00500007">
        <w:rPr>
          <w:rFonts w:ascii="Times New Roman" w:hAnsi="Times New Roman" w:cs="Times New Roman"/>
          <w:b/>
          <w:bCs/>
        </w:rPr>
        <w:t>Understanding Multi-Threaded Systems and Performance</w:t>
      </w:r>
    </w:p>
    <w:p w14:paraId="6480F50C" w14:textId="77777777" w:rsidR="003B3759" w:rsidRPr="003B3759" w:rsidRDefault="002855AB" w:rsidP="00500007">
      <w:pPr>
        <w:pStyle w:val="ListParagraph"/>
        <w:numPr>
          <w:ilvl w:val="0"/>
          <w:numId w:val="1"/>
        </w:numPr>
        <w:spacing w:line="480" w:lineRule="auto"/>
        <w:rPr>
          <w:rFonts w:ascii="Times New Roman" w:hAnsi="Times New Roman" w:cs="Times New Roman"/>
        </w:rPr>
      </w:pPr>
      <w:r w:rsidRPr="003B3759">
        <w:rPr>
          <w:rFonts w:ascii="Times New Roman" w:hAnsi="Times New Roman" w:cs="Times New Roman"/>
        </w:rPr>
        <w:t>Describe the key components of a thread</w:t>
      </w:r>
    </w:p>
    <w:p w14:paraId="0BA37CFE" w14:textId="2B367DB3" w:rsidR="003B3759" w:rsidRPr="003B3759" w:rsidRDefault="003B3759" w:rsidP="00500007">
      <w:pPr>
        <w:spacing w:line="480" w:lineRule="auto"/>
        <w:rPr>
          <w:rFonts w:ascii="Times New Roman" w:hAnsi="Times New Roman" w:cs="Times New Roman"/>
        </w:rPr>
      </w:pPr>
      <w:r w:rsidRPr="003B3759">
        <w:rPr>
          <w:rFonts w:ascii="Times New Roman" w:hAnsi="Times New Roman" w:cs="Times New Roman"/>
          <w:color w:val="000000"/>
        </w:rPr>
        <w:t>A thread is the smallest unit of execution within a process. The key components of a thread include a thread ID, program counter, register set, and a stack. The thread ID allows the operating system to uniquely identify and manage each thread. The program counter keeps track of the current instruction being executed, while the register set stores temporary data needed during execution. The stack holds function calls, local variables, and return addresses. These components allow each thread to maintain its own execution path while still sharing resources with other threads in the same process, which improves efficiency and enables faster communication between tasks (</w:t>
      </w:r>
      <w:proofErr w:type="spellStart"/>
      <w:r w:rsidRPr="003B3759">
        <w:rPr>
          <w:rFonts w:ascii="Times New Roman" w:hAnsi="Times New Roman" w:cs="Times New Roman"/>
          <w:color w:val="000000"/>
        </w:rPr>
        <w:t>zyBooks</w:t>
      </w:r>
      <w:proofErr w:type="spellEnd"/>
      <w:r w:rsidRPr="003B3759">
        <w:rPr>
          <w:rFonts w:ascii="Times New Roman" w:hAnsi="Times New Roman" w:cs="Times New Roman"/>
          <w:color w:val="000000"/>
        </w:rPr>
        <w:t>, n.d.).</w:t>
      </w:r>
    </w:p>
    <w:p w14:paraId="0775E839" w14:textId="4F3091A3" w:rsidR="002855AB" w:rsidRDefault="002855AB" w:rsidP="00500007">
      <w:pPr>
        <w:pStyle w:val="ListParagraph"/>
        <w:numPr>
          <w:ilvl w:val="0"/>
          <w:numId w:val="1"/>
        </w:numPr>
        <w:spacing w:line="480" w:lineRule="auto"/>
        <w:rPr>
          <w:rFonts w:ascii="Times New Roman" w:hAnsi="Times New Roman" w:cs="Times New Roman"/>
        </w:rPr>
      </w:pPr>
      <w:r>
        <w:rPr>
          <w:rFonts w:ascii="Times New Roman" w:hAnsi="Times New Roman" w:cs="Times New Roman"/>
        </w:rPr>
        <w:t>Discuss the role of the thread control block</w:t>
      </w:r>
    </w:p>
    <w:p w14:paraId="258917D3" w14:textId="12676BA6" w:rsidR="003B3759" w:rsidRPr="003B3759" w:rsidRDefault="003B3759" w:rsidP="00500007">
      <w:pPr>
        <w:spacing w:line="480" w:lineRule="auto"/>
        <w:rPr>
          <w:rFonts w:ascii="Times New Roman" w:hAnsi="Times New Roman" w:cs="Times New Roman"/>
        </w:rPr>
      </w:pPr>
      <w:r w:rsidRPr="003B3759">
        <w:rPr>
          <w:rFonts w:ascii="Times New Roman" w:hAnsi="Times New Roman" w:cs="Times New Roman"/>
          <w:color w:val="000000"/>
        </w:rPr>
        <w:t>The Thread Control Block (TCB) is a data structure used by the operating system to store important information about a thread. It includes thread information such as ID and priority, memory references, CPU state (including registers and program counter), and thread state (running, ready, waiting, or terminated). The TCB allows the operating system to manage scheduling and perform context switching efficiently. When a thread is interrupted, its current state is saved so execution can resume later without losing progress (</w:t>
      </w:r>
      <w:proofErr w:type="spellStart"/>
      <w:r w:rsidRPr="003B3759">
        <w:rPr>
          <w:rFonts w:ascii="Times New Roman" w:hAnsi="Times New Roman" w:cs="Times New Roman"/>
          <w:color w:val="000000"/>
        </w:rPr>
        <w:t>zyBooks</w:t>
      </w:r>
      <w:proofErr w:type="spellEnd"/>
      <w:r w:rsidRPr="003B3759">
        <w:rPr>
          <w:rFonts w:ascii="Times New Roman" w:hAnsi="Times New Roman" w:cs="Times New Roman"/>
          <w:color w:val="000000"/>
        </w:rPr>
        <w:t xml:space="preserve">, n.d.). Without the </w:t>
      </w:r>
      <w:r w:rsidRPr="003B3759">
        <w:rPr>
          <w:rFonts w:ascii="Times New Roman" w:hAnsi="Times New Roman" w:cs="Times New Roman"/>
          <w:color w:val="000000"/>
        </w:rPr>
        <w:lastRenderedPageBreak/>
        <w:t>TCB, the operating system would not be able to efficiently pause and resume threads, which would significantly reduce overall system performance and responsiveness.</w:t>
      </w:r>
    </w:p>
    <w:p w14:paraId="05922791" w14:textId="654CAA59" w:rsidR="003B3759" w:rsidRDefault="002855AB" w:rsidP="00500007">
      <w:pPr>
        <w:pStyle w:val="ListParagraph"/>
        <w:numPr>
          <w:ilvl w:val="0"/>
          <w:numId w:val="1"/>
        </w:numPr>
        <w:spacing w:line="480" w:lineRule="auto"/>
        <w:rPr>
          <w:rFonts w:ascii="Times New Roman" w:hAnsi="Times New Roman" w:cs="Times New Roman"/>
        </w:rPr>
      </w:pPr>
      <w:r>
        <w:rPr>
          <w:rFonts w:ascii="Times New Roman" w:hAnsi="Times New Roman" w:cs="Times New Roman"/>
        </w:rPr>
        <w:t>Explain multi-threating and how it is implemented.</w:t>
      </w:r>
    </w:p>
    <w:p w14:paraId="01B7E657" w14:textId="77777777" w:rsidR="003B3759" w:rsidRDefault="003B3759" w:rsidP="00500007">
      <w:pPr>
        <w:pStyle w:val="NormalWeb"/>
        <w:spacing w:line="480" w:lineRule="auto"/>
        <w:rPr>
          <w:color w:val="000000"/>
        </w:rPr>
      </w:pPr>
      <w:r>
        <w:rPr>
          <w:color w:val="000000"/>
        </w:rPr>
        <w:t>Multi-threading enables a program to execute multiple threads concurrently, improving both performance and responsiveness. This is especially useful in applications that handle multiple tasks at once, such as web servers or web browsers. Multi-threading is implemented using different models, including many-to-one, one-to-one, and many-to-many threading. In a one-to-one model, each user thread corresponds to a kernel thread, allowing true parallel execution on multi-core systems. In contrast, the many-to-one model maps multiple user threads to a single kernel thread, which can be more efficient but limits parallelism. The many-to-many model provides a balance by allowing multiple user threads to be mapped to multiple kernel threads (</w:t>
      </w:r>
      <w:proofErr w:type="spellStart"/>
      <w:r>
        <w:rPr>
          <w:color w:val="000000"/>
        </w:rPr>
        <w:t>zyBooks</w:t>
      </w:r>
      <w:proofErr w:type="spellEnd"/>
      <w:r>
        <w:rPr>
          <w:color w:val="000000"/>
        </w:rPr>
        <w:t>, n.d.).</w:t>
      </w:r>
    </w:p>
    <w:p w14:paraId="5127DF9C" w14:textId="55BAEEF8" w:rsidR="003B3759" w:rsidRPr="003B3759" w:rsidRDefault="003B3759" w:rsidP="00500007">
      <w:pPr>
        <w:pStyle w:val="NormalWeb"/>
        <w:spacing w:line="480" w:lineRule="auto"/>
        <w:rPr>
          <w:color w:val="000000"/>
        </w:rPr>
      </w:pPr>
      <w:r>
        <w:rPr>
          <w:color w:val="000000"/>
        </w:rPr>
        <w:t>Threads also follow a life cycle that includes states such as new, ready, running, waiting, and terminated. Efficiently managing these states is essential to maintaining system performance and ensuring proper resource allocation. However, improper implementation of multi-threading can lead to issues such as race conditions, deadlocks, and memory corruption when threads share resources (Process Versus Thread | Simply Explained, n.d.). These challenges are typically addressed using synchronization techniques such as locks, mutexes, and semaphores.</w:t>
      </w:r>
    </w:p>
    <w:p w14:paraId="571DECA8" w14:textId="5FC391F2" w:rsidR="002855AB" w:rsidRDefault="002855AB" w:rsidP="00500007">
      <w:pPr>
        <w:pStyle w:val="ListParagraph"/>
        <w:numPr>
          <w:ilvl w:val="0"/>
          <w:numId w:val="1"/>
        </w:numPr>
        <w:spacing w:line="480" w:lineRule="auto"/>
        <w:rPr>
          <w:rFonts w:ascii="Times New Roman" w:hAnsi="Times New Roman" w:cs="Times New Roman"/>
        </w:rPr>
      </w:pPr>
      <w:r>
        <w:rPr>
          <w:rFonts w:ascii="Times New Roman" w:hAnsi="Times New Roman" w:cs="Times New Roman"/>
        </w:rPr>
        <w:t>Explain the relationship between a thread and a process.</w:t>
      </w:r>
    </w:p>
    <w:p w14:paraId="14A73C64" w14:textId="15368152" w:rsidR="003B3759" w:rsidRPr="003B3759" w:rsidRDefault="003B3759" w:rsidP="00500007">
      <w:pPr>
        <w:spacing w:line="480" w:lineRule="auto"/>
        <w:rPr>
          <w:rFonts w:ascii="Times New Roman" w:hAnsi="Times New Roman" w:cs="Times New Roman"/>
        </w:rPr>
      </w:pPr>
      <w:r w:rsidRPr="003B3759">
        <w:rPr>
          <w:rFonts w:ascii="Times New Roman" w:hAnsi="Times New Roman" w:cs="Times New Roman"/>
          <w:color w:val="000000"/>
        </w:rPr>
        <w:t xml:space="preserve">A process is an independent program in execution, while a thread is a smaller unit within that process. Threads share memory and resources within the process, allowing for faster </w:t>
      </w:r>
      <w:r w:rsidRPr="003B3759">
        <w:rPr>
          <w:rFonts w:ascii="Times New Roman" w:hAnsi="Times New Roman" w:cs="Times New Roman"/>
          <w:color w:val="000000"/>
        </w:rPr>
        <w:lastRenderedPageBreak/>
        <w:t>communication and improved efficiency. Processes, on the other hand, are isolated and require more overhead to create and manage. This makes processes more secure but less efficient compared to threads. Threads are considered lightweight because they share resources, but this also introduces risks such as memory corruption if not properly synchronized (Process Versus Thread | Simply Explained, n.d.). This relationship is crucial for multitasking because it allows systems to balance performance and resource management while supporting multiple applications and tasks simultaneously.</w:t>
      </w:r>
    </w:p>
    <w:p w14:paraId="089E37A4" w14:textId="63120524" w:rsidR="002855AB" w:rsidRDefault="002855AB" w:rsidP="00500007">
      <w:pPr>
        <w:pStyle w:val="ListParagraph"/>
        <w:numPr>
          <w:ilvl w:val="0"/>
          <w:numId w:val="1"/>
        </w:numPr>
        <w:spacing w:line="480" w:lineRule="auto"/>
        <w:rPr>
          <w:rFonts w:ascii="Times New Roman" w:hAnsi="Times New Roman" w:cs="Times New Roman"/>
        </w:rPr>
      </w:pPr>
      <w:r>
        <w:rPr>
          <w:rFonts w:ascii="Times New Roman" w:hAnsi="Times New Roman" w:cs="Times New Roman"/>
        </w:rPr>
        <w:t>Discuss the key differences and similarities in how the main operating systems implement and manage threads.</w:t>
      </w:r>
    </w:p>
    <w:p w14:paraId="39B1CD7D" w14:textId="77777777" w:rsidR="00500007" w:rsidRDefault="00500007" w:rsidP="00500007">
      <w:pPr>
        <w:pStyle w:val="NormalWeb"/>
        <w:spacing w:line="480" w:lineRule="auto"/>
        <w:rPr>
          <w:color w:val="000000"/>
        </w:rPr>
      </w:pPr>
      <w:r>
        <w:rPr>
          <w:color w:val="000000"/>
        </w:rPr>
        <w:t>Different operating systems manage threads in slightly different ways, but they all aim to maximize performance and responsiveness. Windows and Linux typically use a one-to-one threading model, which allows each thread to run independently and take full advantage of multi-core processors. macOS uses a hybrid approach with Grand Central Dispatch (GCD), which abstracts thread management and allows developers to focus on tasks rather than manually handling threads.</w:t>
      </w:r>
    </w:p>
    <w:p w14:paraId="75250182" w14:textId="77777777" w:rsidR="00500007" w:rsidRDefault="00500007" w:rsidP="00500007">
      <w:pPr>
        <w:pStyle w:val="NormalWeb"/>
        <w:spacing w:line="480" w:lineRule="auto"/>
        <w:rPr>
          <w:color w:val="000000"/>
        </w:rPr>
      </w:pPr>
      <w:r>
        <w:rPr>
          <w:color w:val="000000"/>
        </w:rPr>
        <w:t>While these systems differ in implementation, they share several similarities. All major operating systems use scheduling algorithms to determine which threads run and when, manage thread states, and provide synchronization mechanisms to prevent conflicts between threads. These similarities ensure that systems remain stable and efficient, even when handling many concurrent tasks (</w:t>
      </w:r>
      <w:proofErr w:type="spellStart"/>
      <w:r>
        <w:rPr>
          <w:color w:val="000000"/>
        </w:rPr>
        <w:t>zyBooks</w:t>
      </w:r>
      <w:proofErr w:type="spellEnd"/>
      <w:r>
        <w:rPr>
          <w:color w:val="000000"/>
        </w:rPr>
        <w:t>, n.d.). The key differences lie in how much control is given to developers and how efficiently each system scales with increasing workloads.</w:t>
      </w:r>
    </w:p>
    <w:p w14:paraId="5B8DA1B7" w14:textId="77777777" w:rsidR="00500007" w:rsidRDefault="00500007" w:rsidP="00500007">
      <w:pPr>
        <w:spacing w:line="480" w:lineRule="auto"/>
        <w:rPr>
          <w:rFonts w:ascii="Times New Roman" w:hAnsi="Times New Roman" w:cs="Times New Roman"/>
        </w:rPr>
      </w:pPr>
    </w:p>
    <w:p w14:paraId="7A99A799" w14:textId="210EBBC3" w:rsidR="00500007" w:rsidRDefault="00500007" w:rsidP="00500007">
      <w:pPr>
        <w:spacing w:line="480" w:lineRule="auto"/>
        <w:jc w:val="center"/>
        <w:rPr>
          <w:rFonts w:ascii="Times New Roman" w:hAnsi="Times New Roman" w:cs="Times New Roman"/>
        </w:rPr>
      </w:pPr>
      <w:r>
        <w:rPr>
          <w:rFonts w:ascii="Times New Roman" w:hAnsi="Times New Roman" w:cs="Times New Roman"/>
        </w:rPr>
        <w:lastRenderedPageBreak/>
        <w:t>References</w:t>
      </w:r>
    </w:p>
    <w:p w14:paraId="028DF3D1" w14:textId="77777777" w:rsidR="00500007" w:rsidRPr="00500007" w:rsidRDefault="00500007" w:rsidP="00500007">
      <w:pPr>
        <w:spacing w:line="480" w:lineRule="auto"/>
        <w:rPr>
          <w:rFonts w:ascii="Times New Roman" w:hAnsi="Times New Roman" w:cs="Times New Roman"/>
        </w:rPr>
      </w:pPr>
      <w:proofErr w:type="spellStart"/>
      <w:r w:rsidRPr="00500007">
        <w:rPr>
          <w:rFonts w:ascii="Times New Roman" w:hAnsi="Times New Roman" w:cs="Times New Roman"/>
        </w:rPr>
        <w:t>zyBooks</w:t>
      </w:r>
      <w:proofErr w:type="spellEnd"/>
      <w:r w:rsidRPr="00500007">
        <w:rPr>
          <w:rFonts w:ascii="Times New Roman" w:hAnsi="Times New Roman" w:cs="Times New Roman"/>
        </w:rPr>
        <w:t>. (n.d.). Operating systems principles and applications: Module three.</w:t>
      </w:r>
    </w:p>
    <w:p w14:paraId="1ACF576B" w14:textId="77777777" w:rsidR="00500007" w:rsidRPr="00500007" w:rsidRDefault="00500007" w:rsidP="00500007">
      <w:pPr>
        <w:spacing w:line="480" w:lineRule="auto"/>
        <w:rPr>
          <w:rFonts w:ascii="Times New Roman" w:hAnsi="Times New Roman" w:cs="Times New Roman"/>
        </w:rPr>
      </w:pPr>
      <w:r w:rsidRPr="00500007">
        <w:rPr>
          <w:rFonts w:ascii="Times New Roman" w:hAnsi="Times New Roman" w:cs="Times New Roman"/>
        </w:rPr>
        <w:t>Process Versus Thread | Simply Explained. (n.d.). YouTube.</w:t>
      </w:r>
    </w:p>
    <w:p w14:paraId="0ECFE383" w14:textId="77777777" w:rsidR="00500007" w:rsidRPr="00500007" w:rsidRDefault="00500007" w:rsidP="00500007">
      <w:pPr>
        <w:spacing w:line="480" w:lineRule="auto"/>
        <w:rPr>
          <w:rFonts w:ascii="Times New Roman" w:hAnsi="Times New Roman" w:cs="Times New Roman"/>
        </w:rPr>
      </w:pPr>
    </w:p>
    <w:p w14:paraId="56256150" w14:textId="77777777" w:rsidR="003D5F15" w:rsidRDefault="003D5F15"/>
    <w:sectPr w:rsidR="003D5F15">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09B0F" w14:textId="77777777" w:rsidR="00F00178" w:rsidRDefault="00F00178" w:rsidP="002855AB">
      <w:pPr>
        <w:spacing w:after="0" w:line="240" w:lineRule="auto"/>
      </w:pPr>
      <w:r>
        <w:separator/>
      </w:r>
    </w:p>
  </w:endnote>
  <w:endnote w:type="continuationSeparator" w:id="0">
    <w:p w14:paraId="3A656F52" w14:textId="77777777" w:rsidR="00F00178" w:rsidRDefault="00F00178" w:rsidP="00285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697DF" w14:textId="77777777" w:rsidR="00F00178" w:rsidRDefault="00F00178" w:rsidP="002855AB">
      <w:pPr>
        <w:spacing w:after="0" w:line="240" w:lineRule="auto"/>
      </w:pPr>
      <w:r>
        <w:separator/>
      </w:r>
    </w:p>
  </w:footnote>
  <w:footnote w:type="continuationSeparator" w:id="0">
    <w:p w14:paraId="7733B27F" w14:textId="77777777" w:rsidR="00F00178" w:rsidRDefault="00F00178" w:rsidP="00285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7084872"/>
      <w:docPartObj>
        <w:docPartGallery w:val="Page Numbers (Top of Page)"/>
        <w:docPartUnique/>
      </w:docPartObj>
    </w:sdtPr>
    <w:sdtContent>
      <w:p w14:paraId="55834B5E" w14:textId="7C157B22" w:rsidR="002855AB" w:rsidRDefault="002855AB" w:rsidP="00A02B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7D1E16" w14:textId="77777777" w:rsidR="002855AB" w:rsidRDefault="002855AB" w:rsidP="002855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34180201"/>
      <w:docPartObj>
        <w:docPartGallery w:val="Page Numbers (Top of Page)"/>
        <w:docPartUnique/>
      </w:docPartObj>
    </w:sdtPr>
    <w:sdtContent>
      <w:p w14:paraId="0A401FBE" w14:textId="1B4A0974" w:rsidR="002855AB" w:rsidRPr="002855AB" w:rsidRDefault="002855AB" w:rsidP="00A02B69">
        <w:pPr>
          <w:pStyle w:val="Header"/>
          <w:framePr w:wrap="none" w:vAnchor="text" w:hAnchor="margin" w:xAlign="right" w:y="1"/>
          <w:rPr>
            <w:rStyle w:val="PageNumber"/>
            <w:rFonts w:ascii="Times New Roman" w:hAnsi="Times New Roman" w:cs="Times New Roman"/>
          </w:rPr>
        </w:pPr>
        <w:r w:rsidRPr="002855AB">
          <w:rPr>
            <w:rStyle w:val="PageNumber"/>
            <w:rFonts w:ascii="Times New Roman" w:hAnsi="Times New Roman" w:cs="Times New Roman"/>
          </w:rPr>
          <w:t xml:space="preserve">Ferjo </w:t>
        </w:r>
        <w:r w:rsidRPr="002855AB">
          <w:rPr>
            <w:rStyle w:val="PageNumber"/>
            <w:rFonts w:ascii="Times New Roman" w:hAnsi="Times New Roman" w:cs="Times New Roman"/>
          </w:rPr>
          <w:fldChar w:fldCharType="begin"/>
        </w:r>
        <w:r w:rsidRPr="002855AB">
          <w:rPr>
            <w:rStyle w:val="PageNumber"/>
            <w:rFonts w:ascii="Times New Roman" w:hAnsi="Times New Roman" w:cs="Times New Roman"/>
          </w:rPr>
          <w:instrText xml:space="preserve"> PAGE </w:instrText>
        </w:r>
        <w:r w:rsidRPr="002855AB">
          <w:rPr>
            <w:rStyle w:val="PageNumber"/>
            <w:rFonts w:ascii="Times New Roman" w:hAnsi="Times New Roman" w:cs="Times New Roman"/>
          </w:rPr>
          <w:fldChar w:fldCharType="separate"/>
        </w:r>
        <w:r w:rsidRPr="002855AB">
          <w:rPr>
            <w:rStyle w:val="PageNumber"/>
            <w:rFonts w:ascii="Times New Roman" w:hAnsi="Times New Roman" w:cs="Times New Roman"/>
            <w:noProof/>
          </w:rPr>
          <w:t>1</w:t>
        </w:r>
        <w:r w:rsidRPr="002855AB">
          <w:rPr>
            <w:rStyle w:val="PageNumber"/>
            <w:rFonts w:ascii="Times New Roman" w:hAnsi="Times New Roman" w:cs="Times New Roman"/>
          </w:rPr>
          <w:fldChar w:fldCharType="end"/>
        </w:r>
      </w:p>
    </w:sdtContent>
  </w:sdt>
  <w:p w14:paraId="71DF9396" w14:textId="77777777" w:rsidR="002855AB" w:rsidRDefault="002855AB" w:rsidP="002855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065C1"/>
    <w:multiLevelType w:val="hybridMultilevel"/>
    <w:tmpl w:val="C974E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03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AB"/>
    <w:rsid w:val="00152103"/>
    <w:rsid w:val="002855AB"/>
    <w:rsid w:val="00343026"/>
    <w:rsid w:val="003716D6"/>
    <w:rsid w:val="003B3759"/>
    <w:rsid w:val="003D5F15"/>
    <w:rsid w:val="00500007"/>
    <w:rsid w:val="00813DA1"/>
    <w:rsid w:val="008231C7"/>
    <w:rsid w:val="00913169"/>
    <w:rsid w:val="00BD4BB7"/>
    <w:rsid w:val="00CB3DFB"/>
    <w:rsid w:val="00E86522"/>
    <w:rsid w:val="00F00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76B5"/>
  <w15:chartTrackingRefBased/>
  <w15:docId w15:val="{5DDB8E65-4ABA-914B-A51B-BADBBD30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5AB"/>
  </w:style>
  <w:style w:type="paragraph" w:styleId="Heading1">
    <w:name w:val="heading 1"/>
    <w:basedOn w:val="Normal"/>
    <w:next w:val="Normal"/>
    <w:link w:val="Heading1Char"/>
    <w:uiPriority w:val="9"/>
    <w:qFormat/>
    <w:rsid w:val="00285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5AB"/>
    <w:rPr>
      <w:rFonts w:eastAsiaTheme="majorEastAsia" w:cstheme="majorBidi"/>
      <w:color w:val="272727" w:themeColor="text1" w:themeTint="D8"/>
    </w:rPr>
  </w:style>
  <w:style w:type="paragraph" w:styleId="Title">
    <w:name w:val="Title"/>
    <w:basedOn w:val="Normal"/>
    <w:next w:val="Normal"/>
    <w:link w:val="TitleChar"/>
    <w:uiPriority w:val="10"/>
    <w:qFormat/>
    <w:rsid w:val="00285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5AB"/>
    <w:pPr>
      <w:spacing w:before="160"/>
      <w:jc w:val="center"/>
    </w:pPr>
    <w:rPr>
      <w:i/>
      <w:iCs/>
      <w:color w:val="404040" w:themeColor="text1" w:themeTint="BF"/>
    </w:rPr>
  </w:style>
  <w:style w:type="character" w:customStyle="1" w:styleId="QuoteChar">
    <w:name w:val="Quote Char"/>
    <w:basedOn w:val="DefaultParagraphFont"/>
    <w:link w:val="Quote"/>
    <w:uiPriority w:val="29"/>
    <w:rsid w:val="002855AB"/>
    <w:rPr>
      <w:i/>
      <w:iCs/>
      <w:color w:val="404040" w:themeColor="text1" w:themeTint="BF"/>
    </w:rPr>
  </w:style>
  <w:style w:type="paragraph" w:styleId="ListParagraph">
    <w:name w:val="List Paragraph"/>
    <w:basedOn w:val="Normal"/>
    <w:uiPriority w:val="34"/>
    <w:qFormat/>
    <w:rsid w:val="002855AB"/>
    <w:pPr>
      <w:ind w:left="720"/>
      <w:contextualSpacing/>
    </w:pPr>
  </w:style>
  <w:style w:type="character" w:styleId="IntenseEmphasis">
    <w:name w:val="Intense Emphasis"/>
    <w:basedOn w:val="DefaultParagraphFont"/>
    <w:uiPriority w:val="21"/>
    <w:qFormat/>
    <w:rsid w:val="002855AB"/>
    <w:rPr>
      <w:i/>
      <w:iCs/>
      <w:color w:val="0F4761" w:themeColor="accent1" w:themeShade="BF"/>
    </w:rPr>
  </w:style>
  <w:style w:type="paragraph" w:styleId="IntenseQuote">
    <w:name w:val="Intense Quote"/>
    <w:basedOn w:val="Normal"/>
    <w:next w:val="Normal"/>
    <w:link w:val="IntenseQuoteChar"/>
    <w:uiPriority w:val="30"/>
    <w:qFormat/>
    <w:rsid w:val="00285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5AB"/>
    <w:rPr>
      <w:i/>
      <w:iCs/>
      <w:color w:val="0F4761" w:themeColor="accent1" w:themeShade="BF"/>
    </w:rPr>
  </w:style>
  <w:style w:type="character" w:styleId="IntenseReference">
    <w:name w:val="Intense Reference"/>
    <w:basedOn w:val="DefaultParagraphFont"/>
    <w:uiPriority w:val="32"/>
    <w:qFormat/>
    <w:rsid w:val="002855AB"/>
    <w:rPr>
      <w:b/>
      <w:bCs/>
      <w:smallCaps/>
      <w:color w:val="0F4761" w:themeColor="accent1" w:themeShade="BF"/>
      <w:spacing w:val="5"/>
    </w:rPr>
  </w:style>
  <w:style w:type="paragraph" w:styleId="Header">
    <w:name w:val="header"/>
    <w:basedOn w:val="Normal"/>
    <w:link w:val="HeaderChar"/>
    <w:uiPriority w:val="99"/>
    <w:unhideWhenUsed/>
    <w:rsid w:val="00285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5AB"/>
  </w:style>
  <w:style w:type="paragraph" w:styleId="Footer">
    <w:name w:val="footer"/>
    <w:basedOn w:val="Normal"/>
    <w:link w:val="FooterChar"/>
    <w:uiPriority w:val="99"/>
    <w:unhideWhenUsed/>
    <w:rsid w:val="00285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5AB"/>
  </w:style>
  <w:style w:type="character" w:styleId="PageNumber">
    <w:name w:val="page number"/>
    <w:basedOn w:val="DefaultParagraphFont"/>
    <w:uiPriority w:val="99"/>
    <w:semiHidden/>
    <w:unhideWhenUsed/>
    <w:rsid w:val="002855AB"/>
  </w:style>
  <w:style w:type="paragraph" w:styleId="NormalWeb">
    <w:name w:val="Normal (Web)"/>
    <w:basedOn w:val="Normal"/>
    <w:uiPriority w:val="99"/>
    <w:unhideWhenUsed/>
    <w:rsid w:val="003B37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2026-05-03T02:33:00Z</dcterms:created>
  <dcterms:modified xsi:type="dcterms:W3CDTF">2026-05-03T02:55:00Z</dcterms:modified>
</cp:coreProperties>
</file>