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469B" w14:textId="0887F769" w:rsidR="003D5F15" w:rsidRPr="00715E4D" w:rsidRDefault="00715E4D" w:rsidP="00715E4D">
      <w:pPr>
        <w:spacing w:line="480" w:lineRule="auto"/>
        <w:rPr>
          <w:rFonts w:ascii="Times New Roman" w:hAnsi="Times New Roman" w:cs="Times New Roman"/>
        </w:rPr>
      </w:pPr>
      <w:r w:rsidRPr="00715E4D">
        <w:rPr>
          <w:rFonts w:ascii="Times New Roman" w:hAnsi="Times New Roman" w:cs="Times New Roman"/>
        </w:rPr>
        <w:t>Rebecca Ferjo</w:t>
      </w:r>
    </w:p>
    <w:p w14:paraId="0A3FC53D" w14:textId="12726344" w:rsidR="00715E4D" w:rsidRPr="00715E4D" w:rsidRDefault="00715E4D" w:rsidP="00715E4D">
      <w:pPr>
        <w:spacing w:line="480" w:lineRule="auto"/>
        <w:rPr>
          <w:rFonts w:ascii="Times New Roman" w:hAnsi="Times New Roman" w:cs="Times New Roman"/>
        </w:rPr>
      </w:pPr>
      <w:r w:rsidRPr="00715E4D">
        <w:rPr>
          <w:rFonts w:ascii="Times New Roman" w:hAnsi="Times New Roman" w:cs="Times New Roman"/>
        </w:rPr>
        <w:t>May 18</w:t>
      </w:r>
      <w:r w:rsidRPr="00715E4D">
        <w:rPr>
          <w:rFonts w:ascii="Times New Roman" w:hAnsi="Times New Roman" w:cs="Times New Roman"/>
          <w:vertAlign w:val="superscript"/>
        </w:rPr>
        <w:t>th</w:t>
      </w:r>
      <w:r w:rsidRPr="00715E4D">
        <w:rPr>
          <w:rFonts w:ascii="Times New Roman" w:hAnsi="Times New Roman" w:cs="Times New Roman"/>
        </w:rPr>
        <w:t>, 2026</w:t>
      </w:r>
    </w:p>
    <w:p w14:paraId="2279D886" w14:textId="3BA36190" w:rsidR="00715E4D" w:rsidRPr="00715E4D" w:rsidRDefault="00715E4D" w:rsidP="00715E4D">
      <w:pPr>
        <w:spacing w:line="480" w:lineRule="auto"/>
        <w:rPr>
          <w:rFonts w:ascii="Times New Roman" w:hAnsi="Times New Roman" w:cs="Times New Roman"/>
        </w:rPr>
      </w:pPr>
      <w:r w:rsidRPr="00715E4D">
        <w:rPr>
          <w:rFonts w:ascii="Times New Roman" w:hAnsi="Times New Roman" w:cs="Times New Roman"/>
        </w:rPr>
        <w:t>CS-510</w:t>
      </w:r>
    </w:p>
    <w:p w14:paraId="601273C6" w14:textId="0D1501AB" w:rsidR="00715E4D" w:rsidRPr="00715E4D" w:rsidRDefault="00715E4D" w:rsidP="00715E4D">
      <w:pPr>
        <w:spacing w:line="480" w:lineRule="auto"/>
        <w:jc w:val="center"/>
        <w:rPr>
          <w:rFonts w:ascii="Times New Roman" w:hAnsi="Times New Roman" w:cs="Times New Roman"/>
        </w:rPr>
      </w:pPr>
      <w:r w:rsidRPr="00715E4D">
        <w:rPr>
          <w:rFonts w:ascii="Times New Roman" w:hAnsi="Times New Roman" w:cs="Times New Roman"/>
        </w:rPr>
        <w:t>Module 5 Activity</w:t>
      </w:r>
    </w:p>
    <w:p w14:paraId="41A317D6" w14:textId="77777777" w:rsidR="00715E4D" w:rsidRPr="00715E4D" w:rsidRDefault="00715E4D" w:rsidP="00715E4D">
      <w:pPr>
        <w:spacing w:before="100" w:beforeAutospacing="1" w:after="100" w:afterAutospacing="1" w:line="480" w:lineRule="auto"/>
        <w:rPr>
          <w:rFonts w:ascii="Times New Roman" w:eastAsia="Times New Roman" w:hAnsi="Times New Roman" w:cs="Times New Roman"/>
          <w:color w:val="000000"/>
          <w:kern w:val="0"/>
          <w14:ligatures w14:val="none"/>
        </w:rPr>
      </w:pPr>
      <w:r w:rsidRPr="00715E4D">
        <w:rPr>
          <w:rFonts w:ascii="Times New Roman" w:eastAsia="Times New Roman" w:hAnsi="Times New Roman" w:cs="Times New Roman"/>
          <w:color w:val="000000"/>
          <w:kern w:val="0"/>
          <w14:ligatures w14:val="none"/>
        </w:rPr>
        <w:t>This program demonstrates process synchronization and concurrent execution using Python’s multiprocessing module and semaphores. The purpose of the assignment is to show how an operating system safely manages multiple processes attempting to access shared resources at the same time. Synchronization mechanisms are important in modern operating systems because they prevent conflicts, improve stability, and ensure efficient use of system resources (Python Software Foundation, 2026).</w:t>
      </w:r>
    </w:p>
    <w:p w14:paraId="28D64768" w14:textId="77777777" w:rsidR="00715E4D" w:rsidRPr="00715E4D" w:rsidRDefault="00715E4D" w:rsidP="00715E4D">
      <w:pPr>
        <w:spacing w:before="100" w:beforeAutospacing="1" w:after="100" w:afterAutospacing="1" w:line="480" w:lineRule="auto"/>
        <w:rPr>
          <w:rFonts w:ascii="Times New Roman" w:eastAsia="Times New Roman" w:hAnsi="Times New Roman" w:cs="Times New Roman"/>
          <w:color w:val="000000"/>
          <w:kern w:val="0"/>
          <w14:ligatures w14:val="none"/>
        </w:rPr>
      </w:pPr>
      <w:r w:rsidRPr="00715E4D">
        <w:rPr>
          <w:rFonts w:ascii="Times New Roman" w:eastAsia="Times New Roman" w:hAnsi="Times New Roman" w:cs="Times New Roman"/>
          <w:color w:val="000000"/>
          <w:kern w:val="0"/>
          <w14:ligatures w14:val="none"/>
        </w:rPr>
        <w:t>The program begins by importing the multiprocessing, time, and random modules. The multiprocessing module allows multiple processes to execute simultaneously, improving performance by enabling parallel processing. The time module is used to generate timestamps and create delays, while the random module simulates different execution times for each process. Using multiprocessing allows the operating system to distribute tasks more efficiently across system resources rather than running tasks one at a time (</w:t>
      </w:r>
      <w:proofErr w:type="spellStart"/>
      <w:r w:rsidRPr="00715E4D">
        <w:rPr>
          <w:rFonts w:ascii="Times New Roman" w:eastAsia="Times New Roman" w:hAnsi="Times New Roman" w:cs="Times New Roman"/>
          <w:color w:val="000000"/>
          <w:kern w:val="0"/>
          <w14:ligatures w14:val="none"/>
        </w:rPr>
        <w:t>zyBooks</w:t>
      </w:r>
      <w:proofErr w:type="spellEnd"/>
      <w:r w:rsidRPr="00715E4D">
        <w:rPr>
          <w:rFonts w:ascii="Times New Roman" w:eastAsia="Times New Roman" w:hAnsi="Times New Roman" w:cs="Times New Roman"/>
          <w:color w:val="000000"/>
          <w:kern w:val="0"/>
          <w14:ligatures w14:val="none"/>
        </w:rPr>
        <w:t>, 2026).</w:t>
      </w:r>
    </w:p>
    <w:p w14:paraId="378EFEA9" w14:textId="77777777" w:rsidR="00715E4D" w:rsidRDefault="00715E4D" w:rsidP="00715E4D">
      <w:pPr>
        <w:spacing w:before="100" w:beforeAutospacing="1" w:after="100" w:afterAutospacing="1" w:line="480" w:lineRule="auto"/>
        <w:rPr>
          <w:rFonts w:ascii="Times New Roman" w:eastAsia="Times New Roman" w:hAnsi="Times New Roman" w:cs="Times New Roman"/>
          <w:color w:val="000000"/>
          <w:kern w:val="0"/>
          <w14:ligatures w14:val="none"/>
        </w:rPr>
      </w:pPr>
      <w:r w:rsidRPr="00715E4D">
        <w:rPr>
          <w:rFonts w:ascii="Times New Roman" w:eastAsia="Times New Roman" w:hAnsi="Times New Roman" w:cs="Times New Roman"/>
          <w:color w:val="000000"/>
          <w:kern w:val="0"/>
          <w14:ligatures w14:val="none"/>
        </w:rPr>
        <w:t>A semaphore is initialized using the following statement:</w:t>
      </w:r>
      <w:r>
        <w:rPr>
          <w:rFonts w:ascii="Times New Roman" w:eastAsia="Times New Roman" w:hAnsi="Times New Roman" w:cs="Times New Roman"/>
          <w:color w:val="000000"/>
          <w:kern w:val="0"/>
          <w14:ligatures w14:val="none"/>
        </w:rPr>
        <w:t xml:space="preserve"> </w:t>
      </w:r>
    </w:p>
    <w:p w14:paraId="675F85A8" w14:textId="652E2D5C" w:rsidR="00715E4D" w:rsidRPr="00715E4D" w:rsidRDefault="00715E4D" w:rsidP="00715E4D">
      <w:pPr>
        <w:spacing w:before="100" w:beforeAutospacing="1" w:after="100" w:afterAutospacing="1" w:line="480" w:lineRule="auto"/>
        <w:rPr>
          <w:rFonts w:ascii="Times New Roman" w:eastAsia="Times New Roman" w:hAnsi="Times New Roman" w:cs="Times New Roman"/>
          <w:color w:val="000000"/>
          <w:kern w:val="0"/>
          <w14:ligatures w14:val="none"/>
        </w:rPr>
      </w:pPr>
      <w:r w:rsidRPr="00715E4D">
        <w:rPr>
          <w:rFonts w:ascii="Times New Roman" w:eastAsia="Times New Roman" w:hAnsi="Times New Roman" w:cs="Times New Roman"/>
          <w:color w:val="000000"/>
          <w:kern w:val="0"/>
          <w14:ligatures w14:val="none"/>
        </w:rPr>
        <w:t xml:space="preserve">semaphore = </w:t>
      </w:r>
      <w:proofErr w:type="spellStart"/>
      <w:proofErr w:type="gramStart"/>
      <w:r w:rsidRPr="00715E4D">
        <w:rPr>
          <w:rFonts w:ascii="Times New Roman" w:eastAsia="Times New Roman" w:hAnsi="Times New Roman" w:cs="Times New Roman"/>
          <w:color w:val="000000"/>
          <w:kern w:val="0"/>
          <w14:ligatures w14:val="none"/>
        </w:rPr>
        <w:t>multiprocessing.Semaphore</w:t>
      </w:r>
      <w:proofErr w:type="spellEnd"/>
      <w:proofErr w:type="gramEnd"/>
      <w:r w:rsidRPr="00715E4D">
        <w:rPr>
          <w:rFonts w:ascii="Times New Roman" w:eastAsia="Times New Roman" w:hAnsi="Times New Roman" w:cs="Times New Roman"/>
          <w:color w:val="000000"/>
          <w:kern w:val="0"/>
          <w14:ligatures w14:val="none"/>
        </w:rPr>
        <w:t>(</w:t>
      </w:r>
      <w:proofErr w:type="spellStart"/>
      <w:r w:rsidRPr="00715E4D">
        <w:rPr>
          <w:rFonts w:ascii="Times New Roman" w:eastAsia="Times New Roman" w:hAnsi="Times New Roman" w:cs="Times New Roman"/>
          <w:color w:val="000000"/>
          <w:kern w:val="0"/>
          <w14:ligatures w14:val="none"/>
        </w:rPr>
        <w:t>max_concurrentprocesses</w:t>
      </w:r>
      <w:proofErr w:type="spellEnd"/>
      <w:r w:rsidRPr="00715E4D">
        <w:rPr>
          <w:rFonts w:ascii="Times New Roman" w:eastAsia="Times New Roman" w:hAnsi="Times New Roman" w:cs="Times New Roman"/>
          <w:color w:val="000000"/>
          <w:kern w:val="0"/>
          <w14:ligatures w14:val="none"/>
        </w:rPr>
        <w:t>)</w:t>
      </w:r>
    </w:p>
    <w:p w14:paraId="569776BD" w14:textId="77777777" w:rsidR="00715E4D" w:rsidRPr="00715E4D" w:rsidRDefault="00715E4D" w:rsidP="00715E4D">
      <w:pPr>
        <w:spacing w:before="100" w:beforeAutospacing="1" w:after="100" w:afterAutospacing="1" w:line="480" w:lineRule="auto"/>
        <w:rPr>
          <w:rFonts w:ascii="Times New Roman" w:eastAsia="Times New Roman" w:hAnsi="Times New Roman" w:cs="Times New Roman"/>
          <w:color w:val="000000"/>
          <w:kern w:val="0"/>
          <w14:ligatures w14:val="none"/>
        </w:rPr>
      </w:pPr>
      <w:r w:rsidRPr="00715E4D">
        <w:rPr>
          <w:rFonts w:ascii="Times New Roman" w:eastAsia="Times New Roman" w:hAnsi="Times New Roman" w:cs="Times New Roman"/>
          <w:color w:val="000000"/>
          <w:kern w:val="0"/>
          <w14:ligatures w14:val="none"/>
        </w:rPr>
        <w:t xml:space="preserve">The semaphore acts as a synchronization tool that limits the number of processes allowed inside the critical section at one time. In this program, the semaphore value is set to four, meaning only </w:t>
      </w:r>
      <w:r w:rsidRPr="00715E4D">
        <w:rPr>
          <w:rFonts w:ascii="Times New Roman" w:eastAsia="Times New Roman" w:hAnsi="Times New Roman" w:cs="Times New Roman"/>
          <w:color w:val="000000"/>
          <w:kern w:val="0"/>
          <w14:ligatures w14:val="none"/>
        </w:rPr>
        <w:lastRenderedPageBreak/>
        <w:t xml:space="preserve">four processes can execute within the protected section simultaneously. Any additional processes must wait until another process exits the critical section and releases the semaphore. This demonstrates how operating systems control access to shared resources </w:t>
      </w:r>
      <w:proofErr w:type="gramStart"/>
      <w:r w:rsidRPr="00715E4D">
        <w:rPr>
          <w:rFonts w:ascii="Times New Roman" w:eastAsia="Times New Roman" w:hAnsi="Times New Roman" w:cs="Times New Roman"/>
          <w:color w:val="000000"/>
          <w:kern w:val="0"/>
          <w14:ligatures w14:val="none"/>
        </w:rPr>
        <w:t>in order to</w:t>
      </w:r>
      <w:proofErr w:type="gramEnd"/>
      <w:r w:rsidRPr="00715E4D">
        <w:rPr>
          <w:rFonts w:ascii="Times New Roman" w:eastAsia="Times New Roman" w:hAnsi="Times New Roman" w:cs="Times New Roman"/>
          <w:color w:val="000000"/>
          <w:kern w:val="0"/>
          <w14:ligatures w14:val="none"/>
        </w:rPr>
        <w:t xml:space="preserve"> maintain stability and prevent resource conflicts.</w:t>
      </w:r>
    </w:p>
    <w:p w14:paraId="0BB32268" w14:textId="77777777" w:rsidR="00715E4D" w:rsidRPr="00715E4D" w:rsidRDefault="00715E4D" w:rsidP="00715E4D">
      <w:pPr>
        <w:spacing w:before="100" w:beforeAutospacing="1" w:after="100" w:afterAutospacing="1" w:line="480" w:lineRule="auto"/>
        <w:rPr>
          <w:rFonts w:ascii="Times New Roman" w:eastAsia="Times New Roman" w:hAnsi="Times New Roman" w:cs="Times New Roman"/>
          <w:color w:val="000000"/>
          <w:kern w:val="0"/>
          <w14:ligatures w14:val="none"/>
        </w:rPr>
      </w:pPr>
      <w:r w:rsidRPr="00715E4D">
        <w:rPr>
          <w:rFonts w:ascii="Times New Roman" w:eastAsia="Times New Roman" w:hAnsi="Times New Roman" w:cs="Times New Roman"/>
          <w:color w:val="000000"/>
          <w:kern w:val="0"/>
          <w14:ligatures w14:val="none"/>
        </w:rPr>
        <w:t>The </w:t>
      </w:r>
      <w:proofErr w:type="gramStart"/>
      <w:r w:rsidRPr="00715E4D">
        <w:rPr>
          <w:rFonts w:ascii="Times New Roman" w:eastAsia="Times New Roman" w:hAnsi="Times New Roman" w:cs="Times New Roman"/>
          <w:color w:val="000000"/>
          <w:kern w:val="0"/>
          <w14:ligatures w14:val="none"/>
        </w:rPr>
        <w:t>processing(</w:t>
      </w:r>
      <w:proofErr w:type="gramEnd"/>
      <w:r w:rsidRPr="00715E4D">
        <w:rPr>
          <w:rFonts w:ascii="Times New Roman" w:eastAsia="Times New Roman" w:hAnsi="Times New Roman" w:cs="Times New Roman"/>
          <w:color w:val="000000"/>
          <w:kern w:val="0"/>
          <w14:ligatures w14:val="none"/>
        </w:rPr>
        <w:t xml:space="preserve">) function represents the work completed by each process. When a process begins, it first prints a waiting message indicating that it is waiting for access to the semaphore. Once access is granted using the with </w:t>
      </w:r>
      <w:proofErr w:type="spellStart"/>
      <w:proofErr w:type="gramStart"/>
      <w:r w:rsidRPr="00715E4D">
        <w:rPr>
          <w:rFonts w:ascii="Times New Roman" w:eastAsia="Times New Roman" w:hAnsi="Times New Roman" w:cs="Times New Roman"/>
          <w:color w:val="000000"/>
          <w:kern w:val="0"/>
          <w14:ligatures w14:val="none"/>
        </w:rPr>
        <w:t>semaphore:statement</w:t>
      </w:r>
      <w:proofErr w:type="spellEnd"/>
      <w:proofErr w:type="gramEnd"/>
      <w:r w:rsidRPr="00715E4D">
        <w:rPr>
          <w:rFonts w:ascii="Times New Roman" w:eastAsia="Times New Roman" w:hAnsi="Times New Roman" w:cs="Times New Roman"/>
          <w:color w:val="000000"/>
          <w:kern w:val="0"/>
          <w14:ligatures w14:val="none"/>
        </w:rPr>
        <w:t>, the process enters the critical section and prints an acquire message. The program then pauses for a random amount of time using </w:t>
      </w:r>
      <w:proofErr w:type="spellStart"/>
      <w:proofErr w:type="gramStart"/>
      <w:r w:rsidRPr="00715E4D">
        <w:rPr>
          <w:rFonts w:ascii="Times New Roman" w:eastAsia="Times New Roman" w:hAnsi="Times New Roman" w:cs="Times New Roman"/>
          <w:color w:val="000000"/>
          <w:kern w:val="0"/>
          <w14:ligatures w14:val="none"/>
        </w:rPr>
        <w:t>time.sleep</w:t>
      </w:r>
      <w:proofErr w:type="spellEnd"/>
      <w:proofErr w:type="gramEnd"/>
      <w:r w:rsidRPr="00715E4D">
        <w:rPr>
          <w:rFonts w:ascii="Times New Roman" w:eastAsia="Times New Roman" w:hAnsi="Times New Roman" w:cs="Times New Roman"/>
          <w:color w:val="000000"/>
          <w:kern w:val="0"/>
          <w14:ligatures w14:val="none"/>
        </w:rPr>
        <w:t>(</w:t>
      </w:r>
      <w:proofErr w:type="spellStart"/>
      <w:proofErr w:type="gramStart"/>
      <w:r w:rsidRPr="00715E4D">
        <w:rPr>
          <w:rFonts w:ascii="Times New Roman" w:eastAsia="Times New Roman" w:hAnsi="Times New Roman" w:cs="Times New Roman"/>
          <w:color w:val="000000"/>
          <w:kern w:val="0"/>
          <w14:ligatures w14:val="none"/>
        </w:rPr>
        <w:t>random.randint</w:t>
      </w:r>
      <w:proofErr w:type="spellEnd"/>
      <w:proofErr w:type="gramEnd"/>
      <w:r w:rsidRPr="00715E4D">
        <w:rPr>
          <w:rFonts w:ascii="Times New Roman" w:eastAsia="Times New Roman" w:hAnsi="Times New Roman" w:cs="Times New Roman"/>
          <w:color w:val="000000"/>
          <w:kern w:val="0"/>
          <w14:ligatures w14:val="none"/>
        </w:rPr>
        <w:t>(1,5)) to simulate work being performed. After the task is completed, the process exits the semaphore block, automatically releasing the semaphore and allowing another waiting process to proceed. A release message is then displayed to show the process has completed execution.</w:t>
      </w:r>
    </w:p>
    <w:p w14:paraId="723B98EA" w14:textId="77777777" w:rsidR="00715E4D" w:rsidRPr="00715E4D" w:rsidRDefault="00715E4D" w:rsidP="00715E4D">
      <w:pPr>
        <w:spacing w:before="100" w:beforeAutospacing="1" w:after="100" w:afterAutospacing="1" w:line="480" w:lineRule="auto"/>
        <w:rPr>
          <w:rFonts w:ascii="Times New Roman" w:eastAsia="Times New Roman" w:hAnsi="Times New Roman" w:cs="Times New Roman"/>
          <w:color w:val="000000"/>
          <w:kern w:val="0"/>
          <w14:ligatures w14:val="none"/>
        </w:rPr>
      </w:pPr>
      <w:r w:rsidRPr="00715E4D">
        <w:rPr>
          <w:rFonts w:ascii="Times New Roman" w:eastAsia="Times New Roman" w:hAnsi="Times New Roman" w:cs="Times New Roman"/>
          <w:color w:val="000000"/>
          <w:kern w:val="0"/>
          <w14:ligatures w14:val="none"/>
        </w:rPr>
        <w:t>This program demonstrates why synchronization is essential in multiprocessing environments. Without synchronization mechanisms such as semaphores, multiple processes could attempt to access shared resources at the same time, causing race conditions, corrupted data, or unstable system behavior. Semaphores help maintain orderly execution and ensure processes operate safely and efficiently (Python Software Foundation, 2026). This concept is especially important in enterprise computing, cloud systems, and operating systems that manage many concurrent tasks.</w:t>
      </w:r>
    </w:p>
    <w:p w14:paraId="73663E7E" w14:textId="77777777" w:rsidR="00715E4D" w:rsidRPr="00715E4D" w:rsidRDefault="00715E4D" w:rsidP="00715E4D">
      <w:pPr>
        <w:spacing w:before="100" w:beforeAutospacing="1" w:after="100" w:afterAutospacing="1" w:line="480" w:lineRule="auto"/>
        <w:rPr>
          <w:rFonts w:ascii="Times New Roman" w:eastAsia="Times New Roman" w:hAnsi="Times New Roman" w:cs="Times New Roman"/>
          <w:color w:val="000000"/>
          <w:kern w:val="0"/>
          <w14:ligatures w14:val="none"/>
        </w:rPr>
      </w:pPr>
      <w:r w:rsidRPr="00715E4D">
        <w:rPr>
          <w:rFonts w:ascii="Times New Roman" w:eastAsia="Times New Roman" w:hAnsi="Times New Roman" w:cs="Times New Roman"/>
          <w:color w:val="000000"/>
          <w:kern w:val="0"/>
          <w14:ligatures w14:val="none"/>
        </w:rPr>
        <w:t xml:space="preserve">The assignment also demonstrates how multiprocessing improves system performance. By allowing several processes to execute in parallel, CPU resources can be utilized more effectively. However, multiprocessing requires coordination between processes to avoid conflicts, which is </w:t>
      </w:r>
      <w:r w:rsidRPr="00715E4D">
        <w:rPr>
          <w:rFonts w:ascii="Times New Roman" w:eastAsia="Times New Roman" w:hAnsi="Times New Roman" w:cs="Times New Roman"/>
          <w:color w:val="000000"/>
          <w:kern w:val="0"/>
          <w14:ligatures w14:val="none"/>
        </w:rPr>
        <w:lastRenderedPageBreak/>
        <w:t>why synchronization mechanisms are necessary. Overall, this project demonstrates how operating systems balance performance, reliability, and resource management when handling concurrent processes.</w:t>
      </w:r>
    </w:p>
    <w:p w14:paraId="1667806F" w14:textId="77777777" w:rsidR="00715E4D" w:rsidRDefault="00715E4D" w:rsidP="00715E4D">
      <w:pPr>
        <w:rPr>
          <w:rFonts w:ascii="Times New Roman" w:hAnsi="Times New Roman" w:cs="Times New Roman"/>
        </w:rPr>
      </w:pPr>
    </w:p>
    <w:p w14:paraId="70264E91" w14:textId="77777777" w:rsidR="00715E4D" w:rsidRDefault="00715E4D" w:rsidP="00715E4D">
      <w:pPr>
        <w:rPr>
          <w:rFonts w:ascii="Times New Roman" w:hAnsi="Times New Roman" w:cs="Times New Roman"/>
        </w:rPr>
      </w:pPr>
    </w:p>
    <w:p w14:paraId="23BE542F" w14:textId="77777777" w:rsidR="00715E4D" w:rsidRDefault="00715E4D" w:rsidP="00715E4D">
      <w:pPr>
        <w:rPr>
          <w:rFonts w:ascii="Times New Roman" w:hAnsi="Times New Roman" w:cs="Times New Roman"/>
        </w:rPr>
      </w:pPr>
    </w:p>
    <w:p w14:paraId="21407E06" w14:textId="77777777" w:rsidR="00715E4D" w:rsidRDefault="00715E4D" w:rsidP="00715E4D">
      <w:pPr>
        <w:rPr>
          <w:rFonts w:ascii="Times New Roman" w:hAnsi="Times New Roman" w:cs="Times New Roman"/>
        </w:rPr>
      </w:pPr>
    </w:p>
    <w:p w14:paraId="321BB7AC" w14:textId="77777777" w:rsidR="00715E4D" w:rsidRDefault="00715E4D" w:rsidP="00715E4D">
      <w:pPr>
        <w:rPr>
          <w:rFonts w:ascii="Times New Roman" w:hAnsi="Times New Roman" w:cs="Times New Roman"/>
        </w:rPr>
      </w:pPr>
    </w:p>
    <w:p w14:paraId="0B2F2BC9" w14:textId="77777777" w:rsidR="00715E4D" w:rsidRDefault="00715E4D" w:rsidP="00715E4D">
      <w:pPr>
        <w:rPr>
          <w:rFonts w:ascii="Times New Roman" w:hAnsi="Times New Roman" w:cs="Times New Roman"/>
        </w:rPr>
      </w:pPr>
    </w:p>
    <w:p w14:paraId="037CB401" w14:textId="77777777" w:rsidR="00715E4D" w:rsidRDefault="00715E4D" w:rsidP="00715E4D">
      <w:pPr>
        <w:rPr>
          <w:rFonts w:ascii="Times New Roman" w:hAnsi="Times New Roman" w:cs="Times New Roman"/>
        </w:rPr>
      </w:pPr>
    </w:p>
    <w:p w14:paraId="708AB665" w14:textId="77777777" w:rsidR="00715E4D" w:rsidRDefault="00715E4D" w:rsidP="00715E4D">
      <w:pPr>
        <w:rPr>
          <w:rFonts w:ascii="Times New Roman" w:hAnsi="Times New Roman" w:cs="Times New Roman"/>
        </w:rPr>
      </w:pPr>
    </w:p>
    <w:p w14:paraId="30B4A333" w14:textId="77777777" w:rsidR="00715E4D" w:rsidRDefault="00715E4D" w:rsidP="00715E4D">
      <w:pPr>
        <w:rPr>
          <w:rFonts w:ascii="Times New Roman" w:hAnsi="Times New Roman" w:cs="Times New Roman"/>
        </w:rPr>
      </w:pPr>
    </w:p>
    <w:p w14:paraId="2FE2318F" w14:textId="77777777" w:rsidR="00715E4D" w:rsidRDefault="00715E4D" w:rsidP="00715E4D">
      <w:pPr>
        <w:rPr>
          <w:rFonts w:ascii="Times New Roman" w:hAnsi="Times New Roman" w:cs="Times New Roman"/>
        </w:rPr>
      </w:pPr>
    </w:p>
    <w:p w14:paraId="31EE8691" w14:textId="77777777" w:rsidR="00715E4D" w:rsidRDefault="00715E4D" w:rsidP="00715E4D">
      <w:pPr>
        <w:rPr>
          <w:rFonts w:ascii="Times New Roman" w:hAnsi="Times New Roman" w:cs="Times New Roman"/>
        </w:rPr>
      </w:pPr>
    </w:p>
    <w:p w14:paraId="5D45917F" w14:textId="77777777" w:rsidR="00715E4D" w:rsidRDefault="00715E4D" w:rsidP="00715E4D">
      <w:pPr>
        <w:rPr>
          <w:rFonts w:ascii="Times New Roman" w:hAnsi="Times New Roman" w:cs="Times New Roman"/>
        </w:rPr>
      </w:pPr>
    </w:p>
    <w:p w14:paraId="7C764956" w14:textId="77777777" w:rsidR="00715E4D" w:rsidRDefault="00715E4D" w:rsidP="00715E4D">
      <w:pPr>
        <w:rPr>
          <w:rFonts w:ascii="Times New Roman" w:hAnsi="Times New Roman" w:cs="Times New Roman"/>
        </w:rPr>
      </w:pPr>
    </w:p>
    <w:p w14:paraId="4E0D19D2" w14:textId="77777777" w:rsidR="00715E4D" w:rsidRDefault="00715E4D" w:rsidP="00715E4D">
      <w:pPr>
        <w:rPr>
          <w:rFonts w:ascii="Times New Roman" w:hAnsi="Times New Roman" w:cs="Times New Roman"/>
        </w:rPr>
      </w:pPr>
    </w:p>
    <w:p w14:paraId="28885500" w14:textId="77777777" w:rsidR="00715E4D" w:rsidRDefault="00715E4D" w:rsidP="00715E4D">
      <w:pPr>
        <w:rPr>
          <w:rFonts w:ascii="Times New Roman" w:hAnsi="Times New Roman" w:cs="Times New Roman"/>
        </w:rPr>
      </w:pPr>
    </w:p>
    <w:p w14:paraId="378CAD4F" w14:textId="77777777" w:rsidR="00715E4D" w:rsidRDefault="00715E4D" w:rsidP="00715E4D">
      <w:pPr>
        <w:rPr>
          <w:rFonts w:ascii="Times New Roman" w:hAnsi="Times New Roman" w:cs="Times New Roman"/>
        </w:rPr>
      </w:pPr>
    </w:p>
    <w:p w14:paraId="2A26DC24" w14:textId="77777777" w:rsidR="00715E4D" w:rsidRDefault="00715E4D" w:rsidP="00715E4D">
      <w:pPr>
        <w:rPr>
          <w:rFonts w:ascii="Times New Roman" w:hAnsi="Times New Roman" w:cs="Times New Roman"/>
        </w:rPr>
      </w:pPr>
    </w:p>
    <w:p w14:paraId="11BFB8E2" w14:textId="77777777" w:rsidR="00715E4D" w:rsidRDefault="00715E4D" w:rsidP="00715E4D">
      <w:pPr>
        <w:rPr>
          <w:rFonts w:ascii="Times New Roman" w:hAnsi="Times New Roman" w:cs="Times New Roman"/>
        </w:rPr>
      </w:pPr>
    </w:p>
    <w:p w14:paraId="29B9247F" w14:textId="77777777" w:rsidR="00715E4D" w:rsidRDefault="00715E4D" w:rsidP="00715E4D">
      <w:pPr>
        <w:rPr>
          <w:rFonts w:ascii="Times New Roman" w:hAnsi="Times New Roman" w:cs="Times New Roman"/>
        </w:rPr>
      </w:pPr>
    </w:p>
    <w:p w14:paraId="7BFC6493" w14:textId="77777777" w:rsidR="00715E4D" w:rsidRDefault="00715E4D" w:rsidP="00715E4D">
      <w:pPr>
        <w:rPr>
          <w:rFonts w:ascii="Times New Roman" w:hAnsi="Times New Roman" w:cs="Times New Roman"/>
        </w:rPr>
      </w:pPr>
    </w:p>
    <w:p w14:paraId="532050FB" w14:textId="77777777" w:rsidR="00715E4D" w:rsidRDefault="00715E4D" w:rsidP="00715E4D">
      <w:pPr>
        <w:rPr>
          <w:rFonts w:ascii="Times New Roman" w:hAnsi="Times New Roman" w:cs="Times New Roman"/>
        </w:rPr>
      </w:pPr>
    </w:p>
    <w:p w14:paraId="498A2234" w14:textId="77777777" w:rsidR="00715E4D" w:rsidRDefault="00715E4D" w:rsidP="00715E4D">
      <w:pPr>
        <w:rPr>
          <w:rFonts w:ascii="Times New Roman" w:hAnsi="Times New Roman" w:cs="Times New Roman"/>
        </w:rPr>
      </w:pPr>
    </w:p>
    <w:p w14:paraId="3B875228" w14:textId="77777777" w:rsidR="00715E4D" w:rsidRDefault="00715E4D" w:rsidP="00715E4D">
      <w:pPr>
        <w:rPr>
          <w:rFonts w:ascii="Times New Roman" w:hAnsi="Times New Roman" w:cs="Times New Roman"/>
        </w:rPr>
      </w:pPr>
    </w:p>
    <w:p w14:paraId="0E265B33" w14:textId="0E87ED43" w:rsidR="00715E4D" w:rsidRDefault="00715E4D" w:rsidP="00715E4D">
      <w:pPr>
        <w:jc w:val="center"/>
        <w:rPr>
          <w:rFonts w:ascii="Times New Roman" w:hAnsi="Times New Roman" w:cs="Times New Roman"/>
        </w:rPr>
      </w:pPr>
      <w:r w:rsidRPr="00715E4D">
        <w:rPr>
          <w:rFonts w:ascii="Times New Roman" w:hAnsi="Times New Roman" w:cs="Times New Roman"/>
        </w:rPr>
        <w:lastRenderedPageBreak/>
        <w:t>Reference:</w:t>
      </w:r>
    </w:p>
    <w:p w14:paraId="06BE5A87" w14:textId="77777777" w:rsidR="00715E4D" w:rsidRDefault="00715E4D" w:rsidP="00715E4D">
      <w:pPr>
        <w:pStyle w:val="NormalWeb"/>
        <w:rPr>
          <w:color w:val="000000"/>
        </w:rPr>
      </w:pPr>
      <w:r>
        <w:rPr>
          <w:color w:val="000000"/>
        </w:rPr>
        <w:t>Python Software Foundation. (2026).</w:t>
      </w:r>
      <w:r>
        <w:rPr>
          <w:rStyle w:val="apple-converted-space"/>
          <w:color w:val="000000"/>
        </w:rPr>
        <w:t> </w:t>
      </w:r>
      <w:r>
        <w:rPr>
          <w:rStyle w:val="Emphasis"/>
          <w:color w:val="000000"/>
        </w:rPr>
        <w:t>multiprocessing — Process-based parallelism</w:t>
      </w:r>
      <w:r>
        <w:rPr>
          <w:color w:val="000000"/>
        </w:rPr>
        <w:t>. Python documentation.</w:t>
      </w:r>
      <w:r>
        <w:rPr>
          <w:rStyle w:val="apple-converted-space"/>
          <w:color w:val="000000"/>
        </w:rPr>
        <w:t> </w:t>
      </w:r>
      <w:hyperlink r:id="rId6" w:tgtFrame="_new" w:history="1">
        <w:r>
          <w:rPr>
            <w:rStyle w:val="Hyperlink"/>
          </w:rPr>
          <w:t>https://doc</w:t>
        </w:r>
        <w:r>
          <w:rPr>
            <w:rStyle w:val="Hyperlink"/>
          </w:rPr>
          <w:t>s</w:t>
        </w:r>
        <w:r>
          <w:rPr>
            <w:rStyle w:val="Hyperlink"/>
          </w:rPr>
          <w:t>.python.org/3/library/multiprocessing.html</w:t>
        </w:r>
      </w:hyperlink>
    </w:p>
    <w:p w14:paraId="4FA3A53D" w14:textId="77777777" w:rsidR="00715E4D" w:rsidRDefault="00715E4D" w:rsidP="00715E4D">
      <w:pPr>
        <w:pStyle w:val="NormalWeb"/>
        <w:rPr>
          <w:color w:val="000000"/>
        </w:rPr>
      </w:pPr>
      <w:proofErr w:type="spellStart"/>
      <w:r>
        <w:rPr>
          <w:color w:val="000000"/>
        </w:rPr>
        <w:t>zyBooks</w:t>
      </w:r>
      <w:proofErr w:type="spellEnd"/>
      <w:r>
        <w:rPr>
          <w:color w:val="000000"/>
        </w:rPr>
        <w:t>. (2026).</w:t>
      </w:r>
      <w:r>
        <w:rPr>
          <w:rStyle w:val="apple-converted-space"/>
          <w:color w:val="000000"/>
        </w:rPr>
        <w:t> </w:t>
      </w:r>
      <w:r>
        <w:rPr>
          <w:rStyle w:val="Emphasis"/>
          <w:color w:val="000000"/>
        </w:rPr>
        <w:t>Operating systems principles and applications, Module Five</w:t>
      </w:r>
      <w:r>
        <w:rPr>
          <w:color w:val="000000"/>
        </w:rPr>
        <w:t xml:space="preserve">. </w:t>
      </w:r>
      <w:proofErr w:type="spellStart"/>
      <w:r>
        <w:rPr>
          <w:color w:val="000000"/>
        </w:rPr>
        <w:t>zyBooks</w:t>
      </w:r>
      <w:proofErr w:type="spellEnd"/>
      <w:r>
        <w:rPr>
          <w:color w:val="000000"/>
        </w:rPr>
        <w:t>.</w:t>
      </w:r>
    </w:p>
    <w:p w14:paraId="5406F7D7" w14:textId="77777777" w:rsidR="00715E4D" w:rsidRDefault="00715E4D" w:rsidP="00715E4D">
      <w:pPr>
        <w:pStyle w:val="NormalWeb"/>
        <w:rPr>
          <w:color w:val="000000"/>
        </w:rPr>
      </w:pPr>
      <w:r>
        <w:rPr>
          <w:rStyle w:val="Emphasis"/>
          <w:color w:val="000000"/>
        </w:rPr>
        <w:t>Synchronizing multiple processes in Python</w:t>
      </w:r>
      <w:r>
        <w:rPr>
          <w:rStyle w:val="apple-converted-space"/>
          <w:color w:val="000000"/>
        </w:rPr>
        <w:t> </w:t>
      </w:r>
      <w:r>
        <w:rPr>
          <w:color w:val="000000"/>
        </w:rPr>
        <w:t>[Video]. (2026).</w:t>
      </w:r>
    </w:p>
    <w:p w14:paraId="2A5ED56A" w14:textId="77777777" w:rsidR="00715E4D" w:rsidRDefault="00715E4D" w:rsidP="00715E4D">
      <w:pPr>
        <w:pStyle w:val="NormalWeb"/>
        <w:rPr>
          <w:color w:val="000000"/>
        </w:rPr>
      </w:pPr>
      <w:r>
        <w:rPr>
          <w:rStyle w:val="Emphasis"/>
          <w:color w:val="000000"/>
        </w:rPr>
        <w:t>Understanding Python: Multiprocessing</w:t>
      </w:r>
      <w:r>
        <w:rPr>
          <w:rStyle w:val="apple-converted-space"/>
          <w:color w:val="000000"/>
        </w:rPr>
        <w:t> </w:t>
      </w:r>
      <w:r>
        <w:rPr>
          <w:color w:val="000000"/>
        </w:rPr>
        <w:t>[Video]. (2026).</w:t>
      </w:r>
    </w:p>
    <w:p w14:paraId="6945B50D" w14:textId="77777777" w:rsidR="00715E4D" w:rsidRPr="00715E4D" w:rsidRDefault="00715E4D" w:rsidP="00715E4D">
      <w:pPr>
        <w:rPr>
          <w:rFonts w:ascii="Times New Roman" w:hAnsi="Times New Roman" w:cs="Times New Roman"/>
        </w:rPr>
      </w:pPr>
    </w:p>
    <w:sectPr w:rsidR="00715E4D" w:rsidRPr="00715E4D">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5DE4C" w14:textId="77777777" w:rsidR="00D244F4" w:rsidRDefault="00D244F4" w:rsidP="00715E4D">
      <w:pPr>
        <w:spacing w:after="0" w:line="240" w:lineRule="auto"/>
      </w:pPr>
      <w:r>
        <w:separator/>
      </w:r>
    </w:p>
  </w:endnote>
  <w:endnote w:type="continuationSeparator" w:id="0">
    <w:p w14:paraId="50999D56" w14:textId="77777777" w:rsidR="00D244F4" w:rsidRDefault="00D244F4" w:rsidP="00715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68268" w14:textId="77777777" w:rsidR="00D244F4" w:rsidRDefault="00D244F4" w:rsidP="00715E4D">
      <w:pPr>
        <w:spacing w:after="0" w:line="240" w:lineRule="auto"/>
      </w:pPr>
      <w:r>
        <w:separator/>
      </w:r>
    </w:p>
  </w:footnote>
  <w:footnote w:type="continuationSeparator" w:id="0">
    <w:p w14:paraId="0381170A" w14:textId="77777777" w:rsidR="00D244F4" w:rsidRDefault="00D244F4" w:rsidP="00715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640408"/>
      <w:docPartObj>
        <w:docPartGallery w:val="Page Numbers (Top of Page)"/>
        <w:docPartUnique/>
      </w:docPartObj>
    </w:sdtPr>
    <w:sdtContent>
      <w:p w14:paraId="4ACF7434" w14:textId="41BA621D" w:rsidR="00715E4D" w:rsidRDefault="00715E4D" w:rsidP="00A02B6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F2FBC65" w14:textId="77777777" w:rsidR="00715E4D" w:rsidRDefault="00715E4D" w:rsidP="00715E4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4367393"/>
      <w:docPartObj>
        <w:docPartGallery w:val="Page Numbers (Top of Page)"/>
        <w:docPartUnique/>
      </w:docPartObj>
    </w:sdtPr>
    <w:sdtContent>
      <w:p w14:paraId="5E71D660" w14:textId="77777777" w:rsidR="00715E4D" w:rsidRDefault="00715E4D" w:rsidP="00A02B69">
        <w:pPr>
          <w:pStyle w:val="Header"/>
          <w:framePr w:wrap="none" w:vAnchor="text" w:hAnchor="margin" w:xAlign="right" w:y="1"/>
          <w:rPr>
            <w:rStyle w:val="PageNumber"/>
          </w:rPr>
        </w:pPr>
        <w:r>
          <w:rPr>
            <w:rStyle w:val="PageNumber"/>
          </w:rPr>
          <w:t xml:space="preserve">Ferjo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90D96B" w14:textId="77777777" w:rsidR="00715E4D" w:rsidRDefault="00715E4D" w:rsidP="00715E4D">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E4D"/>
    <w:rsid w:val="00152103"/>
    <w:rsid w:val="00343026"/>
    <w:rsid w:val="003716D6"/>
    <w:rsid w:val="003D5F15"/>
    <w:rsid w:val="00715E4D"/>
    <w:rsid w:val="00813DA1"/>
    <w:rsid w:val="008231C7"/>
    <w:rsid w:val="00913169"/>
    <w:rsid w:val="00BD4BB7"/>
    <w:rsid w:val="00CB3DFB"/>
    <w:rsid w:val="00D244F4"/>
    <w:rsid w:val="00E8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980DEB"/>
  <w15:chartTrackingRefBased/>
  <w15:docId w15:val="{ED68A541-6CB3-734D-A6BF-42475CE9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E4D"/>
    <w:rPr>
      <w:rFonts w:eastAsiaTheme="majorEastAsia" w:cstheme="majorBidi"/>
      <w:color w:val="272727" w:themeColor="text1" w:themeTint="D8"/>
    </w:rPr>
  </w:style>
  <w:style w:type="paragraph" w:styleId="Title">
    <w:name w:val="Title"/>
    <w:basedOn w:val="Normal"/>
    <w:next w:val="Normal"/>
    <w:link w:val="TitleChar"/>
    <w:uiPriority w:val="10"/>
    <w:qFormat/>
    <w:rsid w:val="0071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E4D"/>
    <w:pPr>
      <w:spacing w:before="160"/>
      <w:jc w:val="center"/>
    </w:pPr>
    <w:rPr>
      <w:i/>
      <w:iCs/>
      <w:color w:val="404040" w:themeColor="text1" w:themeTint="BF"/>
    </w:rPr>
  </w:style>
  <w:style w:type="character" w:customStyle="1" w:styleId="QuoteChar">
    <w:name w:val="Quote Char"/>
    <w:basedOn w:val="DefaultParagraphFont"/>
    <w:link w:val="Quote"/>
    <w:uiPriority w:val="29"/>
    <w:rsid w:val="00715E4D"/>
    <w:rPr>
      <w:i/>
      <w:iCs/>
      <w:color w:val="404040" w:themeColor="text1" w:themeTint="BF"/>
    </w:rPr>
  </w:style>
  <w:style w:type="paragraph" w:styleId="ListParagraph">
    <w:name w:val="List Paragraph"/>
    <w:basedOn w:val="Normal"/>
    <w:uiPriority w:val="34"/>
    <w:qFormat/>
    <w:rsid w:val="00715E4D"/>
    <w:pPr>
      <w:ind w:left="720"/>
      <w:contextualSpacing/>
    </w:pPr>
  </w:style>
  <w:style w:type="character" w:styleId="IntenseEmphasis">
    <w:name w:val="Intense Emphasis"/>
    <w:basedOn w:val="DefaultParagraphFont"/>
    <w:uiPriority w:val="21"/>
    <w:qFormat/>
    <w:rsid w:val="00715E4D"/>
    <w:rPr>
      <w:i/>
      <w:iCs/>
      <w:color w:val="0F4761" w:themeColor="accent1" w:themeShade="BF"/>
    </w:rPr>
  </w:style>
  <w:style w:type="paragraph" w:styleId="IntenseQuote">
    <w:name w:val="Intense Quote"/>
    <w:basedOn w:val="Normal"/>
    <w:next w:val="Normal"/>
    <w:link w:val="IntenseQuoteChar"/>
    <w:uiPriority w:val="30"/>
    <w:qFormat/>
    <w:rsid w:val="0071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E4D"/>
    <w:rPr>
      <w:i/>
      <w:iCs/>
      <w:color w:val="0F4761" w:themeColor="accent1" w:themeShade="BF"/>
    </w:rPr>
  </w:style>
  <w:style w:type="character" w:styleId="IntenseReference">
    <w:name w:val="Intense Reference"/>
    <w:basedOn w:val="DefaultParagraphFont"/>
    <w:uiPriority w:val="32"/>
    <w:qFormat/>
    <w:rsid w:val="00715E4D"/>
    <w:rPr>
      <w:b/>
      <w:bCs/>
      <w:smallCaps/>
      <w:color w:val="0F4761" w:themeColor="accent1" w:themeShade="BF"/>
      <w:spacing w:val="5"/>
    </w:rPr>
  </w:style>
  <w:style w:type="paragraph" w:styleId="Header">
    <w:name w:val="header"/>
    <w:basedOn w:val="Normal"/>
    <w:link w:val="HeaderChar"/>
    <w:uiPriority w:val="99"/>
    <w:unhideWhenUsed/>
    <w:rsid w:val="00715E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E4D"/>
  </w:style>
  <w:style w:type="paragraph" w:styleId="Footer">
    <w:name w:val="footer"/>
    <w:basedOn w:val="Normal"/>
    <w:link w:val="FooterChar"/>
    <w:uiPriority w:val="99"/>
    <w:unhideWhenUsed/>
    <w:rsid w:val="00715E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E4D"/>
  </w:style>
  <w:style w:type="character" w:styleId="PageNumber">
    <w:name w:val="page number"/>
    <w:basedOn w:val="DefaultParagraphFont"/>
    <w:uiPriority w:val="99"/>
    <w:semiHidden/>
    <w:unhideWhenUsed/>
    <w:rsid w:val="00715E4D"/>
  </w:style>
  <w:style w:type="paragraph" w:styleId="NormalWeb">
    <w:name w:val="Normal (Web)"/>
    <w:basedOn w:val="Normal"/>
    <w:uiPriority w:val="99"/>
    <w:semiHidden/>
    <w:unhideWhenUsed/>
    <w:rsid w:val="00715E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15E4D"/>
  </w:style>
  <w:style w:type="character" w:styleId="HTMLCode">
    <w:name w:val="HTML Code"/>
    <w:basedOn w:val="DefaultParagraphFont"/>
    <w:uiPriority w:val="99"/>
    <w:semiHidden/>
    <w:unhideWhenUsed/>
    <w:rsid w:val="00715E4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5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15E4D"/>
    <w:rPr>
      <w:rFonts w:ascii="Courier New" w:eastAsia="Times New Roman" w:hAnsi="Courier New" w:cs="Courier New"/>
      <w:kern w:val="0"/>
      <w:sz w:val="20"/>
      <w:szCs w:val="20"/>
      <w14:ligatures w14:val="none"/>
    </w:rPr>
  </w:style>
  <w:style w:type="character" w:customStyle="1" w:styleId="m">
    <w:name w:val="ͼm"/>
    <w:basedOn w:val="DefaultParagraphFont"/>
    <w:rsid w:val="00715E4D"/>
  </w:style>
  <w:style w:type="character" w:customStyle="1" w:styleId="g">
    <w:name w:val="ͼg"/>
    <w:basedOn w:val="DefaultParagraphFont"/>
    <w:rsid w:val="00715E4D"/>
  </w:style>
  <w:style w:type="character" w:styleId="Emphasis">
    <w:name w:val="Emphasis"/>
    <w:basedOn w:val="DefaultParagraphFont"/>
    <w:uiPriority w:val="20"/>
    <w:qFormat/>
    <w:rsid w:val="00715E4D"/>
    <w:rPr>
      <w:i/>
      <w:iCs/>
    </w:rPr>
  </w:style>
  <w:style w:type="character" w:styleId="Hyperlink">
    <w:name w:val="Hyperlink"/>
    <w:basedOn w:val="DefaultParagraphFont"/>
    <w:uiPriority w:val="99"/>
    <w:semiHidden/>
    <w:unhideWhenUsed/>
    <w:rsid w:val="00715E4D"/>
    <w:rPr>
      <w:color w:val="0000FF"/>
      <w:u w:val="single"/>
    </w:rPr>
  </w:style>
  <w:style w:type="character" w:styleId="FollowedHyperlink">
    <w:name w:val="FollowedHyperlink"/>
    <w:basedOn w:val="DefaultParagraphFont"/>
    <w:uiPriority w:val="99"/>
    <w:semiHidden/>
    <w:unhideWhenUsed/>
    <w:rsid w:val="00715E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python.org/3/library/multiprocessing.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581</Words>
  <Characters>3312</Characters>
  <Application>Microsoft Office Word</Application>
  <DocSecurity>0</DocSecurity>
  <Lines>27</Lines>
  <Paragraphs>7</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Ferjo, Rebecca</dc:creator>
  <cp:keywords/>
  <dc:description/>
  <cp:lastModifiedBy>Ferjo, Rebecca</cp:lastModifiedBy>
  <cp:revision>1</cp:revision>
  <dcterms:created xsi:type="dcterms:W3CDTF">2026-05-18T20:22:00Z</dcterms:created>
  <dcterms:modified xsi:type="dcterms:W3CDTF">2026-05-18T20:27:00Z</dcterms:modified>
</cp:coreProperties>
</file>