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49A8" w14:textId="7816CB33" w:rsidR="003D5F15" w:rsidRPr="00E67BE4" w:rsidRDefault="00E67BE4" w:rsidP="00E67BE4">
      <w:pPr>
        <w:spacing w:line="480" w:lineRule="auto"/>
        <w:rPr>
          <w:rFonts w:ascii="Times New Roman" w:hAnsi="Times New Roman" w:cs="Times New Roman"/>
        </w:rPr>
      </w:pPr>
      <w:r w:rsidRPr="00E67BE4">
        <w:rPr>
          <w:rFonts w:ascii="Times New Roman" w:hAnsi="Times New Roman" w:cs="Times New Roman"/>
        </w:rPr>
        <w:t>Rebecca Ferjo</w:t>
      </w:r>
    </w:p>
    <w:p w14:paraId="1110395C" w14:textId="4F74E847" w:rsidR="00E67BE4" w:rsidRPr="00E67BE4" w:rsidRDefault="00E67BE4" w:rsidP="00E67BE4">
      <w:pPr>
        <w:spacing w:line="480" w:lineRule="auto"/>
        <w:rPr>
          <w:rFonts w:ascii="Times New Roman" w:hAnsi="Times New Roman" w:cs="Times New Roman"/>
        </w:rPr>
      </w:pPr>
      <w:r w:rsidRPr="00E67BE4">
        <w:rPr>
          <w:rFonts w:ascii="Times New Roman" w:hAnsi="Times New Roman" w:cs="Times New Roman"/>
        </w:rPr>
        <w:t>CS-510</w:t>
      </w:r>
    </w:p>
    <w:p w14:paraId="375C5FE6" w14:textId="77777777" w:rsidR="00E67BE4" w:rsidRPr="00E67BE4" w:rsidRDefault="00E67BE4" w:rsidP="00E67BE4">
      <w:pPr>
        <w:spacing w:line="480" w:lineRule="auto"/>
        <w:rPr>
          <w:rFonts w:ascii="Times New Roman" w:hAnsi="Times New Roman" w:cs="Times New Roman"/>
        </w:rPr>
      </w:pPr>
    </w:p>
    <w:p w14:paraId="098674B0" w14:textId="68BE2995" w:rsidR="00E67BE4" w:rsidRPr="00E67BE4" w:rsidRDefault="00E67BE4" w:rsidP="00E67BE4">
      <w:pPr>
        <w:spacing w:line="480" w:lineRule="auto"/>
        <w:jc w:val="center"/>
        <w:rPr>
          <w:rFonts w:ascii="Times New Roman" w:hAnsi="Times New Roman" w:cs="Times New Roman"/>
        </w:rPr>
      </w:pPr>
      <w:r w:rsidRPr="00E67BE4">
        <w:rPr>
          <w:rFonts w:ascii="Times New Roman" w:hAnsi="Times New Roman" w:cs="Times New Roman"/>
        </w:rPr>
        <w:t>Module 10 Journal</w:t>
      </w:r>
    </w:p>
    <w:p w14:paraId="3118B4DE"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r w:rsidRPr="00E67BE4">
        <w:rPr>
          <w:rFonts w:ascii="Times New Roman" w:eastAsia="Times New Roman" w:hAnsi="Times New Roman" w:cs="Times New Roman"/>
          <w:color w:val="000000"/>
          <w:kern w:val="0"/>
          <w14:ligatures w14:val="none"/>
        </w:rPr>
        <w:t xml:space="preserve">Throughout this course, I encountered several challenges that strengthened my understanding of operating systems and improved my problem-solving skills. One of the most difficult areas for me was working with process synchronization, memory management, and sandbox addressing problems. At first, understanding how processes interact with shared resources and how operating systems prevent issues like deadlocks was overwhelming. I also struggled with some of the coding assignments because debugging errors in Python and working within Codio required patience and attention to detail. To overcome these challenges, I spent additional time reviewing the </w:t>
      </w:r>
      <w:proofErr w:type="spellStart"/>
      <w:r w:rsidRPr="00E67BE4">
        <w:rPr>
          <w:rFonts w:ascii="Times New Roman" w:eastAsia="Times New Roman" w:hAnsi="Times New Roman" w:cs="Times New Roman"/>
          <w:color w:val="000000"/>
          <w:kern w:val="0"/>
          <w14:ligatures w14:val="none"/>
        </w:rPr>
        <w:t>zyBooks</w:t>
      </w:r>
      <w:proofErr w:type="spellEnd"/>
      <w:r w:rsidRPr="00E67BE4">
        <w:rPr>
          <w:rFonts w:ascii="Times New Roman" w:eastAsia="Times New Roman" w:hAnsi="Times New Roman" w:cs="Times New Roman"/>
          <w:color w:val="000000"/>
          <w:kern w:val="0"/>
          <w14:ligatures w14:val="none"/>
        </w:rPr>
        <w:t xml:space="preserve"> materials, watching supplemental videos, and practicing problems repeatedly until I understood the concepts. I also learned the importance of breaking large problems into smaller steps, which helped me troubleshoot code and better understand operating system behavior.</w:t>
      </w:r>
    </w:p>
    <w:p w14:paraId="1BDF87BC"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r w:rsidRPr="00E67BE4">
        <w:rPr>
          <w:rFonts w:ascii="Times New Roman" w:eastAsia="Times New Roman" w:hAnsi="Times New Roman" w:cs="Times New Roman"/>
          <w:color w:val="000000"/>
          <w:kern w:val="0"/>
          <w14:ligatures w14:val="none"/>
        </w:rPr>
        <w:t>Another challenge I faced was balancing coursework with my responsibilities as a military spouse, student, and parent. Managing time effectively while completing technical assignments required organization and discipline. Despite these challenges, I learned how to stay consistent and adaptable. Completing the projects and labs gave me confidence in my ability to work through difficult technical concepts independently. Over time, concepts that initially seemed confusing, such as threading, scheduling, memory allocation, and process management, became much more understandable through repetition and hands-on practice.</w:t>
      </w:r>
    </w:p>
    <w:p w14:paraId="6966FE07"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r w:rsidRPr="00E67BE4">
        <w:rPr>
          <w:rFonts w:ascii="Times New Roman" w:eastAsia="Times New Roman" w:hAnsi="Times New Roman" w:cs="Times New Roman"/>
          <w:color w:val="000000"/>
          <w:kern w:val="0"/>
          <w14:ligatures w14:val="none"/>
        </w:rPr>
        <w:lastRenderedPageBreak/>
        <w:t>The knowledge from this course will be highly beneficial for my future coursework and career goals in computer science and cybersecurity. Understanding how operating systems manage hardware resources, processes, security, and memory provides a strong technical foundation for future programming and cybersecurity work. Since I plan to continue into a master’s program and pursue opportunities within the Department of Defense or other federal technology roles, learning about Linux systems, access control, and operating system security was especially valuable. I was surprised by how relevant operating system concepts are to nearly every aspect of computing, including cloud infrastructure, virtualization, cybersecurity, and software development. Before this course, I mainly viewed operating systems as software that allowed computers to function, but now I understand the complexity behind process scheduling, memory management, and system security.</w:t>
      </w:r>
    </w:p>
    <w:p w14:paraId="2F2C3E5E" w14:textId="77777777" w:rsid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r w:rsidRPr="00E67BE4">
        <w:rPr>
          <w:rFonts w:ascii="Times New Roman" w:eastAsia="Times New Roman" w:hAnsi="Times New Roman" w:cs="Times New Roman"/>
          <w:color w:val="000000"/>
          <w:kern w:val="0"/>
          <w14:ligatures w14:val="none"/>
        </w:rPr>
        <w:t>Throughout my assignments, I applied operating system principles and best practices in several ways. During programming projects, I used synchronization concepts and semaphores to ensure processes operated correctly without conflicts. In written assignments, I analyzed how operating systems maintain confidentiality, integrity, and availability through authentication, encryption, and access control mechanisms. I also explored how Linux systems support enterprise environments through reliability, scalability, and security-focused design. These assignments helped me connect theoretical concepts to real-world applications and improved both my technical writing and analytical thinking skills. Overall, this course strengthened my understanding of how operating systems function and gave me practical knowledge that I will continue to use in future academic and professional settings.</w:t>
      </w:r>
    </w:p>
    <w:p w14:paraId="643BF909"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p>
    <w:p w14:paraId="4F615E3C" w14:textId="77777777" w:rsidR="00E67BE4" w:rsidRPr="00E67BE4" w:rsidRDefault="00E67BE4" w:rsidP="00E67BE4">
      <w:pPr>
        <w:spacing w:before="100" w:beforeAutospacing="1" w:after="100" w:afterAutospacing="1" w:line="480" w:lineRule="auto"/>
        <w:outlineLvl w:val="1"/>
        <w:rPr>
          <w:rFonts w:ascii="Times New Roman" w:eastAsia="Times New Roman" w:hAnsi="Times New Roman" w:cs="Times New Roman"/>
          <w:b/>
          <w:bCs/>
          <w:color w:val="000000"/>
          <w:kern w:val="0"/>
          <w14:ligatures w14:val="none"/>
        </w:rPr>
      </w:pPr>
      <w:r w:rsidRPr="00E67BE4">
        <w:rPr>
          <w:rFonts w:ascii="Times New Roman" w:eastAsia="Times New Roman" w:hAnsi="Times New Roman" w:cs="Times New Roman"/>
          <w:b/>
          <w:bCs/>
          <w:color w:val="000000"/>
          <w:kern w:val="0"/>
          <w14:ligatures w14:val="none"/>
        </w:rPr>
        <w:lastRenderedPageBreak/>
        <w:t>References</w:t>
      </w:r>
    </w:p>
    <w:p w14:paraId="65690594"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r w:rsidRPr="00E67BE4">
        <w:rPr>
          <w:rFonts w:ascii="Times New Roman" w:eastAsia="Times New Roman" w:hAnsi="Times New Roman" w:cs="Times New Roman"/>
          <w:color w:val="000000"/>
          <w:kern w:val="0"/>
          <w14:ligatures w14:val="none"/>
        </w:rPr>
        <w:t>Silberschatz, A., Galvin, P. B., &amp; Gagne, G. (2018). </w:t>
      </w:r>
      <w:r w:rsidRPr="00E67BE4">
        <w:rPr>
          <w:rFonts w:ascii="Times New Roman" w:eastAsia="Times New Roman" w:hAnsi="Times New Roman" w:cs="Times New Roman"/>
          <w:i/>
          <w:iCs/>
          <w:color w:val="000000"/>
          <w:kern w:val="0"/>
          <w14:ligatures w14:val="none"/>
        </w:rPr>
        <w:t>Operating system concepts</w:t>
      </w:r>
      <w:r w:rsidRPr="00E67BE4">
        <w:rPr>
          <w:rFonts w:ascii="Times New Roman" w:eastAsia="Times New Roman" w:hAnsi="Times New Roman" w:cs="Times New Roman"/>
          <w:color w:val="000000"/>
          <w:kern w:val="0"/>
          <w14:ligatures w14:val="none"/>
        </w:rPr>
        <w:t> (10th ed.). Wiley.</w:t>
      </w:r>
    </w:p>
    <w:p w14:paraId="0907DA2F" w14:textId="77777777" w:rsidR="00E67BE4" w:rsidRPr="00E67BE4" w:rsidRDefault="00E67BE4" w:rsidP="00E67BE4">
      <w:pPr>
        <w:spacing w:before="100" w:beforeAutospacing="1" w:after="100" w:afterAutospacing="1" w:line="480" w:lineRule="auto"/>
        <w:rPr>
          <w:rFonts w:ascii="Times New Roman" w:eastAsia="Times New Roman" w:hAnsi="Times New Roman" w:cs="Times New Roman"/>
          <w:color w:val="000000"/>
          <w:kern w:val="0"/>
          <w14:ligatures w14:val="none"/>
        </w:rPr>
      </w:pPr>
      <w:proofErr w:type="spellStart"/>
      <w:r w:rsidRPr="00E67BE4">
        <w:rPr>
          <w:rFonts w:ascii="Times New Roman" w:eastAsia="Times New Roman" w:hAnsi="Times New Roman" w:cs="Times New Roman"/>
          <w:color w:val="000000"/>
          <w:kern w:val="0"/>
          <w14:ligatures w14:val="none"/>
        </w:rPr>
        <w:t>zyBooks</w:t>
      </w:r>
      <w:proofErr w:type="spellEnd"/>
      <w:r w:rsidRPr="00E67BE4">
        <w:rPr>
          <w:rFonts w:ascii="Times New Roman" w:eastAsia="Times New Roman" w:hAnsi="Times New Roman" w:cs="Times New Roman"/>
          <w:color w:val="000000"/>
          <w:kern w:val="0"/>
          <w14:ligatures w14:val="none"/>
        </w:rPr>
        <w:t>. (2024). </w:t>
      </w:r>
      <w:r w:rsidRPr="00E67BE4">
        <w:rPr>
          <w:rFonts w:ascii="Times New Roman" w:eastAsia="Times New Roman" w:hAnsi="Times New Roman" w:cs="Times New Roman"/>
          <w:i/>
          <w:iCs/>
          <w:color w:val="000000"/>
          <w:kern w:val="0"/>
          <w14:ligatures w14:val="none"/>
        </w:rPr>
        <w:t>Operating systems principles and applications</w:t>
      </w:r>
      <w:r w:rsidRPr="00E67BE4">
        <w:rPr>
          <w:rFonts w:ascii="Times New Roman" w:eastAsia="Times New Roman" w:hAnsi="Times New Roman" w:cs="Times New Roman"/>
          <w:color w:val="000000"/>
          <w:kern w:val="0"/>
          <w14:ligatures w14:val="none"/>
        </w:rPr>
        <w:t xml:space="preserve">. </w:t>
      </w:r>
      <w:proofErr w:type="spellStart"/>
      <w:r w:rsidRPr="00E67BE4">
        <w:rPr>
          <w:rFonts w:ascii="Times New Roman" w:eastAsia="Times New Roman" w:hAnsi="Times New Roman" w:cs="Times New Roman"/>
          <w:color w:val="000000"/>
          <w:kern w:val="0"/>
          <w14:ligatures w14:val="none"/>
        </w:rPr>
        <w:t>zyBooks</w:t>
      </w:r>
      <w:proofErr w:type="spellEnd"/>
      <w:r w:rsidRPr="00E67BE4">
        <w:rPr>
          <w:rFonts w:ascii="Times New Roman" w:eastAsia="Times New Roman" w:hAnsi="Times New Roman" w:cs="Times New Roman"/>
          <w:color w:val="000000"/>
          <w:kern w:val="0"/>
          <w14:ligatures w14:val="none"/>
        </w:rPr>
        <w:t>.</w:t>
      </w:r>
    </w:p>
    <w:p w14:paraId="0D49E145" w14:textId="77777777" w:rsidR="00E67BE4" w:rsidRPr="00E67BE4" w:rsidRDefault="00E67BE4" w:rsidP="00E67BE4">
      <w:pPr>
        <w:pBdr>
          <w:bottom w:val="single" w:sz="6" w:space="1" w:color="auto"/>
        </w:pBdr>
        <w:spacing w:after="0" w:line="240" w:lineRule="auto"/>
        <w:jc w:val="center"/>
        <w:rPr>
          <w:rFonts w:ascii="Arial" w:eastAsia="Times New Roman" w:hAnsi="Arial" w:cs="Arial"/>
          <w:vanish/>
          <w:kern w:val="0"/>
          <w:sz w:val="16"/>
          <w:szCs w:val="16"/>
          <w14:ligatures w14:val="none"/>
        </w:rPr>
      </w:pPr>
      <w:r w:rsidRPr="00E67BE4">
        <w:rPr>
          <w:rFonts w:ascii="Arial" w:eastAsia="Times New Roman" w:hAnsi="Arial" w:cs="Arial"/>
          <w:vanish/>
          <w:kern w:val="0"/>
          <w:sz w:val="16"/>
          <w:szCs w:val="16"/>
          <w14:ligatures w14:val="none"/>
        </w:rPr>
        <w:t>Top of Form</w:t>
      </w:r>
    </w:p>
    <w:p w14:paraId="6653BD46" w14:textId="77777777" w:rsidR="00E67BE4" w:rsidRPr="00E67BE4" w:rsidRDefault="00E67BE4" w:rsidP="00E67BE4">
      <w:pPr>
        <w:spacing w:before="100" w:beforeAutospacing="1" w:after="100" w:afterAutospacing="1" w:line="240" w:lineRule="auto"/>
        <w:rPr>
          <w:rFonts w:ascii="Times New Roman" w:eastAsia="Times New Roman" w:hAnsi="Times New Roman" w:cs="Times New Roman"/>
          <w:color w:val="000000"/>
          <w:kern w:val="0"/>
          <w14:ligatures w14:val="none"/>
        </w:rPr>
      </w:pPr>
    </w:p>
    <w:p w14:paraId="359122E3" w14:textId="77777777" w:rsidR="00E67BE4" w:rsidRPr="00E67BE4" w:rsidRDefault="00E67BE4" w:rsidP="00E67BE4">
      <w:pPr>
        <w:pBdr>
          <w:top w:val="single" w:sz="6" w:space="1" w:color="auto"/>
        </w:pBdr>
        <w:spacing w:after="0" w:line="240" w:lineRule="auto"/>
        <w:jc w:val="center"/>
        <w:rPr>
          <w:rFonts w:ascii="Arial" w:eastAsia="Times New Roman" w:hAnsi="Arial" w:cs="Arial"/>
          <w:vanish/>
          <w:kern w:val="0"/>
          <w:sz w:val="16"/>
          <w:szCs w:val="16"/>
          <w14:ligatures w14:val="none"/>
        </w:rPr>
      </w:pPr>
      <w:r w:rsidRPr="00E67BE4">
        <w:rPr>
          <w:rFonts w:ascii="Arial" w:eastAsia="Times New Roman" w:hAnsi="Arial" w:cs="Arial"/>
          <w:vanish/>
          <w:kern w:val="0"/>
          <w:sz w:val="16"/>
          <w:szCs w:val="16"/>
          <w14:ligatures w14:val="none"/>
        </w:rPr>
        <w:t>Bottom of Form</w:t>
      </w:r>
    </w:p>
    <w:p w14:paraId="6B4B4275" w14:textId="77777777" w:rsidR="00E67BE4" w:rsidRDefault="00E67BE4" w:rsidP="00E67BE4"/>
    <w:sectPr w:rsidR="00E67BE4">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E788" w14:textId="77777777" w:rsidR="005174F2" w:rsidRDefault="005174F2" w:rsidP="00E67BE4">
      <w:pPr>
        <w:spacing w:after="0" w:line="240" w:lineRule="auto"/>
      </w:pPr>
      <w:r>
        <w:separator/>
      </w:r>
    </w:p>
  </w:endnote>
  <w:endnote w:type="continuationSeparator" w:id="0">
    <w:p w14:paraId="37C6EC59" w14:textId="77777777" w:rsidR="005174F2" w:rsidRDefault="005174F2" w:rsidP="00E67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E2902" w14:textId="77777777" w:rsidR="005174F2" w:rsidRDefault="005174F2" w:rsidP="00E67BE4">
      <w:pPr>
        <w:spacing w:after="0" w:line="240" w:lineRule="auto"/>
      </w:pPr>
      <w:r>
        <w:separator/>
      </w:r>
    </w:p>
  </w:footnote>
  <w:footnote w:type="continuationSeparator" w:id="0">
    <w:p w14:paraId="298A1951" w14:textId="77777777" w:rsidR="005174F2" w:rsidRDefault="005174F2" w:rsidP="00E67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8621812"/>
      <w:docPartObj>
        <w:docPartGallery w:val="Page Numbers (Top of Page)"/>
        <w:docPartUnique/>
      </w:docPartObj>
    </w:sdtPr>
    <w:sdtContent>
      <w:p w14:paraId="2E189373" w14:textId="6C7BC82B" w:rsidR="00E67BE4" w:rsidRDefault="00E67BE4"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0FAD7A" w14:textId="77777777" w:rsidR="00E67BE4" w:rsidRDefault="00E67BE4" w:rsidP="00E67BE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02121992"/>
      <w:docPartObj>
        <w:docPartGallery w:val="Page Numbers (Top of Page)"/>
        <w:docPartUnique/>
      </w:docPartObj>
    </w:sdtPr>
    <w:sdtContent>
      <w:p w14:paraId="6EF69D6D" w14:textId="43CB1F43" w:rsidR="00E67BE4" w:rsidRPr="00E67BE4" w:rsidRDefault="00E67BE4" w:rsidP="00A02B69">
        <w:pPr>
          <w:pStyle w:val="Header"/>
          <w:framePr w:wrap="none" w:vAnchor="text" w:hAnchor="margin" w:xAlign="right" w:y="1"/>
          <w:rPr>
            <w:rStyle w:val="PageNumber"/>
            <w:rFonts w:ascii="Times New Roman" w:hAnsi="Times New Roman" w:cs="Times New Roman"/>
          </w:rPr>
        </w:pPr>
        <w:r w:rsidRPr="00E67BE4">
          <w:rPr>
            <w:rStyle w:val="PageNumber"/>
            <w:rFonts w:ascii="Times New Roman" w:hAnsi="Times New Roman" w:cs="Times New Roman"/>
          </w:rPr>
          <w:t xml:space="preserve">Ferjo </w:t>
        </w:r>
        <w:r w:rsidRPr="00E67BE4">
          <w:rPr>
            <w:rStyle w:val="PageNumber"/>
            <w:rFonts w:ascii="Times New Roman" w:hAnsi="Times New Roman" w:cs="Times New Roman"/>
          </w:rPr>
          <w:fldChar w:fldCharType="begin"/>
        </w:r>
        <w:r w:rsidRPr="00E67BE4">
          <w:rPr>
            <w:rStyle w:val="PageNumber"/>
            <w:rFonts w:ascii="Times New Roman" w:hAnsi="Times New Roman" w:cs="Times New Roman"/>
          </w:rPr>
          <w:instrText xml:space="preserve"> PAGE </w:instrText>
        </w:r>
        <w:r w:rsidRPr="00E67BE4">
          <w:rPr>
            <w:rStyle w:val="PageNumber"/>
            <w:rFonts w:ascii="Times New Roman" w:hAnsi="Times New Roman" w:cs="Times New Roman"/>
          </w:rPr>
          <w:fldChar w:fldCharType="separate"/>
        </w:r>
        <w:r w:rsidRPr="00E67BE4">
          <w:rPr>
            <w:rStyle w:val="PageNumber"/>
            <w:rFonts w:ascii="Times New Roman" w:hAnsi="Times New Roman" w:cs="Times New Roman"/>
            <w:noProof/>
          </w:rPr>
          <w:t>1</w:t>
        </w:r>
        <w:r w:rsidRPr="00E67BE4">
          <w:rPr>
            <w:rStyle w:val="PageNumber"/>
            <w:rFonts w:ascii="Times New Roman" w:hAnsi="Times New Roman" w:cs="Times New Roman"/>
          </w:rPr>
          <w:fldChar w:fldCharType="end"/>
        </w:r>
      </w:p>
    </w:sdtContent>
  </w:sdt>
  <w:p w14:paraId="3A1FBDF0" w14:textId="77777777" w:rsidR="00E67BE4" w:rsidRPr="00E67BE4" w:rsidRDefault="00E67BE4" w:rsidP="00E67BE4">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E4"/>
    <w:rsid w:val="00152103"/>
    <w:rsid w:val="00343026"/>
    <w:rsid w:val="003716D6"/>
    <w:rsid w:val="003D5F15"/>
    <w:rsid w:val="005174F2"/>
    <w:rsid w:val="00813DA1"/>
    <w:rsid w:val="008231C7"/>
    <w:rsid w:val="00913169"/>
    <w:rsid w:val="00BD4BB7"/>
    <w:rsid w:val="00CB3DFB"/>
    <w:rsid w:val="00E67BE4"/>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35C0DF"/>
  <w15:chartTrackingRefBased/>
  <w15:docId w15:val="{67A0EED8-1D10-A441-875F-B94C708B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7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7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BE4"/>
    <w:rPr>
      <w:rFonts w:eastAsiaTheme="majorEastAsia" w:cstheme="majorBidi"/>
      <w:color w:val="272727" w:themeColor="text1" w:themeTint="D8"/>
    </w:rPr>
  </w:style>
  <w:style w:type="paragraph" w:styleId="Title">
    <w:name w:val="Title"/>
    <w:basedOn w:val="Normal"/>
    <w:next w:val="Normal"/>
    <w:link w:val="TitleChar"/>
    <w:uiPriority w:val="10"/>
    <w:qFormat/>
    <w:rsid w:val="00E67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BE4"/>
    <w:pPr>
      <w:spacing w:before="160"/>
      <w:jc w:val="center"/>
    </w:pPr>
    <w:rPr>
      <w:i/>
      <w:iCs/>
      <w:color w:val="404040" w:themeColor="text1" w:themeTint="BF"/>
    </w:rPr>
  </w:style>
  <w:style w:type="character" w:customStyle="1" w:styleId="QuoteChar">
    <w:name w:val="Quote Char"/>
    <w:basedOn w:val="DefaultParagraphFont"/>
    <w:link w:val="Quote"/>
    <w:uiPriority w:val="29"/>
    <w:rsid w:val="00E67BE4"/>
    <w:rPr>
      <w:i/>
      <w:iCs/>
      <w:color w:val="404040" w:themeColor="text1" w:themeTint="BF"/>
    </w:rPr>
  </w:style>
  <w:style w:type="paragraph" w:styleId="ListParagraph">
    <w:name w:val="List Paragraph"/>
    <w:basedOn w:val="Normal"/>
    <w:uiPriority w:val="34"/>
    <w:qFormat/>
    <w:rsid w:val="00E67BE4"/>
    <w:pPr>
      <w:ind w:left="720"/>
      <w:contextualSpacing/>
    </w:pPr>
  </w:style>
  <w:style w:type="character" w:styleId="IntenseEmphasis">
    <w:name w:val="Intense Emphasis"/>
    <w:basedOn w:val="DefaultParagraphFont"/>
    <w:uiPriority w:val="21"/>
    <w:qFormat/>
    <w:rsid w:val="00E67BE4"/>
    <w:rPr>
      <w:i/>
      <w:iCs/>
      <w:color w:val="0F4761" w:themeColor="accent1" w:themeShade="BF"/>
    </w:rPr>
  </w:style>
  <w:style w:type="paragraph" w:styleId="IntenseQuote">
    <w:name w:val="Intense Quote"/>
    <w:basedOn w:val="Normal"/>
    <w:next w:val="Normal"/>
    <w:link w:val="IntenseQuoteChar"/>
    <w:uiPriority w:val="30"/>
    <w:qFormat/>
    <w:rsid w:val="00E67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BE4"/>
    <w:rPr>
      <w:i/>
      <w:iCs/>
      <w:color w:val="0F4761" w:themeColor="accent1" w:themeShade="BF"/>
    </w:rPr>
  </w:style>
  <w:style w:type="character" w:styleId="IntenseReference">
    <w:name w:val="Intense Reference"/>
    <w:basedOn w:val="DefaultParagraphFont"/>
    <w:uiPriority w:val="32"/>
    <w:qFormat/>
    <w:rsid w:val="00E67BE4"/>
    <w:rPr>
      <w:b/>
      <w:bCs/>
      <w:smallCaps/>
      <w:color w:val="0F4761" w:themeColor="accent1" w:themeShade="BF"/>
      <w:spacing w:val="5"/>
    </w:rPr>
  </w:style>
  <w:style w:type="paragraph" w:styleId="NormalWeb">
    <w:name w:val="Normal (Web)"/>
    <w:basedOn w:val="Normal"/>
    <w:uiPriority w:val="99"/>
    <w:semiHidden/>
    <w:unhideWhenUsed/>
    <w:rsid w:val="00E67B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67BE4"/>
  </w:style>
  <w:style w:type="character" w:styleId="Emphasis">
    <w:name w:val="Emphasis"/>
    <w:basedOn w:val="DefaultParagraphFont"/>
    <w:uiPriority w:val="20"/>
    <w:qFormat/>
    <w:rsid w:val="00E67BE4"/>
    <w:rPr>
      <w:i/>
      <w:iCs/>
    </w:rPr>
  </w:style>
  <w:style w:type="paragraph" w:styleId="z-TopofForm">
    <w:name w:val="HTML Top of Form"/>
    <w:basedOn w:val="Normal"/>
    <w:next w:val="Normal"/>
    <w:link w:val="z-TopofFormChar"/>
    <w:hidden/>
    <w:uiPriority w:val="99"/>
    <w:semiHidden/>
    <w:unhideWhenUsed/>
    <w:rsid w:val="00E67BE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67BE4"/>
    <w:rPr>
      <w:rFonts w:ascii="Arial" w:eastAsia="Times New Roman" w:hAnsi="Arial" w:cs="Arial"/>
      <w:vanish/>
      <w:kern w:val="0"/>
      <w:sz w:val="16"/>
      <w:szCs w:val="16"/>
      <w14:ligatures w14:val="none"/>
    </w:rPr>
  </w:style>
  <w:style w:type="paragraph" w:customStyle="1" w:styleId="placeholder">
    <w:name w:val="placeholder"/>
    <w:basedOn w:val="Normal"/>
    <w:rsid w:val="00E67B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67BE4"/>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67BE4"/>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E67B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BE4"/>
  </w:style>
  <w:style w:type="paragraph" w:styleId="Footer">
    <w:name w:val="footer"/>
    <w:basedOn w:val="Normal"/>
    <w:link w:val="FooterChar"/>
    <w:uiPriority w:val="99"/>
    <w:unhideWhenUsed/>
    <w:rsid w:val="00E67B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BE4"/>
  </w:style>
  <w:style w:type="character" w:styleId="PageNumber">
    <w:name w:val="page number"/>
    <w:basedOn w:val="DefaultParagraphFont"/>
    <w:uiPriority w:val="99"/>
    <w:semiHidden/>
    <w:unhideWhenUsed/>
    <w:rsid w:val="00E67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2026-05-26T04:26:00Z</dcterms:created>
  <dcterms:modified xsi:type="dcterms:W3CDTF">2026-05-26T04:28:00Z</dcterms:modified>
</cp:coreProperties>
</file>