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Canvas Board</w:t>
      </w:r>
    </w:p>
    <w:p>
      <w:r>
        <w:rPr>
          <w:b/>
          <w:sz w:val="36"/>
        </w:rPr>
        <w:t>Documentazione Tecnica</w:t>
      </w:r>
    </w:p>
    <w:p>
      <w:r>
        <w:t>Lavagna collaborativa a canvas infinito — architettura, modello dati, API, real-time, sicurezza e deploy.</w:t>
      </w:r>
    </w:p>
    <w:p>
      <w:r>
        <w:rPr>
          <w:color w:val="666666"/>
        </w:rPr>
        <w:t>Versione documento: 1.0  ·  Progetto: canvas_board_akt</w:t>
      </w:r>
    </w:p>
    <w:p>
      <w:r>
        <w:br w:type="page"/>
      </w:r>
    </w:p>
    <w:p>
      <w:pPr>
        <w:pStyle w:val="Heading1"/>
      </w:pPr>
      <w:r>
        <w:t>1. Introduzione e scopo</w:t>
      </w:r>
    </w:p>
    <w:p>
      <w:r>
        <w:t>Canvas Board è una web application di lavagna collaborativa a canvas infinito (stile Figma/FigJam). Consente a più utenti di disegnare, inserire forme, testo, note e media (immagini, video, PDF, PPTX), collaborare in tempo reale, condividere le lavagne con ruoli e presentare i contenuti tramite una sequenza di scene. Questo documento descrive l'architettura tecnica del sistema e ne documenta i componenti principali.</w:t>
      </w:r>
    </w:p>
    <w:p>
      <w:pPr>
        <w:pStyle w:val="Heading1"/>
      </w:pPr>
      <w:r>
        <w:t>2. Architettura generale</w:t>
      </w:r>
    </w:p>
    <w:p>
      <w:r>
        <w:t>Il sistema è organizzato in tre servizi orchestrati con Docker Compose:</w:t>
      </w:r>
    </w:p>
    <w:p>
      <w:pPr>
        <w:pStyle w:val="ListBullet"/>
      </w:pPr>
      <w:r>
        <w:t>web (nginx): serve la SPA React buildata e fa da reverse proxy verso il server per le rotte /api (REST), /uploads (file statici) e /yjs (WebSocket real-time).</w:t>
      </w:r>
    </w:p>
    <w:p>
      <w:pPr>
        <w:pStyle w:val="ListBullet"/>
      </w:pPr>
      <w:r>
        <w:t>server (Node/Express, ESM): espone le API REST, il server WebSocket Yjs e la logica di business (autenticazione, autorizzazione per ruoli, upload media, persistenza).</w:t>
      </w:r>
    </w:p>
    <w:p>
      <w:pPr>
        <w:pStyle w:val="ListBullet"/>
      </w:pPr>
      <w:r>
        <w:t>db (MySQL 8): conserva metadati relazionali e lo stato delle lavagne come colonna JSON.</w:t>
      </w:r>
    </w:p>
    <w:p>
      <w:r>
        <w:t>Flusso richieste:</w:t>
      </w:r>
    </w:p>
    <w:p>
      <w:r>
        <w:rPr>
          <w:rFonts w:ascii="Consolas" w:hAnsi="Consolas"/>
          <w:sz w:val="19"/>
        </w:rPr>
        <w:t>Browser ──HTTP/WS──▶ nginx(:8080) ──▶ /api,/uploads ──▶ server(:4000) ──▶ MySQL</w:t>
        <w:br/>
        <w:t xml:space="preserve">                                   └──▶ /yjs (WebSocket) ─▶ server (y-websocket)</w:t>
      </w:r>
    </w:p>
    <w:p>
      <w:r>
        <w:t>Il canvas vive lato client in un documento Yjs (CRDT). Il server autentica l'upgrade WebSocket, sincronizza il documento tra i client e ne salva periodicamente uno snapshot JSON nella tabella board_content, così lo stato è ricaricabile anche a sessione conclusa.</w:t>
      </w:r>
    </w:p>
    <w:p>
      <w:pPr>
        <w:pStyle w:val="Heading1"/>
      </w:pPr>
      <w:r>
        <w:t>3. Stack tecnologico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Livello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Tecnologie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Client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React 18 + Vite; Konva/react-konva; Yjs + y-websocket; react-router-dom; lucide-react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Server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Node.js + Express (ESM); y-websocket + ws; mysql2; jsonwebtoken; bcryptjs; multer; cors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Database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MySQL 8 (metadati relazionali + colonna JSON per lo stato della lavagna)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Deploy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Docker Compose (db + server + nginx); nginx come reverse proxy e static server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Conversione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LibreOffice headless (soffice) per PPTX -&gt; PDF, nell'immagine del server</w:t>
            </w:r>
          </w:p>
        </w:tc>
      </w:tr>
    </w:tbl>
    <w:p>
      <w:pPr>
        <w:pStyle w:val="Heading1"/>
      </w:pPr>
      <w:r>
        <w:t>4. Struttura del repository</w:t>
      </w:r>
    </w:p>
    <w:p>
      <w:r>
        <w:rPr>
          <w:rFonts w:ascii="Consolas" w:hAnsi="Consolas"/>
          <w:sz w:val="19"/>
        </w:rPr>
        <w:t>canvas_board_akt/</w:t>
        <w:br/>
        <w:t xml:space="preserve">  docker-compose.yml       db (MySQL) + server (Node) + web (nginx)</w:t>
        <w:br/>
        <w:t xml:space="preserve">  .env / .env.example      segreti DB, JWT, porte, limiti upload</w:t>
        <w:br/>
        <w:t xml:space="preserve">  db/schema.sql            users, boards, board_collaborators, board_content, media_assets</w:t>
        <w:br/>
        <w:t xml:space="preserve">  server/</w:t>
        <w:br/>
        <w:t xml:space="preserve">    Dockerfile</w:t>
        <w:br/>
        <w:t xml:space="preserve">    src/index.js           bootstrap Express, static /uploads, error handler</w:t>
        <w:br/>
        <w:t xml:space="preserve">    src/config.js          lettura/validazione env (fail-fast su JWT_SECRET)</w:t>
        <w:br/>
        <w:t xml:space="preserve">    src/db.js              pool mysql2 + ensureSchema</w:t>
        <w:br/>
        <w:t xml:space="preserve">    src/asyncHandler.js    inoltro errori async all'error middleware</w:t>
        <w:br/>
        <w:t xml:space="preserve">    src/auth/              register/login JWT, middleware permessi</w:t>
        <w:br/>
        <w:t xml:space="preserve">    src/boards/            CRUD board, condivisione/ruoli, load/save, duplica</w:t>
        <w:br/>
        <w:t xml:space="preserve">    src/media/             upload immagini/video/PDF/PPTX + record in DB</w:t>
        <w:br/>
        <w:t xml:space="preserve">    src/realtime/yjs.js    server y-websocket: auth upgrade, sync, snapshot JSON</w:t>
        <w:br/>
        <w:t xml:space="preserve">  client/</w:t>
        <w:br/>
        <w:t xml:space="preserve">    Dockerfile, nginx.conf, vite.config.js</w:t>
        <w:br/>
        <w:t xml:space="preserve">    src/main.jsx, App.jsx  entry + routing</w:t>
        <w:br/>
        <w:t xml:space="preserve">    src/api.js             client REST (JWT in localStorage)</w:t>
        <w:br/>
        <w:t xml:space="preserve">    src/auth.jsx           context autenticazione</w:t>
        <w:br/>
        <w:t xml:space="preserve">    src/ui.js              toast e modali</w:t>
        <w:br/>
        <w:t xml:space="preserve">    src/pages/             Login, Register, Dashboard, Board (canvas)</w:t>
        <w:br/>
      </w:r>
    </w:p>
    <w:p>
      <w:pPr>
        <w:pStyle w:val="Heading1"/>
      </w:pPr>
      <w:r>
        <w:t>5. Modello dati (MySQL)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Tabella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Descrizione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users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Account: email unica, password hashata (bcrypt), display name.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boards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Lavagne; owner_id -&gt; users.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board_collaborators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Condivisione con ruoli owner/editor/viewer; chiave composta (board_id, user_id).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board_content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1:1 con la board; colonna JSON 'doc' = snapshot del documento Yjs.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media_assets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File caricati (immagini/video/pdf/pptx); riferimenti a board e uploader.</w:t>
            </w:r>
          </w:p>
        </w:tc>
      </w:tr>
    </w:tbl>
    <w:p>
      <w:r>
        <w:t>Lo stato della lavagna è serializzato come JSON (snapshot Yjs). Le relazioni usano chiavi esterne InnoDB; gli indici sulle FK sono creati automaticamente. Le evoluzioni dello schema su DB già popolati richiedono migrazioni esplicite (lo schema iniziale è applicato solo su volume vuoto).</w:t>
      </w:r>
    </w:p>
    <w:p>
      <w:pPr>
        <w:pStyle w:val="Heading1"/>
      </w:pPr>
      <w:r>
        <w:t>6. API REST</w:t>
      </w:r>
    </w:p>
    <w:p>
      <w:r>
        <w:t>Tutte le rotte applicative sono sotto /api. L'autenticazione usa un token JWT inviato come header Authorization: Bearer &lt;token&gt;.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Metodo e rotta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Auth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Descrizione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 /api/health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Health check.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 /api/auth/register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Registrazione (email, password, displayName) -&gt; token.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 /api/auth/login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Login -&gt; token JWT.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 /api/auth/me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sì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Dati dell'utente autenticato.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 /api/boards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sì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Elenco lavagne possedute o condivise con l'utente.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 /api/boards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sì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Crea una lavagna.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 /api/boards/:id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ruolo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Carica board + documento (viewer+).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PUT /api/boards/:id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editor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Salva il documento della board.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 /api/boards/:id/duplicate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ruolo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Duplica la board (copia contenuto e media).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DELETE /api/boards/:id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Elimina la board.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 /api/boards/:id/collaborators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ruolo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Elenco collaboratori.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 /api/boards/:id/share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Condivide con un utente (email + ruolo).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DELETE /api/boards/:id/share/:userId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Revoca la condivisione.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 /api/media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sì (editor sulla board)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Upload di un file media; record in media_assets.</w:t>
            </w:r>
          </w:p>
        </w:tc>
      </w:tr>
    </w:tbl>
    <w:p>
      <w:r>
        <w:t>Gli errori applicativi sono gestiti da un error middleware centrale; ogni handler async è avvolto in un wrapper (asyncHandler) che inoltra le promise rifiutate all'error middleware, evitando che un errore runtime termini il processo.</w:t>
      </w:r>
    </w:p>
    <w:p>
      <w:pPr>
        <w:pStyle w:val="Heading1"/>
      </w:pPr>
      <w:r>
        <w:t>7. Real-time (Yjs / CRDT)</w:t>
      </w:r>
    </w:p>
    <w:p>
      <w:r>
        <w:t>La collaborazione in tempo reale è basata su Yjs (CRDT) trasportato via y-websocket sulla rotta /yjs. Il documento della lavagna è un Y.Doc (mappa 'objects') condiviso tra i client; l'awareness veicola cursori e presenza. Il server:</w:t>
      </w:r>
    </w:p>
    <w:p>
      <w:pPr>
        <w:pStyle w:val="ListBullet"/>
      </w:pPr>
      <w:r>
        <w:t>autentica l'upgrade WebSocket verificando il token e l'accesso alla board;</w:t>
      </w:r>
    </w:p>
    <w:p>
      <w:pPr>
        <w:pStyle w:val="ListBullet"/>
      </w:pPr>
      <w:r>
        <w:t>sincronizza gli aggiornamenti tra i client connessi;</w:t>
      </w:r>
    </w:p>
    <w:p>
      <w:pPr>
        <w:pStyle w:val="ListBullet"/>
      </w:pPr>
      <w:r>
        <w:t>salva periodicamente uno snapshot JSON del documento in board_content.doc (persistenza).</w:t>
      </w:r>
    </w:p>
    <w:p>
      <w:r>
        <w:t>La transizione tra le scene della modalità presentazione anima l'inquadratura della camera (pan/zoom) per un passaggio fluido tra una scena e l'altra.</w:t>
      </w:r>
    </w:p>
    <w:p>
      <w:pPr>
        <w:pStyle w:val="Heading1"/>
      </w:pPr>
      <w:r>
        <w:t>8. Autenticazione e autorizzazione</w:t>
      </w:r>
    </w:p>
    <w:p>
      <w:pPr>
        <w:pStyle w:val="ListBullet"/>
      </w:pPr>
      <w:r>
        <w:t>Password salvate con hashing bcrypt.</w:t>
      </w:r>
    </w:p>
    <w:p>
      <w:pPr>
        <w:pStyle w:val="ListBullet"/>
      </w:pPr>
      <w:r>
        <w:t>Sessione via JWT firmato con JWT_SECRET (obbligatorio, min 32 caratteri: il server non si avvia se manca o è troppo corto).</w:t>
      </w:r>
    </w:p>
    <w:p>
      <w:pPr>
        <w:pStyle w:val="ListBullet"/>
      </w:pPr>
      <w:r>
        <w:t>Autorizzazione per ruoli owner/editor/viewer applicata lato server su ogni endpoint e sull'upgrade WebSocket; il salvataggio REST richiede il ruolo editor.</w:t>
      </w:r>
    </w:p>
    <w:p>
      <w:pPr>
        <w:pStyle w:val="Heading1"/>
      </w:pPr>
      <w:r>
        <w:t>9. Gestione media e upload</w:t>
      </w:r>
    </w:p>
    <w:p>
      <w:r>
        <w:t>Gli upload (immagini, video, PDF, PPTX) sono gestiti con multer e salvati su filesystem (volume Docker), con un record in media_assets. L'estensione del file salvato è derivata dal tipo MIME lato server (non dal nome originale) per impedire l'hosting di contenuti eseguibili. I PPTX sono convertiti in PDF con LibreOffice headless per l'anteprima sfogliabile.</w:t>
      </w:r>
    </w:p>
    <w:p>
      <w:pPr>
        <w:pStyle w:val="Heading1"/>
      </w:pPr>
      <w:r>
        <w:t>10. Sicurezza</w:t>
      </w:r>
    </w:p>
    <w:p>
      <w:r>
        <w:t>Misure adottate a livello applicativo:</w:t>
      </w:r>
    </w:p>
    <w:p>
      <w:pPr>
        <w:pStyle w:val="ListBullet"/>
      </w:pPr>
      <w:r>
        <w:t>Query SQL parametrizzate (mysql2): nessuna concatenazione di input nelle query.</w:t>
      </w:r>
    </w:p>
    <w:p>
      <w:pPr>
        <w:pStyle w:val="ListBullet"/>
      </w:pPr>
      <w:r>
        <w:t>Prevenzione path traversal nella copia dei media (duplica/condividi): uso del solo basename e validazione che il percorso risolto resti dentro la cartella uploads.</w:t>
      </w:r>
    </w:p>
    <w:p>
      <w:pPr>
        <w:pStyle w:val="ListBullet"/>
      </w:pPr>
      <w:r>
        <w:t>Upload: estensione forzata dal MIME whitelisted; /uploads servito con X-Content-Type-Options: nosniff e gli SVG forzati in download (attachment) per ridurre l'XSS same-origin.</w:t>
      </w:r>
    </w:p>
    <w:p>
      <w:pPr>
        <w:pStyle w:val="ListBullet"/>
      </w:pPr>
      <w:r>
        <w:t>JWT_SECRET obbligatorio e robusto (fail-fast all'avvio).</w:t>
      </w:r>
    </w:p>
    <w:p>
      <w:pPr>
        <w:pStyle w:val="ListBullet"/>
      </w:pPr>
      <w:r>
        <w:t>Robustezza runtime: gli errori async sono inoltrati all'error middleware (no crash).</w:t>
      </w:r>
    </w:p>
    <w:p>
      <w:r>
        <w:t>Raccomandazioni per la produzione:</w:t>
      </w:r>
    </w:p>
    <w:p>
      <w:pPr>
        <w:pStyle w:val="ListBullet"/>
      </w:pPr>
      <w:r>
        <w:t>Terminare TLS/HTTPS davanti a nginx (Let's Encrypt).</w:t>
      </w:r>
    </w:p>
    <w:p>
      <w:pPr>
        <w:pStyle w:val="ListBullet"/>
      </w:pPr>
      <w:r>
        <w:t>Restringere il CORS all'origine reale.</w:t>
      </w:r>
    </w:p>
    <w:p>
      <w:pPr>
        <w:pStyle w:val="ListBullet"/>
      </w:pPr>
      <w:r>
        <w:t>Rigenerare tutti i segreti (JWT_SECRET, password DB) e non versionarli.</w:t>
      </w:r>
    </w:p>
    <w:p>
      <w:pPr>
        <w:pStyle w:val="ListBullet"/>
      </w:pPr>
      <w:r>
        <w:t>Valutare rate limiting su /auth/*, cookie httpOnly per il token e blocco-scrittura per i viewer sul canale Yjs.</w:t>
      </w:r>
    </w:p>
    <w:p>
      <w:pPr>
        <w:pStyle w:val="Heading1"/>
      </w:pPr>
      <w:r>
        <w:t>11. Deploy (Docker)</w:t>
      </w:r>
    </w:p>
    <w:p>
      <w:r>
        <w:t>Orchestrazione con Docker Compose: db (MySQL 8), server (build ./server), web (build ./client, nginx). Volumi persistenti per i dati del DB e i media. nginx serve la SPA e fa da reverse proxy per /api, /uploads e /yjs (con upgrade WebSocket). Lo schema.sql è applicato da MySQL al primo avvio (volume vuoto).</w:t>
      </w:r>
    </w:p>
    <w:p>
      <w:r>
        <w:rPr>
          <w:rFonts w:ascii="Consolas" w:hAnsi="Consolas"/>
          <w:sz w:val="19"/>
        </w:rPr>
        <w:t>cp .env.example .env      # imposta i segreti</w:t>
        <w:br/>
        <w:t>docker compose up --build -d</w:t>
        <w:br/>
        <w:t># App:      http://localhost:8080</w:t>
        <w:br/>
        <w:t># Health:   http://localhost:8080/api/health</w:t>
        <w:br/>
        <w:t># Stop:     docker compose down   (-v per azzerare dati DB e media)</w:t>
      </w:r>
    </w:p>
    <w:p>
      <w:pPr>
        <w:pStyle w:val="Heading1"/>
      </w:pPr>
      <w:r>
        <w:t>12. Configurazione di sistema e requisiti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Requisito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Dettaglio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Docker + Docker Compose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Docker Desktop (Windows/macOS) o Docker Engine (Linux).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Spazio disco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~2 GB per le immagini (il server include LibreOffice).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Porta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8080 host libera (pubblicazione app).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Alternativa dev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Node.js 20+ e un MySQL 8 raggiungibile con schema applicato.</w:t>
            </w:r>
          </w:p>
        </w:tc>
      </w:tr>
    </w:tbl>
    <w:p>
      <w:r>
        <w:t>Variabili d'ambiente principali (.env):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Variabile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Descrizione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MYSQL_ROOT_PASSWORD / MYSQL_USER / MYSQL_PASSWORD / MYSQL_DATABASE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Credenziali e nome DB.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DB_HOST / DB_PORT / DB_USER / DB_PASSWORD / DB_NAME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Connessione del server al DB (in Docker DB_HOST=db).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PORT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Porta interna del server Node (default 4000).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JWT_SECRET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Segreto firma token (obbligatorio, min 32 caratteri).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JWT_EXPIRES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Durata token (es. 7d).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MAX_UPLOAD_MB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Dimensione massima upload (MB).</w:t>
            </w:r>
          </w:p>
        </w:tc>
      </w:tr>
    </w:tbl>
    <w:p>
      <w:pPr>
        <w:pStyle w:val="Heading1"/>
      </w:pPr>
      <w:r>
        <w:t>13. Funzionalità principali</w:t>
      </w:r>
    </w:p>
    <w:p>
      <w:pPr>
        <w:pStyle w:val="ListBullet"/>
      </w:pPr>
      <w:r>
        <w:t>Autenticazione e dashboard con CRUD delle lavagne.</w:t>
      </w:r>
    </w:p>
    <w:p>
      <w:pPr>
        <w:pStyle w:val="ListBullet"/>
      </w:pPr>
      <w:r>
        <w:t>Canvas infinito: forme, testo, penna/evidenziatore, note, emoji, connettori, immagini, video inline, PDF e PPTX; selezione multipla, resize/rotazione, undo/redo, snapping, pannello livelli, export PNG.</w:t>
      </w:r>
    </w:p>
    <w:p>
      <w:pPr>
        <w:pStyle w:val="ListBullet"/>
      </w:pPr>
      <w:r>
        <w:t>Toolbar trascinabile e orientabile (orizzontale/verticale), con posizione ricordata.</w:t>
      </w:r>
    </w:p>
    <w:p>
      <w:pPr>
        <w:pStyle w:val="ListBullet"/>
      </w:pPr>
      <w:r>
        <w:t>Real-time (Yjs): sync senza conflitti, cursori e presenza; snapshot su MySQL.</w:t>
      </w:r>
    </w:p>
    <w:p>
      <w:pPr>
        <w:pStyle w:val="ListBullet"/>
      </w:pPr>
      <w:r>
        <w:t>Condivisione con ruoli owner/editor/viewer applicati lato server.</w:t>
      </w:r>
    </w:p>
    <w:p>
      <w:pPr>
        <w:pStyle w:val="ListBullet"/>
      </w:pPr>
      <w:r>
        <w:t>Scene / presentazione con transizioni fluide della camera.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