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Simple de Prueba</w:t>
      </w:r>
    </w:p>
    <w:p>
      <w:r>
        <w:t>Fecha: [FECHA]</w:t>
      </w:r>
    </w:p>
    <w:p/>
    <w:p>
      <w:r>
        <w:t>Este es un documento simple sin controles de contenido. Se puede usar para pruebas básicas del sistema.</w:t>
      </w:r>
    </w:p>
    <w:p/>
    <w:p>
      <w:r>
        <w:t>El documento está APROBADO y es CONFORME con los requisitos.</w:t>
      </w:r>
    </w:p>
    <w:p/>
    <w:p>
      <w:r>
        <w:t>Firma: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