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6600" w14:textId="07FB4B56" w:rsidR="00570776" w:rsidRDefault="00570776" w:rsidP="00C30404">
      <w:pPr>
        <w:rPr>
          <w:rFonts w:ascii="Aptos" w:hAnsi="Aptos" w:cs="Menlo"/>
          <w:color w:val="000000"/>
          <w:kern w:val="0"/>
        </w:rPr>
      </w:pPr>
      <w:r>
        <w:rPr>
          <w:rFonts w:ascii="Aptos" w:hAnsi="Aptos" w:cs="Menlo"/>
          <w:color w:val="000000"/>
          <w:kern w:val="0"/>
        </w:rPr>
        <w:t>Claude Development Framework</w:t>
      </w:r>
    </w:p>
    <w:p w14:paraId="540D8ACC" w14:textId="14F820BB" w:rsidR="00C30404" w:rsidRPr="00125318" w:rsidRDefault="00C30404" w:rsidP="00C30404">
      <w:pPr>
        <w:rPr>
          <w:rFonts w:ascii="Aptos" w:hAnsi="Aptos" w:cs="Menlo"/>
          <w:color w:val="000000"/>
          <w:kern w:val="0"/>
        </w:rPr>
      </w:pPr>
      <w:r w:rsidRPr="00125318">
        <w:rPr>
          <w:rFonts w:ascii="Aptos" w:hAnsi="Aptos" w:cs="Menlo"/>
          <w:color w:val="000000"/>
          <w:kern w:val="0"/>
        </w:rPr>
        <w:t xml:space="preserve">After </w:t>
      </w:r>
      <w:r w:rsidRPr="00125318">
        <w:rPr>
          <w:rFonts w:ascii="Aptos" w:hAnsi="Aptos" w:cs="Menlo"/>
          <w:color w:val="000000"/>
          <w:kern w:val="0"/>
        </w:rPr>
        <w:t>a couple hundred hours of</w:t>
      </w:r>
      <w:r w:rsidRPr="00125318">
        <w:rPr>
          <w:rFonts w:ascii="Aptos" w:hAnsi="Aptos" w:cs="Menlo"/>
          <w:color w:val="000000"/>
          <w:kern w:val="0"/>
        </w:rPr>
        <w:t xml:space="preserve"> building </w:t>
      </w:r>
      <w:r w:rsidRPr="00125318">
        <w:rPr>
          <w:rFonts w:ascii="Aptos" w:hAnsi="Aptos" w:cs="Menlo"/>
          <w:color w:val="000000"/>
          <w:kern w:val="0"/>
        </w:rPr>
        <w:t>f</w:t>
      </w:r>
      <w:r w:rsidRPr="00125318">
        <w:rPr>
          <w:rFonts w:ascii="Aptos" w:hAnsi="Aptos" w:cs="Menlo"/>
          <w:color w:val="000000"/>
          <w:kern w:val="0"/>
        </w:rPr>
        <w:t>orager with Claude Code, I extracted what kept the project coherent into a standalone framework and open-sourced it.</w:t>
      </w:r>
    </w:p>
    <w:p w14:paraId="26928482" w14:textId="77777777" w:rsidR="00C30404" w:rsidRPr="00125318" w:rsidRDefault="00C30404" w:rsidP="00C30404">
      <w:pPr>
        <w:rPr>
          <w:rFonts w:ascii="Aptos" w:hAnsi="Aptos" w:cs="Menlo"/>
          <w:color w:val="000000"/>
          <w:kern w:val="0"/>
        </w:rPr>
      </w:pPr>
      <w:r w:rsidRPr="00125318">
        <w:rPr>
          <w:rFonts w:ascii="Aptos" w:hAnsi="Aptos" w:cs="Menlo"/>
          <w:color w:val="000000"/>
          <w:kern w:val="0"/>
        </w:rPr>
        <w:t xml:space="preserve">12 executable skills, 7 documentation templates, and a knowledge pipeline that promotes quick observations into formal docs as they accumulate rather than forcing heavyweight documentation upfront. </w:t>
      </w:r>
      <w:r w:rsidRPr="00125318">
        <w:rPr>
          <w:rFonts w:ascii="Aptos" w:hAnsi="Aptos" w:cs="Menlo"/>
          <w:i/>
          <w:iCs/>
          <w:color w:val="000000"/>
          <w:kern w:val="0"/>
        </w:rPr>
        <w:t>/</w:t>
      </w:r>
      <w:proofErr w:type="gramStart"/>
      <w:r w:rsidRPr="00125318">
        <w:rPr>
          <w:rFonts w:ascii="Aptos" w:hAnsi="Aptos" w:cs="Menlo"/>
          <w:i/>
          <w:iCs/>
          <w:color w:val="000000"/>
          <w:kern w:val="0"/>
        </w:rPr>
        <w:t>session</w:t>
      </w:r>
      <w:proofErr w:type="gramEnd"/>
      <w:r w:rsidRPr="00125318">
        <w:rPr>
          <w:rFonts w:ascii="Aptos" w:hAnsi="Aptos" w:cs="Menlo"/>
          <w:i/>
          <w:iCs/>
          <w:color w:val="000000"/>
          <w:kern w:val="0"/>
        </w:rPr>
        <w:t>-start</w:t>
      </w:r>
      <w:r w:rsidRPr="00125318">
        <w:rPr>
          <w:rFonts w:ascii="Aptos" w:hAnsi="Aptos" w:cs="Menlo"/>
          <w:color w:val="000000"/>
          <w:kern w:val="0"/>
        </w:rPr>
        <w:t xml:space="preserve"> rebuilds working context at the top of every conversation. </w:t>
      </w:r>
      <w:r w:rsidRPr="00125318">
        <w:rPr>
          <w:rFonts w:ascii="Aptos" w:hAnsi="Aptos" w:cs="Menlo"/>
          <w:i/>
          <w:iCs/>
          <w:color w:val="000000"/>
          <w:kern w:val="0"/>
        </w:rPr>
        <w:t>/</w:t>
      </w:r>
      <w:proofErr w:type="gramStart"/>
      <w:r w:rsidRPr="00125318">
        <w:rPr>
          <w:rFonts w:ascii="Aptos" w:hAnsi="Aptos" w:cs="Menlo"/>
          <w:i/>
          <w:iCs/>
          <w:color w:val="000000"/>
          <w:kern w:val="0"/>
        </w:rPr>
        <w:t>commit</w:t>
      </w:r>
      <w:proofErr w:type="gramEnd"/>
      <w:r w:rsidRPr="00125318">
        <w:rPr>
          <w:rFonts w:ascii="Aptos" w:hAnsi="Aptos" w:cs="Menlo"/>
          <w:color w:val="000000"/>
          <w:kern w:val="0"/>
        </w:rPr>
        <w:t xml:space="preserve"> and </w:t>
      </w:r>
      <w:r w:rsidRPr="00125318">
        <w:rPr>
          <w:rFonts w:ascii="Aptos" w:hAnsi="Aptos" w:cs="Menlo"/>
          <w:i/>
          <w:iCs/>
          <w:color w:val="000000"/>
          <w:kern w:val="0"/>
        </w:rPr>
        <w:t>/pr</w:t>
      </w:r>
      <w:r w:rsidRPr="00125318">
        <w:rPr>
          <w:rFonts w:ascii="Aptos" w:hAnsi="Aptos" w:cs="Menlo"/>
          <w:color w:val="000000"/>
          <w:kern w:val="0"/>
        </w:rPr>
        <w:t xml:space="preserve"> enforce naming conventions so they don't drift. </w:t>
      </w:r>
      <w:r w:rsidRPr="00125318">
        <w:rPr>
          <w:rFonts w:ascii="Aptos" w:hAnsi="Aptos" w:cs="Menlo"/>
          <w:i/>
          <w:iCs/>
          <w:color w:val="000000"/>
          <w:kern w:val="0"/>
        </w:rPr>
        <w:t>/</w:t>
      </w:r>
      <w:proofErr w:type="gramStart"/>
      <w:r w:rsidRPr="00125318">
        <w:rPr>
          <w:rFonts w:ascii="Aptos" w:hAnsi="Aptos" w:cs="Menlo"/>
          <w:i/>
          <w:iCs/>
          <w:color w:val="000000"/>
          <w:kern w:val="0"/>
        </w:rPr>
        <w:t>log</w:t>
      </w:r>
      <w:proofErr w:type="gramEnd"/>
      <w:r w:rsidRPr="00125318">
        <w:rPr>
          <w:rFonts w:ascii="Aptos" w:hAnsi="Aptos" w:cs="Menlo"/>
          <w:i/>
          <w:iCs/>
          <w:color w:val="000000"/>
          <w:kern w:val="0"/>
        </w:rPr>
        <w:t>-insight</w:t>
      </w:r>
      <w:r w:rsidRPr="00125318">
        <w:rPr>
          <w:rFonts w:ascii="Aptos" w:hAnsi="Aptos" w:cs="Menlo"/>
          <w:color w:val="000000"/>
          <w:kern w:val="0"/>
        </w:rPr>
        <w:t xml:space="preserve"> captures technical discoveries before the session clears. </w:t>
      </w:r>
      <w:r w:rsidRPr="00125318">
        <w:rPr>
          <w:rFonts w:ascii="Aptos" w:hAnsi="Aptos" w:cs="Menlo"/>
          <w:i/>
          <w:iCs/>
          <w:color w:val="000000"/>
          <w:kern w:val="0"/>
        </w:rPr>
        <w:t>/</w:t>
      </w:r>
      <w:proofErr w:type="gramStart"/>
      <w:r w:rsidRPr="00125318">
        <w:rPr>
          <w:rFonts w:ascii="Aptos" w:hAnsi="Aptos" w:cs="Menlo"/>
          <w:i/>
          <w:iCs/>
          <w:color w:val="000000"/>
          <w:kern w:val="0"/>
        </w:rPr>
        <w:t>milestone</w:t>
      </w:r>
      <w:proofErr w:type="gramEnd"/>
      <w:r w:rsidRPr="00125318">
        <w:rPr>
          <w:rFonts w:ascii="Aptos" w:hAnsi="Aptos" w:cs="Menlo"/>
          <w:i/>
          <w:iCs/>
          <w:color w:val="000000"/>
          <w:kern w:val="0"/>
        </w:rPr>
        <w:t>-complete</w:t>
      </w:r>
      <w:r w:rsidRPr="00125318">
        <w:rPr>
          <w:rFonts w:ascii="Aptos" w:hAnsi="Aptos" w:cs="Menlo"/>
          <w:color w:val="000000"/>
          <w:kern w:val="0"/>
        </w:rPr>
        <w:t xml:space="preserve"> updates documentation and runs a short retrospective automatically.</w:t>
      </w:r>
    </w:p>
    <w:p w14:paraId="5DF2453E" w14:textId="0080F9B4" w:rsidR="00C30404" w:rsidRPr="00125318" w:rsidRDefault="00C30404" w:rsidP="00C30404">
      <w:pPr>
        <w:rPr>
          <w:rFonts w:ascii="Aptos" w:hAnsi="Aptos" w:cs="Menlo"/>
          <w:color w:val="000000"/>
          <w:kern w:val="0"/>
        </w:rPr>
      </w:pPr>
      <w:r w:rsidRPr="00125318">
        <w:rPr>
          <w:rFonts w:ascii="Aptos" w:hAnsi="Aptos" w:cs="Menlo"/>
          <w:color w:val="000000"/>
          <w:kern w:val="0"/>
        </w:rPr>
        <w:t xml:space="preserve">Every skill exists because its absence caused a real problem. My planning accuracy went from </w:t>
      </w:r>
      <w:r w:rsidR="00125318" w:rsidRPr="00125318">
        <w:rPr>
          <w:rFonts w:ascii="Aptos" w:hAnsi="Aptos" w:cs="Menlo"/>
          <w:color w:val="000000"/>
          <w:kern w:val="0"/>
        </w:rPr>
        <w:t xml:space="preserve">dramatically improved </w:t>
      </w:r>
      <w:r w:rsidRPr="00125318">
        <w:rPr>
          <w:rFonts w:ascii="Aptos" w:hAnsi="Aptos" w:cs="Menlo"/>
          <w:color w:val="000000"/>
          <w:kern w:val="0"/>
        </w:rPr>
        <w:t>not from getting better at estimating, but from having better data feeding back into each cycle.</w:t>
      </w:r>
    </w:p>
    <w:p w14:paraId="32574972" w14:textId="1B4DF495" w:rsidR="00C30404" w:rsidRPr="00125318" w:rsidRDefault="00570776" w:rsidP="00C30404">
      <w:pPr>
        <w:rPr>
          <w:rFonts w:ascii="Aptos" w:hAnsi="Aptos" w:cs="Menlo"/>
          <w:color w:val="000000"/>
          <w:kern w:val="0"/>
        </w:rPr>
      </w:pPr>
      <w:r>
        <w:rPr>
          <w:rFonts w:ascii="Aptos" w:hAnsi="Aptos" w:cs="Menlo"/>
          <w:color w:val="000000"/>
          <w:kern w:val="0"/>
        </w:rPr>
        <w:t>This r</w:t>
      </w:r>
      <w:r w:rsidR="00C30404" w:rsidRPr="00125318">
        <w:rPr>
          <w:rFonts w:ascii="Aptos" w:hAnsi="Aptos" w:cs="Menlo"/>
          <w:color w:val="000000"/>
          <w:kern w:val="0"/>
        </w:rPr>
        <w:t>equire</w:t>
      </w:r>
      <w:r w:rsidR="00336584">
        <w:rPr>
          <w:rFonts w:ascii="Aptos" w:hAnsi="Aptos" w:cs="Menlo"/>
          <w:color w:val="000000"/>
          <w:kern w:val="0"/>
        </w:rPr>
        <w:t>s</w:t>
      </w:r>
      <w:r w:rsidR="00C30404" w:rsidRPr="00125318">
        <w:rPr>
          <w:rFonts w:ascii="Aptos" w:hAnsi="Aptos" w:cs="Menlo"/>
          <w:color w:val="000000"/>
          <w:kern w:val="0"/>
        </w:rPr>
        <w:t xml:space="preserve"> Claude Code and Git. Works with any language or framework. Free and open source.</w:t>
      </w:r>
    </w:p>
    <w:p w14:paraId="78B8A799" w14:textId="59A95FCC" w:rsidR="0060772E" w:rsidRPr="00125318" w:rsidRDefault="00C30404" w:rsidP="00C30404">
      <w:r w:rsidRPr="00125318">
        <w:rPr>
          <w:rFonts w:ascii="Aptos" w:hAnsi="Aptos" w:cs="Menlo"/>
          <w:color w:val="000000"/>
          <w:kern w:val="0"/>
        </w:rPr>
        <w:t>https://github.com/rfhayn/claude-dev-framework</w:t>
      </w:r>
    </w:p>
    <w:sectPr w:rsidR="0060772E" w:rsidRPr="00125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10"/>
    <w:rsid w:val="00125318"/>
    <w:rsid w:val="001A5C7C"/>
    <w:rsid w:val="001F3D29"/>
    <w:rsid w:val="00336584"/>
    <w:rsid w:val="00541CC6"/>
    <w:rsid w:val="0055140E"/>
    <w:rsid w:val="00570776"/>
    <w:rsid w:val="0060772E"/>
    <w:rsid w:val="006733E8"/>
    <w:rsid w:val="00A67310"/>
    <w:rsid w:val="00C3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5392FA"/>
  <w15:chartTrackingRefBased/>
  <w15:docId w15:val="{55A0BBDD-5C76-C744-AAB5-6D4D59FA1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310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A67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731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673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160</Words>
  <Characters>877</Characters>
  <Application>Microsoft Office Word</Application>
  <DocSecurity>0</DocSecurity>
  <Lines>13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Hayn</dc:creator>
  <cp:keywords/>
  <dc:description/>
  <cp:lastModifiedBy>Richard Hayn</cp:lastModifiedBy>
  <cp:revision>2</cp:revision>
  <dcterms:created xsi:type="dcterms:W3CDTF">2026-03-18T16:41:00Z</dcterms:created>
  <dcterms:modified xsi:type="dcterms:W3CDTF">2026-03-18T17:51:00Z</dcterms:modified>
</cp:coreProperties>
</file>