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414"/>
        </w:tabs>
        <w:spacing w:after="0" w:before="0" w:line="240" w:lineRule="auto"/>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QCB 1</w:t>
      </w:r>
      <w:r w:rsidDel="00000000" w:rsidR="00000000" w:rsidRPr="00000000">
        <w:rPr>
          <w:rFonts w:ascii="Helvetica Neue" w:cs="Helvetica Neue" w:eastAsia="Helvetica Neue" w:hAnsi="Helvetica Neue"/>
          <w:b w:val="1"/>
          <w:sz w:val="32"/>
          <w:szCs w:val="32"/>
          <w:vertAlign w:val="superscript"/>
          <w:rtl w:val="0"/>
        </w:rPr>
        <w:t xml:space="preserve">st</w:t>
      </w:r>
      <w:r w:rsidDel="00000000" w:rsidR="00000000" w:rsidRPr="00000000">
        <w:rPr>
          <w:rFonts w:ascii="Helvetica Neue" w:cs="Helvetica Neue" w:eastAsia="Helvetica Neue" w:hAnsi="Helvetica Neue"/>
          <w:b w:val="1"/>
          <w:sz w:val="32"/>
          <w:szCs w:val="32"/>
          <w:rtl w:val="0"/>
        </w:rPr>
        <w:t xml:space="preserve"> exam test, January 22</w:t>
      </w:r>
      <w:r w:rsidDel="00000000" w:rsidR="00000000" w:rsidRPr="00000000">
        <w:rPr>
          <w:rFonts w:ascii="Helvetica Neue" w:cs="Helvetica Neue" w:eastAsia="Helvetica Neue" w:hAnsi="Helvetica Neue"/>
          <w:b w:val="1"/>
          <w:sz w:val="32"/>
          <w:szCs w:val="32"/>
          <w:vertAlign w:val="superscript"/>
          <w:rtl w:val="0"/>
        </w:rPr>
        <w:t xml:space="preserve">nd</w:t>
      </w:r>
      <w:r w:rsidDel="00000000" w:rsidR="00000000" w:rsidRPr="00000000">
        <w:rPr>
          <w:rFonts w:ascii="Helvetica Neue" w:cs="Helvetica Neue" w:eastAsia="Helvetica Neue" w:hAnsi="Helvetica Neue"/>
          <w:b w:val="1"/>
          <w:sz w:val="32"/>
          <w:szCs w:val="32"/>
          <w:rtl w:val="0"/>
        </w:rPr>
        <w:t xml:space="preserve">, 2024</w:t>
      </w:r>
    </w:p>
    <w:p w:rsidR="00000000" w:rsidDel="00000000" w:rsidP="00000000" w:rsidRDefault="00000000" w:rsidRPr="00000000" w14:paraId="00000002">
      <w:pPr>
        <w:tabs>
          <w:tab w:val="left" w:leader="none" w:pos="1414"/>
        </w:tabs>
        <w:spacing w:after="0" w:before="0" w:line="240" w:lineRule="auto"/>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03">
      <w:pPr>
        <w:tabs>
          <w:tab w:val="left" w:leader="none" w:pos="1414"/>
        </w:tabs>
        <w:spacing w:after="0" w:before="0"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Download the data</w:t>
      </w:r>
    </w:p>
    <w:p w:rsidR="00000000" w:rsidDel="00000000" w:rsidP="00000000" w:rsidRDefault="00000000" w:rsidRPr="00000000" w14:paraId="00000004">
      <w:pPr>
        <w:numPr>
          <w:ilvl w:val="0"/>
          <w:numId w:val="2"/>
        </w:numPr>
        <w:tabs>
          <w:tab w:val="left" w:leader="none" w:pos="1414"/>
        </w:tabs>
        <w:spacing w:after="0" w:before="0" w:line="240" w:lineRule="auto"/>
        <w:ind w:left="1067" w:hanging="360"/>
        <w:rPr>
          <w:rFonts w:ascii="Courier New" w:cs="Courier New" w:eastAsia="Courier New" w:hAnsi="Courier New"/>
          <w:sz w:val="24"/>
          <w:szCs w:val="24"/>
        </w:rPr>
      </w:pPr>
      <w:r w:rsidDel="00000000" w:rsidR="00000000" w:rsidRPr="00000000">
        <w:rPr>
          <w:rFonts w:ascii="Helvetica Neue" w:cs="Helvetica Neue" w:eastAsia="Helvetica Neue" w:hAnsi="Helvetica Neue"/>
          <w:sz w:val="24"/>
          <w:szCs w:val="24"/>
          <w:rtl w:val="0"/>
        </w:rPr>
        <w:t xml:space="preserve">Consider the file </w:t>
      </w:r>
      <w:r w:rsidDel="00000000" w:rsidR="00000000" w:rsidRPr="00000000">
        <w:rPr>
          <w:rFonts w:ascii="Helvetica Neue" w:cs="Helvetica Neue" w:eastAsia="Helvetica Neue" w:hAnsi="Helvetica Neue"/>
          <w:color w:val="2f5496"/>
          <w:sz w:val="24"/>
          <w:szCs w:val="24"/>
          <w:rtl w:val="0"/>
        </w:rPr>
        <w:t xml:space="preserve">sciprog-qcb-2024-01-22-FIRSTNAME-LASTNAME-ID.zip </w:t>
      </w:r>
      <w:r w:rsidDel="00000000" w:rsidR="00000000" w:rsidRPr="00000000">
        <w:rPr>
          <w:rFonts w:ascii="Helvetica Neue" w:cs="Helvetica Neue" w:eastAsia="Helvetica Neue" w:hAnsi="Helvetica Neue"/>
          <w:sz w:val="24"/>
          <w:szCs w:val="24"/>
          <w:rtl w:val="0"/>
        </w:rPr>
        <w:t xml:space="preserve">and extract it on your desktop. </w:t>
      </w:r>
      <w:r w:rsidDel="00000000" w:rsidR="00000000" w:rsidRPr="00000000">
        <w:rPr>
          <w:rtl w:val="0"/>
        </w:rPr>
      </w:r>
    </w:p>
    <w:p w:rsidR="00000000" w:rsidDel="00000000" w:rsidP="00000000" w:rsidRDefault="00000000" w:rsidRPr="00000000" w14:paraId="00000005">
      <w:pPr>
        <w:tabs>
          <w:tab w:val="left" w:leader="none" w:pos="1414"/>
        </w:tabs>
        <w:spacing w:after="0" w:before="0" w:line="240" w:lineRule="auto"/>
        <w:ind w:left="1067"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numPr>
          <w:ilvl w:val="0"/>
          <w:numId w:val="2"/>
        </w:numPr>
        <w:tabs>
          <w:tab w:val="left" w:leader="none" w:pos="1414"/>
        </w:tabs>
        <w:spacing w:after="0" w:before="0" w:line="240" w:lineRule="auto"/>
        <w:ind w:left="1067"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Rename </w:t>
      </w:r>
      <w:r w:rsidDel="00000000" w:rsidR="00000000" w:rsidRPr="00000000">
        <w:rPr>
          <w:rFonts w:ascii="Helvetica Neue" w:cs="Helvetica Neue" w:eastAsia="Helvetica Neue" w:hAnsi="Helvetica Neue"/>
          <w:color w:val="2f5496"/>
          <w:sz w:val="24"/>
          <w:szCs w:val="24"/>
          <w:rtl w:val="0"/>
        </w:rPr>
        <w:t xml:space="preserve">sciprog-qcb-2024-01-22-FIRSTNAME-LASTNAME-ID </w:t>
      </w:r>
      <w:r w:rsidDel="00000000" w:rsidR="00000000" w:rsidRPr="00000000">
        <w:rPr>
          <w:rFonts w:ascii="Helvetica Neue" w:cs="Helvetica Neue" w:eastAsia="Helvetica Neue" w:hAnsi="Helvetica Neue"/>
          <w:sz w:val="24"/>
          <w:szCs w:val="24"/>
          <w:rtl w:val="0"/>
        </w:rPr>
        <w:t xml:space="preserve">folder:</w:t>
      </w:r>
    </w:p>
    <w:p w:rsidR="00000000" w:rsidDel="00000000" w:rsidP="00000000" w:rsidRDefault="00000000" w:rsidRPr="00000000" w14:paraId="00000007">
      <w:pPr>
        <w:tabs>
          <w:tab w:val="left" w:leader="none" w:pos="1414"/>
        </w:tabs>
        <w:spacing w:after="0" w:before="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 </w:t>
        <w:tab/>
        <w:t xml:space="preserve"> </w:t>
        <w:tab/>
        <w:t xml:space="preserve"> </w:t>
        <w:tab/>
      </w:r>
    </w:p>
    <w:p w:rsidR="00000000" w:rsidDel="00000000" w:rsidP="00000000" w:rsidRDefault="00000000" w:rsidRPr="00000000" w14:paraId="00000008">
      <w:pPr>
        <w:tabs>
          <w:tab w:val="left" w:leader="none" w:pos="1414"/>
        </w:tabs>
        <w:spacing w:after="0" w:before="0" w:line="259" w:lineRule="auto"/>
        <w:ind w:left="1060" w:firstLine="0"/>
        <w:jc w:val="center"/>
        <w:rPr>
          <w:rFonts w:ascii="Helvetica Neue" w:cs="Helvetica Neue" w:eastAsia="Helvetica Neue" w:hAnsi="Helvetica Neue"/>
          <w:b w:val="1"/>
          <w:color w:val="ff0000"/>
          <w:sz w:val="24"/>
          <w:szCs w:val="24"/>
          <w:u w:val="single"/>
        </w:rPr>
      </w:pPr>
      <w:r w:rsidDel="00000000" w:rsidR="00000000" w:rsidRPr="00000000">
        <w:rPr>
          <w:rFonts w:ascii="Helvetica Neue" w:cs="Helvetica Neue" w:eastAsia="Helvetica Neue" w:hAnsi="Helvetica Neue"/>
          <w:color w:val="ff0000"/>
          <w:sz w:val="24"/>
          <w:szCs w:val="24"/>
          <w:u w:val="single"/>
          <w:rtl w:val="0"/>
        </w:rPr>
        <w:t xml:space="preserve">Replace </w:t>
      </w:r>
      <w:r w:rsidDel="00000000" w:rsidR="00000000" w:rsidRPr="00000000">
        <w:rPr>
          <w:rFonts w:ascii="Helvetica Neue" w:cs="Helvetica Neue" w:eastAsia="Helvetica Neue" w:hAnsi="Helvetica Neue"/>
          <w:b w:val="1"/>
          <w:color w:val="ff0000"/>
          <w:sz w:val="24"/>
          <w:szCs w:val="24"/>
          <w:u w:val="single"/>
          <w:rtl w:val="0"/>
        </w:rPr>
        <w:t xml:space="preserve">FIRSTNAME</w:t>
      </w:r>
      <w:r w:rsidDel="00000000" w:rsidR="00000000" w:rsidRPr="00000000">
        <w:rPr>
          <w:rFonts w:ascii="Helvetica Neue" w:cs="Helvetica Neue" w:eastAsia="Helvetica Neue" w:hAnsi="Helvetica Neue"/>
          <w:color w:val="ff0000"/>
          <w:sz w:val="24"/>
          <w:szCs w:val="24"/>
          <w:u w:val="single"/>
          <w:rtl w:val="0"/>
        </w:rPr>
        <w:t xml:space="preserve">, </w:t>
      </w:r>
      <w:r w:rsidDel="00000000" w:rsidR="00000000" w:rsidRPr="00000000">
        <w:rPr>
          <w:rFonts w:ascii="Helvetica Neue" w:cs="Helvetica Neue" w:eastAsia="Helvetica Neue" w:hAnsi="Helvetica Neue"/>
          <w:b w:val="1"/>
          <w:color w:val="ff0000"/>
          <w:sz w:val="24"/>
          <w:szCs w:val="24"/>
          <w:u w:val="single"/>
          <w:rtl w:val="0"/>
        </w:rPr>
        <w:t xml:space="preserve">LASTNAME</w:t>
      </w:r>
      <w:r w:rsidDel="00000000" w:rsidR="00000000" w:rsidRPr="00000000">
        <w:rPr>
          <w:rFonts w:ascii="Helvetica Neue" w:cs="Helvetica Neue" w:eastAsia="Helvetica Neue" w:hAnsi="Helvetica Neue"/>
          <w:color w:val="ff0000"/>
          <w:sz w:val="24"/>
          <w:szCs w:val="24"/>
          <w:u w:val="single"/>
          <w:rtl w:val="0"/>
        </w:rPr>
        <w:t xml:space="preserve">, and </w:t>
      </w:r>
      <w:r w:rsidDel="00000000" w:rsidR="00000000" w:rsidRPr="00000000">
        <w:rPr>
          <w:rFonts w:ascii="Helvetica Neue" w:cs="Helvetica Neue" w:eastAsia="Helvetica Neue" w:hAnsi="Helvetica Neue"/>
          <w:b w:val="1"/>
          <w:color w:val="ff0000"/>
          <w:sz w:val="24"/>
          <w:szCs w:val="24"/>
          <w:u w:val="single"/>
          <w:rtl w:val="0"/>
        </w:rPr>
        <w:t xml:space="preserve">ID</w:t>
      </w:r>
      <w:r w:rsidDel="00000000" w:rsidR="00000000" w:rsidRPr="00000000">
        <w:rPr>
          <w:rFonts w:ascii="Helvetica Neue" w:cs="Helvetica Neue" w:eastAsia="Helvetica Neue" w:hAnsi="Helvetica Neue"/>
          <w:color w:val="ff0000"/>
          <w:sz w:val="24"/>
          <w:szCs w:val="24"/>
          <w:u w:val="single"/>
          <w:rtl w:val="0"/>
        </w:rPr>
        <w:t xml:space="preserve"> with your first name, last name and student id number. </w:t>
      </w:r>
      <w:r w:rsidDel="00000000" w:rsidR="00000000" w:rsidRPr="00000000">
        <w:rPr>
          <w:rFonts w:ascii="Helvetica Neue" w:cs="Helvetica Neue" w:eastAsia="Helvetica Neue" w:hAnsi="Helvetica Neue"/>
          <w:b w:val="1"/>
          <w:color w:val="ff0000"/>
          <w:sz w:val="24"/>
          <w:szCs w:val="24"/>
          <w:u w:val="single"/>
          <w:rtl w:val="0"/>
        </w:rPr>
        <w:t xml:space="preserve">Failure to comply with these instructions will result in the loss of 1 point on your grade.</w:t>
      </w:r>
    </w:p>
    <w:p w:rsidR="00000000" w:rsidDel="00000000" w:rsidP="00000000" w:rsidRDefault="00000000" w:rsidRPr="00000000" w14:paraId="00000009">
      <w:pPr>
        <w:tabs>
          <w:tab w:val="left" w:leader="none" w:pos="1414"/>
        </w:tabs>
        <w:spacing w:after="0" w:before="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A">
      <w:pPr>
        <w:tabs>
          <w:tab w:val="left" w:leader="none" w:pos="1414"/>
        </w:tabs>
        <w:spacing w:after="0" w:before="0" w:line="240" w:lineRule="auto"/>
        <w:ind w:left="1067"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like </w:t>
      </w:r>
      <w:r w:rsidDel="00000000" w:rsidR="00000000" w:rsidRPr="00000000">
        <w:rPr>
          <w:rFonts w:ascii="Helvetica Neue" w:cs="Helvetica Neue" w:eastAsia="Helvetica Neue" w:hAnsi="Helvetica Neue"/>
          <w:color w:val="2f5496"/>
          <w:sz w:val="24"/>
          <w:szCs w:val="24"/>
          <w:rtl w:val="0"/>
        </w:rPr>
        <w:t xml:space="preserve">sciprog-qcb-2024-01-22-alessandro-romanel-432432</w:t>
      </w:r>
      <w:r w:rsidDel="00000000" w:rsidR="00000000" w:rsidRPr="00000000">
        <w:rPr>
          <w:rtl w:val="0"/>
        </w:rPr>
      </w:r>
    </w:p>
    <w:p w:rsidR="00000000" w:rsidDel="00000000" w:rsidP="00000000" w:rsidRDefault="00000000" w:rsidRPr="00000000" w14:paraId="0000000B">
      <w:pPr>
        <w:tabs>
          <w:tab w:val="left" w:leader="none" w:pos="1414"/>
        </w:tabs>
        <w:spacing w:after="0" w:before="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tabs>
          <w:tab w:val="left" w:leader="none" w:pos="1414"/>
        </w:tabs>
        <w:spacing w:after="0" w:before="0" w:line="240" w:lineRule="auto"/>
        <w:ind w:left="1067"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From now on, you will be editing the files in that folder. </w:t>
      </w:r>
    </w:p>
    <w:p w:rsidR="00000000" w:rsidDel="00000000" w:rsidP="00000000" w:rsidRDefault="00000000" w:rsidRPr="00000000" w14:paraId="0000000D">
      <w:pPr>
        <w:tabs>
          <w:tab w:val="left" w:leader="none" w:pos="1414"/>
        </w:tabs>
        <w:spacing w:after="0" w:before="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numPr>
          <w:ilvl w:val="0"/>
          <w:numId w:val="2"/>
        </w:numPr>
        <w:tabs>
          <w:tab w:val="left" w:leader="none" w:pos="1414"/>
        </w:tabs>
        <w:spacing w:after="0" w:before="0" w:line="240" w:lineRule="auto"/>
        <w:ind w:left="1067"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Edit the files following the instructions.</w:t>
      </w:r>
    </w:p>
    <w:p w:rsidR="00000000" w:rsidDel="00000000" w:rsidP="00000000" w:rsidRDefault="00000000" w:rsidRPr="00000000" w14:paraId="0000000F">
      <w:pPr>
        <w:tabs>
          <w:tab w:val="left" w:leader="none" w:pos="1414"/>
        </w:tabs>
        <w:spacing w:after="0" w:before="0" w:line="240" w:lineRule="auto"/>
        <w:ind w:left="1067"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numPr>
          <w:ilvl w:val="0"/>
          <w:numId w:val="2"/>
        </w:numPr>
        <w:tabs>
          <w:tab w:val="left" w:leader="none" w:pos="1414"/>
        </w:tabs>
        <w:spacing w:after="0" w:before="0" w:line="240" w:lineRule="auto"/>
        <w:ind w:left="1067"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At the end of the exam, </w:t>
      </w:r>
      <w:r w:rsidDel="00000000" w:rsidR="00000000" w:rsidRPr="00000000">
        <w:rPr>
          <w:rFonts w:ascii="Helvetica Neue" w:cs="Helvetica Neue" w:eastAsia="Helvetica Neue" w:hAnsi="Helvetica Neue"/>
          <w:b w:val="1"/>
          <w:sz w:val="24"/>
          <w:szCs w:val="24"/>
          <w:rtl w:val="0"/>
        </w:rPr>
        <w:t xml:space="preserve">compress</w:t>
      </w:r>
      <w:r w:rsidDel="00000000" w:rsidR="00000000" w:rsidRPr="00000000">
        <w:rPr>
          <w:rFonts w:ascii="Helvetica Neue" w:cs="Helvetica Neue" w:eastAsia="Helvetica Neue" w:hAnsi="Helvetica Neue"/>
          <w:sz w:val="24"/>
          <w:szCs w:val="24"/>
          <w:rtl w:val="0"/>
        </w:rPr>
        <w:t xml:space="preserve"> the folder in a zip file</w:t>
      </w:r>
    </w:p>
    <w:p w:rsidR="00000000" w:rsidDel="00000000" w:rsidP="00000000" w:rsidRDefault="00000000" w:rsidRPr="00000000" w14:paraId="00000011">
      <w:pPr>
        <w:tabs>
          <w:tab w:val="left" w:leader="none" w:pos="1414"/>
        </w:tabs>
        <w:spacing w:after="0" w:before="0" w:line="240" w:lineRule="auto"/>
        <w:ind w:left="1067"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tabs>
          <w:tab w:val="left" w:leader="none" w:pos="1414"/>
        </w:tabs>
        <w:spacing w:after="0" w:before="0" w:line="240" w:lineRule="auto"/>
        <w:ind w:left="1067" w:firstLine="0"/>
        <w:rPr>
          <w:rFonts w:ascii="Helvetica Neue" w:cs="Helvetica Neue" w:eastAsia="Helvetica Neue" w:hAnsi="Helvetica Neue"/>
          <w:color w:val="2f5496"/>
          <w:sz w:val="24"/>
          <w:szCs w:val="24"/>
        </w:rPr>
      </w:pPr>
      <w:r w:rsidDel="00000000" w:rsidR="00000000" w:rsidRPr="00000000">
        <w:rPr>
          <w:rFonts w:ascii="Helvetica Neue" w:cs="Helvetica Neue" w:eastAsia="Helvetica Neue" w:hAnsi="Helvetica Neue"/>
          <w:color w:val="2f5496"/>
          <w:sz w:val="24"/>
          <w:szCs w:val="24"/>
          <w:rtl w:val="0"/>
        </w:rPr>
        <w:t xml:space="preserve">sciprog-qcb-2024-01-22-alessandro-romanel-432432.zip</w:t>
      </w:r>
    </w:p>
    <w:p w:rsidR="00000000" w:rsidDel="00000000" w:rsidP="00000000" w:rsidRDefault="00000000" w:rsidRPr="00000000" w14:paraId="00000013">
      <w:pPr>
        <w:tabs>
          <w:tab w:val="left" w:leader="none" w:pos="1414"/>
        </w:tabs>
        <w:spacing w:after="0" w:before="0" w:line="240" w:lineRule="auto"/>
        <w:ind w:left="1067"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tabs>
          <w:tab w:val="left" w:leader="none" w:pos="1414"/>
        </w:tabs>
        <w:spacing w:after="0" w:before="0" w:line="240" w:lineRule="auto"/>
        <w:ind w:left="1067"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and submit it. This is what will be evaluated. Please, include in the zip archive all the files required to execute your implementations!</w:t>
      </w:r>
    </w:p>
    <w:p w:rsidR="00000000" w:rsidDel="00000000" w:rsidP="00000000" w:rsidRDefault="00000000" w:rsidRPr="00000000" w14:paraId="00000015">
      <w:pPr>
        <w:tabs>
          <w:tab w:val="left" w:leader="none" w:pos="1414"/>
        </w:tabs>
        <w:spacing w:after="0" w:before="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6">
      <w:pPr>
        <w:tabs>
          <w:tab w:val="left" w:leader="none" w:pos="1414"/>
        </w:tabs>
        <w:spacing w:after="0" w:before="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NOTE</w:t>
      </w:r>
      <w:r w:rsidDel="00000000" w:rsidR="00000000" w:rsidRPr="00000000">
        <w:rPr>
          <w:rFonts w:ascii="Helvetica Neue" w:cs="Helvetica Neue" w:eastAsia="Helvetica Neue" w:hAnsi="Helvetica Neue"/>
          <w:sz w:val="24"/>
          <w:szCs w:val="24"/>
          <w:rtl w:val="0"/>
        </w:rPr>
        <w:t xml:space="preserve">: You can only use the data structures and packages provided in the exam script files. </w:t>
      </w:r>
      <w:r w:rsidDel="00000000" w:rsidR="00000000" w:rsidRPr="00000000">
        <w:rPr>
          <w:rFonts w:ascii="Helvetica Neue" w:cs="Helvetica Neue" w:eastAsia="Helvetica Neue" w:hAnsi="Helvetica Neue"/>
          <w:b w:val="1"/>
          <w:sz w:val="24"/>
          <w:szCs w:val="24"/>
          <w:rtl w:val="0"/>
        </w:rPr>
        <w:t xml:space="preserve">Importing other Python packages IS NOT allowed</w:t>
      </w:r>
      <w:r w:rsidDel="00000000" w:rsidR="00000000" w:rsidRPr="00000000">
        <w:rPr>
          <w:rFonts w:ascii="Helvetica Neue" w:cs="Helvetica Neue" w:eastAsia="Helvetica Neue" w:hAnsi="Helvetica Neue"/>
          <w:sz w:val="24"/>
          <w:szCs w:val="24"/>
          <w:rtl w:val="0"/>
        </w:rPr>
        <w:t xml:space="preserve"> unless explicitly stated in the exam instructions. Using Python collections or other libraries will impact your final grade. Still, </w:t>
      </w:r>
      <w:r w:rsidDel="00000000" w:rsidR="00000000" w:rsidRPr="00000000">
        <w:rPr>
          <w:rFonts w:ascii="Helvetica Neue" w:cs="Helvetica Neue" w:eastAsia="Helvetica Neue" w:hAnsi="Helvetica Neue"/>
          <w:b w:val="1"/>
          <w:sz w:val="24"/>
          <w:szCs w:val="24"/>
          <w:rtl w:val="0"/>
        </w:rPr>
        <w:t xml:space="preserve">IT IS ALLOWED</w:t>
      </w:r>
      <w:r w:rsidDel="00000000" w:rsidR="00000000" w:rsidRPr="00000000">
        <w:rPr>
          <w:rFonts w:ascii="Helvetica Neue" w:cs="Helvetica Neue" w:eastAsia="Helvetica Neue" w:hAnsi="Helvetica Neue"/>
          <w:sz w:val="24"/>
          <w:szCs w:val="24"/>
          <w:rtl w:val="0"/>
        </w:rPr>
        <w:t xml:space="preserve"> to use </w:t>
      </w:r>
      <w:r w:rsidDel="00000000" w:rsidR="00000000" w:rsidRPr="00000000">
        <w:rPr>
          <w:rFonts w:ascii="Helvetica Neue" w:cs="Helvetica Neue" w:eastAsia="Helvetica Neue" w:hAnsi="Helvetica Neue"/>
          <w:b w:val="1"/>
          <w:sz w:val="24"/>
          <w:szCs w:val="24"/>
          <w:rtl w:val="0"/>
        </w:rPr>
        <w:t xml:space="preserve">built-in Python operators</w:t>
      </w:r>
      <w:r w:rsidDel="00000000" w:rsidR="00000000" w:rsidRPr="00000000">
        <w:rPr>
          <w:rFonts w:ascii="Helvetica Neue" w:cs="Helvetica Neue" w:eastAsia="Helvetica Neue" w:hAnsi="Helvetica Neue"/>
          <w:sz w:val="24"/>
          <w:szCs w:val="24"/>
          <w:rtl w:val="0"/>
        </w:rPr>
        <w:t xml:space="preserve"> as we have done during the practical classes (max, min, len, reversed, list comprehensions, etc). </w:t>
      </w:r>
      <w:r w:rsidDel="00000000" w:rsidR="00000000" w:rsidRPr="00000000">
        <w:rPr>
          <w:rtl w:val="0"/>
        </w:rPr>
      </w:r>
    </w:p>
    <w:p w:rsidR="00000000" w:rsidDel="00000000" w:rsidP="00000000" w:rsidRDefault="00000000" w:rsidRPr="00000000" w14:paraId="00000017">
      <w:pPr>
        <w:tabs>
          <w:tab w:val="left" w:leader="none" w:pos="1414"/>
        </w:tabs>
        <w:spacing w:after="0" w:before="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9">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A">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B">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C">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D">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E">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F">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0">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1">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2">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3">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4">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5">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Exercise 1 [FIRST MODULE] </w:t>
      </w:r>
    </w:p>
    <w:p w:rsidR="00000000" w:rsidDel="00000000" w:rsidP="00000000" w:rsidRDefault="00000000" w:rsidRPr="00000000" w14:paraId="00000026">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7">
      <w:pPr>
        <w:pStyle w:val="Heading2"/>
        <w:keepLines w:val="0"/>
        <w:spacing w:after="0" w:before="0" w:line="240" w:lineRule="auto"/>
        <w:rPr>
          <w:rFonts w:ascii="Liberation Serif" w:cs="Liberation Serif" w:eastAsia="Liberation Serif" w:hAnsi="Liberation Serif"/>
          <w:b w:val="0"/>
          <w:sz w:val="24"/>
          <w:szCs w:val="24"/>
        </w:rPr>
      </w:pPr>
      <w:r w:rsidDel="00000000" w:rsidR="00000000" w:rsidRPr="00000000">
        <w:rPr>
          <w:rFonts w:ascii="Arial" w:cs="Arial" w:eastAsia="Arial" w:hAnsi="Arial"/>
          <w:b w:val="0"/>
          <w:sz w:val="24"/>
          <w:szCs w:val="24"/>
          <w:rtl w:val="0"/>
        </w:rPr>
        <w:t xml:space="preserve">1. Implement a small toolkit for basic RNA-seq gene expression analysis, and test it on the </w:t>
      </w:r>
      <w:r w:rsidDel="00000000" w:rsidR="00000000" w:rsidRPr="00000000">
        <w:rPr>
          <w:rFonts w:ascii="Arial" w:cs="Arial" w:eastAsia="Arial" w:hAnsi="Arial"/>
          <w:b w:val="0"/>
          <w:i w:val="1"/>
          <w:sz w:val="24"/>
          <w:szCs w:val="24"/>
          <w:rtl w:val="0"/>
        </w:rPr>
        <w:t xml:space="preserve">rawcounts.all.txt </w:t>
      </w:r>
      <w:r w:rsidDel="00000000" w:rsidR="00000000" w:rsidRPr="00000000">
        <w:rPr>
          <w:rFonts w:ascii="Arial" w:cs="Arial" w:eastAsia="Arial" w:hAnsi="Arial"/>
          <w:b w:val="0"/>
          <w:sz w:val="24"/>
          <w:szCs w:val="24"/>
          <w:rtl w:val="0"/>
        </w:rPr>
        <w:t xml:space="preserve">file provided. You must provide the following functions:</w:t>
      </w:r>
      <w:r w:rsidDel="00000000" w:rsidR="00000000" w:rsidRPr="00000000">
        <w:rPr>
          <w:rtl w:val="0"/>
        </w:rPr>
      </w:r>
    </w:p>
    <w:p w:rsidR="00000000" w:rsidDel="00000000" w:rsidP="00000000" w:rsidRDefault="00000000" w:rsidRPr="00000000" w14:paraId="00000028">
      <w:pPr>
        <w:spacing w:after="0" w:before="0" w:line="240" w:lineRule="auto"/>
        <w:ind w:left="7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numPr>
          <w:ilvl w:val="1"/>
          <w:numId w:val="1"/>
        </w:numPr>
        <w:spacing w:after="0" w:before="0" w:line="240" w:lineRule="auto"/>
        <w:ind w:left="1414" w:hanging="283"/>
        <w:rPr>
          <w:rFonts w:ascii="Arial" w:cs="Arial" w:eastAsia="Arial" w:hAnsi="Arial"/>
          <w:sz w:val="24"/>
          <w:szCs w:val="24"/>
        </w:rPr>
      </w:pPr>
      <w:r w:rsidDel="00000000" w:rsidR="00000000" w:rsidRPr="00000000">
        <w:rPr>
          <w:rFonts w:ascii="Arial" w:cs="Arial" w:eastAsia="Arial" w:hAnsi="Arial"/>
          <w:b w:val="1"/>
          <w:sz w:val="24"/>
          <w:szCs w:val="24"/>
          <w:rtl w:val="0"/>
        </w:rPr>
        <w:t xml:space="preserve">loadReadCounts(file, minGeneReadCount = -1, minSampleReadCount = -1): </w:t>
      </w:r>
      <w:r w:rsidDel="00000000" w:rsidR="00000000" w:rsidRPr="00000000">
        <w:rPr>
          <w:rFonts w:ascii="Arial" w:cs="Arial" w:eastAsia="Arial" w:hAnsi="Arial"/>
          <w:sz w:val="24"/>
          <w:szCs w:val="24"/>
          <w:rtl w:val="0"/>
        </w:rPr>
        <w:t xml:space="preserve">loads a tab-separated file containing read counts (each row is a gene, each column a sample) from a user-provided path, and extract the read count values, the list of genes, and the list of samples in an appropriate object. This object must then be returned by the function as output. If the </w:t>
      </w:r>
      <w:r w:rsidDel="00000000" w:rsidR="00000000" w:rsidRPr="00000000">
        <w:rPr>
          <w:rFonts w:ascii="Arial" w:cs="Arial" w:eastAsia="Arial" w:hAnsi="Arial"/>
          <w:i w:val="1"/>
          <w:sz w:val="24"/>
          <w:szCs w:val="24"/>
          <w:rtl w:val="0"/>
        </w:rPr>
        <w:t xml:space="preserve">minGeneReadCount</w:t>
      </w:r>
      <w:r w:rsidDel="00000000" w:rsidR="00000000" w:rsidRPr="00000000">
        <w:rPr>
          <w:rFonts w:ascii="Arial" w:cs="Arial" w:eastAsia="Arial" w:hAnsi="Arial"/>
          <w:sz w:val="24"/>
          <w:szCs w:val="24"/>
          <w:rtl w:val="0"/>
        </w:rPr>
        <w:t xml:space="preserve"> parameter is set (i.e. &gt; 0), filter to keep only genes with at least </w:t>
      </w:r>
      <w:r w:rsidDel="00000000" w:rsidR="00000000" w:rsidRPr="00000000">
        <w:rPr>
          <w:rFonts w:ascii="Arial" w:cs="Arial" w:eastAsia="Arial" w:hAnsi="Arial"/>
          <w:i w:val="1"/>
          <w:sz w:val="24"/>
          <w:szCs w:val="24"/>
          <w:rtl w:val="0"/>
        </w:rPr>
        <w:t xml:space="preserve">minGeneReadCount </w:t>
      </w:r>
      <w:r w:rsidDel="00000000" w:rsidR="00000000" w:rsidRPr="00000000">
        <w:rPr>
          <w:rFonts w:ascii="Arial" w:cs="Arial" w:eastAsia="Arial" w:hAnsi="Arial"/>
          <w:sz w:val="24"/>
          <w:szCs w:val="24"/>
          <w:rtl w:val="0"/>
        </w:rPr>
        <w:t xml:space="preserve">reads in total (sum of all samples). If </w:t>
      </w:r>
      <w:r w:rsidDel="00000000" w:rsidR="00000000" w:rsidRPr="00000000">
        <w:rPr>
          <w:rFonts w:ascii="Arial" w:cs="Arial" w:eastAsia="Arial" w:hAnsi="Arial"/>
          <w:i w:val="1"/>
          <w:sz w:val="24"/>
          <w:szCs w:val="24"/>
          <w:rtl w:val="0"/>
        </w:rPr>
        <w:t xml:space="preserve">minSampleReadCount</w:t>
      </w:r>
      <w:r w:rsidDel="00000000" w:rsidR="00000000" w:rsidRPr="00000000">
        <w:rPr>
          <w:rFonts w:ascii="Arial" w:cs="Arial" w:eastAsia="Arial" w:hAnsi="Arial"/>
          <w:sz w:val="24"/>
          <w:szCs w:val="24"/>
          <w:rtl w:val="0"/>
        </w:rPr>
        <w:t xml:space="preserve"> is set (i.e. &gt; 0), filter to keep only those samples having at least </w:t>
      </w:r>
      <w:r w:rsidDel="00000000" w:rsidR="00000000" w:rsidRPr="00000000">
        <w:rPr>
          <w:rFonts w:ascii="Arial" w:cs="Arial" w:eastAsia="Arial" w:hAnsi="Arial"/>
          <w:i w:val="1"/>
          <w:sz w:val="24"/>
          <w:szCs w:val="24"/>
          <w:rtl w:val="0"/>
        </w:rPr>
        <w:t xml:space="preserve">minSampleReadCount</w:t>
      </w:r>
      <w:r w:rsidDel="00000000" w:rsidR="00000000" w:rsidRPr="00000000">
        <w:rPr>
          <w:rFonts w:ascii="Arial" w:cs="Arial" w:eastAsia="Arial" w:hAnsi="Arial"/>
          <w:sz w:val="24"/>
          <w:szCs w:val="24"/>
          <w:rtl w:val="0"/>
        </w:rPr>
        <w:t xml:space="preserve"> in total. The content of the output object must reflect the application of these two filters.</w:t>
      </w:r>
    </w:p>
    <w:p w:rsidR="00000000" w:rsidDel="00000000" w:rsidP="00000000" w:rsidRDefault="00000000" w:rsidRPr="00000000" w14:paraId="0000002A">
      <w:pPr>
        <w:spacing w:after="0" w:before="0" w:line="240" w:lineRule="auto"/>
        <w:ind w:left="1414"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before="0" w:line="240" w:lineRule="auto"/>
        <w:ind w:left="1414"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The output of this function must be usable as the input of the following additional functions to be implemented:</w:t>
      </w:r>
      <w:r w:rsidDel="00000000" w:rsidR="00000000" w:rsidRPr="00000000">
        <w:rPr>
          <w:rtl w:val="0"/>
        </w:rPr>
      </w:r>
    </w:p>
    <w:p w:rsidR="00000000" w:rsidDel="00000000" w:rsidP="00000000" w:rsidRDefault="00000000" w:rsidRPr="00000000" w14:paraId="0000002C">
      <w:pPr>
        <w:spacing w:after="0" w:before="0" w:line="240" w:lineRule="auto"/>
        <w:ind w:left="141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1"/>
          <w:numId w:val="1"/>
        </w:numPr>
        <w:spacing w:after="0" w:before="0" w:line="240" w:lineRule="auto"/>
        <w:ind w:left="1414" w:hanging="283"/>
        <w:rPr>
          <w:rFonts w:ascii="Arial" w:cs="Arial" w:eastAsia="Arial" w:hAnsi="Arial"/>
          <w:sz w:val="24"/>
          <w:szCs w:val="24"/>
        </w:rPr>
      </w:pPr>
      <w:r w:rsidDel="00000000" w:rsidR="00000000" w:rsidRPr="00000000">
        <w:rPr>
          <w:rFonts w:ascii="Arial" w:cs="Arial" w:eastAsia="Arial" w:hAnsi="Arial"/>
          <w:b w:val="1"/>
          <w:sz w:val="24"/>
          <w:szCs w:val="24"/>
          <w:rtl w:val="0"/>
        </w:rPr>
        <w:t xml:space="preserve">getStableGenes(counts, n=10)</w:t>
      </w:r>
      <w:r w:rsidDel="00000000" w:rsidR="00000000" w:rsidRPr="00000000">
        <w:rPr>
          <w:rFonts w:ascii="Arial" w:cs="Arial" w:eastAsia="Arial" w:hAnsi="Arial"/>
          <w:sz w:val="24"/>
          <w:szCs w:val="24"/>
          <w:rtl w:val="0"/>
        </w:rPr>
        <w:t xml:space="preserve">: identifies the </w:t>
      </w:r>
      <w:r w:rsidDel="00000000" w:rsidR="00000000" w:rsidRPr="00000000">
        <w:rPr>
          <w:rFonts w:ascii="Arial" w:cs="Arial" w:eastAsia="Arial" w:hAnsi="Arial"/>
          <w:i w:val="1"/>
          <w:sz w:val="24"/>
          <w:szCs w:val="24"/>
          <w:rtl w:val="0"/>
        </w:rPr>
        <w:t xml:space="preserve">n</w:t>
      </w:r>
      <w:r w:rsidDel="00000000" w:rsidR="00000000" w:rsidRPr="00000000">
        <w:rPr>
          <w:rFonts w:ascii="Arial" w:cs="Arial" w:eastAsia="Arial" w:hAnsi="Arial"/>
          <w:sz w:val="24"/>
          <w:szCs w:val="24"/>
          <w:rtl w:val="0"/>
        </w:rPr>
        <w:t xml:space="preserve"> genes, present in the provided </w:t>
      </w:r>
      <w:r w:rsidDel="00000000" w:rsidR="00000000" w:rsidRPr="00000000">
        <w:rPr>
          <w:rFonts w:ascii="Arial" w:cs="Arial" w:eastAsia="Arial" w:hAnsi="Arial"/>
          <w:i w:val="1"/>
          <w:sz w:val="24"/>
          <w:szCs w:val="24"/>
          <w:rtl w:val="0"/>
        </w:rPr>
        <w:t xml:space="preserve">counts</w:t>
      </w:r>
      <w:r w:rsidDel="00000000" w:rsidR="00000000" w:rsidRPr="00000000">
        <w:rPr>
          <w:rFonts w:ascii="Arial" w:cs="Arial" w:eastAsia="Arial" w:hAnsi="Arial"/>
          <w:sz w:val="24"/>
          <w:szCs w:val="24"/>
          <w:rtl w:val="0"/>
        </w:rPr>
        <w:t xml:space="preserve"> object, that have the lowest variance across all samples while also having non-zero counts (computed as sum of all samples). Print the genes name and their associated variance, and return their read counts in an appropriate object as output of the function.</w:t>
      </w:r>
    </w:p>
    <w:p w:rsidR="00000000" w:rsidDel="00000000" w:rsidP="00000000" w:rsidRDefault="00000000" w:rsidRPr="00000000" w14:paraId="0000002E">
      <w:pPr>
        <w:spacing w:after="0" w:before="0" w:line="240" w:lineRule="auto"/>
        <w:ind w:left="1414" w:firstLine="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F">
      <w:pPr>
        <w:numPr>
          <w:ilvl w:val="1"/>
          <w:numId w:val="1"/>
        </w:numPr>
        <w:spacing w:after="0" w:before="0" w:line="240" w:lineRule="auto"/>
        <w:ind w:left="1414" w:hanging="283"/>
        <w:rPr>
          <w:rFonts w:ascii="Arial" w:cs="Arial" w:eastAsia="Arial" w:hAnsi="Arial"/>
          <w:sz w:val="24"/>
          <w:szCs w:val="24"/>
        </w:rPr>
      </w:pPr>
      <w:r w:rsidDel="00000000" w:rsidR="00000000" w:rsidRPr="00000000">
        <w:rPr>
          <w:rFonts w:ascii="Arial" w:cs="Arial" w:eastAsia="Arial" w:hAnsi="Arial"/>
          <w:b w:val="1"/>
          <w:sz w:val="24"/>
          <w:szCs w:val="24"/>
          <w:rtl w:val="0"/>
        </w:rPr>
        <w:t xml:space="preserve">normalizeReadCounts(counts):</w:t>
      </w:r>
      <w:r w:rsidDel="00000000" w:rsidR="00000000" w:rsidRPr="00000000">
        <w:rPr>
          <w:rFonts w:ascii="Arial" w:cs="Arial" w:eastAsia="Arial" w:hAnsi="Arial"/>
          <w:sz w:val="24"/>
          <w:szCs w:val="24"/>
          <w:rtl w:val="0"/>
        </w:rPr>
        <w:t xml:space="preserve"> compute normalized gene expression values by obtaining the counts per million reads (</w:t>
      </w:r>
      <w:r w:rsidDel="00000000" w:rsidR="00000000" w:rsidRPr="00000000">
        <w:rPr>
          <w:rFonts w:ascii="Arial" w:cs="Arial" w:eastAsia="Arial" w:hAnsi="Arial"/>
          <w:b w:val="1"/>
          <w:sz w:val="24"/>
          <w:szCs w:val="24"/>
          <w:rtl w:val="0"/>
        </w:rPr>
        <w:t xml:space="preserve">CPM</w:t>
      </w:r>
      <w:r w:rsidDel="00000000" w:rsidR="00000000" w:rsidRPr="00000000">
        <w:rPr>
          <w:rFonts w:ascii="Arial" w:cs="Arial" w:eastAsia="Arial" w:hAnsi="Arial"/>
          <w:sz w:val="24"/>
          <w:szCs w:val="24"/>
          <w:rtl w:val="0"/>
        </w:rPr>
        <w:t xml:space="preserve">) values as: </w:t>
      </w:r>
    </w:p>
    <w:p w:rsidR="00000000" w:rsidDel="00000000" w:rsidP="00000000" w:rsidRDefault="00000000" w:rsidRPr="00000000" w14:paraId="00000030">
      <w:pPr>
        <w:spacing w:after="0" w:before="0" w:line="240" w:lineRule="auto"/>
        <w:ind w:left="141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before="0" w:line="240" w:lineRule="auto"/>
        <w:ind w:left="1414" w:firstLine="0.9999999999999432"/>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CPM(gene</w:t>
      </w:r>
      <w:r w:rsidDel="00000000" w:rsidR="00000000" w:rsidRPr="00000000">
        <w:rPr>
          <w:rFonts w:ascii="Arial" w:cs="Arial" w:eastAsia="Arial" w:hAnsi="Arial"/>
          <w:i w:val="1"/>
          <w:sz w:val="24"/>
          <w:szCs w:val="24"/>
          <w:vertAlign w:val="subscript"/>
          <w:rtl w:val="0"/>
        </w:rPr>
        <w:t xml:space="preserve">i</w:t>
      </w:r>
      <w:r w:rsidDel="00000000" w:rsidR="00000000" w:rsidRPr="00000000">
        <w:rPr>
          <w:rFonts w:ascii="Arial" w:cs="Arial" w:eastAsia="Arial" w:hAnsi="Arial"/>
          <w:i w:val="1"/>
          <w:sz w:val="24"/>
          <w:szCs w:val="24"/>
          <w:rtl w:val="0"/>
        </w:rPr>
        <w:t xml:space="preserve"> in sample</w:t>
      </w:r>
      <w:r w:rsidDel="00000000" w:rsidR="00000000" w:rsidRPr="00000000">
        <w:rPr>
          <w:rFonts w:ascii="Arial" w:cs="Arial" w:eastAsia="Arial" w:hAnsi="Arial"/>
          <w:i w:val="1"/>
          <w:sz w:val="24"/>
          <w:szCs w:val="24"/>
          <w:vertAlign w:val="subscript"/>
          <w:rtl w:val="0"/>
        </w:rPr>
        <w:t xml:space="preserve">j</w:t>
      </w:r>
      <w:r w:rsidDel="00000000" w:rsidR="00000000" w:rsidRPr="00000000">
        <w:rPr>
          <w:rFonts w:ascii="Arial" w:cs="Arial" w:eastAsia="Arial" w:hAnsi="Arial"/>
          <w:i w:val="1"/>
          <w:sz w:val="24"/>
          <w:szCs w:val="24"/>
          <w:rtl w:val="0"/>
        </w:rPr>
        <w:t xml:space="preserve">) = counts(gene</w:t>
      </w:r>
      <w:r w:rsidDel="00000000" w:rsidR="00000000" w:rsidRPr="00000000">
        <w:rPr>
          <w:rFonts w:ascii="Arial" w:cs="Arial" w:eastAsia="Arial" w:hAnsi="Arial"/>
          <w:i w:val="1"/>
          <w:sz w:val="24"/>
          <w:szCs w:val="24"/>
          <w:vertAlign w:val="subscript"/>
          <w:rtl w:val="0"/>
        </w:rPr>
        <w:t xml:space="preserve">i</w:t>
      </w:r>
      <w:r w:rsidDel="00000000" w:rsidR="00000000" w:rsidRPr="00000000">
        <w:rPr>
          <w:rFonts w:ascii="Arial" w:cs="Arial" w:eastAsia="Arial" w:hAnsi="Arial"/>
          <w:i w:val="1"/>
          <w:sz w:val="24"/>
          <w:szCs w:val="24"/>
          <w:rtl w:val="0"/>
        </w:rPr>
        <w:t xml:space="preserve"> in sample</w:t>
      </w:r>
      <w:r w:rsidDel="00000000" w:rsidR="00000000" w:rsidRPr="00000000">
        <w:rPr>
          <w:rFonts w:ascii="Arial" w:cs="Arial" w:eastAsia="Arial" w:hAnsi="Arial"/>
          <w:i w:val="1"/>
          <w:sz w:val="24"/>
          <w:szCs w:val="24"/>
          <w:vertAlign w:val="subscript"/>
          <w:rtl w:val="0"/>
        </w:rPr>
        <w:t xml:space="preserve">j</w:t>
      </w:r>
      <w:r w:rsidDel="00000000" w:rsidR="00000000" w:rsidRPr="00000000">
        <w:rPr>
          <w:rFonts w:ascii="Arial" w:cs="Arial" w:eastAsia="Arial" w:hAnsi="Arial"/>
          <w:i w:val="1"/>
          <w:sz w:val="24"/>
          <w:szCs w:val="24"/>
          <w:rtl w:val="0"/>
        </w:rPr>
        <w:t xml:space="preserve">) / ((sum of sample</w:t>
      </w:r>
      <w:r w:rsidDel="00000000" w:rsidR="00000000" w:rsidRPr="00000000">
        <w:rPr>
          <w:rFonts w:ascii="Arial" w:cs="Arial" w:eastAsia="Arial" w:hAnsi="Arial"/>
          <w:i w:val="1"/>
          <w:sz w:val="24"/>
          <w:szCs w:val="24"/>
          <w:vertAlign w:val="subscript"/>
          <w:rtl w:val="0"/>
        </w:rPr>
        <w:t xml:space="preserve">j</w:t>
      </w:r>
      <w:r w:rsidDel="00000000" w:rsidR="00000000" w:rsidRPr="00000000">
        <w:rPr>
          <w:rFonts w:ascii="Arial" w:cs="Arial" w:eastAsia="Arial" w:hAnsi="Arial"/>
          <w:i w:val="1"/>
          <w:sz w:val="24"/>
          <w:szCs w:val="24"/>
          <w:rtl w:val="0"/>
        </w:rPr>
        <w:t xml:space="preserve"> counts) / 1000000)</w:t>
      </w:r>
    </w:p>
    <w:p w:rsidR="00000000" w:rsidDel="00000000" w:rsidP="00000000" w:rsidRDefault="00000000" w:rsidRPr="00000000" w14:paraId="00000032">
      <w:pPr>
        <w:spacing w:after="0" w:before="0" w:line="240" w:lineRule="auto"/>
        <w:ind w:left="1414" w:firstLine="0.999999999999943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before="0" w:line="240" w:lineRule="auto"/>
        <w:ind w:left="1414" w:firstLine="0.9999999999999432"/>
        <w:rPr>
          <w:rFonts w:ascii="Arial" w:cs="Arial" w:eastAsia="Arial" w:hAnsi="Arial"/>
          <w:sz w:val="24"/>
          <w:szCs w:val="24"/>
        </w:rPr>
      </w:pPr>
      <w:r w:rsidDel="00000000" w:rsidR="00000000" w:rsidRPr="00000000">
        <w:rPr>
          <w:rFonts w:ascii="Arial" w:cs="Arial" w:eastAsia="Arial" w:hAnsi="Arial"/>
          <w:sz w:val="24"/>
          <w:szCs w:val="24"/>
          <w:rtl w:val="0"/>
        </w:rPr>
        <w:t xml:space="preserve">Return the obtained normalized counts in an appropriate object that can be used with the </w:t>
      </w:r>
      <w:r w:rsidDel="00000000" w:rsidR="00000000" w:rsidRPr="00000000">
        <w:rPr>
          <w:rFonts w:ascii="Arial" w:cs="Arial" w:eastAsia="Arial" w:hAnsi="Arial"/>
          <w:i w:val="1"/>
          <w:sz w:val="24"/>
          <w:szCs w:val="24"/>
          <w:rtl w:val="0"/>
        </w:rPr>
        <w:t xml:space="preserve">getReadCountsStats</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i w:val="1"/>
          <w:sz w:val="24"/>
          <w:szCs w:val="24"/>
          <w:rtl w:val="0"/>
        </w:rPr>
        <w:t xml:space="preserve">plotCounts</w:t>
      </w:r>
      <w:r w:rsidDel="00000000" w:rsidR="00000000" w:rsidRPr="00000000">
        <w:rPr>
          <w:rFonts w:ascii="Arial" w:cs="Arial" w:eastAsia="Arial" w:hAnsi="Arial"/>
          <w:sz w:val="24"/>
          <w:szCs w:val="24"/>
          <w:rtl w:val="0"/>
        </w:rPr>
        <w:t xml:space="preserve"> functions.</w:t>
      </w:r>
    </w:p>
    <w:p w:rsidR="00000000" w:rsidDel="00000000" w:rsidP="00000000" w:rsidRDefault="00000000" w:rsidRPr="00000000" w14:paraId="00000034">
      <w:pPr>
        <w:spacing w:after="0" w:before="0" w:line="240" w:lineRule="auto"/>
        <w:ind w:left="1414" w:firstLine="0.999999999999943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numPr>
          <w:ilvl w:val="1"/>
          <w:numId w:val="1"/>
        </w:numPr>
        <w:spacing w:after="0" w:before="0" w:line="240" w:lineRule="auto"/>
        <w:ind w:left="1414" w:hanging="283"/>
        <w:rPr>
          <w:rFonts w:ascii="Arial" w:cs="Arial" w:eastAsia="Arial" w:hAnsi="Arial"/>
          <w:sz w:val="24"/>
          <w:szCs w:val="24"/>
        </w:rPr>
      </w:pPr>
      <w:r w:rsidDel="00000000" w:rsidR="00000000" w:rsidRPr="00000000">
        <w:rPr>
          <w:rFonts w:ascii="Arial" w:cs="Arial" w:eastAsia="Arial" w:hAnsi="Arial"/>
          <w:b w:val="1"/>
          <w:sz w:val="24"/>
          <w:szCs w:val="24"/>
          <w:rtl w:val="0"/>
        </w:rPr>
        <w:t xml:space="preserve">plotCounts(counts, hist=True):</w:t>
      </w:r>
      <w:r w:rsidDel="00000000" w:rsidR="00000000" w:rsidRPr="00000000">
        <w:rPr>
          <w:rFonts w:ascii="Arial" w:cs="Arial" w:eastAsia="Arial" w:hAnsi="Arial"/>
          <w:sz w:val="24"/>
          <w:szCs w:val="24"/>
          <w:rtl w:val="0"/>
        </w:rPr>
        <w:t xml:space="preserve"> function to display the distribution of read counts as histogram (if </w:t>
      </w:r>
      <w:r w:rsidDel="00000000" w:rsidR="00000000" w:rsidRPr="00000000">
        <w:rPr>
          <w:rFonts w:ascii="Arial" w:cs="Arial" w:eastAsia="Arial" w:hAnsi="Arial"/>
          <w:i w:val="1"/>
          <w:sz w:val="24"/>
          <w:szCs w:val="24"/>
          <w:rtl w:val="0"/>
        </w:rPr>
        <w:t xml:space="preserve">hist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 True</w:t>
      </w:r>
      <w:r w:rsidDel="00000000" w:rsidR="00000000" w:rsidRPr="00000000">
        <w:rPr>
          <w:rFonts w:ascii="Arial" w:cs="Arial" w:eastAsia="Arial" w:hAnsi="Arial"/>
          <w:sz w:val="24"/>
          <w:szCs w:val="24"/>
          <w:rtl w:val="0"/>
        </w:rPr>
        <w:t xml:space="preserve">) or as boxplot (if </w:t>
      </w:r>
      <w:r w:rsidDel="00000000" w:rsidR="00000000" w:rsidRPr="00000000">
        <w:rPr>
          <w:rFonts w:ascii="Arial" w:cs="Arial" w:eastAsia="Arial" w:hAnsi="Arial"/>
          <w:i w:val="1"/>
          <w:sz w:val="24"/>
          <w:szCs w:val="24"/>
          <w:rtl w:val="0"/>
        </w:rPr>
        <w:t xml:space="preserve">hist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 False</w:t>
      </w:r>
      <w:r w:rsidDel="00000000" w:rsidR="00000000" w:rsidRPr="00000000">
        <w:rPr>
          <w:rFonts w:ascii="Arial" w:cs="Arial" w:eastAsia="Arial" w:hAnsi="Arial"/>
          <w:sz w:val="24"/>
          <w:szCs w:val="24"/>
          <w:rtl w:val="0"/>
        </w:rPr>
        <w:t xml:space="preserve">) in all samples. In the first case, the plot should look like the one below:</w:t>
      </w:r>
    </w:p>
    <w:p w:rsidR="00000000" w:rsidDel="00000000" w:rsidP="00000000" w:rsidRDefault="00000000" w:rsidRPr="00000000" w14:paraId="00000036">
      <w:pPr>
        <w:spacing w:after="0" w:before="0" w:line="240" w:lineRule="auto"/>
        <w:ind w:left="141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before="0" w:line="240" w:lineRule="auto"/>
        <w:ind w:left="1414" w:firstLine="0"/>
        <w:rPr>
          <w:rFonts w:ascii="Arial" w:cs="Arial" w:eastAsia="Arial" w:hAnsi="Arial"/>
          <w:sz w:val="24"/>
          <w:szCs w:val="24"/>
        </w:rPr>
      </w:pPr>
      <w:r w:rsidDel="00000000" w:rsidR="00000000" w:rsidRPr="00000000">
        <w:rPr/>
        <w:drawing>
          <wp:inline distB="0" distT="0" distL="0" distR="0">
            <wp:extent cx="4923155" cy="361378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23155" cy="361378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before="0" w:line="240" w:lineRule="auto"/>
        <w:ind w:left="141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before="0" w:line="240" w:lineRule="auto"/>
        <w:ind w:left="141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before="0" w:line="240" w:lineRule="auto"/>
        <w:ind w:left="141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If </w:t>
      </w:r>
      <w:r w:rsidDel="00000000" w:rsidR="00000000" w:rsidRPr="00000000">
        <w:rPr>
          <w:rFonts w:ascii="Arial" w:cs="Arial" w:eastAsia="Arial" w:hAnsi="Arial"/>
          <w:i w:val="1"/>
          <w:sz w:val="24"/>
          <w:szCs w:val="24"/>
          <w:rtl w:val="0"/>
        </w:rPr>
        <w:t xml:space="preserve">hist = False</w:t>
      </w:r>
      <w:r w:rsidDel="00000000" w:rsidR="00000000" w:rsidRPr="00000000">
        <w:rPr>
          <w:rFonts w:ascii="Arial" w:cs="Arial" w:eastAsia="Arial" w:hAnsi="Arial"/>
          <w:sz w:val="24"/>
          <w:szCs w:val="24"/>
          <w:rtl w:val="0"/>
        </w:rPr>
        <w:t xml:space="preserve"> it should instead look like:</w:t>
      </w:r>
    </w:p>
    <w:p w:rsidR="00000000" w:rsidDel="00000000" w:rsidP="00000000" w:rsidRDefault="00000000" w:rsidRPr="00000000" w14:paraId="0000003B">
      <w:pPr>
        <w:spacing w:after="0" w:before="0" w:line="240" w:lineRule="auto"/>
        <w:ind w:left="141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before="0" w:line="240" w:lineRule="auto"/>
        <w:ind w:left="1414" w:firstLine="0"/>
        <w:rPr>
          <w:rFonts w:ascii="Arial" w:cs="Arial" w:eastAsia="Arial" w:hAnsi="Arial"/>
          <w:sz w:val="24"/>
          <w:szCs w:val="24"/>
        </w:rPr>
      </w:pPr>
      <w:r w:rsidDel="00000000" w:rsidR="00000000" w:rsidRPr="00000000">
        <w:rPr/>
        <w:drawing>
          <wp:inline distB="0" distT="0" distL="0" distR="0">
            <wp:extent cx="5247005" cy="3536315"/>
            <wp:effectExtent b="0" l="0" r="0" t="0"/>
            <wp:docPr id="5" name="image5.png"/>
            <a:graphic>
              <a:graphicData uri="http://schemas.openxmlformats.org/drawingml/2006/picture">
                <pic:pic>
                  <pic:nvPicPr>
                    <pic:cNvPr id="0" name="image5.png"/>
                    <pic:cNvPicPr preferRelativeResize="0"/>
                  </pic:nvPicPr>
                  <pic:blipFill>
                    <a:blip r:embed="rId8"/>
                    <a:srcRect b="0" l="8449" r="8986" t="7171"/>
                    <a:stretch>
                      <a:fillRect/>
                    </a:stretch>
                  </pic:blipFill>
                  <pic:spPr>
                    <a:xfrm>
                      <a:off x="0" y="0"/>
                      <a:ext cx="5247005" cy="353631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before="0" w:line="240" w:lineRule="auto"/>
        <w:ind w:left="141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before="0" w:line="240" w:lineRule="auto"/>
        <w:ind w:left="141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both cases, the function should detect, and indicate in the plot title, whether the provided input data to the function consists of read counts or normalized read counts (CPMs).</w:t>
      </w:r>
    </w:p>
    <w:p w:rsidR="00000000" w:rsidDel="00000000" w:rsidP="00000000" w:rsidRDefault="00000000" w:rsidRPr="00000000" w14:paraId="0000003F">
      <w:pPr>
        <w:spacing w:after="0" w:before="0" w:line="240" w:lineRule="auto"/>
        <w:ind w:left="141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Exercise 2 [SECOND MODULE, theory]</w:t>
      </w:r>
    </w:p>
    <w:p w:rsidR="00000000" w:rsidDel="00000000" w:rsidP="00000000" w:rsidRDefault="00000000" w:rsidRPr="00000000" w14:paraId="00000042">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Given a list </w:t>
      </w:r>
      <w:r w:rsidDel="00000000" w:rsidR="00000000" w:rsidRPr="00000000">
        <w:rPr>
          <w:rFonts w:ascii="Helvetica Neue" w:cs="Helvetica Neue" w:eastAsia="Helvetica Neue" w:hAnsi="Helvetica Neue"/>
          <w:i w:val="1"/>
          <w:sz w:val="24"/>
          <w:szCs w:val="24"/>
          <w:rtl w:val="0"/>
        </w:rPr>
        <w:t xml:space="preserve">L</w:t>
      </w:r>
      <w:r w:rsidDel="00000000" w:rsidR="00000000" w:rsidRPr="00000000">
        <w:rPr>
          <w:rFonts w:ascii="Helvetica Neue" w:cs="Helvetica Neue" w:eastAsia="Helvetica Neue" w:hAnsi="Helvetica Neue"/>
          <w:sz w:val="24"/>
          <w:szCs w:val="24"/>
          <w:rtl w:val="0"/>
        </w:rPr>
        <w:t xml:space="preserve"> of </w:t>
      </w:r>
      <w:r w:rsidDel="00000000" w:rsidR="00000000" w:rsidRPr="00000000">
        <w:rPr>
          <w:rFonts w:ascii="Helvetica Neue" w:cs="Helvetica Neue" w:eastAsia="Helvetica Neue" w:hAnsi="Helvetica Neue"/>
          <w:i w:val="1"/>
          <w:sz w:val="24"/>
          <w:szCs w:val="24"/>
          <w:rtl w:val="0"/>
        </w:rPr>
        <w:t xml:space="preserve">n</w:t>
      </w:r>
      <w:r w:rsidDel="00000000" w:rsidR="00000000" w:rsidRPr="00000000">
        <w:rPr>
          <w:rFonts w:ascii="Helvetica Neue" w:cs="Helvetica Neue" w:eastAsia="Helvetica Neue" w:hAnsi="Helvetica Neue"/>
          <w:sz w:val="24"/>
          <w:szCs w:val="24"/>
          <w:rtl w:val="0"/>
        </w:rPr>
        <w:t xml:space="preserve"> elements, a value </w:t>
      </w:r>
      <w:r w:rsidDel="00000000" w:rsidR="00000000" w:rsidRPr="00000000">
        <w:rPr>
          <w:rFonts w:ascii="Helvetica Neue" w:cs="Helvetica Neue" w:eastAsia="Helvetica Neue" w:hAnsi="Helvetica Neue"/>
          <w:i w:val="1"/>
          <w:sz w:val="24"/>
          <w:szCs w:val="24"/>
          <w:rtl w:val="0"/>
        </w:rPr>
        <w:t xml:space="preserve">v</w:t>
      </w:r>
      <w:r w:rsidDel="00000000" w:rsidR="00000000" w:rsidRPr="00000000">
        <w:rPr>
          <w:rFonts w:ascii="Helvetica Neue" w:cs="Helvetica Neue" w:eastAsia="Helvetica Neue" w:hAnsi="Helvetica Neue"/>
          <w:sz w:val="24"/>
          <w:szCs w:val="24"/>
          <w:rtl w:val="0"/>
        </w:rPr>
        <w:t xml:space="preserve">, a value </w:t>
      </w:r>
      <w:r w:rsidDel="00000000" w:rsidR="00000000" w:rsidRPr="00000000">
        <w:rPr>
          <w:rFonts w:ascii="Helvetica Neue" w:cs="Helvetica Neue" w:eastAsia="Helvetica Neue" w:hAnsi="Helvetica Neue"/>
          <w:i w:val="1"/>
          <w:sz w:val="24"/>
          <w:szCs w:val="24"/>
          <w:rtl w:val="0"/>
        </w:rPr>
        <w:t xml:space="preserve">low</w:t>
      </w:r>
      <w:r w:rsidDel="00000000" w:rsidR="00000000" w:rsidRPr="00000000">
        <w:rPr>
          <w:rFonts w:ascii="Helvetica Neue" w:cs="Helvetica Neue" w:eastAsia="Helvetica Neue" w:hAnsi="Helvetica Neue"/>
          <w:sz w:val="24"/>
          <w:szCs w:val="24"/>
          <w:rtl w:val="0"/>
        </w:rPr>
        <w:t xml:space="preserve"> equal to 0 and value </w:t>
      </w:r>
      <w:r w:rsidDel="00000000" w:rsidR="00000000" w:rsidRPr="00000000">
        <w:rPr>
          <w:rFonts w:ascii="Helvetica Neue" w:cs="Helvetica Neue" w:eastAsia="Helvetica Neue" w:hAnsi="Helvetica Neue"/>
          <w:i w:val="1"/>
          <w:sz w:val="24"/>
          <w:szCs w:val="24"/>
          <w:rtl w:val="0"/>
        </w:rPr>
        <w:t xml:space="preserve">high</w:t>
      </w:r>
      <w:r w:rsidDel="00000000" w:rsidR="00000000" w:rsidRPr="00000000">
        <w:rPr>
          <w:rFonts w:ascii="Helvetica Neue" w:cs="Helvetica Neue" w:eastAsia="Helvetica Neue" w:hAnsi="Helvetica Neue"/>
          <w:sz w:val="24"/>
          <w:szCs w:val="24"/>
          <w:rtl w:val="0"/>
        </w:rPr>
        <w:t xml:space="preserve"> equal to </w:t>
      </w:r>
      <w:r w:rsidDel="00000000" w:rsidR="00000000" w:rsidRPr="00000000">
        <w:rPr>
          <w:rFonts w:ascii="Helvetica Neue" w:cs="Helvetica Neue" w:eastAsia="Helvetica Neue" w:hAnsi="Helvetica Neue"/>
          <w:i w:val="1"/>
          <w:sz w:val="24"/>
          <w:szCs w:val="24"/>
          <w:rtl w:val="0"/>
        </w:rPr>
        <w:t xml:space="preserve">n-1</w:t>
      </w:r>
      <w:r w:rsidDel="00000000" w:rsidR="00000000" w:rsidRPr="00000000">
        <w:rPr>
          <w:rFonts w:ascii="Helvetica Neue" w:cs="Helvetica Neue" w:eastAsia="Helvetica Neue" w:hAnsi="Helvetica Neue"/>
          <w:sz w:val="24"/>
          <w:szCs w:val="24"/>
          <w:rtl w:val="0"/>
        </w:rPr>
        <w:t xml:space="preserve">, please compute the asymptotic computational complexity of the following function, explaining your reasoning.</w:t>
      </w:r>
    </w:p>
    <w:p w:rsidR="00000000" w:rsidDel="00000000" w:rsidP="00000000" w:rsidRDefault="00000000" w:rsidRPr="00000000" w14:paraId="00000043">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4">
      <w:pPr>
        <w:tabs>
          <w:tab w:val="left" w:leader="none" w:pos="561"/>
        </w:tabs>
        <w:spacing w:after="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func(L, low, high, v):</w:t>
      </w:r>
    </w:p>
    <w:p w:rsidR="00000000" w:rsidDel="00000000" w:rsidP="00000000" w:rsidRDefault="00000000" w:rsidRPr="00000000" w14:paraId="00000045">
      <w:pPr>
        <w:tabs>
          <w:tab w:val="left" w:leader="none" w:pos="561"/>
        </w:tabs>
        <w:spacing w:after="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high &gt;= low:</w:t>
      </w:r>
    </w:p>
    <w:p w:rsidR="00000000" w:rsidDel="00000000" w:rsidP="00000000" w:rsidRDefault="00000000" w:rsidRPr="00000000" w14:paraId="00000046">
      <w:pPr>
        <w:tabs>
          <w:tab w:val="left" w:leader="none" w:pos="561"/>
        </w:tabs>
        <w:spacing w:after="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mid = (high + low) // 2</w:t>
      </w:r>
    </w:p>
    <w:p w:rsidR="00000000" w:rsidDel="00000000" w:rsidP="00000000" w:rsidRDefault="00000000" w:rsidRPr="00000000" w14:paraId="00000047">
      <w:pPr>
        <w:tabs>
          <w:tab w:val="left" w:leader="none" w:pos="561"/>
        </w:tabs>
        <w:spacing w:after="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L[mid] == v:</w:t>
      </w:r>
    </w:p>
    <w:p w:rsidR="00000000" w:rsidDel="00000000" w:rsidP="00000000" w:rsidRDefault="00000000" w:rsidRPr="00000000" w14:paraId="00000048">
      <w:pPr>
        <w:tabs>
          <w:tab w:val="left" w:leader="none" w:pos="561"/>
        </w:tabs>
        <w:spacing w:after="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mid</w:t>
      </w:r>
    </w:p>
    <w:p w:rsidR="00000000" w:rsidDel="00000000" w:rsidP="00000000" w:rsidRDefault="00000000" w:rsidRPr="00000000" w14:paraId="00000049">
      <w:pPr>
        <w:tabs>
          <w:tab w:val="left" w:leader="none" w:pos="561"/>
        </w:tabs>
        <w:spacing w:after="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elif L[mid] &gt; v:</w:t>
      </w:r>
    </w:p>
    <w:p w:rsidR="00000000" w:rsidDel="00000000" w:rsidP="00000000" w:rsidRDefault="00000000" w:rsidRPr="00000000" w14:paraId="0000004A">
      <w:pPr>
        <w:tabs>
          <w:tab w:val="left" w:leader="none" w:pos="561"/>
        </w:tabs>
        <w:spacing w:after="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func(L, low, mid - 1, v)</w:t>
      </w:r>
    </w:p>
    <w:p w:rsidR="00000000" w:rsidDel="00000000" w:rsidP="00000000" w:rsidRDefault="00000000" w:rsidRPr="00000000" w14:paraId="0000004B">
      <w:pPr>
        <w:tabs>
          <w:tab w:val="left" w:leader="none" w:pos="561"/>
        </w:tabs>
        <w:spacing w:after="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4C">
      <w:pPr>
        <w:tabs>
          <w:tab w:val="left" w:leader="none" w:pos="561"/>
        </w:tabs>
        <w:spacing w:after="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func(L, mid + 1, high, v)</w:t>
      </w:r>
    </w:p>
    <w:p w:rsidR="00000000" w:rsidDel="00000000" w:rsidP="00000000" w:rsidRDefault="00000000" w:rsidRPr="00000000" w14:paraId="0000004D">
      <w:pPr>
        <w:tabs>
          <w:tab w:val="left" w:leader="none" w:pos="561"/>
        </w:tabs>
        <w:spacing w:after="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4E">
      <w:pPr>
        <w:tabs>
          <w:tab w:val="left" w:leader="none" w:pos="561"/>
        </w:tabs>
        <w:spacing w:after="0" w:before="0" w:line="240" w:lineRule="auto"/>
        <w:jc w:val="both"/>
        <w:rPr>
          <w:rFonts w:ascii="Helvetica Neue" w:cs="Helvetica Neue" w:eastAsia="Helvetica Neue" w:hAnsi="Helvetica Neue"/>
          <w:b w:val="1"/>
          <w:sz w:val="28"/>
          <w:szCs w:val="28"/>
        </w:rPr>
      </w:pPr>
      <w:r w:rsidDel="00000000" w:rsidR="00000000" w:rsidRPr="00000000">
        <w:rPr>
          <w:rFonts w:ascii="Courier New" w:cs="Courier New" w:eastAsia="Courier New" w:hAnsi="Courier New"/>
          <w:sz w:val="24"/>
          <w:szCs w:val="24"/>
          <w:rtl w:val="0"/>
        </w:rPr>
        <w:t xml:space="preserve">    return -1</w:t>
      </w:r>
      <w:r w:rsidDel="00000000" w:rsidR="00000000" w:rsidRPr="00000000">
        <w:rPr>
          <w:rtl w:val="0"/>
        </w:rPr>
      </w:r>
    </w:p>
    <w:p w:rsidR="00000000" w:rsidDel="00000000" w:rsidP="00000000" w:rsidRDefault="00000000" w:rsidRPr="00000000" w14:paraId="0000004F">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0">
      <w:pPr>
        <w:tabs>
          <w:tab w:val="left" w:leader="none" w:pos="1414"/>
        </w:tabs>
        <w:spacing w:after="0" w:before="0" w:line="240" w:lineRule="auto"/>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Exercise 3 [SECOND MODULE, theory]</w:t>
      </w:r>
    </w:p>
    <w:p w:rsidR="00000000" w:rsidDel="00000000" w:rsidP="00000000" w:rsidRDefault="00000000" w:rsidRPr="00000000" w14:paraId="00000051">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the differences between the Depth-First and the Breadth-First Search algorithms for visiting graphs. Then, apply BFS to the graph below.</w:t>
      </w:r>
    </w:p>
    <w:p w:rsidR="00000000" w:rsidDel="00000000" w:rsidP="00000000" w:rsidRDefault="00000000" w:rsidRPr="00000000" w14:paraId="00000052">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drawing>
          <wp:inline distB="0" distT="0" distL="0" distR="0">
            <wp:extent cx="3124200" cy="2209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24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tabs>
          <w:tab w:val="left" w:leader="none" w:pos="1414"/>
        </w:tabs>
        <w:spacing w:after="0" w:before="0" w:line="240" w:lineRule="auto"/>
        <w:jc w:val="both"/>
        <w:rPr>
          <w:rFonts w:ascii="Courier New" w:cs="Courier New" w:eastAsia="Courier New" w:hAnsi="Courier New"/>
          <w:sz w:val="24"/>
          <w:szCs w:val="24"/>
          <w:shd w:fill="auto" w:val="clear"/>
        </w:rPr>
      </w:pPr>
      <w:r w:rsidDel="00000000" w:rsidR="00000000" w:rsidRPr="00000000">
        <w:rPr>
          <w:rFonts w:ascii="Helvetica Neue" w:cs="Helvetica Neue" w:eastAsia="Helvetica Neue" w:hAnsi="Helvetica Neue"/>
          <w:b w:val="1"/>
          <w:sz w:val="28"/>
          <w:szCs w:val="28"/>
          <w:shd w:fill="auto" w:val="clear"/>
          <w:rtl w:val="0"/>
        </w:rPr>
        <w:t xml:space="preserve">Exercise 4 [SECOND MODULE, practical] </w:t>
      </w:r>
      <w:r w:rsidDel="00000000" w:rsidR="00000000" w:rsidRPr="00000000">
        <w:rPr>
          <w:rtl w:val="0"/>
        </w:rPr>
      </w:r>
    </w:p>
    <w:p w:rsidR="00000000" w:rsidDel="00000000" w:rsidP="00000000" w:rsidRDefault="00000000" w:rsidRPr="00000000" w14:paraId="00000056">
      <w:pPr>
        <w:tabs>
          <w:tab w:val="left" w:leader="none" w:pos="1414"/>
        </w:tabs>
        <w:spacing w:after="0" w:before="0" w:line="240" w:lineRule="auto"/>
        <w:jc w:val="both"/>
        <w:rPr>
          <w:rFonts w:ascii="Courier New" w:cs="Courier New" w:eastAsia="Courier New" w:hAnsi="Courier New"/>
          <w:sz w:val="24"/>
          <w:szCs w:val="24"/>
          <w:shd w:fill="auto" w:val="clear"/>
        </w:rPr>
      </w:pPr>
      <w:r w:rsidDel="00000000" w:rsidR="00000000" w:rsidRPr="00000000">
        <w:rPr>
          <w:rtl w:val="0"/>
        </w:rPr>
      </w:r>
    </w:p>
    <w:p w:rsidR="00000000" w:rsidDel="00000000" w:rsidP="00000000" w:rsidRDefault="00000000" w:rsidRPr="00000000" w14:paraId="00000057">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Consider the </w:t>
      </w:r>
      <w:r w:rsidDel="00000000" w:rsidR="00000000" w:rsidRPr="00000000">
        <w:rPr>
          <w:rFonts w:ascii="Helvetica Neue" w:cs="Helvetica Neue" w:eastAsia="Helvetica Neue" w:hAnsi="Helvetica Neue"/>
          <w:i w:val="1"/>
          <w:color w:val="c9211e"/>
          <w:sz w:val="24"/>
          <w:szCs w:val="24"/>
          <w:shd w:fill="eeeeee" w:val="clear"/>
          <w:rtl w:val="0"/>
        </w:rPr>
        <w:t xml:space="preserve"> BinaryTree </w:t>
      </w:r>
      <w:r w:rsidDel="00000000" w:rsidR="00000000" w:rsidRPr="00000000">
        <w:rPr>
          <w:rFonts w:ascii="Helvetica Neue" w:cs="Helvetica Neue" w:eastAsia="Helvetica Neue" w:hAnsi="Helvetica Neue"/>
          <w:sz w:val="24"/>
          <w:szCs w:val="24"/>
          <w:rtl w:val="0"/>
        </w:rPr>
        <w:t xml:space="preserve"> implementation provided in the file </w:t>
      </w:r>
      <w:r w:rsidDel="00000000" w:rsidR="00000000" w:rsidRPr="00000000">
        <w:rPr>
          <w:rFonts w:ascii="Helvetica Neue" w:cs="Helvetica Neue" w:eastAsia="Helvetica Neue" w:hAnsi="Helvetica Neue"/>
          <w:i w:val="1"/>
          <w:color w:val="5983b0"/>
          <w:sz w:val="24"/>
          <w:szCs w:val="24"/>
          <w:rtl w:val="0"/>
        </w:rPr>
        <w:t xml:space="preserve">exercise4.py</w:t>
      </w:r>
      <w:r w:rsidDel="00000000" w:rsidR="00000000" w:rsidRPr="00000000">
        <w:rPr>
          <w:rFonts w:ascii="Helvetica Neue" w:cs="Helvetica Neue" w:eastAsia="Helvetica Neue" w:hAnsi="Helvetica Neue"/>
          <w:sz w:val="24"/>
          <w:szCs w:val="24"/>
          <w:rtl w:val="0"/>
        </w:rPr>
        <w:t xml:space="preserve">. Complete the code where required:</w:t>
      </w:r>
    </w:p>
    <w:p w:rsidR="00000000" w:rsidDel="00000000" w:rsidP="00000000" w:rsidRDefault="00000000" w:rsidRPr="00000000" w14:paraId="00000058">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9">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 </w:t>
      </w:r>
      <w:r w:rsidDel="00000000" w:rsidR="00000000" w:rsidRPr="00000000">
        <w:rPr>
          <w:rFonts w:ascii="Helvetica Neue" w:cs="Helvetica Neue" w:eastAsia="Helvetica Neue" w:hAnsi="Helvetica Neue"/>
          <w:sz w:val="24"/>
          <w:szCs w:val="24"/>
          <w:shd w:fill="eeeeee" w:val="clear"/>
          <w:rtl w:val="0"/>
        </w:rPr>
        <w:t xml:space="preserve"> </w:t>
      </w:r>
      <w:r w:rsidDel="00000000" w:rsidR="00000000" w:rsidRPr="00000000">
        <w:rPr>
          <w:rFonts w:ascii="Helvetica Neue" w:cs="Helvetica Neue" w:eastAsia="Helvetica Neue" w:hAnsi="Helvetica Neue"/>
          <w:i w:val="1"/>
          <w:color w:val="c9211e"/>
          <w:sz w:val="24"/>
          <w:szCs w:val="24"/>
          <w:shd w:fill="eeeeee" w:val="clear"/>
          <w:rtl w:val="0"/>
        </w:rPr>
        <w:t xml:space="preserve">mirror_binary_tree </w:t>
      </w:r>
      <w:r w:rsidDel="00000000" w:rsidR="00000000" w:rsidRPr="00000000">
        <w:rPr>
          <w:rFonts w:ascii="Helvetica Neue" w:cs="Helvetica Neue" w:eastAsia="Helvetica Neue" w:hAnsi="Helvetica Neue"/>
          <w:sz w:val="24"/>
          <w:szCs w:val="24"/>
          <w:rtl w:val="0"/>
        </w:rPr>
        <w:t xml:space="preserve"> is a function that takes as input a </w:t>
      </w:r>
      <w:r w:rsidDel="00000000" w:rsidR="00000000" w:rsidRPr="00000000">
        <w:rPr>
          <w:rFonts w:ascii="Helvetica Neue" w:cs="Helvetica Neue" w:eastAsia="Helvetica Neue" w:hAnsi="Helvetica Neue"/>
          <w:i w:val="1"/>
          <w:color w:val="c9211e"/>
          <w:sz w:val="24"/>
          <w:szCs w:val="24"/>
          <w:shd w:fill="eeeeee" w:val="clear"/>
          <w:rtl w:val="0"/>
        </w:rPr>
        <w:t xml:space="preserve"> BinaryTree </w:t>
      </w:r>
      <w:r w:rsidDel="00000000" w:rsidR="00000000" w:rsidRPr="00000000">
        <w:rPr>
          <w:rFonts w:ascii="Helvetica Neue" w:cs="Helvetica Neue" w:eastAsia="Helvetica Neue" w:hAnsi="Helvetica Neue"/>
          <w:sz w:val="24"/>
          <w:szCs w:val="24"/>
          <w:rtl w:val="0"/>
        </w:rPr>
        <w:t xml:space="preserve"> and mirrors the tree itself (each left and right nodes are mirrored). </w:t>
      </w:r>
    </w:p>
    <w:p w:rsidR="00000000" w:rsidDel="00000000" w:rsidP="00000000" w:rsidRDefault="00000000" w:rsidRPr="00000000" w14:paraId="0000005A">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Given the </w:t>
      </w:r>
      <w:r w:rsidDel="00000000" w:rsidR="00000000" w:rsidRPr="00000000">
        <w:rPr>
          <w:rFonts w:ascii="Helvetica Neue" w:cs="Helvetica Neue" w:eastAsia="Helvetica Neue" w:hAnsi="Helvetica Neue"/>
          <w:i w:val="1"/>
          <w:color w:val="c9211e"/>
          <w:sz w:val="24"/>
          <w:szCs w:val="24"/>
          <w:shd w:fill="eeeeee" w:val="clear"/>
          <w:rtl w:val="0"/>
        </w:rPr>
        <w:t xml:space="preserve"> BinaryTree </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5B">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0" distT="0" distL="0" distR="0">
            <wp:extent cx="2190750" cy="258127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90750" cy="2581275"/>
                    </a:xfrm>
                    <a:prstGeom prst="rect"/>
                    <a:ln/>
                  </pic:spPr>
                </pic:pic>
              </a:graphicData>
            </a:graphic>
          </wp:inline>
        </w:drawing>
      </w:r>
      <w:r w:rsidDel="00000000" w:rsidR="00000000" w:rsidRPr="00000000">
        <w:rPr>
          <w:rFonts w:ascii="Helvetica Neue" w:cs="Helvetica Neue" w:eastAsia="Helvetica Neue" w:hAnsi="Helvetica Neue"/>
          <w:sz w:val="24"/>
          <w:szCs w:val="24"/>
        </w:rPr>
        <w:drawing>
          <wp:inline distB="0" distT="0" distL="0" distR="0">
            <wp:extent cx="2736850" cy="258254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36850" cy="258254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E">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5F">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 should obtain:</w:t>
      </w:r>
    </w:p>
    <w:p w:rsidR="00000000" w:rsidDel="00000000" w:rsidP="00000000" w:rsidRDefault="00000000" w:rsidRPr="00000000" w14:paraId="00000060">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1">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rPr>
        <w:drawing>
          <wp:inline distB="0" distT="0" distL="0" distR="0">
            <wp:extent cx="2238375" cy="25908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38375" cy="2590800"/>
                    </a:xfrm>
                    <a:prstGeom prst="rect"/>
                    <a:ln/>
                  </pic:spPr>
                </pic:pic>
              </a:graphicData>
            </a:graphic>
          </wp:inline>
        </w:drawing>
      </w:r>
      <w:r w:rsidDel="00000000" w:rsidR="00000000" w:rsidRPr="00000000">
        <w:rPr>
          <w:rFonts w:ascii="Helvetica Neue" w:cs="Helvetica Neue" w:eastAsia="Helvetica Neue" w:hAnsi="Helvetica Neue"/>
          <w:sz w:val="24"/>
          <w:szCs w:val="24"/>
        </w:rPr>
        <w:drawing>
          <wp:inline distB="0" distT="0" distL="0" distR="0">
            <wp:extent cx="2797175" cy="264604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97175" cy="264604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3">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4">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  </w:t>
      </w:r>
      <w:r w:rsidDel="00000000" w:rsidR="00000000" w:rsidRPr="00000000">
        <w:rPr>
          <w:rFonts w:ascii="Helvetica Neue" w:cs="Helvetica Neue" w:eastAsia="Helvetica Neue" w:hAnsi="Helvetica Neue"/>
          <w:color w:val="c9211e"/>
          <w:sz w:val="24"/>
          <w:szCs w:val="24"/>
          <w:shd w:fill="eeeeee" w:val="clear"/>
          <w:rtl w:val="0"/>
        </w:rPr>
        <w:t xml:space="preserve"> </w:t>
      </w:r>
      <w:r w:rsidDel="00000000" w:rsidR="00000000" w:rsidRPr="00000000">
        <w:rPr>
          <w:rFonts w:ascii="Helvetica Neue" w:cs="Helvetica Neue" w:eastAsia="Helvetica Neue" w:hAnsi="Helvetica Neue"/>
          <w:i w:val="1"/>
          <w:color w:val="c9211e"/>
          <w:sz w:val="24"/>
          <w:szCs w:val="24"/>
          <w:shd w:fill="eeeeee" w:val="clear"/>
          <w:rtl w:val="0"/>
        </w:rPr>
        <w:t xml:space="preserve">get_width_and_sum</w:t>
      </w:r>
      <w:r w:rsidDel="00000000" w:rsidR="00000000" w:rsidRPr="00000000">
        <w:rPr>
          <w:rFonts w:ascii="Helvetica Neue" w:cs="Helvetica Neue" w:eastAsia="Helvetica Neue" w:hAnsi="Helvetica Neue"/>
          <w:color w:val="c9211e"/>
          <w:sz w:val="24"/>
          <w:szCs w:val="24"/>
          <w:shd w:fill="eeeeee" w:val="clear"/>
          <w:rtl w:val="0"/>
        </w:rPr>
        <w:t xml:space="preserve"> </w:t>
      </w:r>
      <w:r w:rsidDel="00000000" w:rsidR="00000000" w:rsidRPr="00000000">
        <w:rPr>
          <w:rFonts w:ascii="Helvetica Neue" w:cs="Helvetica Neue" w:eastAsia="Helvetica Neue" w:hAnsi="Helvetica Neue"/>
          <w:sz w:val="24"/>
          <w:szCs w:val="24"/>
          <w:rtl w:val="0"/>
        </w:rPr>
        <w:t xml:space="preserve"> a function that takes as input a </w:t>
      </w:r>
      <w:r w:rsidDel="00000000" w:rsidR="00000000" w:rsidRPr="00000000">
        <w:rPr>
          <w:rFonts w:ascii="Helvetica Neue" w:cs="Helvetica Neue" w:eastAsia="Helvetica Neue" w:hAnsi="Helvetica Neue"/>
          <w:i w:val="1"/>
          <w:color w:val="c9211e"/>
          <w:sz w:val="24"/>
          <w:szCs w:val="24"/>
          <w:shd w:fill="eeeeee" w:val="clear"/>
          <w:rtl w:val="0"/>
        </w:rPr>
        <w:t xml:space="preserve"> BinaryTree </w:t>
      </w:r>
      <w:r w:rsidDel="00000000" w:rsidR="00000000" w:rsidRPr="00000000">
        <w:rPr>
          <w:rFonts w:ascii="Helvetica Neue" w:cs="Helvetica Neue" w:eastAsia="Helvetica Neue" w:hAnsi="Helvetica Neue"/>
          <w:sz w:val="24"/>
          <w:szCs w:val="24"/>
          <w:rtl w:val="0"/>
        </w:rPr>
        <w:t xml:space="preserve"> and returns a list of tuples, one for each level of the tree, containing three values:</w:t>
      </w:r>
    </w:p>
    <w:p w:rsidR="00000000" w:rsidDel="00000000" w:rsidP="00000000" w:rsidRDefault="00000000" w:rsidRPr="00000000" w14:paraId="00000066">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67">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the level number (starting with root as 0);</w:t>
      </w:r>
    </w:p>
    <w:p w:rsidR="00000000" w:rsidDel="00000000" w:rsidP="00000000" w:rsidRDefault="00000000" w:rsidRPr="00000000" w14:paraId="00000068">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the width of the level (number of nodes in that level);</w:t>
      </w:r>
    </w:p>
    <w:p w:rsidR="00000000" w:rsidDel="00000000" w:rsidP="00000000" w:rsidRDefault="00000000" w:rsidRPr="00000000" w14:paraId="00000069">
      <w:pPr>
        <w:tabs>
          <w:tab w:val="left" w:leader="none" w:pos="1414"/>
        </w:tabs>
        <w:spacing w:after="0" w:before="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the sum of the values of the nodes of that level.  </w:t>
      </w:r>
    </w:p>
    <w:sectPr>
      <w:pgSz w:h="16838" w:w="11906" w:orient="portrait"/>
      <w:pgMar w:bottom="1134" w:top="1417"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07" w:hanging="282"/>
      </w:pPr>
      <w:rPr/>
    </w:lvl>
    <w:lvl w:ilvl="1">
      <w:start w:val="1"/>
      <w:numFmt w:val="lowerLetter"/>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
      </w:pPr>
      <w:rPr/>
    </w:lvl>
    <w:lvl w:ilvl="8">
      <w:start w:val="1"/>
      <w:numFmt w:val="decimal"/>
      <w:lvlText w:val="%9."/>
      <w:lvlJc w:val="left"/>
      <w:pPr>
        <w:ind w:left="6363" w:hanging="283"/>
      </w:pPr>
      <w:rPr/>
    </w:lvl>
  </w:abstractNum>
  <w:abstractNum w:abstractNumId="2">
    <w:lvl w:ilvl="0">
      <w:start w:val="1"/>
      <w:numFmt w:val="decimal"/>
      <w:lvlText w:val="%1."/>
      <w:lvlJc w:val="left"/>
      <w:pPr>
        <w:ind w:left="1067" w:hanging="360"/>
      </w:pPr>
      <w:rPr>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zJh7dwnCi63J+JIxafz+4JcYRg==">CgMxLjA4AHIhMWFGeVc2X0VHSjMwVU8zUjBZaVNUYXl5aWVDWW9NOVo4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