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787" w:rsidRPr="00662787" w:rsidRDefault="00662787" w:rsidP="006627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</w:pPr>
      <w:r w:rsidRPr="006627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  <w:t>Whitepaper de FastBTC</w:t>
      </w:r>
    </w:p>
    <w:p w:rsidR="00662787" w:rsidRPr="00662787" w:rsidRDefault="00662787" w:rsidP="006627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662787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1. Introducción</w:t>
      </w:r>
    </w:p>
    <w:p w:rsidR="00662787" w:rsidRPr="00662787" w:rsidRDefault="00662787" w:rsidP="0066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>Bitcoin ha revolucionado el mundo de las finanzas digitales, pero enfrenta problemas críticos de escalabilidad y altos costos de transacción. FastBTC surge como una solución en la blockchain de Avalanche, proporcionando transacciones rápidas y con tarifas bajas, sin comprometer la seguridad y descentralización.</w:t>
      </w:r>
    </w:p>
    <w:p w:rsidR="00662787" w:rsidRPr="00662787" w:rsidRDefault="00662787" w:rsidP="006627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662787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2. Misión y Visón</w:t>
      </w:r>
    </w:p>
    <w:p w:rsidR="00662787" w:rsidRPr="00662787" w:rsidRDefault="00662787" w:rsidP="0066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Misión:</w:t>
      </w: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FastBTC tiene como objetivo ofrecer una alternativa escalable a Bitcoin, permitiendo transacciones rápidas y de bajo costo en la blockchain de Avalanche.</w:t>
      </w:r>
    </w:p>
    <w:p w:rsidR="00662787" w:rsidRPr="00662787" w:rsidRDefault="00662787" w:rsidP="0066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Visión:</w:t>
      </w: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Convertirse en el estándar de referencia para transacciones en Bitcoin dentro de Avalanche, garantizando una adopción masiva y utilidad real.</w:t>
      </w:r>
    </w:p>
    <w:p w:rsidR="00662787" w:rsidRPr="00662787" w:rsidRDefault="00662787" w:rsidP="006627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27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662787">
        <w:rPr>
          <w:rFonts w:ascii="Times New Roman" w:eastAsia="Times New Roman" w:hAnsi="Times New Roman" w:cs="Times New Roman"/>
          <w:b/>
          <w:bCs/>
          <w:sz w:val="36"/>
          <w:szCs w:val="36"/>
        </w:rPr>
        <w:t>Características</w:t>
      </w:r>
      <w:proofErr w:type="spellEnd"/>
      <w:r w:rsidRPr="006627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Claves de </w:t>
      </w:r>
      <w:proofErr w:type="spellStart"/>
      <w:r w:rsidRPr="00662787">
        <w:rPr>
          <w:rFonts w:ascii="Times New Roman" w:eastAsia="Times New Roman" w:hAnsi="Times New Roman" w:cs="Times New Roman"/>
          <w:b/>
          <w:bCs/>
          <w:sz w:val="36"/>
          <w:szCs w:val="36"/>
        </w:rPr>
        <w:t>FastBTC</w:t>
      </w:r>
      <w:proofErr w:type="spellEnd"/>
    </w:p>
    <w:p w:rsidR="00662787" w:rsidRPr="00662787" w:rsidRDefault="00662787" w:rsidP="006627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Baja latencia:</w:t>
      </w: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Confirmaciones en segundos gracias al protocolo Avalanche.</w:t>
      </w:r>
    </w:p>
    <w:p w:rsidR="00662787" w:rsidRPr="00662787" w:rsidRDefault="00662787" w:rsidP="006627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Bajas comisiones:</w:t>
      </w: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Tarifas de transacción significativamente menores en comparación con Bitcoin.</w:t>
      </w:r>
    </w:p>
    <w:p w:rsidR="00662787" w:rsidRPr="00662787" w:rsidRDefault="00662787" w:rsidP="006627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Interoperabilidad:</w:t>
      </w: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Capacidad de interactuar con otros ecosistemas DeFi en Avalanche.</w:t>
      </w:r>
    </w:p>
    <w:p w:rsidR="00662787" w:rsidRPr="00662787" w:rsidRDefault="00662787" w:rsidP="006627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Seguridad robusta:</w:t>
      </w: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Implementación de contratos inteligentes auditados para garantizar la protección de los fondos.</w:t>
      </w:r>
    </w:p>
    <w:p w:rsidR="00662787" w:rsidRPr="00662787" w:rsidRDefault="00662787" w:rsidP="006627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662787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4. Tokenomics</w:t>
      </w:r>
    </w:p>
    <w:p w:rsidR="00662787" w:rsidRPr="00662787" w:rsidRDefault="00662787" w:rsidP="0066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78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Suministro Total:</w:t>
      </w: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21,000,000 FBTC</w:t>
      </w: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66278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Comisión por transacción:</w:t>
      </w: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0.5% distribuido al creador del contrato.</w:t>
      </w: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proofErr w:type="spellStart"/>
      <w:r w:rsidRPr="00662787">
        <w:rPr>
          <w:rFonts w:ascii="Times New Roman" w:eastAsia="Times New Roman" w:hAnsi="Times New Roman" w:cs="Times New Roman"/>
          <w:b/>
          <w:bCs/>
          <w:sz w:val="24"/>
          <w:szCs w:val="24"/>
        </w:rPr>
        <w:t>Distribución</w:t>
      </w:r>
      <w:proofErr w:type="spellEnd"/>
      <w:r w:rsidRPr="006627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62787" w:rsidRPr="00662787" w:rsidRDefault="00662787" w:rsidP="006627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2787">
        <w:rPr>
          <w:rFonts w:ascii="Times New Roman" w:eastAsia="Times New Roman" w:hAnsi="Times New Roman" w:cs="Times New Roman"/>
          <w:sz w:val="24"/>
          <w:szCs w:val="24"/>
        </w:rPr>
        <w:t>60%</w:t>
      </w:r>
      <w:proofErr w:type="gramEnd"/>
      <w:r w:rsidRPr="006627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278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6627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2787">
        <w:rPr>
          <w:rFonts w:ascii="Times New Roman" w:eastAsia="Times New Roman" w:hAnsi="Times New Roman" w:cs="Times New Roman"/>
          <w:sz w:val="24"/>
          <w:szCs w:val="24"/>
        </w:rPr>
        <w:t>circulación</w:t>
      </w:r>
      <w:proofErr w:type="spellEnd"/>
      <w:r w:rsidRPr="006627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2787">
        <w:rPr>
          <w:rFonts w:ascii="Times New Roman" w:eastAsia="Times New Roman" w:hAnsi="Times New Roman" w:cs="Times New Roman"/>
          <w:sz w:val="24"/>
          <w:szCs w:val="24"/>
        </w:rPr>
        <w:t>inicial</w:t>
      </w:r>
      <w:proofErr w:type="spellEnd"/>
      <w:r w:rsidRPr="006627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2787" w:rsidRPr="00662787" w:rsidRDefault="00662787" w:rsidP="006627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>20% destinado a desarrollo y marketing.</w:t>
      </w:r>
    </w:p>
    <w:p w:rsidR="00662787" w:rsidRPr="00662787" w:rsidRDefault="00662787" w:rsidP="006627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2787">
        <w:rPr>
          <w:rFonts w:ascii="Times New Roman" w:eastAsia="Times New Roman" w:hAnsi="Times New Roman" w:cs="Times New Roman"/>
          <w:sz w:val="24"/>
          <w:szCs w:val="24"/>
        </w:rPr>
        <w:t>10%</w:t>
      </w:r>
      <w:proofErr w:type="gramEnd"/>
      <w:r w:rsidRPr="0066278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62787">
        <w:rPr>
          <w:rFonts w:ascii="Times New Roman" w:eastAsia="Times New Roman" w:hAnsi="Times New Roman" w:cs="Times New Roman"/>
          <w:sz w:val="24"/>
          <w:szCs w:val="24"/>
        </w:rPr>
        <w:t>reservas</w:t>
      </w:r>
      <w:proofErr w:type="spellEnd"/>
      <w:r w:rsidRPr="00662787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662787">
        <w:rPr>
          <w:rFonts w:ascii="Times New Roman" w:eastAsia="Times New Roman" w:hAnsi="Times New Roman" w:cs="Times New Roman"/>
          <w:sz w:val="24"/>
          <w:szCs w:val="24"/>
        </w:rPr>
        <w:t>liquidez</w:t>
      </w:r>
      <w:proofErr w:type="spellEnd"/>
      <w:r w:rsidRPr="006627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2787" w:rsidRPr="00662787" w:rsidRDefault="00662787" w:rsidP="006627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>10% para incentivos de la comunidad.</w:t>
      </w:r>
    </w:p>
    <w:p w:rsidR="00662787" w:rsidRPr="00662787" w:rsidRDefault="00662787" w:rsidP="006627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662787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5. Seguridad y Smart Contract</w:t>
      </w:r>
    </w:p>
    <w:p w:rsidR="00662787" w:rsidRPr="00662787" w:rsidRDefault="00662787" w:rsidP="0066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FastBTC está desarrollado en Solidity y desplegado en Avalanche Mainnet. </w:t>
      </w:r>
      <w:r w:rsidRPr="00662787">
        <w:rPr>
          <w:rFonts w:ascii="Times New Roman" w:eastAsia="Times New Roman" w:hAnsi="Times New Roman" w:cs="Times New Roman"/>
          <w:sz w:val="24"/>
          <w:szCs w:val="24"/>
        </w:rPr>
        <w:t xml:space="preserve">Su </w:t>
      </w:r>
      <w:proofErr w:type="spellStart"/>
      <w:r w:rsidRPr="00662787">
        <w:rPr>
          <w:rFonts w:ascii="Times New Roman" w:eastAsia="Times New Roman" w:hAnsi="Times New Roman" w:cs="Times New Roman"/>
          <w:sz w:val="24"/>
          <w:szCs w:val="24"/>
        </w:rPr>
        <w:t>contrato</w:t>
      </w:r>
      <w:proofErr w:type="spellEnd"/>
      <w:r w:rsidRPr="006627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2787">
        <w:rPr>
          <w:rFonts w:ascii="Times New Roman" w:eastAsia="Times New Roman" w:hAnsi="Times New Roman" w:cs="Times New Roman"/>
          <w:sz w:val="24"/>
          <w:szCs w:val="24"/>
        </w:rPr>
        <w:t>inteligente</w:t>
      </w:r>
      <w:proofErr w:type="spellEnd"/>
      <w:r w:rsidRPr="006627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2787">
        <w:rPr>
          <w:rFonts w:ascii="Times New Roman" w:eastAsia="Times New Roman" w:hAnsi="Times New Roman" w:cs="Times New Roman"/>
          <w:sz w:val="24"/>
          <w:szCs w:val="24"/>
        </w:rPr>
        <w:t>incluye</w:t>
      </w:r>
      <w:proofErr w:type="spellEnd"/>
      <w:r w:rsidRPr="006627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2787" w:rsidRPr="00662787" w:rsidRDefault="00662787" w:rsidP="006627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2787">
        <w:rPr>
          <w:rFonts w:ascii="Times New Roman" w:eastAsia="Times New Roman" w:hAnsi="Times New Roman" w:cs="Times New Roman"/>
          <w:sz w:val="24"/>
          <w:szCs w:val="24"/>
        </w:rPr>
        <w:lastRenderedPageBreak/>
        <w:t>Auditorías</w:t>
      </w:r>
      <w:proofErr w:type="spellEnd"/>
      <w:r w:rsidRPr="0066278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62787">
        <w:rPr>
          <w:rFonts w:ascii="Times New Roman" w:eastAsia="Times New Roman" w:hAnsi="Times New Roman" w:cs="Times New Roman"/>
          <w:sz w:val="24"/>
          <w:szCs w:val="24"/>
        </w:rPr>
        <w:t>seguridad</w:t>
      </w:r>
      <w:proofErr w:type="spellEnd"/>
      <w:r w:rsidRPr="006627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2787">
        <w:rPr>
          <w:rFonts w:ascii="Times New Roman" w:eastAsia="Times New Roman" w:hAnsi="Times New Roman" w:cs="Times New Roman"/>
          <w:sz w:val="24"/>
          <w:szCs w:val="24"/>
        </w:rPr>
        <w:t>periódicas</w:t>
      </w:r>
      <w:proofErr w:type="spellEnd"/>
      <w:r w:rsidRPr="006627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2787" w:rsidRPr="00662787" w:rsidRDefault="00662787" w:rsidP="006627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>Mecanismos antifraude y de prevención de ataques Sybil.</w:t>
      </w:r>
    </w:p>
    <w:p w:rsidR="00662787" w:rsidRPr="00662787" w:rsidRDefault="00662787" w:rsidP="006627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>Control descentralizado para garantizar la estabilidad de la red.</w:t>
      </w:r>
    </w:p>
    <w:p w:rsidR="00662787" w:rsidRPr="00662787" w:rsidRDefault="00662787" w:rsidP="006627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6627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proofErr w:type="spellStart"/>
      <w:r w:rsidRPr="00662787">
        <w:rPr>
          <w:rFonts w:ascii="Times New Roman" w:eastAsia="Times New Roman" w:hAnsi="Times New Roman" w:cs="Times New Roman"/>
          <w:b/>
          <w:bCs/>
          <w:sz w:val="36"/>
          <w:szCs w:val="36"/>
        </w:rPr>
        <w:t>Casos</w:t>
      </w:r>
      <w:proofErr w:type="spellEnd"/>
      <w:r w:rsidRPr="006627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662787">
        <w:rPr>
          <w:rFonts w:ascii="Times New Roman" w:eastAsia="Times New Roman" w:hAnsi="Times New Roman" w:cs="Times New Roman"/>
          <w:b/>
          <w:bCs/>
          <w:sz w:val="36"/>
          <w:szCs w:val="36"/>
        </w:rPr>
        <w:t>Uso</w:t>
      </w:r>
      <w:proofErr w:type="spellEnd"/>
      <w:proofErr w:type="gramEnd"/>
    </w:p>
    <w:p w:rsidR="00662787" w:rsidRPr="00662787" w:rsidRDefault="00662787" w:rsidP="0066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2787">
        <w:rPr>
          <w:rFonts w:ascii="Times New Roman" w:eastAsia="Times New Roman" w:hAnsi="Times New Roman" w:cs="Times New Roman"/>
          <w:sz w:val="24"/>
          <w:szCs w:val="24"/>
        </w:rPr>
        <w:t>FastBTC</w:t>
      </w:r>
      <w:proofErr w:type="spellEnd"/>
      <w:r w:rsidRPr="00662787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662787"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 w:rsidRPr="006627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2787">
        <w:rPr>
          <w:rFonts w:ascii="Times New Roman" w:eastAsia="Times New Roman" w:hAnsi="Times New Roman" w:cs="Times New Roman"/>
          <w:sz w:val="24"/>
          <w:szCs w:val="24"/>
        </w:rPr>
        <w:t>utilizar</w:t>
      </w:r>
      <w:proofErr w:type="spellEnd"/>
      <w:r w:rsidRPr="00662787">
        <w:rPr>
          <w:rFonts w:ascii="Times New Roman" w:eastAsia="Times New Roman" w:hAnsi="Times New Roman" w:cs="Times New Roman"/>
          <w:sz w:val="24"/>
          <w:szCs w:val="24"/>
        </w:rPr>
        <w:t xml:space="preserve"> para:</w:t>
      </w:r>
    </w:p>
    <w:p w:rsidR="00662787" w:rsidRPr="00662787" w:rsidRDefault="00662787" w:rsidP="006627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>Pagos instantáneos con bajas tarifas.</w:t>
      </w:r>
    </w:p>
    <w:p w:rsidR="00662787" w:rsidRPr="00662787" w:rsidRDefault="00662787" w:rsidP="006627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>Integración en plataformas DeFi como colateral o trading.</w:t>
      </w:r>
    </w:p>
    <w:p w:rsidR="00662787" w:rsidRPr="00662787" w:rsidRDefault="00662787" w:rsidP="006627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>Transferencias rápidas de Bitcoin en Avalanche sin congestión.</w:t>
      </w:r>
    </w:p>
    <w:p w:rsidR="00662787" w:rsidRPr="00662787" w:rsidRDefault="00662787" w:rsidP="006627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2787">
        <w:rPr>
          <w:rFonts w:ascii="Times New Roman" w:eastAsia="Times New Roman" w:hAnsi="Times New Roman" w:cs="Times New Roman"/>
          <w:b/>
          <w:bCs/>
          <w:sz w:val="36"/>
          <w:szCs w:val="36"/>
        </w:rPr>
        <w:t>7. Roadmap</w:t>
      </w:r>
    </w:p>
    <w:p w:rsidR="00662787" w:rsidRPr="00662787" w:rsidRDefault="00662787" w:rsidP="006627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Q1 2025:</w:t>
      </w: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Lanzamiento del contrato en Avalanche Mainnet y verificación en SnowTrace.</w:t>
      </w:r>
    </w:p>
    <w:p w:rsidR="00662787" w:rsidRPr="00662787" w:rsidRDefault="00662787" w:rsidP="006627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Q2 2025:</w:t>
      </w: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Listado en CoinGecko y CoinMarketCap.</w:t>
      </w:r>
    </w:p>
    <w:p w:rsidR="00662787" w:rsidRPr="00662787" w:rsidRDefault="00662787" w:rsidP="006627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Q3 2025:</w:t>
      </w: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Integración con DApps y plataformas DeFi.</w:t>
      </w:r>
    </w:p>
    <w:p w:rsidR="00662787" w:rsidRPr="00662787" w:rsidRDefault="00662787" w:rsidP="006627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Q4 2025:</w:t>
      </w: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Desarrollo del puente BTC ↔ FastBTC.</w:t>
      </w:r>
    </w:p>
    <w:p w:rsidR="00662787" w:rsidRPr="00662787" w:rsidRDefault="00662787" w:rsidP="006627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662787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8. Equipo y Comunidad</w:t>
      </w:r>
    </w:p>
    <w:p w:rsidR="00662787" w:rsidRPr="00662787" w:rsidRDefault="00662787" w:rsidP="0066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>FastBTC es un proyecto descentralizado impulsado por la comunidad. La gobernanza del protocolo se llevará a cabo mediante un sistema DAO en futuras versiones.</w:t>
      </w:r>
    </w:p>
    <w:p w:rsidR="00662787" w:rsidRPr="00662787" w:rsidRDefault="00662787" w:rsidP="006627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662787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9. Conclusión</w:t>
      </w:r>
    </w:p>
    <w:p w:rsidR="00662787" w:rsidRPr="00662787" w:rsidRDefault="00662787" w:rsidP="0066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>FastBTC es una alternativa escalable y eficiente a Bitcoin, operando en Avalanche para mejorar la velocidad y reducir los costos de transacción. Con una estructura sólida y una visión a largo plazo, busca revolucionar la manera en que se realizan transacciones en Bitcoin dentro de la blockchain.</w:t>
      </w:r>
    </w:p>
    <w:p w:rsidR="00662787" w:rsidRPr="00662787" w:rsidRDefault="00662787" w:rsidP="00662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78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62787" w:rsidRPr="00662787" w:rsidRDefault="00662787" w:rsidP="006627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2787">
        <w:rPr>
          <w:rFonts w:ascii="Times New Roman" w:eastAsia="Times New Roman" w:hAnsi="Times New Roman" w:cs="Times New Roman"/>
          <w:b/>
          <w:bCs/>
          <w:sz w:val="24"/>
          <w:szCs w:val="24"/>
        </w:rPr>
        <w:t>Contacto</w:t>
      </w:r>
      <w:proofErr w:type="spellEnd"/>
      <w:r w:rsidRPr="006627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662787">
        <w:rPr>
          <w:rFonts w:ascii="Times New Roman" w:eastAsia="Times New Roman" w:hAnsi="Times New Roman" w:cs="Times New Roman"/>
          <w:b/>
          <w:bCs/>
          <w:sz w:val="24"/>
          <w:szCs w:val="24"/>
        </w:rPr>
        <w:t>Recursos</w:t>
      </w:r>
      <w:proofErr w:type="spellEnd"/>
      <w:r w:rsidRPr="0066278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62787" w:rsidRPr="00662787" w:rsidRDefault="00662787" w:rsidP="006627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Explorador en SnowTrace: </w:t>
      </w:r>
      <w:r w:rsidRPr="0066278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62787">
        <w:rPr>
          <w:rFonts w:ascii="Times New Roman" w:eastAsia="Times New Roman" w:hAnsi="Times New Roman" w:cs="Times New Roman"/>
          <w:sz w:val="24"/>
          <w:szCs w:val="24"/>
          <w:lang w:val="es-ES"/>
        </w:rPr>
        <w:instrText xml:space="preserve"> HYPERLINK "https://snowtrace.io/address/0xa07341FdFaa7cbDecBD450b92B5248480B5522F8" </w:instrText>
      </w:r>
      <w:r w:rsidRPr="0066278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6278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s-ES"/>
        </w:rPr>
        <w:t>https://snowtrace.io/address/0xa07341FdFaa7cbDecBD450b92B5248480B5522F8</w:t>
      </w:r>
      <w:r w:rsidRPr="0066278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662787" w:rsidRPr="00662787" w:rsidRDefault="00662787" w:rsidP="006627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787">
        <w:rPr>
          <w:rFonts w:ascii="Times New Roman" w:eastAsia="Times New Roman" w:hAnsi="Times New Roman" w:cs="Times New Roman"/>
          <w:sz w:val="24"/>
          <w:szCs w:val="24"/>
        </w:rPr>
        <w:t xml:space="preserve">Telegram: [Enlace a la </w:t>
      </w:r>
      <w:proofErr w:type="spellStart"/>
      <w:r w:rsidRPr="00662787">
        <w:rPr>
          <w:rFonts w:ascii="Times New Roman" w:eastAsia="Times New Roman" w:hAnsi="Times New Roman" w:cs="Times New Roman"/>
          <w:sz w:val="24"/>
          <w:szCs w:val="24"/>
        </w:rPr>
        <w:t>comunidad</w:t>
      </w:r>
      <w:proofErr w:type="spellEnd"/>
      <w:r w:rsidRPr="0066278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62787" w:rsidRPr="00662787" w:rsidRDefault="00662787" w:rsidP="006627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787">
        <w:rPr>
          <w:rFonts w:ascii="Times New Roman" w:eastAsia="Times New Roman" w:hAnsi="Times New Roman" w:cs="Times New Roman"/>
          <w:sz w:val="24"/>
          <w:szCs w:val="24"/>
        </w:rPr>
        <w:t>Twitter: [@</w:t>
      </w:r>
      <w:proofErr w:type="spellStart"/>
      <w:r w:rsidRPr="00662787">
        <w:rPr>
          <w:rFonts w:ascii="Times New Roman" w:eastAsia="Times New Roman" w:hAnsi="Times New Roman" w:cs="Times New Roman"/>
          <w:sz w:val="24"/>
          <w:szCs w:val="24"/>
        </w:rPr>
        <w:t>FastBTC_Official</w:t>
      </w:r>
      <w:proofErr w:type="spellEnd"/>
      <w:r w:rsidRPr="0066278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62787" w:rsidRPr="00662787" w:rsidRDefault="00662787" w:rsidP="006627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2787">
        <w:rPr>
          <w:rFonts w:ascii="Times New Roman" w:eastAsia="Times New Roman" w:hAnsi="Times New Roman" w:cs="Times New Roman"/>
          <w:sz w:val="24"/>
          <w:szCs w:val="24"/>
        </w:rPr>
        <w:t>Sitio</w:t>
      </w:r>
      <w:proofErr w:type="spellEnd"/>
      <w:r w:rsidRPr="00662787">
        <w:rPr>
          <w:rFonts w:ascii="Times New Roman" w:eastAsia="Times New Roman" w:hAnsi="Times New Roman" w:cs="Times New Roman"/>
          <w:sz w:val="24"/>
          <w:szCs w:val="24"/>
        </w:rPr>
        <w:t xml:space="preserve"> Web: [</w:t>
      </w:r>
      <w:proofErr w:type="spellStart"/>
      <w:r w:rsidRPr="00662787">
        <w:rPr>
          <w:rFonts w:ascii="Times New Roman" w:eastAsia="Times New Roman" w:hAnsi="Times New Roman" w:cs="Times New Roman"/>
          <w:sz w:val="24"/>
          <w:szCs w:val="24"/>
        </w:rPr>
        <w:t>Próximamente</w:t>
      </w:r>
      <w:proofErr w:type="spellEnd"/>
      <w:r w:rsidRPr="0066278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65F7A" w:rsidRDefault="00665F7A">
      <w:bookmarkStart w:id="0" w:name="_GoBack"/>
      <w:bookmarkEnd w:id="0"/>
    </w:p>
    <w:sectPr w:rsidR="00665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65A57"/>
    <w:multiLevelType w:val="multilevel"/>
    <w:tmpl w:val="24D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8395E"/>
    <w:multiLevelType w:val="multilevel"/>
    <w:tmpl w:val="2AF8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0714D"/>
    <w:multiLevelType w:val="multilevel"/>
    <w:tmpl w:val="E7F4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63CA1"/>
    <w:multiLevelType w:val="multilevel"/>
    <w:tmpl w:val="433C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87C9C"/>
    <w:multiLevelType w:val="multilevel"/>
    <w:tmpl w:val="99E2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1687D"/>
    <w:multiLevelType w:val="multilevel"/>
    <w:tmpl w:val="94EE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87"/>
    <w:rsid w:val="00662787"/>
    <w:rsid w:val="00665F7A"/>
    <w:rsid w:val="008B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584309-57F2-4F50-A9EA-C977FF59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627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6627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7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6627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2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6278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62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AMC</dc:creator>
  <cp:keywords/>
  <dc:description/>
  <cp:lastModifiedBy>AMC</cp:lastModifiedBy>
  <cp:revision>1</cp:revision>
  <dcterms:created xsi:type="dcterms:W3CDTF">2025-02-28T23:43:00Z</dcterms:created>
  <dcterms:modified xsi:type="dcterms:W3CDTF">2025-03-01T03:16:00Z</dcterms:modified>
</cp:coreProperties>
</file>