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C04B01">
      <w:pPr>
        <w:rPr>
          <w:rFonts w:eastAsia="Times New Roman"/>
          <w:lang w:val="en"/>
        </w:rPr>
      </w:pPr>
    </w:p>
    <w:p w:rsidR="00000000" w:rsidRDefault="00C04B01">
      <w:pPr>
        <w:jc w:val="center"/>
        <w:rPr>
          <w:rFonts w:eastAsia="Times New Roman"/>
          <w:lang w:val="en"/>
        </w:rPr>
      </w:pPr>
      <w:r>
        <w:rPr>
          <w:rStyle w:val="title1"/>
          <w:rFonts w:eastAsia="Times New Roman"/>
          <w:lang w:val="en"/>
        </w:rPr>
        <w:t>Example of a Document</w:t>
      </w:r>
      <w:bookmarkStart w:id="0" w:name="_GoBack"/>
      <w:bookmarkEnd w:id="0"/>
      <w:r>
        <w:rPr>
          <w:rStyle w:val="title1"/>
          <w:rFonts w:eastAsia="Times New Roman"/>
          <w:lang w:val="en"/>
        </w:rPr>
        <w:t xml:space="preserve"> for Display in a Browser</w:t>
      </w:r>
    </w:p>
    <w:p w:rsidR="00000000" w:rsidRDefault="00C04B01">
      <w:pPr>
        <w:rPr>
          <w:rFonts w:eastAsia="Times New Roman"/>
          <w:lang w:val="en"/>
        </w:rPr>
      </w:pPr>
    </w:p>
    <w:p w:rsidR="00000000" w:rsidRDefault="00C04B01">
      <w:pPr>
        <w:jc w:val="center"/>
        <w:rPr>
          <w:rFonts w:eastAsia="Times New Roman"/>
          <w:lang w:val="en"/>
        </w:rPr>
      </w:pPr>
      <w:proofErr w:type="spellStart"/>
      <w:r>
        <w:rPr>
          <w:rStyle w:val="subtitle1"/>
          <w:rFonts w:eastAsia="Times New Roman"/>
          <w:lang w:val="en"/>
        </w:rPr>
        <w:t>Dr</w:t>
      </w:r>
      <w:proofErr w:type="spellEnd"/>
      <w:r>
        <w:rPr>
          <w:rStyle w:val="subtitle1"/>
          <w:rFonts w:eastAsia="Times New Roman"/>
          <w:lang w:val="en"/>
        </w:rPr>
        <w:t xml:space="preserve"> David J Scott</w:t>
      </w:r>
    </w:p>
    <w:p w:rsidR="00000000" w:rsidRDefault="00C04B01">
      <w:pPr>
        <w:rPr>
          <w:rFonts w:eastAsia="Times New Roman"/>
          <w:lang w:val="en"/>
        </w:rPr>
      </w:pPr>
    </w:p>
    <w:p w:rsidR="00000000" w:rsidRDefault="00C04B01">
      <w:pPr>
        <w:pStyle w:val="Heading1"/>
        <w:rPr>
          <w:rFonts w:eastAsia="Times New Roman"/>
          <w:lang w:val="en"/>
        </w:rPr>
      </w:pPr>
      <w:bookmarkStart w:id="1" w:name="intro"/>
      <w:r>
        <w:rPr>
          <w:rFonts w:eastAsia="Times New Roman"/>
          <w:lang w:val="en"/>
        </w:rPr>
        <w:t>Entering Text</w:t>
      </w:r>
      <w:bookmarkEnd w:id="1"/>
    </w:p>
    <w:p w:rsidR="00000000" w:rsidRDefault="00C04B01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 xml:space="preserve">Ordinary paragraph text can be entering using </w:t>
      </w:r>
      <w:proofErr w:type="spellStart"/>
      <w:r>
        <w:rPr>
          <w:rFonts w:ascii="Courier New" w:eastAsia="Times New Roman" w:hAnsi="Courier New" w:cs="Courier New"/>
          <w:lang w:val="en"/>
        </w:rPr>
        <w:t>hwrite</w:t>
      </w:r>
      <w:proofErr w:type="spellEnd"/>
      <w:r>
        <w:rPr>
          <w:rFonts w:eastAsia="Times New Roman"/>
          <w:lang w:val="en"/>
        </w:rPr>
        <w:t xml:space="preserve">. Aspects of the text such as the font family, face, size and </w:t>
      </w:r>
      <w:proofErr w:type="spellStart"/>
      <w:r>
        <w:rPr>
          <w:rFonts w:eastAsia="Times New Roman"/>
          <w:lang w:val="en"/>
        </w:rPr>
        <w:t>colour</w:t>
      </w:r>
      <w:proofErr w:type="spellEnd"/>
      <w:r>
        <w:rPr>
          <w:rFonts w:eastAsia="Times New Roman"/>
          <w:lang w:val="en"/>
        </w:rPr>
        <w:t xml:space="preserve"> can be altered in line by using tags or styles.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t xml:space="preserve">For example the font can be changed to sans-serif </w:t>
      </w:r>
      <w:r>
        <w:rPr>
          <w:rFonts w:ascii="Arial" w:eastAsia="Times New Roman" w:hAnsi="Arial" w:cs="Arial"/>
          <w:lang w:val="en"/>
        </w:rPr>
        <w:t xml:space="preserve">like this, </w:t>
      </w:r>
      <w:r>
        <w:rPr>
          <w:rFonts w:eastAsia="Times New Roman"/>
          <w:lang w:val="en"/>
        </w:rPr>
        <w:t xml:space="preserve">italic </w:t>
      </w:r>
      <w:r>
        <w:rPr>
          <w:rFonts w:eastAsia="Times New Roman"/>
          <w:i/>
          <w:iCs/>
          <w:lang w:val="en"/>
        </w:rPr>
        <w:t xml:space="preserve">like this, </w:t>
      </w:r>
      <w:r>
        <w:rPr>
          <w:rFonts w:eastAsia="Times New Roman"/>
          <w:lang w:val="en"/>
        </w:rPr>
        <w:t xml:space="preserve">bold </w:t>
      </w:r>
      <w:r>
        <w:rPr>
          <w:rFonts w:eastAsia="Times New Roman"/>
          <w:b/>
          <w:bCs/>
          <w:lang w:val="en"/>
        </w:rPr>
        <w:t>like this,</w:t>
      </w:r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coloured</w:t>
      </w:r>
      <w:proofErr w:type="spellEnd"/>
      <w:r>
        <w:rPr>
          <w:rFonts w:eastAsia="Times New Roman"/>
          <w:lang w:val="en"/>
        </w:rPr>
        <w:t xml:space="preserve"> </w:t>
      </w:r>
      <w:r>
        <w:rPr>
          <w:rFonts w:eastAsia="Times New Roman"/>
          <w:color w:val="0000FF"/>
          <w:lang w:val="en"/>
        </w:rPr>
        <w:t>like this,</w:t>
      </w:r>
      <w:r>
        <w:rPr>
          <w:rFonts w:eastAsia="Times New Roman"/>
          <w:lang w:val="en"/>
        </w:rPr>
        <w:t xml:space="preserve"> or any combination of these </w:t>
      </w:r>
      <w:r>
        <w:rPr>
          <w:rFonts w:eastAsia="Times New Roman"/>
          <w:b/>
          <w:bCs/>
          <w:i/>
          <w:iCs/>
          <w:color w:val="0000FF"/>
          <w:lang w:val="en"/>
        </w:rPr>
        <w:t>like this.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Some text variations may not be rendered appropriately as can be seen in the examples above. Classes </w:t>
      </w:r>
      <w:r>
        <w:rPr>
          <w:rFonts w:eastAsia="Times New Roman"/>
          <w:lang w:val="en"/>
        </w:rPr>
        <w:t xml:space="preserve">can be defined in the </w:t>
      </w:r>
      <w:r>
        <w:rPr>
          <w:rStyle w:val="pkg1"/>
          <w:rFonts w:eastAsia="Times New Roman"/>
          <w:lang w:val="en"/>
        </w:rPr>
        <w:t>.</w:t>
      </w:r>
      <w:proofErr w:type="spellStart"/>
      <w:r>
        <w:rPr>
          <w:rStyle w:val="pkg1"/>
          <w:rFonts w:eastAsia="Times New Roman"/>
          <w:lang w:val="en"/>
        </w:rPr>
        <w:t>css</w:t>
      </w:r>
      <w:proofErr w:type="spellEnd"/>
      <w:r>
        <w:rPr>
          <w:rFonts w:eastAsia="Times New Roman"/>
          <w:lang w:val="en"/>
        </w:rPr>
        <w:t xml:space="preserve"> file to deal with this problem.</w:t>
      </w:r>
    </w:p>
    <w:p w:rsidR="00000000" w:rsidRDefault="00C04B01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Incorporating Special Symbols</w:t>
      </w:r>
    </w:p>
    <w:p w:rsidR="00000000" w:rsidRDefault="00C04B01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Using appropriate tags and a list of symbols it is possible to output mathematical and other symbols. Superscripts and subscripts are also possible.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Here are some </w:t>
      </w:r>
      <w:r>
        <w:rPr>
          <w:rFonts w:eastAsia="Times New Roman"/>
          <w:lang w:val="en"/>
        </w:rPr>
        <w:t>Greek letters:</w:t>
      </w:r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t>α</w:t>
      </w:r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t>β</w:t>
      </w:r>
      <w:r>
        <w:rPr>
          <w:rFonts w:eastAsia="Times New Roman"/>
          <w:lang w:val="en"/>
        </w:rPr>
        <w:t xml:space="preserve"> and </w:t>
      </w:r>
      <w:r>
        <w:rPr>
          <w:rFonts w:eastAsia="Times New Roman"/>
          <w:lang w:val="en"/>
        </w:rPr>
        <w:t>Γ</w:t>
      </w:r>
      <w:r>
        <w:rPr>
          <w:rFonts w:eastAsia="Times New Roman"/>
          <w:lang w:val="en"/>
        </w:rPr>
        <w:t>, followed by some examples of superscripts and subscripts:</w:t>
      </w:r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t>α</w:t>
      </w:r>
      <w:r>
        <w:rPr>
          <w:rFonts w:eastAsia="Times New Roman"/>
          <w:vertAlign w:val="superscript"/>
          <w:lang w:val="en"/>
        </w:rPr>
        <w:t>2</w:t>
      </w:r>
      <w:r>
        <w:rPr>
          <w:rFonts w:eastAsia="Times New Roman"/>
          <w:lang w:val="en"/>
        </w:rPr>
        <w:t xml:space="preserve"> and β</w:t>
      </w:r>
      <w:r>
        <w:rPr>
          <w:rFonts w:eastAsia="Times New Roman"/>
          <w:vertAlign w:val="subscript"/>
          <w:lang w:val="en"/>
        </w:rPr>
        <w:t>n</w:t>
      </w:r>
      <w:r>
        <w:rPr>
          <w:rFonts w:eastAsia="Times New Roman"/>
          <w:lang w:val="en"/>
        </w:rPr>
        <w:t>. As examples of other symbols, here are some arrows:</w:t>
      </w:r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t>←</w:t>
      </w:r>
      <w:r>
        <w:rPr>
          <w:rFonts w:eastAsia="Times New Roman"/>
          <w:lang w:val="en"/>
        </w:rPr>
        <w:t xml:space="preserve"> and</w:t>
      </w:r>
      <w:r>
        <w:rPr>
          <w:rFonts w:eastAsia="Times New Roman"/>
          <w:lang w:val="en"/>
        </w:rPr>
        <w:t xml:space="preserve"> </w:t>
      </w:r>
      <w:r>
        <w:rPr>
          <w:rFonts w:ascii="Cambria Math" w:eastAsia="Times New Roman" w:hAnsi="Cambria Math" w:cs="Cambria Math"/>
          <w:lang w:val="en"/>
        </w:rPr>
        <w:t>⇒</w:t>
      </w:r>
      <w:r>
        <w:rPr>
          <w:rFonts w:eastAsia="Times New Roman"/>
          <w:lang w:val="en"/>
        </w:rPr>
        <w:t>,</w:t>
      </w:r>
      <w:r>
        <w:rPr>
          <w:rFonts w:eastAsia="Times New Roman"/>
          <w:lang w:val="en"/>
        </w:rPr>
        <w:t xml:space="preserve"> some set symbols:</w:t>
      </w:r>
      <w:r>
        <w:rPr>
          <w:rFonts w:eastAsia="Times New Roman"/>
          <w:lang w:val="en"/>
        </w:rPr>
        <w:t xml:space="preserve"> </w:t>
      </w:r>
      <w:r>
        <w:rPr>
          <w:rFonts w:ascii="Cambria Math" w:eastAsia="Times New Roman" w:hAnsi="Cambria Math" w:cs="Cambria Math"/>
          <w:lang w:val="en"/>
        </w:rPr>
        <w:t>∃</w:t>
      </w:r>
      <w:r>
        <w:rPr>
          <w:rFonts w:eastAsia="Times New Roman"/>
          <w:lang w:val="en"/>
        </w:rPr>
        <w:t xml:space="preserve"> and </w:t>
      </w:r>
      <w:r>
        <w:rPr>
          <w:rFonts w:eastAsia="Times New Roman"/>
          <w:lang w:val="en"/>
        </w:rPr>
        <w:t>∩</w:t>
      </w:r>
      <w:r>
        <w:rPr>
          <w:rFonts w:eastAsia="Times New Roman"/>
          <w:lang w:val="en"/>
        </w:rPr>
        <w:t>,</w:t>
      </w:r>
      <w:r>
        <w:rPr>
          <w:rFonts w:eastAsia="Times New Roman"/>
          <w:lang w:val="en"/>
        </w:rPr>
        <w:t xml:space="preserve"> and some operators:</w:t>
      </w:r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t>∫ and ∏</w:t>
      </w:r>
      <w:r>
        <w:rPr>
          <w:rFonts w:eastAsia="Times New Roman"/>
          <w:lang w:val="en"/>
        </w:rPr>
        <w:t>.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More than one approach is available to prod</w:t>
      </w:r>
      <w:r>
        <w:rPr>
          <w:rFonts w:eastAsia="Times New Roman"/>
          <w:lang w:val="en"/>
        </w:rPr>
        <w:t xml:space="preserve">uce mathematical symbols. Greek letters can be produced by using symbol font: </w:t>
      </w:r>
      <w:r>
        <w:rPr>
          <w:rFonts w:ascii="Symbol" w:eastAsia="Times New Roman" w:hAnsi="Symbol"/>
          <w:lang w:val="en"/>
        </w:rPr>
        <w:t></w:t>
      </w:r>
      <w:r>
        <w:rPr>
          <w:rFonts w:ascii="Symbol" w:eastAsia="Times New Roman" w:hAnsi="Symbol"/>
          <w:lang w:val="en"/>
        </w:rPr>
        <w:t></w:t>
      </w:r>
      <w:r>
        <w:rPr>
          <w:rFonts w:ascii="Symbol" w:eastAsia="Times New Roman" w:hAnsi="Symbol"/>
          <w:lang w:val="en"/>
        </w:rPr>
        <w:t></w:t>
      </w:r>
      <w:r>
        <w:rPr>
          <w:rFonts w:ascii="Symbol" w:eastAsia="Times New Roman" w:hAnsi="Symbol"/>
          <w:lang w:val="en"/>
        </w:rPr>
        <w:t></w:t>
      </w:r>
      <w:r>
        <w:rPr>
          <w:rFonts w:ascii="Symbol" w:eastAsia="Times New Roman" w:hAnsi="Symbol"/>
          <w:lang w:val="en"/>
        </w:rPr>
        <w:t></w:t>
      </w:r>
      <w:r>
        <w:rPr>
          <w:rFonts w:ascii="Symbol" w:eastAsia="Times New Roman" w:hAnsi="Symbol"/>
          <w:lang w:val="en"/>
        </w:rPr>
        <w:t></w:t>
      </w:r>
      <w:r>
        <w:rPr>
          <w:rFonts w:ascii="Symbol" w:eastAsia="Times New Roman" w:hAnsi="Symbol"/>
          <w:lang w:val="en"/>
        </w:rPr>
        <w:t></w:t>
      </w:r>
      <w:r>
        <w:rPr>
          <w:rFonts w:eastAsia="Times New Roman"/>
          <w:lang w:val="en"/>
        </w:rPr>
        <w:t>, although this may not work in some browsers without the presence of additional fonts. Codes can be used instead of `\</w:t>
      </w:r>
      <w:proofErr w:type="spellStart"/>
      <w:r>
        <w:rPr>
          <w:rFonts w:eastAsia="Times New Roman"/>
          <w:lang w:val="en"/>
        </w:rPr>
        <w:t>LaTeX</w:t>
      </w:r>
      <w:proofErr w:type="spellEnd"/>
      <w:r>
        <w:rPr>
          <w:rFonts w:eastAsia="Times New Roman"/>
          <w:lang w:val="en"/>
        </w:rPr>
        <w:t>`-like names:</w:t>
      </w:r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t>←, ∫ and ∏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Quotes can be incorpo</w:t>
      </w:r>
      <w:r>
        <w:rPr>
          <w:rFonts w:eastAsia="Times New Roman"/>
          <w:lang w:val="en"/>
        </w:rPr>
        <w:t xml:space="preserve">rated by escaping with "\", so for example we can obtain </w:t>
      </w:r>
      <w:proofErr w:type="gramStart"/>
      <w:r>
        <w:rPr>
          <w:rFonts w:eastAsia="Times New Roman"/>
          <w:lang w:val="en"/>
        </w:rPr>
        <w:t>" and</w:t>
      </w:r>
      <w:proofErr w:type="gramEnd"/>
      <w:r>
        <w:rPr>
          <w:rFonts w:eastAsia="Times New Roman"/>
          <w:lang w:val="en"/>
        </w:rPr>
        <w:t xml:space="preserve"> ' in the middle of some text.</w:t>
      </w:r>
      <w:r>
        <w:rPr>
          <w:rFonts w:eastAsia="Times New Roman"/>
          <w:lang w:val="en"/>
        </w:rPr>
        <w:br/>
      </w:r>
    </w:p>
    <w:p w:rsidR="00000000" w:rsidRDefault="00C04B01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Rendering Mathematics</w:t>
      </w:r>
    </w:p>
    <w:p w:rsidR="00000000" w:rsidRDefault="00C04B01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Entering more complex mathematical expressions including displayed mathematical expressions is difficult. One approach is to insert an imag</w:t>
      </w:r>
      <w:r>
        <w:rPr>
          <w:rFonts w:eastAsia="Times New Roman"/>
          <w:lang w:val="en"/>
        </w:rPr>
        <w:t>e produced by other means, for example by `\</w:t>
      </w:r>
      <w:proofErr w:type="spellStart"/>
      <w:r>
        <w:rPr>
          <w:rFonts w:eastAsia="Times New Roman"/>
          <w:lang w:val="en"/>
        </w:rPr>
        <w:t>LaTeX</w:t>
      </w:r>
      <w:proofErr w:type="spellEnd"/>
      <w:r>
        <w:rPr>
          <w:rFonts w:eastAsia="Times New Roman"/>
          <w:lang w:val="en"/>
        </w:rPr>
        <w:t>` or Word's equation editor. The following expression was produced by Word's equation editor then saved as a jpeg.</w:t>
      </w:r>
    </w:p>
    <w:p w:rsidR="00000000" w:rsidRDefault="00C04B01">
      <w:pPr>
        <w:jc w:val="center"/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08BB9474" wp14:editId="1F3AE622">
            <wp:extent cx="5734050" cy="533400"/>
            <wp:effectExtent l="0" t="0" r="0" b="0"/>
            <wp:docPr id="1" name="Picture 1" descr="DisplayedEq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edEqu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4B01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To enable the rendering of complex mathematical expression</w:t>
      </w:r>
      <w:r>
        <w:rPr>
          <w:rFonts w:eastAsia="Times New Roman"/>
          <w:lang w:val="en"/>
        </w:rPr>
        <w:t>s using `\</w:t>
      </w:r>
      <w:proofErr w:type="spellStart"/>
      <w:r>
        <w:rPr>
          <w:rFonts w:eastAsia="Times New Roman"/>
          <w:lang w:val="en"/>
        </w:rPr>
        <w:t>LaTeX</w:t>
      </w:r>
      <w:proofErr w:type="spellEnd"/>
      <w:r>
        <w:rPr>
          <w:rFonts w:eastAsia="Times New Roman"/>
          <w:lang w:val="en"/>
        </w:rPr>
        <w:t>` syntax, JavaScript is required, the JavaScript being run when the file is loaded into the browser.</w:t>
      </w:r>
      <w:proofErr w:type="gramEnd"/>
      <w:r>
        <w:rPr>
          <w:rFonts w:eastAsia="Times New Roman"/>
          <w:lang w:val="en"/>
        </w:rPr>
        <w:t xml:space="preserve"> The package </w:t>
      </w:r>
      <w:r>
        <w:rPr>
          <w:rStyle w:val="pkg1"/>
          <w:rFonts w:eastAsia="Times New Roman"/>
          <w:lang w:val="en"/>
        </w:rPr>
        <w:t>R2HTML</w:t>
      </w:r>
      <w:r>
        <w:rPr>
          <w:rFonts w:eastAsia="Times New Roman"/>
          <w:lang w:val="en"/>
        </w:rPr>
        <w:t xml:space="preserve"> uses </w:t>
      </w:r>
      <w:proofErr w:type="spellStart"/>
      <w:r>
        <w:rPr>
          <w:rFonts w:eastAsia="Times New Roman"/>
          <w:lang w:val="en"/>
        </w:rPr>
        <w:t>MathPlayer</w:t>
      </w:r>
      <w:proofErr w:type="spellEnd"/>
      <w:r>
        <w:rPr>
          <w:rFonts w:eastAsia="Times New Roman"/>
          <w:lang w:val="en"/>
        </w:rPr>
        <w:t xml:space="preserve"> to do the rendering. An alternative is </w:t>
      </w:r>
      <w:proofErr w:type="spellStart"/>
      <w:r>
        <w:rPr>
          <w:rFonts w:eastAsia="Times New Roman"/>
          <w:lang w:val="en"/>
        </w:rPr>
        <w:t>MathJax</w:t>
      </w:r>
      <w:proofErr w:type="spellEnd"/>
      <w:r>
        <w:rPr>
          <w:rFonts w:eastAsia="Times New Roman"/>
          <w:lang w:val="en"/>
        </w:rPr>
        <w:t xml:space="preserve"> which is used by </w:t>
      </w:r>
      <w:r>
        <w:rPr>
          <w:rStyle w:val="pkg1"/>
          <w:rFonts w:eastAsia="Times New Roman"/>
          <w:lang w:val="en"/>
        </w:rPr>
        <w:t>org-babel.</w:t>
      </w:r>
      <w:r>
        <w:rPr>
          <w:rFonts w:eastAsia="Times New Roman"/>
          <w:lang w:val="en"/>
        </w:rPr>
        <w:t xml:space="preserve"> In this example </w:t>
      </w:r>
      <w:proofErr w:type="spellStart"/>
      <w:r>
        <w:rPr>
          <w:rFonts w:eastAsia="Times New Roman"/>
          <w:lang w:val="en"/>
        </w:rPr>
        <w:t>MathPlayer</w:t>
      </w:r>
      <w:proofErr w:type="spellEnd"/>
      <w:r>
        <w:rPr>
          <w:rFonts w:eastAsia="Times New Roman"/>
          <w:lang w:val="en"/>
        </w:rPr>
        <w:t xml:space="preserve"> is </w:t>
      </w:r>
      <w:r>
        <w:rPr>
          <w:rFonts w:eastAsia="Times New Roman"/>
          <w:lang w:val="en"/>
        </w:rPr>
        <w:t xml:space="preserve">used. This is an extension to the package </w:t>
      </w:r>
      <w:proofErr w:type="spellStart"/>
      <w:r>
        <w:rPr>
          <w:rStyle w:val="pkg1"/>
          <w:rFonts w:eastAsia="Times New Roman"/>
          <w:lang w:val="en"/>
        </w:rPr>
        <w:t>hwriter</w:t>
      </w:r>
      <w:proofErr w:type="spellEnd"/>
      <w:r>
        <w:rPr>
          <w:rStyle w:val="pkg1"/>
          <w:rFonts w:eastAsia="Times New Roman"/>
          <w:lang w:val="en"/>
        </w:rPr>
        <w:t>.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Here is an inline expression</w:t>
      </w:r>
      <w:proofErr w:type="gramStart"/>
      <w:r>
        <w:rPr>
          <w:rFonts w:eastAsia="Times New Roman"/>
          <w:lang w:val="en"/>
        </w:rPr>
        <w:t>:</w:t>
      </w:r>
      <w:r w:rsidR="00540E86" w:rsidRPr="00540E86">
        <w:rPr>
          <w:position w:val="-18"/>
        </w:rPr>
        <w:object w:dxaOrig="10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4pt;height:25.8pt" o:ole="">
            <v:imagedata r:id="rId6" o:title=""/>
          </v:shape>
          <o:OLEObject Type="Embed" ProgID="Equation.DSMT4" ShapeID="_x0000_i1028" DrawAspect="Content" ObjectID="_1384262349" r:id="rId7"/>
        </w:object>
      </w:r>
      <w:r>
        <w:rPr>
          <w:rFonts w:eastAsia="Times New Roman"/>
          <w:lang w:val="en"/>
        </w:rPr>
        <w:t>,</w:t>
      </w:r>
      <w:proofErr w:type="gramEnd"/>
      <w:r>
        <w:rPr>
          <w:rFonts w:eastAsia="Times New Roman"/>
          <w:lang w:val="en"/>
        </w:rPr>
        <w:t xml:space="preserve"> followed by two displayed expressions, one of which is numbered and </w:t>
      </w:r>
      <w:proofErr w:type="spellStart"/>
      <w:r>
        <w:rPr>
          <w:rFonts w:eastAsia="Times New Roman"/>
          <w:lang w:val="en"/>
        </w:rPr>
        <w:t>labelled</w:t>
      </w:r>
      <w:proofErr w:type="spellEnd"/>
      <w:r>
        <w:rPr>
          <w:rFonts w:eastAsia="Times New Roman"/>
          <w:lang w:val="en"/>
        </w:rPr>
        <w:t xml:space="preserve">. The first example also has a box around it, by assigning the value </w:t>
      </w:r>
      <w:r>
        <w:rPr>
          <w:rFonts w:ascii="Courier New" w:eastAsia="Times New Roman" w:hAnsi="Courier New" w:cs="Courier New"/>
          <w:lang w:val="en"/>
        </w:rPr>
        <w:t>"b</w:t>
      </w:r>
      <w:r>
        <w:rPr>
          <w:rFonts w:ascii="Courier New" w:eastAsia="Times New Roman" w:hAnsi="Courier New" w:cs="Courier New"/>
          <w:lang w:val="en"/>
        </w:rPr>
        <w:t>order = '1'"</w:t>
      </w:r>
      <w:r>
        <w:rPr>
          <w:rFonts w:eastAsia="Times New Roman"/>
          <w:lang w:val="en"/>
        </w:rPr>
        <w:t xml:space="preserve"> to the argument </w:t>
      </w:r>
      <w:proofErr w:type="spellStart"/>
      <w:r>
        <w:rPr>
          <w:rFonts w:ascii="Courier New" w:eastAsia="Times New Roman" w:hAnsi="Courier New" w:cs="Courier New"/>
          <w:lang w:val="en"/>
        </w:rPr>
        <w:t>table.attributes</w:t>
      </w:r>
      <w:proofErr w:type="spellEnd"/>
      <w:r>
        <w:rPr>
          <w:rFonts w:eastAsia="Times New Roman"/>
          <w:lang w:val="en"/>
        </w:rPr>
        <w:t>.</w:t>
      </w:r>
      <w:r>
        <w:rPr>
          <w:rFonts w:eastAsia="Times New Roman"/>
          <w:lang w:val="en"/>
        </w:rPr>
        <w:br/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40E86" w:rsidP="00540E86">
            <w:pPr>
              <w:tabs>
                <w:tab w:val="center" w:pos="450"/>
                <w:tab w:val="right" w:pos="90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ab/>
            </w:r>
            <w:r w:rsidRPr="00540E86">
              <w:rPr>
                <w:position w:val="-18"/>
              </w:rPr>
              <w:object w:dxaOrig="1080" w:dyaOrig="520">
                <v:shape id="_x0000_i1029" type="#_x0000_t75" style="width:54pt;height:25.8pt" o:ole="">
                  <v:imagedata r:id="rId8" o:title=""/>
                </v:shape>
                <o:OLEObject Type="Embed" ProgID="Equation.DSMT4" ShapeID="_x0000_i1029" DrawAspect="Content" ObjectID="_1384262350" r:id="rId9"/>
              </w:object>
            </w:r>
          </w:p>
        </w:tc>
      </w:tr>
    </w:tbl>
    <w:p w:rsidR="00000000" w:rsidRDefault="00C04B01">
      <w:pPr>
        <w:rPr>
          <w:rStyle w:val="equatio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pict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Equation </w:t>
      </w:r>
      <w:r>
        <w:rPr>
          <w:rStyle w:val="equation"/>
          <w:rFonts w:eastAsia="Times New Roman"/>
          <w:lang w:val="en"/>
        </w:rPr>
        <w:pict/>
      </w:r>
      <w:r>
        <w:rPr>
          <w:rStyle w:val="equation"/>
          <w:rFonts w:eastAsia="Times New Roman"/>
          <w:lang w:val="en"/>
        </w:rPr>
        <w:t xml:space="preserve">- equation number and label </w:t>
      </w:r>
    </w:p>
    <w:tbl>
      <w:tblPr>
        <w:tblW w:w="4500" w:type="pct"/>
        <w:jc w:val="center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58"/>
        <w:gridCol w:w="750"/>
      </w:tblGrid>
      <w:tr w:rsidR="00000000">
        <w:trPr>
          <w:jc w:val="center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40E86" w:rsidP="00540E86">
            <w:pPr>
              <w:tabs>
                <w:tab w:val="center" w:pos="3300"/>
                <w:tab w:val="right" w:pos="6600"/>
              </w:tabs>
              <w:jc w:val="center"/>
              <w:rPr>
                <w:rFonts w:eastAsia="Times New Roman"/>
              </w:rPr>
            </w:pPr>
            <w:r w:rsidRPr="00540E86">
              <w:rPr>
                <w:position w:val="-28"/>
              </w:rPr>
              <w:object w:dxaOrig="4959" w:dyaOrig="680">
                <v:shape id="_x0000_i1030" type="#_x0000_t75" style="width:247.8pt;height:34.2pt" o:ole="">
                  <v:imagedata r:id="rId10" o:title=""/>
                </v:shape>
                <o:OLEObject Type="Embed" ProgID="Equation.DSMT4" ShapeID="_x0000_i1030" DrawAspect="Content" ObjectID="_1384262351" r:id="rId11"/>
              </w:objec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pict/>
            </w:r>
          </w:p>
        </w:tc>
      </w:tr>
    </w:tbl>
    <w:p w:rsidR="00000000" w:rsidRDefault="00C04B01">
      <w:pPr>
        <w:spacing w:after="240"/>
        <w:rPr>
          <w:rStyle w:val="equation"/>
          <w:rFonts w:eastAsia="Times New Roman"/>
          <w:lang w:val="en"/>
        </w:rPr>
      </w:pPr>
    </w:p>
    <w:p w:rsidR="00000000" w:rsidRDefault="00C04B01">
      <w:pPr>
        <w:pStyle w:val="Heading1"/>
      </w:pPr>
      <w:r>
        <w:rPr>
          <w:rFonts w:eastAsia="Times New Roman"/>
          <w:lang w:val="en"/>
        </w:rPr>
        <w:t>Incorporating Images</w:t>
      </w:r>
    </w:p>
    <w:p w:rsidR="00000000" w:rsidRDefault="00C04B01">
      <w:pPr>
        <w:rPr>
          <w:rStyle w:val="equatio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Incorporating images is complicated by the inability of different browsers to display images in different formats. Firefox will not display </w:t>
      </w:r>
      <w:r>
        <w:rPr>
          <w:rStyle w:val="pkg1"/>
          <w:rFonts w:eastAsia="Times New Roman"/>
          <w:lang w:val="en"/>
        </w:rPr>
        <w:t>.</w:t>
      </w:r>
      <w:proofErr w:type="spellStart"/>
      <w:r>
        <w:rPr>
          <w:rStyle w:val="pkg1"/>
          <w:rFonts w:eastAsia="Times New Roman"/>
          <w:lang w:val="en"/>
        </w:rPr>
        <w:t>wmf</w:t>
      </w:r>
      <w:proofErr w:type="spellEnd"/>
      <w:r>
        <w:rPr>
          <w:rStyle w:val="equation"/>
          <w:rFonts w:eastAsia="Times New Roman"/>
          <w:lang w:val="en"/>
        </w:rPr>
        <w:t xml:space="preserve"> images for example. The only scalable image format which can be displayed by all the common browsers (Internet Explorer, Firefox, Safari and Chrome) appears to be </w:t>
      </w:r>
      <w:r>
        <w:rPr>
          <w:rStyle w:val="pkg1"/>
          <w:rFonts w:eastAsia="Times New Roman"/>
          <w:lang w:val="en"/>
        </w:rPr>
        <w:t>.</w:t>
      </w:r>
      <w:proofErr w:type="spellStart"/>
      <w:r>
        <w:rPr>
          <w:rStyle w:val="pkg1"/>
          <w:rFonts w:eastAsia="Times New Roman"/>
          <w:lang w:val="en"/>
        </w:rPr>
        <w:t>svg</w:t>
      </w:r>
      <w:proofErr w:type="spellEnd"/>
      <w:r>
        <w:rPr>
          <w:rStyle w:val="equation"/>
          <w:rFonts w:eastAsia="Times New Roman"/>
          <w:lang w:val="en"/>
        </w:rPr>
        <w:t>, scalable vector graphics.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Here is a windows metafile, </w:t>
      </w:r>
      <w:r>
        <w:rPr>
          <w:rStyle w:val="pkg1"/>
          <w:rFonts w:eastAsia="Times New Roman"/>
          <w:lang w:val="en"/>
        </w:rPr>
        <w:t>.</w:t>
      </w:r>
      <w:proofErr w:type="spellStart"/>
      <w:r>
        <w:rPr>
          <w:rStyle w:val="pkg1"/>
          <w:rFonts w:eastAsia="Times New Roman"/>
          <w:lang w:val="en"/>
        </w:rPr>
        <w:t>wmf</w:t>
      </w:r>
      <w:proofErr w:type="spellEnd"/>
      <w:r>
        <w:rPr>
          <w:rStyle w:val="equation"/>
          <w:rFonts w:eastAsia="Times New Roman"/>
          <w:lang w:val="en"/>
        </w:rPr>
        <w:t xml:space="preserve"> image. Unfortunately t</w:t>
      </w:r>
      <w:r>
        <w:rPr>
          <w:rStyle w:val="equation"/>
          <w:rFonts w:eastAsia="Times New Roman"/>
          <w:lang w:val="en"/>
        </w:rPr>
        <w:t xml:space="preserve">his will only display in Internet Explorer, and there will be no output produced at all if this example is run on </w:t>
      </w:r>
      <w:proofErr w:type="spellStart"/>
      <w:r>
        <w:rPr>
          <w:rStyle w:val="equation"/>
          <w:rFonts w:eastAsia="Times New Roman"/>
          <w:lang w:val="en"/>
        </w:rPr>
        <w:t>linux</w:t>
      </w:r>
      <w:proofErr w:type="spellEnd"/>
      <w:r>
        <w:rPr>
          <w:rStyle w:val="equation"/>
          <w:rFonts w:eastAsia="Times New Roman"/>
          <w:lang w:val="en"/>
        </w:rPr>
        <w:t xml:space="preserve">. The example is the </w:t>
      </w:r>
      <w:proofErr w:type="gramStart"/>
      <w:r>
        <w:rPr>
          <w:rStyle w:val="equation"/>
          <w:rFonts w:eastAsia="Times New Roman"/>
          <w:lang w:val="en"/>
        </w:rPr>
        <w:t>cats</w:t>
      </w:r>
      <w:proofErr w:type="gramEnd"/>
      <w:r>
        <w:rPr>
          <w:rStyle w:val="equation"/>
          <w:rFonts w:eastAsia="Times New Roman"/>
          <w:lang w:val="en"/>
        </w:rPr>
        <w:t xml:space="preserve"> data used by </w:t>
      </w:r>
      <w:proofErr w:type="spellStart"/>
      <w:r>
        <w:rPr>
          <w:rStyle w:val="equation"/>
          <w:rFonts w:eastAsia="Times New Roman"/>
          <w:lang w:val="en"/>
        </w:rPr>
        <w:t>Leisch</w:t>
      </w:r>
      <w:proofErr w:type="spellEnd"/>
      <w:r>
        <w:rPr>
          <w:rStyle w:val="equation"/>
          <w:rFonts w:eastAsia="Times New Roman"/>
          <w:lang w:val="en"/>
        </w:rPr>
        <w:t xml:space="preserve"> as an </w:t>
      </w:r>
      <w:proofErr w:type="spellStart"/>
      <w:r>
        <w:rPr>
          <w:rStyle w:val="equation"/>
          <w:rFonts w:eastAsia="Times New Roman"/>
          <w:lang w:val="en"/>
        </w:rPr>
        <w:t>Sweave</w:t>
      </w:r>
      <w:proofErr w:type="spellEnd"/>
      <w:r>
        <w:rPr>
          <w:rStyle w:val="equation"/>
          <w:rFonts w:eastAsia="Times New Roman"/>
          <w:lang w:val="en"/>
        </w:rPr>
        <w:t xml:space="preserve"> example, taken from </w:t>
      </w:r>
      <w:proofErr w:type="spellStart"/>
      <w:r>
        <w:rPr>
          <w:rStyle w:val="equation"/>
          <w:rFonts w:eastAsia="Times New Roman"/>
          <w:lang w:val="en"/>
        </w:rPr>
        <w:t>Venables</w:t>
      </w:r>
      <w:proofErr w:type="spellEnd"/>
      <w:r>
        <w:rPr>
          <w:rStyle w:val="equation"/>
          <w:rFonts w:eastAsia="Times New Roman"/>
          <w:lang w:val="en"/>
        </w:rPr>
        <w:t xml:space="preserve"> and Ripley (1987). The data frame contains measur</w:t>
      </w:r>
      <w:r>
        <w:rPr>
          <w:rStyle w:val="equation"/>
          <w:rFonts w:eastAsia="Times New Roman"/>
          <w:lang w:val="en"/>
        </w:rPr>
        <w:t>ements of heart and body weight of 144 cats (47 female, 47 male).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A linear regression model of heart weight by sex and gender was fitted to this data. The graph is a scatter plot of the data including the regression lines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noProof/>
        </w:rPr>
        <w:drawing>
          <wp:inline distT="0" distB="0" distL="0" distR="0" wp14:anchorId="319B5E79" wp14:editId="308423AC">
            <wp:extent cx="6410325" cy="3667125"/>
            <wp:effectExtent l="0" t="0" r="0" b="0"/>
            <wp:docPr id="5" name="Picture 5" descr="cat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s.wm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"/>
        </w:rPr>
        <w:br/>
      </w:r>
      <w:proofErr w:type="gramStart"/>
      <w:r>
        <w:rPr>
          <w:rStyle w:val="equation"/>
          <w:rFonts w:eastAsia="Times New Roman"/>
          <w:lang w:val="en"/>
        </w:rPr>
        <w:t>Here</w:t>
      </w:r>
      <w:proofErr w:type="gramEnd"/>
      <w:r>
        <w:rPr>
          <w:rStyle w:val="equation"/>
          <w:rFonts w:eastAsia="Times New Roman"/>
          <w:lang w:val="en"/>
        </w:rPr>
        <w:t xml:space="preserve"> is the cats data plot in </w:t>
      </w:r>
      <w:proofErr w:type="spellStart"/>
      <w:r>
        <w:rPr>
          <w:rStyle w:val="equation"/>
          <w:rFonts w:eastAsia="Times New Roman"/>
          <w:lang w:val="en"/>
        </w:rPr>
        <w:t>svg</w:t>
      </w:r>
      <w:proofErr w:type="spellEnd"/>
      <w:r>
        <w:rPr>
          <w:rStyle w:val="equation"/>
          <w:rFonts w:eastAsia="Times New Roman"/>
          <w:lang w:val="en"/>
        </w:rPr>
        <w:t xml:space="preserve"> format. This uses an extension to </w:t>
      </w:r>
      <w:proofErr w:type="spellStart"/>
      <w:r>
        <w:rPr>
          <w:rStyle w:val="equation"/>
          <w:rFonts w:eastAsia="Times New Roman"/>
          <w:lang w:val="en"/>
        </w:rPr>
        <w:t>hwriter</w:t>
      </w:r>
      <w:proofErr w:type="spellEnd"/>
      <w:r>
        <w:rPr>
          <w:rStyle w:val="equation"/>
          <w:rFonts w:eastAsia="Times New Roman"/>
          <w:lang w:val="en"/>
        </w:rPr>
        <w:t xml:space="preserve"> to produce html code which enables display in u</w:t>
      </w:r>
      <w:r>
        <w:rPr>
          <w:rStyle w:val="equation"/>
          <w:rFonts w:eastAsia="Times New Roman"/>
          <w:lang w:val="en"/>
        </w:rPr>
        <w:t>p to date versions of all common browsers.</w:t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--&gt;</w:t>
      </w:r>
      <w:r>
        <w:rPr>
          <w:rStyle w:val="equation"/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A further format is </w:t>
      </w:r>
      <w:proofErr w:type="spellStart"/>
      <w:r>
        <w:rPr>
          <w:rStyle w:val="equation"/>
          <w:rFonts w:eastAsia="Times New Roman"/>
          <w:lang w:val="en"/>
        </w:rPr>
        <w:t>png</w:t>
      </w:r>
      <w:proofErr w:type="spellEnd"/>
      <w:r>
        <w:rPr>
          <w:rStyle w:val="equation"/>
          <w:rFonts w:eastAsia="Times New Roman"/>
          <w:lang w:val="en"/>
        </w:rPr>
        <w:t xml:space="preserve"> (portable network graphics). This should display in up to date versions of all common browsers. It is a bitmap format however so not scalable.</w:t>
      </w:r>
      <w:r>
        <w:rPr>
          <w:rFonts w:eastAsia="Times New Roman"/>
          <w:lang w:val="en"/>
        </w:rPr>
        <w:br/>
      </w:r>
      <w:r>
        <w:rPr>
          <w:rFonts w:eastAsia="Times New Roman"/>
          <w:noProof/>
        </w:rPr>
        <w:drawing>
          <wp:inline distT="0" distB="0" distL="0" distR="0" wp14:anchorId="58593D8C" wp14:editId="729B094F">
            <wp:extent cx="3048000" cy="3048000"/>
            <wp:effectExtent l="0" t="0" r="0" b="0"/>
            <wp:docPr id="6" name="Picture 6" descr="c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One problem with images is that the size of the image displayed can vary widely from browser to browser. Obtaining the right sized image for a particular browser may require</w:t>
      </w:r>
      <w:r>
        <w:rPr>
          <w:rStyle w:val="equation"/>
          <w:rFonts w:eastAsia="Times New Roman"/>
          <w:lang w:val="en"/>
        </w:rPr>
        <w:t xml:space="preserve"> a lot of trial and error.</w:t>
      </w:r>
    </w:p>
    <w:p w:rsidR="00000000" w:rsidRDefault="00C04B01">
      <w:pPr>
        <w:pStyle w:val="Heading1"/>
      </w:pPr>
      <w:r>
        <w:rPr>
          <w:rFonts w:eastAsia="Times New Roman"/>
          <w:lang w:val="en"/>
        </w:rPr>
        <w:t xml:space="preserve">Vectors, Matrices and </w:t>
      </w:r>
      <w:proofErr w:type="spellStart"/>
      <w:r>
        <w:rPr>
          <w:rFonts w:eastAsia="Times New Roman"/>
          <w:lang w:val="en"/>
        </w:rPr>
        <w:t>Dataframes</w:t>
      </w:r>
      <w:proofErr w:type="spellEnd"/>
    </w:p>
    <w:p w:rsidR="00000000" w:rsidRDefault="00C04B01">
      <w:pPr>
        <w:rPr>
          <w:rStyle w:val="equatio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Here is some code producing a character vector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form</w:t>
      </w:r>
      <w:proofErr w:type="gramEnd"/>
      <w:r>
        <w:rPr>
          <w:lang w:val="en"/>
        </w:rPr>
        <w:t xml:space="preserve"> &lt;- y ~ a + b + c</w:t>
      </w:r>
    </w:p>
    <w:p w:rsidR="00000000" w:rsidRDefault="00C04B01">
      <w:pPr>
        <w:pStyle w:val="HTMLPreformatted"/>
      </w:pPr>
      <w:proofErr w:type="gramStart"/>
      <w:r>
        <w:rPr>
          <w:lang w:val="en"/>
        </w:rPr>
        <w:t>example</w:t>
      </w:r>
      <w:proofErr w:type="gramEnd"/>
      <w:r>
        <w:rPr>
          <w:lang w:val="en"/>
        </w:rPr>
        <w:t xml:space="preserve"> &lt;- </w:t>
      </w:r>
      <w:proofErr w:type="spellStart"/>
      <w:r>
        <w:rPr>
          <w:lang w:val="en"/>
        </w:rPr>
        <w:t>as.character</w:t>
      </w:r>
      <w:proofErr w:type="spellEnd"/>
      <w:r>
        <w:rPr>
          <w:lang w:val="en"/>
        </w:rPr>
        <w:t>(form)</w:t>
      </w:r>
    </w:p>
    <w:p w:rsidR="00000000" w:rsidRDefault="00C04B01">
      <w:pPr>
        <w:rPr>
          <w:rStyle w:val="equation"/>
          <w:rFonts w:eastAsia="Times New Roma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This is the result of printing the vector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270"/>
        <w:gridCol w:w="994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+ b + c</w:t>
            </w:r>
          </w:p>
        </w:tc>
      </w:tr>
    </w:tbl>
    <w:p w:rsidR="00000000" w:rsidRDefault="00C04B01">
      <w:pPr>
        <w:rPr>
          <w:rStyle w:val="equation"/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Here is some code producing a numeric vector</w:t>
      </w:r>
    </w:p>
    <w:p w:rsidR="00000000" w:rsidRDefault="00C04B01">
      <w:pPr>
        <w:pStyle w:val="HTMLPreformatted"/>
      </w:pPr>
      <w:r>
        <w:rPr>
          <w:lang w:val="en"/>
        </w:rPr>
        <w:t>y &lt;- 3*(1:5)</w:t>
      </w:r>
    </w:p>
    <w:p w:rsidR="00000000" w:rsidRDefault="00C04B01">
      <w:pPr>
        <w:rPr>
          <w:rStyle w:val="equation"/>
          <w:rFonts w:eastAsia="Times New Roma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This is the result of printing the vector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390"/>
        <w:gridCol w:w="390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:rsidR="00000000" w:rsidRDefault="00C04B01">
      <w:pPr>
        <w:rPr>
          <w:rStyle w:val="equation"/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Here is some code producing a matrix</w:t>
      </w:r>
    </w:p>
    <w:p w:rsidR="00000000" w:rsidRDefault="00C04B01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mdat</w:t>
      </w:r>
      <w:proofErr w:type="spellEnd"/>
      <w:proofErr w:type="gramEnd"/>
      <w:r>
        <w:rPr>
          <w:lang w:val="en"/>
        </w:rPr>
        <w:t xml:space="preserve"> &lt;- matrix(c(1,2,3, 11,12,13),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          </w:t>
      </w:r>
      <w:proofErr w:type="spellStart"/>
      <w:proofErr w:type="gramStart"/>
      <w:r>
        <w:rPr>
          <w:lang w:val="en"/>
        </w:rPr>
        <w:t>nrow</w:t>
      </w:r>
      <w:proofErr w:type="spellEnd"/>
      <w:proofErr w:type="gramEnd"/>
      <w:r>
        <w:rPr>
          <w:lang w:val="en"/>
        </w:rPr>
        <w:t xml:space="preserve"> = 2, </w:t>
      </w:r>
      <w:proofErr w:type="spellStart"/>
      <w:r>
        <w:rPr>
          <w:lang w:val="en"/>
        </w:rPr>
        <w:t>ncol</w:t>
      </w:r>
      <w:proofErr w:type="spellEnd"/>
      <w:r>
        <w:rPr>
          <w:lang w:val="en"/>
        </w:rPr>
        <w:t xml:space="preserve"> = 3, </w:t>
      </w:r>
      <w:proofErr w:type="spellStart"/>
      <w:r>
        <w:rPr>
          <w:lang w:val="en"/>
        </w:rPr>
        <w:t>byrow</w:t>
      </w:r>
      <w:proofErr w:type="spellEnd"/>
      <w:r>
        <w:rPr>
          <w:lang w:val="en"/>
        </w:rPr>
        <w:t xml:space="preserve"> = TRUE,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  </w:t>
      </w: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dimnames</w:t>
      </w:r>
      <w:proofErr w:type="spellEnd"/>
      <w:proofErr w:type="gramEnd"/>
      <w:r>
        <w:rPr>
          <w:lang w:val="en"/>
        </w:rPr>
        <w:t xml:space="preserve"> = list(c('row1', 'row2'),</w:t>
      </w:r>
    </w:p>
    <w:p w:rsidR="00000000" w:rsidRDefault="00C04B01">
      <w:pPr>
        <w:pStyle w:val="HTMLPreformatted"/>
      </w:pPr>
      <w:r>
        <w:rPr>
          <w:lang w:val="en"/>
        </w:rPr>
        <w:t xml:space="preserve">                               </w:t>
      </w:r>
      <w:proofErr w:type="gramStart"/>
      <w:r>
        <w:rPr>
          <w:lang w:val="en"/>
        </w:rPr>
        <w:t>c(</w:t>
      </w:r>
      <w:proofErr w:type="gramEnd"/>
      <w:r>
        <w:rPr>
          <w:lang w:val="en"/>
        </w:rPr>
        <w:t>'C.1', 'C.2', 'C.3')))</w:t>
      </w:r>
    </w:p>
    <w:p w:rsidR="00000000" w:rsidRDefault="00C04B01">
      <w:pPr>
        <w:rPr>
          <w:rStyle w:val="equation"/>
          <w:rFonts w:eastAsia="Times New Roma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This is the result of printing the matrix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491"/>
        <w:gridCol w:w="491"/>
        <w:gridCol w:w="491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C.1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C.2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C.3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</w:tbl>
    <w:p w:rsidR="00000000" w:rsidRDefault="00C04B01">
      <w:pPr>
        <w:rPr>
          <w:rStyle w:val="equation"/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Here is some code producing a </w:t>
      </w:r>
      <w:proofErr w:type="spellStart"/>
      <w:r>
        <w:rPr>
          <w:rStyle w:val="equation"/>
          <w:rFonts w:eastAsia="Times New Roman"/>
          <w:lang w:val="en"/>
        </w:rPr>
        <w:t>dataframe</w:t>
      </w:r>
      <w:proofErr w:type="spellEnd"/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L3 </w:t>
      </w:r>
      <w:r>
        <w:rPr>
          <w:lang w:val="en"/>
        </w:rPr>
        <w:t xml:space="preserve">&lt;- </w:t>
      </w:r>
      <w:proofErr w:type="gramStart"/>
      <w:r>
        <w:rPr>
          <w:lang w:val="en"/>
        </w:rPr>
        <w:t>LETTERS[</w:t>
      </w:r>
      <w:proofErr w:type="gramEnd"/>
      <w:r>
        <w:rPr>
          <w:lang w:val="en"/>
        </w:rPr>
        <w:t>1:3]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d &lt;- </w:t>
      </w:r>
      <w:proofErr w:type="spellStart"/>
      <w:proofErr w:type="gramStart"/>
      <w:r>
        <w:rPr>
          <w:lang w:val="en"/>
        </w:rPr>
        <w:t>data.frame</w:t>
      </w:r>
      <w:proofErr w:type="spellEnd"/>
      <w:r>
        <w:rPr>
          <w:lang w:val="en"/>
        </w:rPr>
        <w:t>(</w:t>
      </w:r>
      <w:proofErr w:type="spellStart"/>
      <w:proofErr w:type="gramEnd"/>
      <w:r>
        <w:rPr>
          <w:lang w:val="en"/>
        </w:rPr>
        <w:t>cbind</w:t>
      </w:r>
      <w:proofErr w:type="spellEnd"/>
      <w:r>
        <w:rPr>
          <w:lang w:val="en"/>
        </w:rPr>
        <w:t>(x = 1, y = 1:10),</w:t>
      </w:r>
    </w:p>
    <w:p w:rsidR="00000000" w:rsidRDefault="00C04B01">
      <w:pPr>
        <w:pStyle w:val="HTMLPreformatted"/>
      </w:pPr>
      <w:r>
        <w:rPr>
          <w:lang w:val="en"/>
        </w:rPr>
        <w:t xml:space="preserve">                </w:t>
      </w:r>
      <w:proofErr w:type="spellStart"/>
      <w:proofErr w:type="gramStart"/>
      <w:r>
        <w:rPr>
          <w:lang w:val="en"/>
        </w:rPr>
        <w:t>fac</w:t>
      </w:r>
      <w:proofErr w:type="spellEnd"/>
      <w:proofErr w:type="gramEnd"/>
      <w:r>
        <w:rPr>
          <w:lang w:val="en"/>
        </w:rPr>
        <w:t xml:space="preserve"> = sample(L3, 10, replace = TRUE))</w:t>
      </w:r>
    </w:p>
    <w:p w:rsidR="00000000" w:rsidRDefault="00C04B01">
      <w:pPr>
        <w:rPr>
          <w:rStyle w:val="equation"/>
          <w:rFonts w:eastAsia="Times New Roma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This is the result of printing the </w:t>
      </w:r>
      <w:proofErr w:type="spellStart"/>
      <w:r>
        <w:rPr>
          <w:rStyle w:val="equation"/>
          <w:rFonts w:eastAsia="Times New Roman"/>
          <w:lang w:val="en"/>
        </w:rPr>
        <w:t>dataframe</w:t>
      </w:r>
      <w:proofErr w:type="spellEnd"/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90"/>
        <w:gridCol w:w="443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fac</w:t>
            </w:r>
            <w:proofErr w:type="spellEnd"/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</w:tbl>
    <w:p w:rsidR="00000000" w:rsidRDefault="00C04B01">
      <w:pPr>
        <w:rPr>
          <w:rStyle w:val="equation"/>
          <w:rFonts w:eastAsia="Times New Roman"/>
          <w:lang w:val="en"/>
        </w:rPr>
      </w:pPr>
    </w:p>
    <w:p w:rsidR="00000000" w:rsidRDefault="00C04B01">
      <w:pPr>
        <w:pStyle w:val="Heading2"/>
      </w:pPr>
      <w:r>
        <w:rPr>
          <w:rFonts w:eastAsia="Times New Roman"/>
          <w:lang w:val="en"/>
        </w:rPr>
        <w:t>Tables</w:t>
      </w:r>
    </w:p>
    <w:p w:rsidR="00000000" w:rsidRDefault="00C04B01">
      <w:pPr>
        <w:spacing w:after="240"/>
        <w:rPr>
          <w:rStyle w:val="equatio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Here is an example taken from the documentation of </w:t>
      </w:r>
      <w:proofErr w:type="spellStart"/>
      <w:r>
        <w:rPr>
          <w:rStyle w:val="equation"/>
          <w:rFonts w:ascii="Courier New" w:eastAsia="Times New Roman" w:hAnsi="Courier New" w:cs="Courier New"/>
          <w:lang w:val="en"/>
        </w:rPr>
        <w:t>xtable</w:t>
      </w:r>
      <w:proofErr w:type="spellEnd"/>
      <w:r>
        <w:rPr>
          <w:rStyle w:val="equation"/>
          <w:rFonts w:eastAsia="Times New Roman"/>
          <w:lang w:val="en"/>
        </w:rPr>
        <w:t>. It shows the output of an ANOVA table.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390"/>
        <w:gridCol w:w="1050"/>
        <w:gridCol w:w="944"/>
        <w:gridCol w:w="784"/>
        <w:gridCol w:w="810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Df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</w:t>
            </w:r>
            <w:proofErr w:type="spellStart"/>
            <w:r>
              <w:rPr>
                <w:rFonts w:eastAsia="Times New Roman"/>
                <w:b/>
                <w:bCs/>
              </w:rPr>
              <w:t>Sq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  <w:proofErr w:type="spellStart"/>
            <w:r>
              <w:rPr>
                <w:rFonts w:eastAsia="Times New Roman"/>
                <w:b/>
                <w:bCs/>
              </w:rPr>
              <w:t>Sq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</w:t>
            </w:r>
            <w:proofErr w:type="spellEnd"/>
            <w:r>
              <w:rPr>
                <w:rFonts w:eastAsia="Times New Roman"/>
                <w:b/>
                <w:bCs/>
              </w:rPr>
              <w:t xml:space="preserve">(&gt; F)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sex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75.37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75.37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0.38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0.5417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ethnicty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2572.15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857.38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0.0072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grade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36.31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36.31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0.18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0.6717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disadvg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59.30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59.30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0.5882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Residuals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93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18682.87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200.89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</w:p>
        </w:tc>
      </w:tr>
    </w:tbl>
    <w:p w:rsidR="00000000" w:rsidRDefault="00C04B01">
      <w:pPr>
        <w:spacing w:after="240"/>
        <w:rPr>
          <w:rStyle w:val="equation"/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Here is an example taken from the documentation of </w:t>
      </w:r>
      <w:r>
        <w:rPr>
          <w:rStyle w:val="equation"/>
          <w:rFonts w:ascii="Courier New" w:eastAsia="Times New Roman" w:hAnsi="Courier New" w:cs="Courier New"/>
          <w:lang w:val="en"/>
        </w:rPr>
        <w:t>table</w:t>
      </w:r>
      <w:r>
        <w:rPr>
          <w:rStyle w:val="equation"/>
          <w:rFonts w:eastAsia="Times New Roman"/>
          <w:lang w:val="en"/>
        </w:rPr>
        <w:t>. It shows the output of a two-dimensional table.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044"/>
        <w:gridCol w:w="631"/>
        <w:gridCol w:w="1490"/>
        <w:gridCol w:w="550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Northeast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South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North Central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C04B0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West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New England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Middle Atlantic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South Atlantic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East South Central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West South Central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East North Central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West North Central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Mountain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Pacific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04B0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:rsidR="00000000" w:rsidRDefault="00C04B01">
      <w:pPr>
        <w:rPr>
          <w:rStyle w:val="equation"/>
          <w:rFonts w:eastAsia="Times New Roman"/>
          <w:lang w:val="en"/>
        </w:rPr>
      </w:pPr>
    </w:p>
    <w:p w:rsidR="00000000" w:rsidRDefault="00C04B01">
      <w:pPr>
        <w:pStyle w:val="Heading2"/>
      </w:pPr>
      <w:r>
        <w:rPr>
          <w:rFonts w:eastAsia="Times New Roman"/>
          <w:lang w:val="en"/>
        </w:rPr>
        <w:t>R Output</w:t>
      </w:r>
    </w:p>
    <w:p w:rsidR="00000000" w:rsidRDefault="00C04B01">
      <w:pPr>
        <w:rPr>
          <w:rStyle w:val="equation"/>
        </w:rPr>
      </w:pPr>
      <w:r>
        <w:rPr>
          <w:rStyle w:val="equation"/>
          <w:rFonts w:eastAsia="Times New Roman"/>
          <w:lang w:val="en"/>
        </w:rPr>
        <w:t xml:space="preserve">To include output from R in a file, the command </w:t>
      </w:r>
      <w:proofErr w:type="spellStart"/>
      <w:r>
        <w:rPr>
          <w:rStyle w:val="HTMLCode"/>
          <w:lang w:val="en"/>
        </w:rPr>
        <w:t>capture.output</w:t>
      </w:r>
      <w:proofErr w:type="spellEnd"/>
      <w:r>
        <w:rPr>
          <w:rStyle w:val="equation"/>
          <w:rFonts w:eastAsia="Times New Roman"/>
          <w:lang w:val="en"/>
        </w:rPr>
        <w:t xml:space="preserve"> is used to record the output. Then the output is included in the html file by using the command </w:t>
      </w:r>
      <w:proofErr w:type="spellStart"/>
      <w:r>
        <w:rPr>
          <w:rStyle w:val="HTMLCode"/>
          <w:lang w:val="en"/>
        </w:rPr>
        <w:t>hwriteOutput</w:t>
      </w:r>
      <w:proofErr w:type="spellEnd"/>
      <w:r>
        <w:rPr>
          <w:rStyle w:val="equation"/>
          <w:rFonts w:eastAsia="Times New Roman"/>
          <w:lang w:val="en"/>
        </w:rPr>
        <w:t xml:space="preserve">, which is not in the package </w:t>
      </w:r>
      <w:proofErr w:type="spellStart"/>
      <w:r>
        <w:rPr>
          <w:rStyle w:val="pkg1"/>
          <w:rFonts w:eastAsia="Times New Roman"/>
          <w:lang w:val="en"/>
        </w:rPr>
        <w:t>hwriter</w:t>
      </w:r>
      <w:proofErr w:type="spellEnd"/>
      <w:r>
        <w:rPr>
          <w:rStyle w:val="equation"/>
          <w:rFonts w:eastAsia="Times New Roman"/>
          <w:lang w:val="en"/>
        </w:rPr>
        <w:t>.</w:t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Here is an example from the </w:t>
      </w:r>
      <w:proofErr w:type="spellStart"/>
      <w:r>
        <w:rPr>
          <w:rStyle w:val="HTMLCode"/>
          <w:lang w:val="en"/>
        </w:rPr>
        <w:t>glm</w:t>
      </w:r>
      <w:proofErr w:type="spellEnd"/>
      <w:r>
        <w:rPr>
          <w:rStyle w:val="equation"/>
          <w:rFonts w:eastAsia="Times New Roman"/>
          <w:lang w:val="en"/>
        </w:rPr>
        <w:t xml:space="preserve"> help.</w:t>
      </w:r>
    </w:p>
    <w:p w:rsidR="00000000" w:rsidRDefault="00C04B01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glmOut</w:t>
      </w:r>
      <w:proofErr w:type="spellEnd"/>
      <w:proofErr w:type="gramEnd"/>
      <w:r>
        <w:rPr>
          <w:lang w:val="en"/>
        </w:rPr>
        <w:t xml:space="preserve"> &lt;- </w:t>
      </w:r>
      <w:proofErr w:type="spellStart"/>
      <w:r>
        <w:rPr>
          <w:lang w:val="en"/>
        </w:rPr>
        <w:t>capture.output</w:t>
      </w:r>
      <w:proofErr w:type="spellEnd"/>
      <w:r>
        <w:rPr>
          <w:lang w:val="en"/>
        </w:rPr>
        <w:t>(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clotting</w:t>
      </w:r>
      <w:proofErr w:type="gramEnd"/>
      <w:r>
        <w:rPr>
          <w:lang w:val="en"/>
        </w:rPr>
        <w:t xml:space="preserve"> &lt;- </w:t>
      </w:r>
      <w:proofErr w:type="spellStart"/>
      <w:r>
        <w:rPr>
          <w:lang w:val="en"/>
        </w:rPr>
        <w:t>data.frame</w:t>
      </w:r>
      <w:proofErr w:type="spellEnd"/>
      <w:r>
        <w:rPr>
          <w:lang w:val="en"/>
        </w:rPr>
        <w:t>(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    u = </w:t>
      </w:r>
      <w:proofErr w:type="gramStart"/>
      <w:r>
        <w:rPr>
          <w:lang w:val="en"/>
        </w:rPr>
        <w:t>c(</w:t>
      </w:r>
      <w:proofErr w:type="gramEnd"/>
      <w:r>
        <w:rPr>
          <w:lang w:val="en"/>
        </w:rPr>
        <w:t>5,10,15,20,30,40,60,80,100),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    lot1 = </w:t>
      </w:r>
      <w:proofErr w:type="gramStart"/>
      <w:r>
        <w:rPr>
          <w:lang w:val="en"/>
        </w:rPr>
        <w:t>c(</w:t>
      </w:r>
      <w:proofErr w:type="gramEnd"/>
      <w:r>
        <w:rPr>
          <w:lang w:val="en"/>
        </w:rPr>
        <w:t>118,58,42,35,27,25,21,19,18),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    lot2 = </w:t>
      </w:r>
      <w:proofErr w:type="gramStart"/>
      <w:r>
        <w:rPr>
          <w:lang w:val="en"/>
        </w:rPr>
        <w:t>c(</w:t>
      </w:r>
      <w:proofErr w:type="gramEnd"/>
      <w:r>
        <w:rPr>
          <w:lang w:val="en"/>
        </w:rPr>
        <w:t>69,35,26,21,18,16,13,12,12)),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summary(</w:t>
      </w:r>
      <w:proofErr w:type="spellStart"/>
      <w:proofErr w:type="gramEnd"/>
      <w:r>
        <w:rPr>
          <w:lang w:val="en"/>
        </w:rPr>
        <w:t>glm</w:t>
      </w:r>
      <w:proofErr w:type="spellEnd"/>
      <w:r>
        <w:rPr>
          <w:lang w:val="en"/>
        </w:rPr>
        <w:t>(lot1 ~ log(u), data=clotting, family=Gamma)),</w:t>
      </w:r>
    </w:p>
    <w:p w:rsidR="00000000" w:rsidRDefault="00C04B01">
      <w:pPr>
        <w:pStyle w:val="HTMLPreformatted"/>
      </w:pPr>
      <w:proofErr w:type="gramStart"/>
      <w:r>
        <w:rPr>
          <w:lang w:val="en"/>
        </w:rPr>
        <w:t>summary(</w:t>
      </w:r>
      <w:proofErr w:type="spellStart"/>
      <w:proofErr w:type="gramEnd"/>
      <w:r>
        <w:rPr>
          <w:lang w:val="en"/>
        </w:rPr>
        <w:t>glm</w:t>
      </w:r>
      <w:proofErr w:type="spellEnd"/>
      <w:r>
        <w:rPr>
          <w:lang w:val="en"/>
        </w:rPr>
        <w:t>(lot2 ~ log(u), data=clotting, family=Gamma)))</w:t>
      </w:r>
    </w:p>
    <w:p w:rsidR="00000000" w:rsidRDefault="00C04B01">
      <w:pPr>
        <w:rPr>
          <w:rStyle w:val="equation"/>
          <w:rFonts w:eastAsia="Times New Roma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This produces the following result.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Call:</w:t>
      </w:r>
    </w:p>
    <w:p w:rsidR="00000000" w:rsidRDefault="00C04B01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glm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formula = lot1 ~ log(u), family = Gamma, data = clotting)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Deviance Residuals: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Min        1Q    Median        3Q       Max 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-</w:t>
      </w:r>
      <w:proofErr w:type="gramStart"/>
      <w:r>
        <w:rPr>
          <w:lang w:val="en"/>
        </w:rPr>
        <w:t>0.04008  -</w:t>
      </w:r>
      <w:proofErr w:type="gramEnd"/>
      <w:r>
        <w:rPr>
          <w:lang w:val="en"/>
        </w:rPr>
        <w:t>0.03756</w:t>
      </w:r>
      <w:r>
        <w:rPr>
          <w:lang w:val="en"/>
        </w:rPr>
        <w:t xml:space="preserve">  -0.02637   0.02905   0.08641  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Coefficients: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         Estimate Std. Error t value </w:t>
      </w:r>
      <w:proofErr w:type="spellStart"/>
      <w:proofErr w:type="gramStart"/>
      <w:r>
        <w:rPr>
          <w:lang w:val="en"/>
        </w:rPr>
        <w:t>Pr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&gt;|t|)   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(Intercept) -</w:t>
      </w:r>
      <w:proofErr w:type="gramStart"/>
      <w:r>
        <w:rPr>
          <w:lang w:val="en"/>
        </w:rPr>
        <w:t>0.0165544  0.0009275</w:t>
      </w:r>
      <w:proofErr w:type="gramEnd"/>
      <w:r>
        <w:rPr>
          <w:lang w:val="en"/>
        </w:rPr>
        <w:t xml:space="preserve">  -17.85 4.28e-07 ***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log(</w:t>
      </w:r>
      <w:proofErr w:type="gramEnd"/>
      <w:r>
        <w:rPr>
          <w:lang w:val="en"/>
        </w:rPr>
        <w:t>u)       0.0153431  0.0004150   36.98 2.75e-09 ***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---</w:t>
      </w:r>
    </w:p>
    <w:p w:rsidR="00000000" w:rsidRDefault="00C04B01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Signif</w:t>
      </w:r>
      <w:proofErr w:type="spellEnd"/>
      <w:r>
        <w:rPr>
          <w:lang w:val="en"/>
        </w:rPr>
        <w:t>.</w:t>
      </w:r>
      <w:proofErr w:type="gramEnd"/>
      <w:r>
        <w:rPr>
          <w:lang w:val="en"/>
        </w:rPr>
        <w:t xml:space="preserve"> </w:t>
      </w:r>
      <w:proofErr w:type="gramStart"/>
      <w:r>
        <w:rPr>
          <w:lang w:val="en"/>
        </w:rPr>
        <w:t>codes</w:t>
      </w:r>
      <w:proofErr w:type="gramEnd"/>
      <w:r>
        <w:rPr>
          <w:lang w:val="en"/>
        </w:rPr>
        <w:t>:  0 '***' 0.001 '**' 0.01</w:t>
      </w:r>
      <w:r>
        <w:rPr>
          <w:lang w:val="en"/>
        </w:rPr>
        <w:t xml:space="preserve"> '*' 0.05 '.' 0.1 ' ' 1 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(Dispersion parameter for Gamma family taken to be 0.002446059)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Null deviance: </w:t>
      </w:r>
      <w:proofErr w:type="gramStart"/>
      <w:r>
        <w:rPr>
          <w:lang w:val="en"/>
        </w:rPr>
        <w:t>3.51283  on</w:t>
      </w:r>
      <w:proofErr w:type="gramEnd"/>
      <w:r>
        <w:rPr>
          <w:lang w:val="en"/>
        </w:rPr>
        <w:t xml:space="preserve"> 8  degrees of freedom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Residual deviance: </w:t>
      </w:r>
      <w:proofErr w:type="gramStart"/>
      <w:r>
        <w:rPr>
          <w:lang w:val="en"/>
        </w:rPr>
        <w:t>0.01673  on</w:t>
      </w:r>
      <w:proofErr w:type="gramEnd"/>
      <w:r>
        <w:rPr>
          <w:lang w:val="en"/>
        </w:rPr>
        <w:t xml:space="preserve"> 7  degrees of freedom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AIC: 37.99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Number of Fisher Scoring iterations: 3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Call:</w:t>
      </w:r>
    </w:p>
    <w:p w:rsidR="00000000" w:rsidRDefault="00C04B01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glm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formula = lot2 ~ log(u), family = Gamma, data = clotting)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Deviance Residuals: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Min        1Q    Median        3Q       Max 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-</w:t>
      </w:r>
      <w:proofErr w:type="gramStart"/>
      <w:r>
        <w:rPr>
          <w:lang w:val="en"/>
        </w:rPr>
        <w:t>0.05574  -</w:t>
      </w:r>
      <w:proofErr w:type="gramEnd"/>
      <w:r>
        <w:rPr>
          <w:lang w:val="en"/>
        </w:rPr>
        <w:t xml:space="preserve">0.02925   0.01030   0.01714   0.06371  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Coefficients: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         Estimate Std. Error t value </w:t>
      </w:r>
      <w:proofErr w:type="spellStart"/>
      <w:proofErr w:type="gramStart"/>
      <w:r>
        <w:rPr>
          <w:lang w:val="en"/>
        </w:rPr>
        <w:t>Pr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&gt;|t|)   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(Intercept) -</w:t>
      </w:r>
      <w:proofErr w:type="gramStart"/>
      <w:r>
        <w:rPr>
          <w:lang w:val="en"/>
        </w:rPr>
        <w:t>0.0239085  0.0013265</w:t>
      </w:r>
      <w:proofErr w:type="gramEnd"/>
      <w:r>
        <w:rPr>
          <w:lang w:val="en"/>
        </w:rPr>
        <w:t xml:space="preserve">  -18.02 4.00e-07 ***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log(</w:t>
      </w:r>
      <w:proofErr w:type="gramEnd"/>
      <w:r>
        <w:rPr>
          <w:lang w:val="en"/>
        </w:rPr>
        <w:t>u)       0.0235992  0.0005768   40.91 1.36e-09 ***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---</w:t>
      </w:r>
    </w:p>
    <w:p w:rsidR="00000000" w:rsidRDefault="00C04B01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Signif</w:t>
      </w:r>
      <w:proofErr w:type="spellEnd"/>
      <w:r>
        <w:rPr>
          <w:lang w:val="en"/>
        </w:rPr>
        <w:t>.</w:t>
      </w:r>
      <w:proofErr w:type="gramEnd"/>
      <w:r>
        <w:rPr>
          <w:lang w:val="en"/>
        </w:rPr>
        <w:t xml:space="preserve"> </w:t>
      </w:r>
      <w:proofErr w:type="gramStart"/>
      <w:r>
        <w:rPr>
          <w:lang w:val="en"/>
        </w:rPr>
        <w:t>codes</w:t>
      </w:r>
      <w:proofErr w:type="gramEnd"/>
      <w:r>
        <w:rPr>
          <w:lang w:val="en"/>
        </w:rPr>
        <w:t xml:space="preserve">:  0 '***' 0.001 '**' 0.01 '*' 0.05 '.' 0.1 ' ' 1 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(Dispersion parameter for Gamma family taken to be 0.001813354)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Null dev</w:t>
      </w:r>
      <w:r>
        <w:rPr>
          <w:lang w:val="en"/>
        </w:rPr>
        <w:t xml:space="preserve">iance: </w:t>
      </w:r>
      <w:proofErr w:type="gramStart"/>
      <w:r>
        <w:rPr>
          <w:lang w:val="en"/>
        </w:rPr>
        <w:t>3.118557  on</w:t>
      </w:r>
      <w:proofErr w:type="gramEnd"/>
      <w:r>
        <w:rPr>
          <w:lang w:val="en"/>
        </w:rPr>
        <w:t xml:space="preserve"> 8  degrees of freedom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Residual deviance: </w:t>
      </w:r>
      <w:proofErr w:type="gramStart"/>
      <w:r>
        <w:rPr>
          <w:lang w:val="en"/>
        </w:rPr>
        <w:t>0.012672  on</w:t>
      </w:r>
      <w:proofErr w:type="gramEnd"/>
      <w:r>
        <w:rPr>
          <w:lang w:val="en"/>
        </w:rPr>
        <w:t xml:space="preserve"> 7  degrees of freedom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AIC: 27.032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Number of Fisher Scoring iterations: 3</w:t>
      </w:r>
    </w:p>
    <w:p w:rsidR="00000000" w:rsidRDefault="00C04B01">
      <w:pPr>
        <w:rPr>
          <w:rStyle w:val="equation"/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Note the commas separating the parts of the output to be captured. See the help and examples for </w:t>
      </w:r>
      <w:proofErr w:type="spellStart"/>
      <w:r>
        <w:rPr>
          <w:rStyle w:val="equation"/>
          <w:rFonts w:ascii="Courier New" w:eastAsia="Times New Roman" w:hAnsi="Courier New" w:cs="Courier New"/>
          <w:lang w:val="en"/>
        </w:rPr>
        <w:t>capture.ou</w:t>
      </w:r>
      <w:r>
        <w:rPr>
          <w:rStyle w:val="equation"/>
          <w:rFonts w:ascii="Courier New" w:eastAsia="Times New Roman" w:hAnsi="Courier New" w:cs="Courier New"/>
          <w:lang w:val="en"/>
        </w:rPr>
        <w:t>tput</w:t>
      </w:r>
      <w:proofErr w:type="spellEnd"/>
      <w:r>
        <w:rPr>
          <w:rStyle w:val="equation"/>
          <w:rFonts w:eastAsia="Times New Roman"/>
          <w:lang w:val="en"/>
        </w:rPr>
        <w:t xml:space="preserve"> for details.</w:t>
      </w:r>
    </w:p>
    <w:p w:rsidR="00000000" w:rsidRDefault="00C04B01">
      <w:pPr>
        <w:pStyle w:val="Heading2"/>
      </w:pPr>
      <w:r>
        <w:rPr>
          <w:rFonts w:eastAsia="Times New Roman"/>
          <w:lang w:val="en"/>
        </w:rPr>
        <w:t>An R Session</w:t>
      </w:r>
    </w:p>
    <w:p w:rsidR="00000000" w:rsidRDefault="00C04B01">
      <w:pPr>
        <w:rPr>
          <w:rStyle w:val="equation"/>
        </w:rPr>
      </w:pPr>
      <w:r>
        <w:rPr>
          <w:rStyle w:val="equation"/>
          <w:rFonts w:eastAsia="Times New Roman"/>
          <w:lang w:val="en"/>
        </w:rPr>
        <w:t xml:space="preserve">To capture an R session, or part of one, including </w:t>
      </w:r>
      <w:proofErr w:type="gramStart"/>
      <w:r>
        <w:rPr>
          <w:rStyle w:val="equation"/>
          <w:rFonts w:eastAsia="Times New Roman"/>
          <w:lang w:val="en"/>
        </w:rPr>
        <w:t>both commands</w:t>
      </w:r>
      <w:proofErr w:type="gramEnd"/>
      <w:r>
        <w:rPr>
          <w:rStyle w:val="equation"/>
          <w:rFonts w:eastAsia="Times New Roman"/>
          <w:lang w:val="en"/>
        </w:rPr>
        <w:t xml:space="preserve"> and output, the command </w:t>
      </w:r>
      <w:proofErr w:type="spellStart"/>
      <w:r>
        <w:rPr>
          <w:rStyle w:val="HTMLCode"/>
          <w:lang w:val="en"/>
        </w:rPr>
        <w:t>txtStart</w:t>
      </w:r>
      <w:proofErr w:type="spellEnd"/>
      <w:r>
        <w:rPr>
          <w:rStyle w:val="equation"/>
          <w:rFonts w:eastAsia="Times New Roman"/>
          <w:lang w:val="en"/>
        </w:rPr>
        <w:t xml:space="preserve"> from the package </w:t>
      </w:r>
      <w:proofErr w:type="spellStart"/>
      <w:r>
        <w:rPr>
          <w:rStyle w:val="pkg1"/>
          <w:rFonts w:eastAsia="Times New Roman"/>
          <w:lang w:val="en"/>
        </w:rPr>
        <w:t>TeachingDemos</w:t>
      </w:r>
      <w:proofErr w:type="spellEnd"/>
      <w:r>
        <w:rPr>
          <w:rStyle w:val="equation"/>
          <w:rFonts w:eastAsia="Times New Roman"/>
          <w:lang w:val="en"/>
        </w:rPr>
        <w:t xml:space="preserve"> can be used then </w:t>
      </w:r>
      <w:proofErr w:type="spellStart"/>
      <w:r>
        <w:rPr>
          <w:rStyle w:val="HTMLCode"/>
          <w:lang w:val="en"/>
        </w:rPr>
        <w:t>hwriteOutput</w:t>
      </w:r>
      <w:proofErr w:type="spellEnd"/>
      <w:r>
        <w:rPr>
          <w:rStyle w:val="equation"/>
          <w:rFonts w:eastAsia="Times New Roman"/>
          <w:lang w:val="en"/>
        </w:rPr>
        <w:t>. This requires writing to a file, and reading the results back fr</w:t>
      </w:r>
      <w:r>
        <w:rPr>
          <w:rStyle w:val="equation"/>
          <w:rFonts w:eastAsia="Times New Roman"/>
          <w:lang w:val="en"/>
        </w:rPr>
        <w:t xml:space="preserve">om the file. A temporary file can </w:t>
      </w:r>
      <w:proofErr w:type="gramStart"/>
      <w:r>
        <w:rPr>
          <w:rStyle w:val="equation"/>
          <w:rFonts w:eastAsia="Times New Roman"/>
          <w:lang w:val="en"/>
        </w:rPr>
        <w:t>used</w:t>
      </w:r>
      <w:proofErr w:type="gramEnd"/>
      <w:r>
        <w:rPr>
          <w:rStyle w:val="equation"/>
          <w:rFonts w:eastAsia="Times New Roman"/>
          <w:lang w:val="en"/>
        </w:rPr>
        <w:t xml:space="preserve"> for holding the output. </w:t>
      </w:r>
      <w:proofErr w:type="gramStart"/>
      <w:r>
        <w:rPr>
          <w:rStyle w:val="equation"/>
          <w:rFonts w:eastAsia="Times New Roman"/>
          <w:lang w:val="en"/>
        </w:rPr>
        <w:t xml:space="preserve">See </w:t>
      </w:r>
      <w:r>
        <w:rPr>
          <w:rStyle w:val="HTMLCode"/>
          <w:lang w:val="en"/>
        </w:rPr>
        <w:t>?</w:t>
      </w:r>
      <w:proofErr w:type="spellStart"/>
      <w:proofErr w:type="gramEnd"/>
      <w:r>
        <w:rPr>
          <w:rStyle w:val="HTMLCode"/>
          <w:lang w:val="en"/>
        </w:rPr>
        <w:t>tempfile</w:t>
      </w:r>
      <w:proofErr w:type="spellEnd"/>
      <w:r>
        <w:rPr>
          <w:rStyle w:val="equation"/>
          <w:rFonts w:eastAsia="Times New Roman"/>
          <w:lang w:val="en"/>
        </w:rPr>
        <w:t>.</w:t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Here is an example.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&gt; clotting &lt;- </w:t>
      </w:r>
      <w:proofErr w:type="spellStart"/>
      <w:proofErr w:type="gramStart"/>
      <w:r>
        <w:rPr>
          <w:lang w:val="en"/>
        </w:rPr>
        <w:t>data.frame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u = c(5, 10, 15, 20, 30, 40, 60, 80, 100),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+ lot1 = </w:t>
      </w:r>
      <w:proofErr w:type="gramStart"/>
      <w:r>
        <w:rPr>
          <w:lang w:val="en"/>
        </w:rPr>
        <w:t>c(</w:t>
      </w:r>
      <w:proofErr w:type="gramEnd"/>
      <w:r>
        <w:rPr>
          <w:lang w:val="en"/>
        </w:rPr>
        <w:t xml:space="preserve">118, 58, 42, 35, 27, 25, 21, 19, 18), lot2 = c(69,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+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+ 35, 26, 21, 18, 16, </w:t>
      </w:r>
      <w:r>
        <w:rPr>
          <w:lang w:val="en"/>
        </w:rPr>
        <w:t>13, 12, 12))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&gt; clotting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u</w:t>
      </w:r>
      <w:proofErr w:type="gramEnd"/>
      <w:r>
        <w:rPr>
          <w:lang w:val="en"/>
        </w:rPr>
        <w:t xml:space="preserve"> lot1 lot2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1   </w:t>
      </w:r>
      <w:proofErr w:type="gramStart"/>
      <w:r>
        <w:rPr>
          <w:lang w:val="en"/>
        </w:rPr>
        <w:t>5  118</w:t>
      </w:r>
      <w:proofErr w:type="gramEnd"/>
      <w:r>
        <w:rPr>
          <w:lang w:val="en"/>
        </w:rPr>
        <w:t xml:space="preserve">   69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2  10</w:t>
      </w:r>
      <w:proofErr w:type="gramEnd"/>
      <w:r>
        <w:rPr>
          <w:lang w:val="en"/>
        </w:rPr>
        <w:t xml:space="preserve">   58   35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3  15</w:t>
      </w:r>
      <w:proofErr w:type="gramEnd"/>
      <w:r>
        <w:rPr>
          <w:lang w:val="en"/>
        </w:rPr>
        <w:t xml:space="preserve">   42   26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4  20</w:t>
      </w:r>
      <w:proofErr w:type="gramEnd"/>
      <w:r>
        <w:rPr>
          <w:lang w:val="en"/>
        </w:rPr>
        <w:t xml:space="preserve">   35   21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5  30</w:t>
      </w:r>
      <w:proofErr w:type="gramEnd"/>
      <w:r>
        <w:rPr>
          <w:lang w:val="en"/>
        </w:rPr>
        <w:t xml:space="preserve">   27   18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6  40</w:t>
      </w:r>
      <w:proofErr w:type="gramEnd"/>
      <w:r>
        <w:rPr>
          <w:lang w:val="en"/>
        </w:rPr>
        <w:t xml:space="preserve">   25   16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7  60</w:t>
      </w:r>
      <w:proofErr w:type="gramEnd"/>
      <w:r>
        <w:rPr>
          <w:lang w:val="en"/>
        </w:rPr>
        <w:t xml:space="preserve">   21   13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8  80</w:t>
      </w:r>
      <w:proofErr w:type="gramEnd"/>
      <w:r>
        <w:rPr>
          <w:lang w:val="en"/>
        </w:rPr>
        <w:t xml:space="preserve">   19   12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9 100   18   12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&gt; </w:t>
      </w:r>
      <w:proofErr w:type="gramStart"/>
      <w:r>
        <w:rPr>
          <w:lang w:val="en"/>
        </w:rPr>
        <w:t>summary(</w:t>
      </w:r>
      <w:proofErr w:type="spellStart"/>
      <w:proofErr w:type="gramEnd"/>
      <w:r>
        <w:rPr>
          <w:lang w:val="en"/>
        </w:rPr>
        <w:t>glm</w:t>
      </w:r>
      <w:proofErr w:type="spellEnd"/>
      <w:r>
        <w:rPr>
          <w:lang w:val="en"/>
        </w:rPr>
        <w:t>(lot1 ~ log(u), data = clotting, family = Gamma))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Call:</w:t>
      </w:r>
    </w:p>
    <w:p w:rsidR="00000000" w:rsidRDefault="00C04B01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glm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formula = lot1 ~ log(u), family = Gamma, data = clotting)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Deviance Residuals: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Min        1Q    Median        3Q       Max 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-</w:t>
      </w:r>
      <w:proofErr w:type="gramStart"/>
      <w:r>
        <w:rPr>
          <w:lang w:val="en"/>
        </w:rPr>
        <w:t>0.04008  -</w:t>
      </w:r>
      <w:proofErr w:type="gramEnd"/>
      <w:r>
        <w:rPr>
          <w:lang w:val="en"/>
        </w:rPr>
        <w:t xml:space="preserve">0.03756  -0.02637   0.02905   0.08641  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Coefficients: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          Estimate Std. Error t value </w:t>
      </w:r>
      <w:proofErr w:type="spellStart"/>
      <w:proofErr w:type="gramStart"/>
      <w:r>
        <w:rPr>
          <w:lang w:val="en"/>
        </w:rPr>
        <w:t>Pr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&gt;|t|)    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(Intercept) -</w:t>
      </w:r>
      <w:proofErr w:type="gramStart"/>
      <w:r>
        <w:rPr>
          <w:lang w:val="en"/>
        </w:rPr>
        <w:t>0.0165544  0.0009275</w:t>
      </w:r>
      <w:proofErr w:type="gramEnd"/>
      <w:r>
        <w:rPr>
          <w:lang w:val="en"/>
        </w:rPr>
        <w:t xml:space="preserve">  -17.85 4.28e-07 ***</w:t>
      </w:r>
    </w:p>
    <w:p w:rsidR="00000000" w:rsidRDefault="00C04B01">
      <w:pPr>
        <w:pStyle w:val="HTMLPreformatted"/>
        <w:rPr>
          <w:lang w:val="en"/>
        </w:rPr>
      </w:pPr>
      <w:proofErr w:type="gramStart"/>
      <w:r>
        <w:rPr>
          <w:lang w:val="en"/>
        </w:rPr>
        <w:t>log(</w:t>
      </w:r>
      <w:proofErr w:type="gramEnd"/>
      <w:r>
        <w:rPr>
          <w:lang w:val="en"/>
        </w:rPr>
        <w:t>u)       0.0153431  0.0004150   36.98 2.75e-09 ***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---</w:t>
      </w:r>
    </w:p>
    <w:p w:rsidR="00000000" w:rsidRDefault="00C04B01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Signif</w:t>
      </w:r>
      <w:proofErr w:type="spellEnd"/>
      <w:r>
        <w:rPr>
          <w:lang w:val="en"/>
        </w:rPr>
        <w:t>.</w:t>
      </w:r>
      <w:proofErr w:type="gramEnd"/>
      <w:r>
        <w:rPr>
          <w:lang w:val="en"/>
        </w:rPr>
        <w:t xml:space="preserve"> </w:t>
      </w:r>
      <w:proofErr w:type="gramStart"/>
      <w:r>
        <w:rPr>
          <w:lang w:val="en"/>
        </w:rPr>
        <w:t>codes</w:t>
      </w:r>
      <w:proofErr w:type="gramEnd"/>
      <w:r>
        <w:rPr>
          <w:lang w:val="en"/>
        </w:rPr>
        <w:t xml:space="preserve">:  0 '***' 0.001 '**' 0.01 '*' 0.05 '.' 0.1 ' ' 1 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(Dispersion parameter for Gamma family taken to be 0.002446059)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 xml:space="preserve">Null deviance: </w:t>
      </w:r>
      <w:proofErr w:type="gramStart"/>
      <w:r>
        <w:rPr>
          <w:lang w:val="en"/>
        </w:rPr>
        <w:t>3.51283  on</w:t>
      </w:r>
      <w:proofErr w:type="gramEnd"/>
      <w:r>
        <w:rPr>
          <w:lang w:val="en"/>
        </w:rPr>
        <w:t xml:space="preserve"> 8  degrees of freedom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 xml:space="preserve">Residual deviance: </w:t>
      </w:r>
      <w:proofErr w:type="gramStart"/>
      <w:r>
        <w:rPr>
          <w:lang w:val="en"/>
        </w:rPr>
        <w:t>0.01673  on</w:t>
      </w:r>
      <w:proofErr w:type="gramEnd"/>
      <w:r>
        <w:rPr>
          <w:lang w:val="en"/>
        </w:rPr>
        <w:t xml:space="preserve"> 7  degrees of freedom</w:t>
      </w: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AIC: 37.99</w:t>
      </w:r>
    </w:p>
    <w:p w:rsidR="00000000" w:rsidRDefault="00C04B01">
      <w:pPr>
        <w:pStyle w:val="HTMLPreformatted"/>
        <w:rPr>
          <w:lang w:val="en"/>
        </w:rPr>
      </w:pPr>
    </w:p>
    <w:p w:rsidR="00000000" w:rsidRDefault="00C04B01">
      <w:pPr>
        <w:pStyle w:val="HTMLPreformatted"/>
        <w:rPr>
          <w:lang w:val="en"/>
        </w:rPr>
      </w:pPr>
      <w:r>
        <w:rPr>
          <w:lang w:val="en"/>
        </w:rPr>
        <w:t>Number of Fisher Scoring iterations: 3</w:t>
      </w:r>
    </w:p>
    <w:p w:rsidR="00000000" w:rsidRDefault="00C04B01">
      <w:pPr>
        <w:rPr>
          <w:rStyle w:val="equation"/>
          <w:rFonts w:eastAsia="Times New Roman"/>
          <w:lang w:val="en"/>
        </w:rPr>
      </w:pPr>
    </w:p>
    <w:p w:rsidR="00000000" w:rsidRDefault="00C04B01">
      <w:pPr>
        <w:pStyle w:val="Heading2"/>
      </w:pPr>
      <w:r>
        <w:rPr>
          <w:rFonts w:eastAsia="Times New Roman"/>
          <w:lang w:val="en"/>
        </w:rPr>
        <w:t>Creating Links</w:t>
      </w:r>
    </w:p>
    <w:p w:rsidR="00C04B01" w:rsidRDefault="00C04B01">
      <w:pPr>
        <w:rPr>
          <w:rFonts w:eastAsia="Times New Roman"/>
          <w:lang w:val="en"/>
        </w:rPr>
      </w:pPr>
      <w:r>
        <w:rPr>
          <w:rStyle w:val="equation"/>
          <w:rFonts w:eastAsia="Times New Roman"/>
          <w:lang w:val="en"/>
        </w:rPr>
        <w:t>Since html is being produced, it is easy to create links to other websites. Here is an</w:t>
      </w:r>
      <w:r>
        <w:rPr>
          <w:rStyle w:val="equation"/>
          <w:rFonts w:eastAsia="Times New Roman"/>
          <w:lang w:val="en"/>
        </w:rPr>
        <w:t xml:space="preserve"> example of a link to the Statistics Department website: </w:t>
      </w:r>
      <w:hyperlink r:id="rId14" w:history="1">
        <w:r>
          <w:rPr>
            <w:rStyle w:val="Hyperlink"/>
            <w:rFonts w:eastAsia="Times New Roman"/>
            <w:lang w:val="en"/>
          </w:rPr>
          <w:t>The Department of Statistics.</w:t>
        </w:r>
      </w:hyperlink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Links may be created within pages using anchors. Destination anchors in HTML documents may be specified either by </w:t>
      </w:r>
      <w:proofErr w:type="gramStart"/>
      <w:r>
        <w:rPr>
          <w:rStyle w:val="equation"/>
          <w:rFonts w:eastAsia="Times New Roman"/>
          <w:lang w:val="en"/>
        </w:rPr>
        <w:t>th</w:t>
      </w:r>
      <w:r>
        <w:rPr>
          <w:rStyle w:val="equation"/>
          <w:rFonts w:eastAsia="Times New Roman"/>
          <w:lang w:val="en"/>
        </w:rPr>
        <w:t xml:space="preserve">e </w:t>
      </w:r>
      <w:r>
        <w:rPr>
          <w:rStyle w:val="equation"/>
          <w:rFonts w:ascii="Courier New" w:eastAsia="Times New Roman" w:hAnsi="Courier New" w:cs="Courier New"/>
          <w:lang w:val="en"/>
        </w:rPr>
        <w:t>a</w:t>
      </w:r>
      <w:proofErr w:type="gramEnd"/>
      <w:r>
        <w:rPr>
          <w:rStyle w:val="equation"/>
          <w:rFonts w:eastAsia="Times New Roman"/>
          <w:lang w:val="en"/>
        </w:rPr>
        <w:t xml:space="preserve"> element (naming it with the </w:t>
      </w:r>
      <w:r>
        <w:rPr>
          <w:rStyle w:val="equation"/>
          <w:rFonts w:ascii="Courier New" w:eastAsia="Times New Roman" w:hAnsi="Courier New" w:cs="Courier New"/>
          <w:lang w:val="en"/>
        </w:rPr>
        <w:t xml:space="preserve">name </w:t>
      </w:r>
      <w:r>
        <w:rPr>
          <w:rStyle w:val="equation"/>
          <w:rFonts w:eastAsia="Times New Roman"/>
          <w:lang w:val="en"/>
        </w:rPr>
        <w:t xml:space="preserve">attribute), or by any other element (naming with the </w:t>
      </w:r>
      <w:r>
        <w:rPr>
          <w:rStyle w:val="equation"/>
          <w:rFonts w:ascii="Courier New" w:eastAsia="Times New Roman" w:hAnsi="Courier New" w:cs="Courier New"/>
          <w:lang w:val="en"/>
        </w:rPr>
        <w:t>id</w:t>
      </w:r>
      <w:r>
        <w:rPr>
          <w:rStyle w:val="equation"/>
          <w:rFonts w:eastAsia="Times New Roman"/>
          <w:lang w:val="en"/>
        </w:rPr>
        <w:t xml:space="preserve"> attribute). Here is a link to the first section created using </w:t>
      </w:r>
      <w:proofErr w:type="gramStart"/>
      <w:r>
        <w:rPr>
          <w:rStyle w:val="equation"/>
          <w:rFonts w:eastAsia="Times New Roman"/>
          <w:lang w:val="en"/>
        </w:rPr>
        <w:t xml:space="preserve">the </w:t>
      </w:r>
      <w:r>
        <w:rPr>
          <w:rStyle w:val="equation"/>
          <w:rFonts w:ascii="Courier New" w:eastAsia="Times New Roman" w:hAnsi="Courier New" w:cs="Courier New"/>
          <w:lang w:val="en"/>
        </w:rPr>
        <w:t>a</w:t>
      </w:r>
      <w:proofErr w:type="gramEnd"/>
      <w:r>
        <w:rPr>
          <w:rStyle w:val="equation"/>
          <w:rFonts w:eastAsia="Times New Roman"/>
          <w:lang w:val="en"/>
        </w:rPr>
        <w:t xml:space="preserve"> element: </w:t>
      </w:r>
      <w:hyperlink w:anchor="intro" w:history="1">
        <w:r>
          <w:rPr>
            <w:rStyle w:val="Hyperlink"/>
            <w:rFonts w:eastAsia="Times New Roman"/>
            <w:lang w:val="en"/>
          </w:rPr>
          <w:t>Entering Text.</w:t>
        </w:r>
      </w:hyperlink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Here is a link to the third section create</w:t>
      </w:r>
      <w:r>
        <w:rPr>
          <w:rStyle w:val="equation"/>
          <w:rFonts w:eastAsia="Times New Roman"/>
          <w:lang w:val="en"/>
        </w:rPr>
        <w:t xml:space="preserve">d by naming with the </w:t>
      </w:r>
      <w:r>
        <w:rPr>
          <w:rStyle w:val="equation"/>
          <w:rFonts w:ascii="Courier New" w:eastAsia="Times New Roman" w:hAnsi="Courier New" w:cs="Courier New"/>
          <w:lang w:val="en"/>
        </w:rPr>
        <w:t>id</w:t>
      </w:r>
      <w:r>
        <w:rPr>
          <w:rStyle w:val="equation"/>
          <w:rFonts w:eastAsia="Times New Roman"/>
          <w:lang w:val="en"/>
        </w:rPr>
        <w:t xml:space="preserve"> attribute: </w:t>
      </w:r>
      <w:hyperlink w:anchor="mathematics" w:history="1">
        <w:r>
          <w:rPr>
            <w:rStyle w:val="Hyperlink"/>
            <w:rFonts w:eastAsia="Times New Roman"/>
            <w:lang w:val="en"/>
          </w:rPr>
          <w:t>Rendering Mathematics.</w:t>
        </w:r>
      </w:hyperlink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This use of named or identified elements of a documents is how cross-referencing can be implemented.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>The numbered equation entered previously can be cross-referen</w:t>
      </w:r>
      <w:r>
        <w:rPr>
          <w:rStyle w:val="equation"/>
          <w:rFonts w:eastAsia="Times New Roman"/>
          <w:lang w:val="en"/>
        </w:rPr>
        <w:t xml:space="preserve">ced using the link argument to </w:t>
      </w:r>
      <w:proofErr w:type="spellStart"/>
      <w:r>
        <w:rPr>
          <w:rStyle w:val="equation"/>
          <w:rFonts w:ascii="Courier New" w:eastAsia="Times New Roman" w:hAnsi="Courier New" w:cs="Courier New"/>
          <w:lang w:val="en"/>
        </w:rPr>
        <w:t>hwrite</w:t>
      </w:r>
      <w:proofErr w:type="spellEnd"/>
      <w:r>
        <w:rPr>
          <w:rStyle w:val="equation"/>
          <w:rFonts w:eastAsia="Times New Roman"/>
          <w:lang w:val="en"/>
        </w:rPr>
        <w:t xml:space="preserve">. That equation is equation 1 at present. Here is the link to the equation: </w:t>
      </w:r>
      <w:hyperlink w:anchor="equation1" w:history="1">
        <w:r>
          <w:rPr>
            <w:rStyle w:val="Hyperlink"/>
            <w:rFonts w:eastAsia="Times New Roman"/>
            <w:lang w:val="en"/>
          </w:rPr>
          <w:t>Numbered Equation.</w:t>
        </w:r>
      </w:hyperlink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lang w:val="en"/>
        </w:rPr>
        <w:t xml:space="preserve">The graph in SVG format included previously can also be cross-referenced since it was assigned an identifier using the </w:t>
      </w:r>
      <w:r>
        <w:rPr>
          <w:rStyle w:val="equation"/>
          <w:rFonts w:ascii="Courier New" w:eastAsia="Times New Roman" w:hAnsi="Courier New" w:cs="Courier New"/>
          <w:lang w:val="en"/>
        </w:rPr>
        <w:t>id</w:t>
      </w:r>
      <w:r>
        <w:rPr>
          <w:rStyle w:val="equation"/>
          <w:rFonts w:eastAsia="Times New Roman"/>
          <w:lang w:val="en"/>
        </w:rPr>
        <w:t xml:space="preserve"> attribute. Here is a link to that graph: </w:t>
      </w:r>
      <w:hyperlink w:anchor="catsSVG" w:history="1">
        <w:r>
          <w:rPr>
            <w:rStyle w:val="Hyperlink"/>
            <w:rFonts w:eastAsia="Times New Roman"/>
            <w:lang w:val="en"/>
          </w:rPr>
          <w:t>Graph in SVG format.</w:t>
        </w:r>
      </w:hyperlink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Style w:val="equation"/>
          <w:rFonts w:eastAsia="Times New Roman"/>
          <w:sz w:val="15"/>
          <w:szCs w:val="15"/>
          <w:lang w:val="en"/>
        </w:rPr>
        <w:t xml:space="preserve">(Page generated on Thu Dec 01 15:11:23 </w:t>
      </w:r>
      <w:r>
        <w:rPr>
          <w:rStyle w:val="equation"/>
          <w:rFonts w:eastAsia="Times New Roman"/>
          <w:sz w:val="15"/>
          <w:szCs w:val="15"/>
          <w:lang w:val="en"/>
        </w:rPr>
        <w:t xml:space="preserve">2011 by </w:t>
      </w:r>
      <w:hyperlink r:id="rId15" w:history="1">
        <w:proofErr w:type="spellStart"/>
        <w:r>
          <w:rPr>
            <w:rStyle w:val="Hyperlink"/>
            <w:rFonts w:eastAsia="Times New Roman"/>
            <w:sz w:val="15"/>
            <w:szCs w:val="15"/>
            <w:lang w:val="en"/>
          </w:rPr>
          <w:t>hwriter</w:t>
        </w:r>
        <w:proofErr w:type="spellEnd"/>
      </w:hyperlink>
      <w:r>
        <w:rPr>
          <w:rStyle w:val="equation"/>
          <w:rFonts w:eastAsia="Times New Roman"/>
          <w:sz w:val="15"/>
          <w:szCs w:val="15"/>
          <w:lang w:val="en"/>
        </w:rPr>
        <w:t xml:space="preserve"> 1.3)</w:t>
      </w:r>
    </w:p>
    <w:sectPr w:rsidR="00C0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40E86"/>
    <w:rsid w:val="00540E86"/>
    <w:rsid w:val="00C04B01"/>
    <w:rsid w:val="00C9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title">
    <w:name w:val="title"/>
    <w:basedOn w:val="Normal"/>
    <w:pPr>
      <w:spacing w:before="200" w:after="200"/>
      <w:ind w:left="238" w:right="238"/>
      <w:jc w:val="center"/>
    </w:pPr>
    <w:rPr>
      <w:b/>
      <w:bCs/>
      <w:smallCaps/>
      <w:sz w:val="50"/>
      <w:szCs w:val="50"/>
    </w:rPr>
  </w:style>
  <w:style w:type="paragraph" w:customStyle="1" w:styleId="subtitle">
    <w:name w:val="subtitle"/>
    <w:basedOn w:val="Normal"/>
    <w:pPr>
      <w:spacing w:before="200" w:after="200"/>
      <w:ind w:left="238" w:right="238"/>
      <w:jc w:val="center"/>
    </w:pPr>
    <w:rPr>
      <w:b/>
      <w:bCs/>
      <w:smallCaps/>
      <w:sz w:val="30"/>
      <w:szCs w:val="30"/>
    </w:rPr>
  </w:style>
  <w:style w:type="paragraph" w:customStyle="1" w:styleId="intro">
    <w:name w:val="intro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hd w:val="clear" w:color="auto" w:fill="FFF4F4"/>
      <w:spacing w:before="100" w:beforeAutospacing="1" w:after="100" w:afterAutospacing="1"/>
    </w:pPr>
  </w:style>
  <w:style w:type="paragraph" w:customStyle="1" w:styleId="textbox">
    <w:name w:val="textbox"/>
    <w:basedOn w:val="Normal"/>
    <w:pPr>
      <w:shd w:val="clear" w:color="auto" w:fill="C0C0FF"/>
      <w:spacing w:before="100" w:beforeAutospacing="1" w:after="100" w:afterAutospacing="1"/>
      <w:ind w:left="450" w:right="450"/>
    </w:pPr>
  </w:style>
  <w:style w:type="paragraph" w:customStyle="1" w:styleId="king">
    <w:name w:val="king"/>
    <w:basedOn w:val="Normal"/>
    <w:pPr>
      <w:pBdr>
        <w:top w:val="single" w:sz="6" w:space="2" w:color="000000"/>
        <w:left w:val="single" w:sz="6" w:space="8" w:color="000000"/>
        <w:bottom w:val="single" w:sz="6" w:space="2" w:color="000000"/>
        <w:right w:val="single" w:sz="6" w:space="0" w:color="000000"/>
      </w:pBdr>
      <w:shd w:val="clear" w:color="auto" w:fill="FFFFFF"/>
      <w:spacing w:before="60" w:after="60"/>
      <w:ind w:left="150"/>
    </w:pPr>
    <w:rPr>
      <w:i/>
      <w:iCs/>
    </w:rPr>
  </w:style>
  <w:style w:type="paragraph" w:customStyle="1" w:styleId="pkg">
    <w:name w:val="pkg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character" w:customStyle="1" w:styleId="title1">
    <w:name w:val="title1"/>
    <w:basedOn w:val="DefaultParagraphFont"/>
    <w:rPr>
      <w:rFonts w:ascii="Times New Roman" w:hAnsi="Times New Roman" w:cs="Times New Roman" w:hint="default"/>
      <w:b/>
      <w:bCs/>
      <w:i w:val="0"/>
      <w:iCs w:val="0"/>
      <w:smallCaps/>
      <w:sz w:val="50"/>
      <w:szCs w:val="50"/>
    </w:rPr>
  </w:style>
  <w:style w:type="character" w:customStyle="1" w:styleId="subtitle1">
    <w:name w:val="subtitle1"/>
    <w:basedOn w:val="DefaultParagraphFont"/>
    <w:rPr>
      <w:rFonts w:ascii="Times New Roman" w:hAnsi="Times New Roman" w:cs="Times New Roman" w:hint="default"/>
      <w:b/>
      <w:bCs/>
      <w:i w:val="0"/>
      <w:iCs w:val="0"/>
      <w:smallCap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kg1">
    <w:name w:val="pkg1"/>
    <w:basedOn w:val="DefaultParagraphFont"/>
    <w:rPr>
      <w:rFonts w:ascii="Arial" w:hAnsi="Arial" w:cs="Arial" w:hint="default"/>
      <w:b/>
      <w:bCs/>
      <w:sz w:val="20"/>
      <w:szCs w:val="20"/>
    </w:rPr>
  </w:style>
  <w:style w:type="character" w:customStyle="1" w:styleId="equation">
    <w:name w:val="equation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86"/>
    <w:rPr>
      <w:rFonts w:ascii="Tahoma" w:eastAsiaTheme="minorEastAsi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540E86"/>
    <w:pPr>
      <w:tabs>
        <w:tab w:val="center" w:pos="4520"/>
        <w:tab w:val="right" w:pos="9020"/>
      </w:tabs>
      <w:jc w:val="center"/>
    </w:pPr>
    <w:rPr>
      <w:rFonts w:eastAsia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540E8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title">
    <w:name w:val="title"/>
    <w:basedOn w:val="Normal"/>
    <w:pPr>
      <w:spacing w:before="200" w:after="200"/>
      <w:ind w:left="238" w:right="238"/>
      <w:jc w:val="center"/>
    </w:pPr>
    <w:rPr>
      <w:b/>
      <w:bCs/>
      <w:smallCaps/>
      <w:sz w:val="50"/>
      <w:szCs w:val="50"/>
    </w:rPr>
  </w:style>
  <w:style w:type="paragraph" w:customStyle="1" w:styleId="subtitle">
    <w:name w:val="subtitle"/>
    <w:basedOn w:val="Normal"/>
    <w:pPr>
      <w:spacing w:before="200" w:after="200"/>
      <w:ind w:left="238" w:right="238"/>
      <w:jc w:val="center"/>
    </w:pPr>
    <w:rPr>
      <w:b/>
      <w:bCs/>
      <w:smallCaps/>
      <w:sz w:val="30"/>
      <w:szCs w:val="30"/>
    </w:rPr>
  </w:style>
  <w:style w:type="paragraph" w:customStyle="1" w:styleId="intro">
    <w:name w:val="intro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hd w:val="clear" w:color="auto" w:fill="FFF4F4"/>
      <w:spacing w:before="100" w:beforeAutospacing="1" w:after="100" w:afterAutospacing="1"/>
    </w:pPr>
  </w:style>
  <w:style w:type="paragraph" w:customStyle="1" w:styleId="textbox">
    <w:name w:val="textbox"/>
    <w:basedOn w:val="Normal"/>
    <w:pPr>
      <w:shd w:val="clear" w:color="auto" w:fill="C0C0FF"/>
      <w:spacing w:before="100" w:beforeAutospacing="1" w:after="100" w:afterAutospacing="1"/>
      <w:ind w:left="450" w:right="450"/>
    </w:pPr>
  </w:style>
  <w:style w:type="paragraph" w:customStyle="1" w:styleId="king">
    <w:name w:val="king"/>
    <w:basedOn w:val="Normal"/>
    <w:pPr>
      <w:pBdr>
        <w:top w:val="single" w:sz="6" w:space="2" w:color="000000"/>
        <w:left w:val="single" w:sz="6" w:space="8" w:color="000000"/>
        <w:bottom w:val="single" w:sz="6" w:space="2" w:color="000000"/>
        <w:right w:val="single" w:sz="6" w:space="0" w:color="000000"/>
      </w:pBdr>
      <w:shd w:val="clear" w:color="auto" w:fill="FFFFFF"/>
      <w:spacing w:before="60" w:after="60"/>
      <w:ind w:left="150"/>
    </w:pPr>
    <w:rPr>
      <w:i/>
      <w:iCs/>
    </w:rPr>
  </w:style>
  <w:style w:type="paragraph" w:customStyle="1" w:styleId="pkg">
    <w:name w:val="pkg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character" w:customStyle="1" w:styleId="title1">
    <w:name w:val="title1"/>
    <w:basedOn w:val="DefaultParagraphFont"/>
    <w:rPr>
      <w:rFonts w:ascii="Times New Roman" w:hAnsi="Times New Roman" w:cs="Times New Roman" w:hint="default"/>
      <w:b/>
      <w:bCs/>
      <w:i w:val="0"/>
      <w:iCs w:val="0"/>
      <w:smallCaps/>
      <w:sz w:val="50"/>
      <w:szCs w:val="50"/>
    </w:rPr>
  </w:style>
  <w:style w:type="character" w:customStyle="1" w:styleId="subtitle1">
    <w:name w:val="subtitle1"/>
    <w:basedOn w:val="DefaultParagraphFont"/>
    <w:rPr>
      <w:rFonts w:ascii="Times New Roman" w:hAnsi="Times New Roman" w:cs="Times New Roman" w:hint="default"/>
      <w:b/>
      <w:bCs/>
      <w:i w:val="0"/>
      <w:iCs w:val="0"/>
      <w:smallCap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kg1">
    <w:name w:val="pkg1"/>
    <w:basedOn w:val="DefaultParagraphFont"/>
    <w:rPr>
      <w:rFonts w:ascii="Arial" w:hAnsi="Arial" w:cs="Arial" w:hint="default"/>
      <w:b/>
      <w:bCs/>
      <w:sz w:val="20"/>
      <w:szCs w:val="20"/>
    </w:rPr>
  </w:style>
  <w:style w:type="character" w:customStyle="1" w:styleId="equation">
    <w:name w:val="equation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86"/>
    <w:rPr>
      <w:rFonts w:ascii="Tahoma" w:eastAsiaTheme="minorEastAsi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540E86"/>
    <w:pPr>
      <w:tabs>
        <w:tab w:val="center" w:pos="4520"/>
        <w:tab w:val="right" w:pos="9020"/>
      </w:tabs>
      <w:jc w:val="center"/>
    </w:pPr>
    <w:rPr>
      <w:rFonts w:eastAsia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540E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g"/><Relationship Id="rId15" Type="http://schemas.openxmlformats.org/officeDocument/2006/relationships/hyperlink" Target="http://www.embl.de/~gpau/hwriter/index.html" TargetMode="Externa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www.stat.auckland.ac.nz/uo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a Document for Display in a Browser</vt:lpstr>
    </vt:vector>
  </TitlesOfParts>
  <Company>UoA</Company>
  <LinksUpToDate>false</LinksUpToDate>
  <CharactersWithSpaces>10330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a Document for Display in a Browser</dc:title>
  <dc:creator>David John Scott</dc:creator>
  <cp:lastModifiedBy>David John Scott</cp:lastModifiedBy>
  <cp:revision>3</cp:revision>
  <dcterms:created xsi:type="dcterms:W3CDTF">2011-12-01T03:23:00Z</dcterms:created>
  <dcterms:modified xsi:type="dcterms:W3CDTF">2011-12-01T03:32:00Z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