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svg" ContentType="image/svg+xml"/>
  <Override PartName="/word/media/rId26.png" ContentType="image/png"/>
  <Override PartName="/word/media/image1.png" ContentType="image/png"/>
  <Override PartName="/word/media/image2.svg" ContentType="image/svg+xml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Portland Public Schools Math Proficiency Report</w:t>
      </w:r>
    </w:p>
    <w:bookmarkStart w:id="25" w:name="introduction"/>
    <w:p>
      <w:pPr>
        <w:pStyle w:val="Heading1"/>
      </w:pPr>
      <w:r>
        <w:t xml:space="preserve">Introduction</w:t>
      </w:r>
    </w:p>
    <w:p>
      <w:pPr>
        <w:pStyle w:val="CaptionedFigure"/>
      </w:pPr>
      <w:r>
        <w:drawing>
          <wp:inline>
            <wp:extent cx="2857500" cy="2857500"/>
            <wp:effectExtent b="0" l="0" r="0" t="0"/>
            <wp:docPr descr="Portland Public Schools" title="" id="21" name="Picture"/>
            <a:graphic>
              <a:graphicData uri="http://schemas.openxmlformats.org/drawingml/2006/picture">
                <pic:pic>
                  <pic:nvPicPr>
                    <pic:cNvPr descr="portland-public-schools-logo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Portland Public Schools</w:t>
      </w:r>
    </w:p>
    <w:p>
      <w:pPr>
        <w:pStyle w:val="BodyText"/>
      </w:pPr>
      <w:r>
        <w:t xml:space="preserve">This is a report on math proficiency results in</w:t>
      </w:r>
      <w:r>
        <w:t xml:space="preserve"> </w:t>
      </w:r>
      <w:hyperlink r:id="rId23">
        <w:r>
          <w:rPr>
            <w:rStyle w:val="Hyperlink"/>
          </w:rPr>
          <w:t xml:space="preserve">Portland Public Schools (PPS)</w:t>
        </w:r>
      </w:hyperlink>
      <w:r>
        <w:t xml:space="preserve">. The PPS mission statement is as follows:</w:t>
      </w:r>
    </w:p>
    <w:p>
      <w:pPr>
        <w:pStyle w:val="BlockText"/>
      </w:pPr>
      <w:r>
        <w:t xml:space="preserve">We provide rigorous, high-quality academic learning experiences that are inclusive and joyful. We disrupt racial inequities to create vibrant environments for every student to demonstrate excellence.</w:t>
      </w:r>
      <w:r>
        <w:rPr>
          <w:rStyle w:val="FootnoteReference"/>
        </w:rPr>
        <w:footnoteReference w:id="24"/>
      </w:r>
    </w:p>
    <w:p>
      <w:pPr>
        <w:pStyle w:val="FirstParagraph"/>
      </w:pPr>
      <w:r>
        <w:t xml:space="preserve">Hello hello hello!</w:t>
      </w:r>
    </w:p>
    <w:bookmarkEnd w:id="25"/>
    <w:bookmarkStart w:id="29" w:name="plot"/>
    <w:p>
      <w:pPr>
        <w:pStyle w:val="Heading1"/>
      </w:pPr>
      <w:r>
        <w:t xml:space="preserve">Plot</w:t>
      </w:r>
    </w:p>
    <w:p>
      <w:pPr>
        <w:pStyle w:val="CaptionedFigure"/>
      </w:pPr>
      <w:r>
        <w:drawing>
          <wp:inline>
            <wp:extent cx="5943600" cy="4754880"/>
            <wp:effectExtent b="0" l="0" r="0" t="0"/>
            <wp:docPr descr="Chart showing growth in math proficiency for PPS schools from 2018-2019 to 2021-2022" title="" id="27" name="Picture"/>
            <a:graphic>
              <a:graphicData uri="http://schemas.openxmlformats.org/drawingml/2006/picture">
                <pic:pic>
                  <pic:nvPicPr>
                    <pic:cNvPr descr="reports-shine-word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 showing growth in math proficiency for PPS schools from 2018-2019 to 2021-2022</w:t>
      </w:r>
    </w:p>
    <w:bookmarkEnd w:id="29"/>
    <w:sectPr w:rsidR="005A0EA2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6056284"/>
      <w:docPartObj>
        <w:docPartGallery w:val="Page Numbers (Bottom of Page)"/>
        <w:docPartUnique/>
      </w:docPartObj>
    </w:sdtPr>
    <w:sdtContent>
      <w:p w14:paraId="753E5699" w14:textId="05E49D17" w:rsidR="008047CC" w:rsidRDefault="008047CC" w:rsidP="00642C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A1DC77" w14:textId="77777777" w:rsidR="00904713" w:rsidRDefault="00904713" w:rsidP="008047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3598989"/>
      <w:docPartObj>
        <w:docPartGallery w:val="Page Numbers (Bottom of Page)"/>
        <w:docPartUnique/>
      </w:docPartObj>
    </w:sdtPr>
    <w:sdtContent>
      <w:p w14:paraId="4BA93AB8" w14:textId="4A24CE94" w:rsidR="008047CC" w:rsidRDefault="008047CC" w:rsidP="00642C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7CEA07" w14:textId="5EF7EF56" w:rsidR="00904713" w:rsidRDefault="00904713" w:rsidP="008047CC">
    <w:pPr>
      <w:pStyle w:val="Footer"/>
      <w:ind w:right="360"/>
    </w:pPr>
    <w:r>
      <w:rPr>
        <w:noProof/>
      </w:rPr>
      <w:drawing>
        <wp:inline distT="0" distB="0" distL="0" distR="0" wp14:anchorId="68A5AC54" wp14:editId="6A4D43B1">
          <wp:extent cx="1285592" cy="1285592"/>
          <wp:effectExtent l="0" t="0" r="0" b="0"/>
          <wp:docPr id="919426945" name="Picture" descr="Portland Public School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" descr="portland-public-schools-logo.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93648" cy="1293648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https://www.pps.net/about/portland-public-schools-information/overview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AEFA59C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23477770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A2"/>
    <w:rsid w:val="00416A0F"/>
    <w:rsid w:val="005A0EA2"/>
    <w:rsid w:val="005B372D"/>
    <w:rsid w:val="007F227B"/>
    <w:rsid w:val="008047CC"/>
    <w:rsid w:val="00904713"/>
    <w:rsid w:val="00D05C86"/>
    <w:rsid w:val="00FF516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5B372D"/>
    <w:pPr>
      <w:keepNext/>
      <w:keepLines/>
      <w:spacing w:after="80" w:before="360"/>
      <w:outlineLvl w:val="0"/>
    </w:pPr>
    <w:rPr>
      <w:rFonts w:ascii="Inter" w:cstheme="majorBidi" w:eastAsiaTheme="majorEastAsia" w:hAnsi="Inter"/>
      <w:b/>
      <w:color w:val="C00000"/>
      <w:sz w:val="8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B372D"/>
    <w:pPr>
      <w:spacing w:after="180" w:before="180"/>
    </w:pPr>
    <w:rPr>
      <w:rFonts w:ascii="Inter" w:hAnsi="Inter"/>
      <w:sz w:val="3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04713"/>
    <w:pPr>
      <w:spacing w:after="80"/>
      <w:contextualSpacing/>
      <w:jc w:val="center"/>
    </w:pPr>
    <w:rPr>
      <w:rFonts w:ascii="Inter" w:cstheme="majorBidi" w:eastAsiaTheme="majorEastAsia" w:hAnsi="Inter"/>
      <w:b/>
      <w:sz w:val="10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04713"/>
    <w:rPr>
      <w:rFonts w:ascii="Inter" w:cstheme="majorBidi" w:eastAsiaTheme="majorEastAsia" w:hAnsi="Inter"/>
      <w:b/>
      <w:sz w:val="100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5B372D"/>
    <w:rPr>
      <w:rFonts w:ascii="Inter" w:cstheme="majorBidi" w:eastAsiaTheme="majorEastAsia" w:hAnsi="Inter"/>
      <w:b/>
      <w:color w:val="C00000"/>
      <w:sz w:val="8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rsid w:val="00904713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904713"/>
  </w:style>
  <w:style w:styleId="Footer" w:type="paragraph">
    <w:name w:val="footer"/>
    <w:basedOn w:val="Normal"/>
    <w:link w:val="FooterChar"/>
    <w:rsid w:val="0090471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904713"/>
  </w:style>
  <w:style w:styleId="PageNumber" w:type="character">
    <w:name w:val="page number"/>
    <w:basedOn w:val="DefaultParagraphFont"/>
    <w:rsid w:val="0080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0" Target="media/rId20.svg" /><Relationship Type="http://schemas.openxmlformats.org/officeDocument/2006/relationships/image" Id="rId26" Target="media/rId26.png" /><Relationship Type="http://schemas.openxmlformats.org/officeDocument/2006/relationships/hyperlink" Id="rId23" Target="https://www.pps.net/" TargetMode="External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ps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Portland Public Schools Math Proficiency Report</dc:title>
  <dc:creator/>
  <cp:keywords/>
  <dcterms:created xsi:type="dcterms:W3CDTF">2026-03-10T18:20:32Z</dcterms:created>
  <dcterms:modified xsi:type="dcterms:W3CDTF">2026-03-10T18:20:32Z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