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Oregon</w:t>
      </w:r>
      <w:r>
        <w:t xml:space="preserve"> </w:t>
      </w:r>
      <w:r>
        <w:t xml:space="preserve">Median</w:t>
      </w:r>
      <w:r>
        <w:t xml:space="preserve"> </w:t>
      </w:r>
      <w:r>
        <w:t xml:space="preserve">Income</w:t>
      </w:r>
      <w:r>
        <w:t xml:space="preserve"> </w:t>
      </w:r>
      <w:r>
        <w:t xml:space="preserve">Report</w:t>
      </w:r>
    </w:p>
    <w:bookmarkStart w:id="23" w:name="deschutes"/>
    <w:p>
      <w:pPr>
        <w:pStyle w:val="Heading1"/>
      </w:pPr>
      <w:r>
        <w:t xml:space="preserve">Deschutes</w:t>
      </w:r>
    </w:p>
    <w:p>
      <w:pPr>
        <w:pStyle w:val="FirstParagraph"/>
      </w:pPr>
      <w:r>
        <w:t xml:space="preserve">Here is a plot showing median income in Oregon and Deschutes. The median income in Deschutes is $74,082.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oregon-median-income-report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Oregon Median Income Report</dc:title>
  <dc:creator/>
  <cp:keywords/>
  <dcterms:created xsi:type="dcterms:W3CDTF">2023-11-30T18:44:58Z</dcterms:created>
  <dcterms:modified xsi:type="dcterms:W3CDTF">2023-11-30T18:44:58Z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rams">
    <vt:lpwstr/>
  </property>
  <property fmtid="{D5CDD505-2E9C-101B-9397-08002B2CF9AE}" pid="9" name="toc-title">
    <vt:lpwstr>Table of contents</vt:lpwstr>
  </property>
</Properties>
</file>