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NewsBot Group Reflection Journal</w:t>
      </w:r>
    </w:p>
    <w:p>
      <w:pPr/>
      <w:r>
        <w:t xml:space="preserve">Oct 13, 2026</w:t>
      </w:r>
      <w:r>
        <w:t xml:space="preserve"> · </w:t>
      </w:r>
      <w:r>
        <w:t xml:space="preserve">@Rich</w:t>
      </w:r>
    </w:p>
    <w:p>
      <w:pPr/>
      <w:r>
        <w:rPr>
          <w:b/>
        </w:rPr>
        <w:t xml:space="preserve">Team:</w:t>
      </w:r>
      <w:r>
        <w:t xml:space="preserve"> Sergio Sanchez &amp; Richard Fox · </w:t>
      </w:r>
      <w:r>
        <w:rPr>
          <w:b/>
        </w:rPr>
        <w:t xml:space="preserve">Course:</w:t>
      </w:r>
      <w:r>
        <w:t xml:space="preserve"> ITAI 2373 Natural Language Processing · </w:t>
      </w:r>
      <w:r>
        <w:rPr>
          <w:b/>
        </w:rPr>
        <w:t xml:space="preserve">Project:</w:t>
      </w:r>
      <w:r>
        <w:t xml:space="preserve"> NewsBot Intelligence System (Mid-Term)</w:t>
      </w:r>
    </w:p>
    <w:p>
      <w:pPr/>
      <w:r>
        <w:rPr>
          <w:b/>
        </w:rPr>
        <w:t xml:space="preserve">GitHub:</w:t>
      </w:r>
      <w:r>
        <w:t xml:space="preserve"> </w:t>
      </w:r>
      <w:hyperlink r:id="rId3" w:history="1">
        <w:r>
          <w:rPr>
            <w:rStyle w:val="Hyperlink"/>
          </w:rPr>
          <w:t xml:space="preserve">Richard Fox – ITAI2373-NewsBot-Midterm</w:t>
        </w:r>
      </w:hyperlink>
      <w:r>
        <w:t xml:space="preserve"> · Sergio Sanchez – [add Sergio's repo link]</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Articles</w:t>
            </w:r>
          </w:p>
        </w:tc>
        <w:tc>
          <w:tcPr>
            <w:tcW w:w="1872" w:type="dxa"/>
            <w:shd w:val="clear" w:color="auto" w:fill="F2F2F2"/>
          </w:tcPr>
          <w:p>
            <w:pPr/>
            <w:r>
              <w:t xml:space="preserve">Categories</w:t>
            </w:r>
          </w:p>
        </w:tc>
        <w:tc>
          <w:tcPr>
            <w:tcW w:w="1872" w:type="dxa"/>
            <w:shd w:val="clear" w:color="auto" w:fill="F2F2F2"/>
          </w:tcPr>
          <w:p>
            <w:pPr/>
            <w:r>
              <w:t xml:space="preserve">Best model</w:t>
            </w:r>
          </w:p>
        </w:tc>
        <w:tc>
          <w:tcPr>
            <w:tcW w:w="1872" w:type="dxa"/>
            <w:shd w:val="clear" w:color="auto" w:fill="F2F2F2"/>
          </w:tcPr>
          <w:p>
            <w:pPr/>
            <w:r>
              <w:t xml:space="preserve">Test accuracy</w:t>
            </w:r>
          </w:p>
        </w:tc>
        <w:tc>
          <w:tcPr>
            <w:tcW w:w="1872" w:type="dxa"/>
            <w:shd w:val="clear" w:color="auto" w:fill="F2F2F2"/>
          </w:tcPr>
          <w:p>
            <w:pPr/>
            <w:r>
              <w:t xml:space="preserve">Extras</w:t>
            </w:r>
          </w:p>
        </w:tc>
      </w:tr>
      <w:tr>
        <w:tc>
          <w:tcPr>
            <w:tcW w:w="1872" w:type="dxa"/>
          </w:tcPr>
          <w:p>
            <w:pPr/>
            <w:r>
              <w:t xml:space="preserve">1,440 BBC News (50 duplicates removed)</w:t>
            </w:r>
          </w:p>
        </w:tc>
        <w:tc>
          <w:tcPr>
            <w:tcW w:w="1872" w:type="dxa"/>
          </w:tcPr>
          <w:p>
            <w:pPr/>
            <w:r>
              <w:t xml:space="preserve">5</w:t>
            </w:r>
          </w:p>
        </w:tc>
        <w:tc>
          <w:tcPr>
            <w:tcW w:w="1872" w:type="dxa"/>
          </w:tcPr>
          <w:p>
            <w:pPr/>
            <w:r>
              <w:t xml:space="preserve">Support Vector Machine</w:t>
            </w:r>
          </w:p>
        </w:tc>
        <w:tc>
          <w:tcPr>
            <w:tcW w:w="1872" w:type="dxa"/>
          </w:tcPr>
          <w:p>
            <w:pPr/>
            <w:r>
              <w:t xml:space="preserve">95.1%</w:t>
            </w:r>
          </w:p>
        </w:tc>
        <w:tc>
          <w:tcPr>
            <w:tcW w:w="1872" w:type="dxa"/>
          </w:tcPr>
          <w:p>
            <w:pPr/>
            <w:r>
              <w:t xml:space="preserve">Gradio web app</w:t>
            </w:r>
          </w:p>
        </w:tc>
      </w:tr>
    </w:tbl>
    <w:p>
      <w:pPr>
        <w:pStyle w:val="Heading2"/>
      </w:pPr>
      <w:r>
        <w:t xml:space="preserve">1. Team Collaboration</w:t>
      </w:r>
    </w:p>
    <w:p>
      <w:pPr/>
      <w:r>
        <w:t xml:space="preserve">We worked as a two-person team on one shared notebook, passing versions back and forth and reviewing each other's changes before moving on.</w:t>
      </w:r>
    </w:p>
    <w:p>
      <w:pPr/>
      <w:r>
        <w:t xml:space="preserve">The review step was the most valuable part of how we worked. Each of us caught problems the other missed: Sergio fixed a bug in the first version where new articles were fed placeholder zeros, and Rich's review caught a dataset that didn't fit the assignment and a report showing the wrong words for each category.</w:t>
      </w:r>
    </w:p>
    <w:p>
      <w:pPr/>
      <w:r>
        <w:t xml:space="preserve">What we'd do differently: agree on the dataset and do a full fresh test run together early in the week. Several of our fixes happened only a few days before the deadline, when one of us ran the notebook from the top in a new environment.</w:t>
      </w:r>
    </w:p>
    <w:p>
      <w:pPr>
        <w:pStyle w:val="Heading2"/>
      </w:pPr>
      <w:r>
        <w:t xml:space="preserve">2. Technical Integration Challenges</w:t>
      </w:r>
    </w:p>
    <w:p>
      <w:pPr/>
      <w:r>
        <w:t xml:space="preserve">Each NLP step worked on its own. The hard part was making them work together and making sure the results were right, not just error-free.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Challenge</w:t>
            </w:r>
          </w:p>
        </w:tc>
        <w:tc>
          <w:tcPr>
            <w:tcW w:w="3120" w:type="dxa"/>
            <w:shd w:val="clear" w:color="auto" w:fill="F2F2F2"/>
          </w:tcPr>
          <w:p>
            <w:pPr/>
            <w:r>
              <w:t xml:space="preserve">What went wrong</w:t>
            </w:r>
          </w:p>
        </w:tc>
        <w:tc>
          <w:tcPr>
            <w:tcW w:w="3120" w:type="dxa"/>
            <w:shd w:val="clear" w:color="auto" w:fill="F2F2F2"/>
          </w:tcPr>
          <w:p>
            <w:pPr/>
            <w:r>
              <w:t xml:space="preserve">How we fixed it</w:t>
            </w:r>
          </w:p>
        </w:tc>
      </w:tr>
      <w:tr>
        <w:tc>
          <w:tcPr>
            <w:tcW w:w="3120" w:type="dxa"/>
          </w:tcPr>
          <w:p>
            <w:pPr/>
            <w:r>
              <w:t xml:space="preserve">Mixing feature types</w:t>
            </w:r>
          </w:p>
        </w:tc>
        <w:tc>
          <w:tcPr>
            <w:tcW w:w="3120" w:type="dxa"/>
          </w:tcPr>
          <w:p>
            <w:pPr/>
            <w:r>
              <w:t xml:space="preserve">Naive Bayes can't handle negative numbers, but sentiment scores run from −1 to +1</w:t>
            </w:r>
          </w:p>
        </w:tc>
        <w:tc>
          <w:tcPr>
            <w:tcW w:w="3120" w:type="dxa"/>
          </w:tcPr>
          <w:p>
            <w:pPr/>
            <w:r>
              <w:t xml:space="preserve">Rescaled sentiment and length scores to 0–1 before combining them with TF-IDF</w:t>
            </w:r>
          </w:p>
        </w:tc>
      </w:tr>
      <w:tr>
        <w:tc>
          <w:tcPr>
            <w:tcW w:w="3120" w:type="dxa"/>
          </w:tcPr>
          <w:p>
            <w:pPr/>
            <w:r>
              <w:t xml:space="preserve">New articles</w:t>
            </w:r>
          </w:p>
        </w:tc>
        <w:tc>
          <w:tcPr>
            <w:tcW w:w="3120" w:type="dxa"/>
          </w:tcPr>
          <w:p>
            <w:pPr/>
            <w:r>
              <w:t xml:space="preserve">The final NewsBot class fed placeholder zeros instead of real sentiment and length scores, so confidence was low</w:t>
            </w:r>
          </w:p>
        </w:tc>
        <w:tc>
          <w:tcPr>
            <w:tcW w:w="3120" w:type="dxa"/>
          </w:tcPr>
          <w:p>
            <w:pPr/>
            <w:r>
              <w:t xml:space="preserve">Calculated the real scores for each new article and ran them through the same scaler</w:t>
            </w:r>
          </w:p>
        </w:tc>
      </w:tr>
      <w:tr>
        <w:tc>
          <w:tcPr>
            <w:tcW w:w="3120" w:type="dxa"/>
          </w:tcPr>
          <w:p>
            <w:pPr/>
            <w:r>
              <w:t xml:space="preserve">Duplicate data</w:t>
            </w:r>
          </w:p>
        </w:tc>
        <w:tc>
          <w:tcPr>
            <w:tcW w:w="3120" w:type="dxa"/>
          </w:tcPr>
          <w:p>
            <w:pPr/>
            <w:r>
              <w:t xml:space="preserve">50 of 1,490 articles were copies; one could land in both training and testing</w:t>
            </w:r>
          </w:p>
        </w:tc>
        <w:tc>
          <w:tcPr>
            <w:tcW w:w="3120" w:type="dxa"/>
          </w:tcPr>
          <w:p>
            <w:pPr/>
            <w:r>
              <w:t xml:space="preserve">Removed duplicates before the train/test split</w:t>
            </w:r>
          </w:p>
        </w:tc>
      </w:tr>
      <w:tr>
        <w:tc>
          <w:tcPr>
            <w:tcW w:w="3120" w:type="dxa"/>
          </w:tcPr>
          <w:p>
            <w:pPr/>
            <w:r>
              <w:t xml:space="preserve">Wrong dataset</w:t>
            </w:r>
          </w:p>
        </w:tc>
        <w:tc>
          <w:tcPr>
            <w:tcW w:w="3120" w:type="dxa"/>
          </w:tcPr>
          <w:p>
            <w:pPr/>
            <w:r>
              <w:t xml:space="preserve">A trial with 20 Newsgroups used forum posts, not news; "Business" was really classified ads</w:t>
            </w:r>
          </w:p>
        </w:tc>
        <w:tc>
          <w:tcPr>
            <w:tcW w:w="3120" w:type="dxa"/>
          </w:tcPr>
          <w:p>
            <w:pPr/>
            <w:r>
              <w:t xml:space="preserve">Went back to the recommended BBC News dataset</w:t>
            </w:r>
          </w:p>
        </w:tc>
      </w:tr>
      <w:tr>
        <w:tc>
          <w:tcPr>
            <w:tcW w:w="3120" w:type="dxa"/>
          </w:tcPr>
          <w:p>
            <w:pPr/>
            <w:r>
              <w:t xml:space="preserve">Misleading report</w:t>
            </w:r>
          </w:p>
        </w:tc>
        <w:tc>
          <w:tcPr>
            <w:tcW w:w="3120" w:type="dxa"/>
          </w:tcPr>
          <w:p>
            <w:pPr/>
            <w:r>
              <w:t xml:space="preserve">The SVM's "top words" list showed sale/offer/sell for almost every category</w:t>
            </w:r>
          </w:p>
        </w:tc>
        <w:tc>
          <w:tcPr>
            <w:tcW w:w="3120" w:type="dxa"/>
          </w:tcPr>
          <w:p>
            <w:pPr/>
            <w:r>
              <w:t xml:space="preserve">The SVM stores weights per </w:t>
            </w:r>
            <w:r>
              <w:rPr>
                <w:i/>
              </w:rPr>
              <w:t xml:space="preserve">pair</w:t>
            </w:r>
            <w:r>
              <w:t xml:space="preserve"> of categories; we used Logistic Regression's one-row-per-category weights instead</w:t>
            </w:r>
          </w:p>
        </w:tc>
      </w:tr>
      <w:tr>
        <w:tc>
          <w:tcPr>
            <w:tcW w:w="3120" w:type="dxa"/>
          </w:tcPr>
          <w:p>
            <w:pPr/>
            <w:r>
              <w:t xml:space="preserve">Speed</w:t>
            </w:r>
          </w:p>
        </w:tc>
        <w:tc>
          <w:tcPr>
            <w:tcW w:w="3120" w:type="dxa"/>
          </w:tcPr>
          <w:p>
            <w:pPr/>
            <w:r>
              <w:t xml:space="preserve">Running spaCy on every full article was slow</w:t>
            </w:r>
          </w:p>
        </w:tc>
        <w:tc>
          <w:tcPr>
            <w:tcW w:w="3120" w:type="dxa"/>
          </w:tcPr>
          <w:p>
            <w:pPr/>
            <w:r>
              <w:t xml:space="preserve">Switched to spaCy's batch processing</w:t>
            </w:r>
          </w:p>
        </w:tc>
      </w:tr>
    </w:tbl>
    <w:p>
      <w:pPr/>
      <w:r>
        <w:t xml:space="preserve">One problem we could only work around: the BBC text is all lowercase. Lowercasing helps classification, but name-finding tools rely on capital letters, so proper nouns scored near 0% and "us" was counted as a country 568 times. We kept the original text for POS tagging and entities, but the data itself set a limit.</w:t>
      </w:r>
    </w:p>
    <w:p>
      <w:pPr>
        <w:pStyle w:val="Heading2"/>
      </w:pPr>
      <w:r>
        <w:t xml:space="preserve">3. Business Value</w:t>
      </w:r>
    </w:p>
    <w:p>
      <w:pPr/>
      <w:r>
        <w:t xml:space="preserve">NewsBot turns a pile of unread articles into sorted, searchable facts in about a second per article.</w:t>
      </w:r>
    </w:p>
    <w:p>
      <w:pPr>
        <w:pStyle w:val="ListParagraph"/>
        <w:numPr>
          <w:ilvl w:val="0"/>
          <w:numId w:val="2"/>
        </w:numPr>
      </w:pPr>
      <w:r>
        <w:rPr>
          <w:b/>
        </w:rPr>
        <w:t xml:space="preserve">Newsrooms and content teams:</w:t>
      </w:r>
      <w:r>
        <w:t xml:space="preserve"> tag and route articles automatically, and send only unclear ones to an editor.</w:t>
      </w:r>
    </w:p>
    <w:p>
      <w:pPr>
        <w:pStyle w:val="ListParagraph"/>
        <w:numPr>
          <w:ilvl w:val="0"/>
          <w:numId w:val="2"/>
        </w:numPr>
      </w:pPr>
      <w:r>
        <w:rPr>
          <w:b/>
        </w:rPr>
        <w:t xml:space="preserve">Business intelligence:</w:t>
      </w:r>
      <w:r>
        <w:t xml:space="preserve"> track news about specific companies, people or countries, and whether coverage is positive or negative.</w:t>
      </w:r>
    </w:p>
    <w:p>
      <w:pPr>
        <w:pStyle w:val="ListParagraph"/>
        <w:numPr>
          <w:ilvl w:val="0"/>
          <w:numId w:val="2"/>
        </w:numPr>
      </w:pPr>
      <w:r>
        <w:rPr>
          <w:b/>
        </w:rPr>
        <w:t xml:space="preserve">Risk and compliance:</w:t>
      </w:r>
      <w:r>
        <w:t xml:space="preserve"> spot negative coverage of partners, vendors or markets early.</w:t>
      </w:r>
    </w:p>
    <w:p>
      <w:pPr>
        <w:pStyle w:val="ListParagraph"/>
        <w:numPr>
          <w:ilvl w:val="0"/>
          <w:numId w:val="2"/>
        </w:numPr>
      </w:pPr>
      <w:r>
        <w:rPr>
          <w:b/>
        </w:rPr>
        <w:t xml:space="preserve">Any text, not just news:</w:t>
      </w:r>
      <w:r>
        <w:t xml:space="preserve"> the same steps can sort customer emails, support tickets and survey comments.</w:t>
      </w:r>
    </w:p>
    <w:p>
      <w:pPr/>
      <w:r>
        <w:t xml:space="preserve">The most useful feature in practice is knowing when to ask for help. On five new test articles, NewsBot was right every time, and it flagged the two it was unsure about (an AI chip story at 47% and a US Senate story at 45%) for human review instead of guessing.</w:t>
      </w:r>
    </w:p>
    <w:p>
      <w:pPr/>
      <w:r>
        <w:t xml:space="preserve">The limits matter too. Sentiment scores aren't proof of bias: 47% of Politics articles scored negative because politics news covers disputes, not because the reporting is slanted. Any real use should keep a person in the loop.</w:t>
      </w:r>
    </w:p>
    <w:p>
      <w:pPr>
        <w:pStyle w:val="Heading2"/>
      </w:pPr>
      <w:r>
        <w:t xml:space="preserve">4. Individual Contributions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Richard Fox</w:t>
            </w:r>
          </w:p>
        </w:tc>
        <w:tc>
          <w:tcPr>
            <w:tcW w:w="4680" w:type="dxa"/>
            <w:shd w:val="clear" w:color="auto" w:fill="F2F2F2"/>
          </w:tcPr>
          <w:p>
            <w:pPr/>
            <w:r>
              <w:t xml:space="preserve">Sergio Sanchez</w:t>
            </w:r>
          </w:p>
        </w:tc>
      </w:tr>
      <w:tr>
        <w:tc>
          <w:tcPr>
            <w:tcW w:w="4680" w:type="dxa"/>
          </w:tcPr>
          <w:p>
            <w:pPr/>
            <w:r>
              <w:t xml:space="preserve">Built the first version running end to end on BBC data, including Kaggle loading</w:t>
            </w:r>
          </w:p>
        </w:tc>
        <w:tc>
          <w:tcPr>
            <w:tcW w:w="4680" w:type="dxa"/>
          </w:tcPr>
          <w:p>
            <w:pPr/>
            <w:r>
              <w:t xml:space="preserve">Expanded every module's analysis and built the charts (length, TF-IDF, POS, sentiment, entities)</w:t>
            </w:r>
          </w:p>
        </w:tc>
      </w:tr>
      <w:tr>
        <w:tc>
          <w:tcPr>
            <w:tcW w:w="4680" w:type="dxa"/>
          </w:tcPr>
          <w:p>
            <w:pPr/>
            <w:r>
              <w:t xml:space="preserve">Moved the project back to the BBC dataset; removed 50 duplicate articles</w:t>
            </w:r>
          </w:p>
        </w:tc>
        <w:tc>
          <w:tcPr>
            <w:tcW w:w="4680" w:type="dxa"/>
          </w:tcPr>
          <w:p>
            <w:pPr/>
            <w:r>
              <w:t xml:space="preserve">Combined TF-IDF with scaled sentiment and length features; compared 3 models with cross-validation</w:t>
            </w:r>
          </w:p>
        </w:tc>
      </w:tr>
      <w:tr>
        <w:tc>
          <w:tcPr>
            <w:tcW w:w="4680" w:type="dxa"/>
          </w:tcPr>
          <w:p>
            <w:pPr/>
            <w:r>
              <w:t xml:space="preserve">Fixed the top-features report and package install issues</w:t>
            </w:r>
          </w:p>
        </w:tc>
        <w:tc>
          <w:tcPr>
            <w:tcW w:w="4680" w:type="dxa"/>
          </w:tcPr>
          <w:p>
            <w:pPr/>
            <w:r>
              <w:t xml:space="preserve">Sped up entity extraction with spaCy batch processing</w:t>
            </w:r>
          </w:p>
        </w:tc>
      </w:tr>
      <w:tr>
        <w:tc>
          <w:tcPr>
            <w:tcW w:w="4680" w:type="dxa"/>
          </w:tcPr>
          <w:p>
            <w:pPr/>
            <w:r>
              <w:t xml:space="preserve">Replaced pre-written findings with results calculated from the data</w:t>
            </w:r>
          </w:p>
        </w:tc>
        <w:tc>
          <w:tcPr>
            <w:tcW w:w="4680" w:type="dxa"/>
          </w:tcPr>
          <w:p>
            <w:pPr/>
            <w:r>
              <w:t xml:space="preserve">Rebuilt the NewsBot class to use real features for new articles, with confidence routing</w:t>
            </w:r>
          </w:p>
        </w:tc>
      </w:tr>
      <w:tr>
        <w:tc>
          <w:tcPr>
            <w:tcW w:w="4680" w:type="dxa"/>
          </w:tcPr>
          <w:p>
            <w:pPr/>
            <w:r>
              <w:t xml:space="preserve">Wrote the analysis sections, project summary and README</w:t>
            </w:r>
          </w:p>
        </w:tc>
        <w:tc>
          <w:tcPr>
            <w:tcW w:w="4680" w:type="dxa"/>
          </w:tcPr>
          <w:p>
            <w:pPr/>
            <w:r>
              <w:t xml:space="preserve">Wrote the original test articles; built the Gradio web app</w:t>
            </w:r>
          </w:p>
        </w:tc>
      </w:tr>
    </w:tbl>
    <w:p>
      <w:pPr/>
      <w:r>
        <w:t xml:space="preserve">We both tested the notebook end to end and reviewed each other's work before each hand-off.</w:t>
      </w:r>
    </w:p>
    <w:p>
      <w:pPr>
        <w:pStyle w:val="Heading2"/>
      </w:pPr>
      <w:r>
        <w:t xml:space="preserve">5. Future Enhancements</w:t>
      </w:r>
    </w:p>
    <w:p>
      <w:pPr/>
      <w:r>
        <w:t xml:space="preserve">Our biggest finding points to the first fix: a model only knows its training data. It learned British politics from 2004–2005 ("labour", "tory", "blair"), so it was unsure about US and AI stories.</w:t>
      </w:r>
    </w:p>
    <w:p>
      <w:pPr>
        <w:pStyle w:val="ListParagraph"/>
        <w:numPr>
          <w:ilvl w:val="0"/>
          <w:numId w:val="3"/>
        </w:numPr>
      </w:pPr>
      <w:r>
        <w:rPr>
          <w:b/>
        </w:rPr>
        <w:t xml:space="preserve">Better data:</w:t>
      </w:r>
      <w:r>
        <w:t xml:space="preserve"> retrain on recent news from several countries, with original capitalization and real headlines. That fixes both the confidence problem and the name-finding problem.</w:t>
      </w:r>
    </w:p>
    <w:p>
      <w:pPr>
        <w:pStyle w:val="ListParagraph"/>
        <w:numPr>
          <w:ilvl w:val="0"/>
          <w:numId w:val="3"/>
        </w:numPr>
      </w:pPr>
      <w:r>
        <w:rPr>
          <w:b/>
        </w:rPr>
        <w:t xml:space="preserve">A transformer model (like BERT):</w:t>
      </w:r>
      <w:r>
        <w:t xml:space="preserve"> understands words from context, so it should handle new topics better than word counts.</w:t>
      </w:r>
    </w:p>
    <w:p>
      <w:pPr>
        <w:pStyle w:val="ListParagraph"/>
        <w:numPr>
          <w:ilvl w:val="0"/>
          <w:numId w:val="3"/>
        </w:numPr>
      </w:pPr>
      <w:r>
        <w:rPr>
          <w:b/>
        </w:rPr>
        <w:t xml:space="preserve">Cleaner entity results:</w:t>
      </w:r>
      <w:r>
        <w:t xml:space="preserve"> filter out numbers like "first" and "two", and run entity extraction on the article body only, so headlines aren't tagged as company names.</w:t>
      </w:r>
    </w:p>
    <w:p>
      <w:pPr>
        <w:pStyle w:val="ListParagraph"/>
        <w:numPr>
          <w:ilvl w:val="0"/>
          <w:numId w:val="3"/>
        </w:numPr>
      </w:pPr>
      <w:r>
        <w:rPr>
          <w:b/>
        </w:rPr>
        <w:t xml:space="preserve">Trends over time:</w:t>
      </w:r>
      <w:r>
        <w:t xml:space="preserve"> store results in a database to track how coverage of a company or topic changes week to week.</w:t>
      </w:r>
    </w:p>
    <w:p>
      <w:pPr>
        <w:pStyle w:val="ListParagraph"/>
        <w:numPr>
          <w:ilvl w:val="0"/>
          <w:numId w:val="3"/>
        </w:numPr>
      </w:pPr>
      <w:r>
        <w:rPr>
          <w:b/>
        </w:rPr>
        <w:t xml:space="preserve">Web app upgrades:</w:t>
      </w:r>
      <w:r>
        <w:t xml:space="preserve"> let users upload a batch of articles and download the results as a spreadsheet.</w:t>
      </w:r>
    </w:p>
    <w:p>
      <w:pPr>
        <w:pStyle w:val="Heading2"/>
      </w:pPr>
      <w:r>
        <w:t xml:space="preserve">6. Professional Development Impact</w:t>
      </w:r>
    </w:p>
    <w:p>
      <w:pPr/>
      <w:r>
        <w:t xml:space="preserve">This project felt closer to real work than a typical assignment. The code ran early on; most of our effort went into making sure the results could be trusted.</w:t>
      </w:r>
    </w:p>
    <w:p>
      <w:pPr>
        <w:pStyle w:val="ListParagraph"/>
        <w:numPr>
          <w:ilvl w:val="0"/>
          <w:numId w:val="4"/>
        </w:numPr>
      </w:pPr>
      <w:r>
        <w:rPr>
          <w:b/>
        </w:rPr>
        <w:t xml:space="preserve">Data quality comes first.</w:t>
      </w:r>
      <w:r>
        <w:t xml:space="preserve"> Duplicates, the wrong dataset and lowercase text all affected results more than which model we picked.</w:t>
      </w:r>
    </w:p>
    <w:p>
      <w:pPr>
        <w:pStyle w:val="ListParagraph"/>
        <w:numPr>
          <w:ilvl w:val="0"/>
          <w:numId w:val="4"/>
        </w:numPr>
      </w:pPr>
      <w:r>
        <w:rPr>
          <w:b/>
        </w:rPr>
        <w:t xml:space="preserve">"It runs" is not "it's right."</w:t>
      </w:r>
      <w:r>
        <w:t xml:space="preserve"> The placeholder-zeros bug and the wrong top-words report caused no errors at all. We only found them by checking whether the output made sense.</w:t>
      </w:r>
    </w:p>
    <w:p>
      <w:pPr>
        <w:pStyle w:val="ListParagraph"/>
        <w:numPr>
          <w:ilvl w:val="0"/>
          <w:numId w:val="4"/>
        </w:numPr>
      </w:pPr>
      <w:r>
        <w:rPr>
          <w:b/>
        </w:rPr>
        <w:t xml:space="preserve">Explaining limits is part of the job.</w:t>
      </w:r>
      <w:r>
        <w:t xml:space="preserve"> Being able to say why the model is unsure about US news is as valuable to a business as the 95.1% accuracy.</w:t>
      </w:r>
    </w:p>
    <w:p>
      <w:pPr>
        <w:pStyle w:val="ListParagraph"/>
        <w:numPr>
          <w:ilvl w:val="0"/>
          <w:numId w:val="4"/>
        </w:numPr>
      </w:pPr>
      <w:r>
        <w:rPr>
          <w:b/>
        </w:rPr>
        <w:t xml:space="preserve">Working as a team on code</w:t>
      </w:r>
      <w:r>
        <w:t xml:space="preserve"> means reviewing each other's changes and testing in a fresh environment, not just on one person's machine.</w:t>
      </w:r>
    </w:p>
    <w:p>
      <w:pPr/>
      <w:r>
        <w:t xml:space="preserve">Both of us will use NewsBot in our portfolios as an end-to-end project: raw text in, a working web app out, with honest documentation of what it can and can't do.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rfox7/Rich_Fox_-_AI-Portfolio/tree/main/ITAI2373-NewsBot-Midter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NewsBot Group Reflection Journal</dc:title>
  <dc:description>Claude Docs node/e1bd9148-5ded@8 docx-w6</dc:description>
  <cp:revision>8</cp:revision>
</cp:coreProperties>
</file>