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D2D" w:rsidRPr="00493498" w:rsidRDefault="00961D4B" w:rsidP="008B5778">
      <w:pPr>
        <w:spacing w:line="360" w:lineRule="auto"/>
        <w:jc w:val="right"/>
        <w:rPr>
          <w:b/>
          <w:i w:val="0"/>
          <w:sz w:val="48"/>
          <w:szCs w:val="48"/>
        </w:rPr>
      </w:pPr>
      <w:r>
        <w:rPr>
          <w:b/>
          <w:i w:val="0"/>
          <w:noProof/>
          <w:sz w:val="48"/>
          <w:szCs w:val="48"/>
          <w:lang w:eastAsia="it-IT"/>
        </w:rPr>
        <w:pict>
          <v:rect id="_x0000_s1026" style="position:absolute;left:0;text-align:left;margin-left:39.85pt;margin-top:-24.05pt;width:460.85pt;height:128.4pt;z-index:-251658240"/>
        </w:pict>
      </w:r>
      <w:r w:rsidR="00412580">
        <w:rPr>
          <w:b/>
          <w:i w:val="0"/>
          <w:noProof/>
          <w:sz w:val="48"/>
          <w:szCs w:val="48"/>
          <w:lang w:eastAsia="it-IT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-172720</wp:posOffset>
            </wp:positionV>
            <wp:extent cx="1350645" cy="1350645"/>
            <wp:effectExtent l="19050" t="0" r="1905" b="0"/>
            <wp:wrapSquare wrapText="bothSides"/>
            <wp:docPr id="1" name="Immagine 1" descr="LogoUN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NIS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2580">
        <w:br/>
      </w:r>
      <w:r w:rsidR="00AD5D2D" w:rsidRPr="00493498">
        <w:rPr>
          <w:b/>
          <w:i w:val="0"/>
          <w:sz w:val="48"/>
          <w:szCs w:val="48"/>
        </w:rPr>
        <w:t>Università degli Studi di Salerno</w:t>
      </w:r>
    </w:p>
    <w:p w:rsidR="00E151F0" w:rsidRPr="00493498" w:rsidRDefault="00AD5D2D" w:rsidP="00AD5D2D">
      <w:pPr>
        <w:spacing w:line="240" w:lineRule="auto"/>
        <w:jc w:val="right"/>
        <w:rPr>
          <w:i w:val="0"/>
          <w:sz w:val="32"/>
          <w:szCs w:val="32"/>
        </w:rPr>
      </w:pPr>
      <w:r w:rsidRPr="00493498">
        <w:rPr>
          <w:i w:val="0"/>
          <w:sz w:val="32"/>
          <w:szCs w:val="32"/>
        </w:rPr>
        <w:t>Corso di Basi di Dati e Sistemi Informativi su Rete</w:t>
      </w:r>
    </w:p>
    <w:p w:rsidR="00AD5D2D" w:rsidRPr="00493498" w:rsidRDefault="00AD5D2D">
      <w:pPr>
        <w:rPr>
          <w:i w:val="0"/>
        </w:rPr>
      </w:pPr>
    </w:p>
    <w:p w:rsidR="00AD5D2D" w:rsidRPr="00493498" w:rsidRDefault="00AD5D2D">
      <w:pPr>
        <w:rPr>
          <w:i w:val="0"/>
        </w:rPr>
      </w:pPr>
    </w:p>
    <w:p w:rsidR="00AD5D2D" w:rsidRPr="00493498" w:rsidRDefault="00AD5D2D">
      <w:pPr>
        <w:rPr>
          <w:i w:val="0"/>
        </w:rPr>
      </w:pPr>
    </w:p>
    <w:p w:rsidR="00AD5D2D" w:rsidRDefault="00AD5D2D">
      <w:pPr>
        <w:rPr>
          <w:i w:val="0"/>
        </w:rPr>
      </w:pPr>
    </w:p>
    <w:p w:rsidR="00412580" w:rsidRDefault="00412580">
      <w:pPr>
        <w:rPr>
          <w:i w:val="0"/>
        </w:rPr>
      </w:pPr>
    </w:p>
    <w:p w:rsidR="00412580" w:rsidRPr="00493498" w:rsidRDefault="00412580">
      <w:pPr>
        <w:rPr>
          <w:i w:val="0"/>
        </w:rPr>
      </w:pPr>
    </w:p>
    <w:p w:rsidR="00AD5D2D" w:rsidRPr="00493498" w:rsidRDefault="00AD5D2D">
      <w:pPr>
        <w:rPr>
          <w:i w:val="0"/>
        </w:rPr>
      </w:pPr>
    </w:p>
    <w:p w:rsidR="00AD5D2D" w:rsidRPr="00493498" w:rsidRDefault="00AD5D2D">
      <w:pPr>
        <w:rPr>
          <w:i w:val="0"/>
        </w:rPr>
      </w:pPr>
    </w:p>
    <w:p w:rsidR="00AD5D2D" w:rsidRPr="00493498" w:rsidRDefault="00AD5D2D">
      <w:pPr>
        <w:rPr>
          <w:i w:val="0"/>
        </w:rPr>
      </w:pPr>
    </w:p>
    <w:p w:rsidR="00AD5D2D" w:rsidRPr="00493498" w:rsidRDefault="00AD5D2D" w:rsidP="00412580">
      <w:pPr>
        <w:tabs>
          <w:tab w:val="center" w:pos="4819"/>
          <w:tab w:val="left" w:pos="8895"/>
        </w:tabs>
        <w:spacing w:line="240" w:lineRule="auto"/>
        <w:jc w:val="center"/>
        <w:rPr>
          <w:i w:val="0"/>
        </w:rPr>
      </w:pPr>
      <w:proofErr w:type="spellStart"/>
      <w:r w:rsidRPr="00493498">
        <w:rPr>
          <w:i w:val="0"/>
          <w:sz w:val="52"/>
          <w:szCs w:val="52"/>
        </w:rPr>
        <w:t>Requirement</w:t>
      </w:r>
      <w:proofErr w:type="spellEnd"/>
      <w:r w:rsidRPr="00493498">
        <w:rPr>
          <w:i w:val="0"/>
          <w:sz w:val="52"/>
          <w:szCs w:val="52"/>
        </w:rPr>
        <w:t xml:space="preserve"> </w:t>
      </w:r>
      <w:proofErr w:type="spellStart"/>
      <w:r w:rsidRPr="00493498">
        <w:rPr>
          <w:i w:val="0"/>
          <w:sz w:val="52"/>
          <w:szCs w:val="52"/>
        </w:rPr>
        <w:t>Analysis</w:t>
      </w:r>
      <w:proofErr w:type="spellEnd"/>
      <w:r w:rsidRPr="00493498">
        <w:rPr>
          <w:i w:val="0"/>
          <w:sz w:val="52"/>
          <w:szCs w:val="52"/>
        </w:rPr>
        <w:t xml:space="preserve"> </w:t>
      </w:r>
      <w:proofErr w:type="spellStart"/>
      <w:r w:rsidRPr="00493498">
        <w:rPr>
          <w:i w:val="0"/>
          <w:sz w:val="52"/>
          <w:szCs w:val="52"/>
        </w:rPr>
        <w:t>Document</w:t>
      </w:r>
      <w:proofErr w:type="spellEnd"/>
    </w:p>
    <w:p w:rsidR="00AD5D2D" w:rsidRDefault="00647DE7" w:rsidP="00412580">
      <w:pPr>
        <w:spacing w:line="240" w:lineRule="auto"/>
        <w:jc w:val="center"/>
        <w:rPr>
          <w:b/>
          <w:i w:val="0"/>
          <w:sz w:val="52"/>
          <w:szCs w:val="52"/>
        </w:rPr>
      </w:pPr>
      <w:r w:rsidRPr="00493498">
        <w:rPr>
          <w:b/>
          <w:i w:val="0"/>
          <w:sz w:val="52"/>
          <w:szCs w:val="52"/>
        </w:rPr>
        <w:t>ArcheoTour</w:t>
      </w:r>
    </w:p>
    <w:p w:rsidR="00412580" w:rsidRDefault="00412580" w:rsidP="00412580">
      <w:pPr>
        <w:spacing w:line="240" w:lineRule="auto"/>
        <w:jc w:val="center"/>
        <w:rPr>
          <w:i w:val="0"/>
        </w:rPr>
      </w:pPr>
    </w:p>
    <w:p w:rsidR="00412580" w:rsidRDefault="00412580" w:rsidP="00412580">
      <w:pPr>
        <w:spacing w:line="240" w:lineRule="auto"/>
        <w:jc w:val="center"/>
        <w:rPr>
          <w:i w:val="0"/>
        </w:rPr>
      </w:pPr>
    </w:p>
    <w:p w:rsidR="00C801AB" w:rsidRDefault="00C801AB" w:rsidP="00412580">
      <w:pPr>
        <w:spacing w:line="240" w:lineRule="auto"/>
        <w:jc w:val="center"/>
        <w:rPr>
          <w:i w:val="0"/>
        </w:rPr>
      </w:pPr>
    </w:p>
    <w:p w:rsidR="00C801AB" w:rsidRDefault="00C801AB" w:rsidP="00412580">
      <w:pPr>
        <w:spacing w:line="240" w:lineRule="auto"/>
        <w:jc w:val="center"/>
        <w:rPr>
          <w:i w:val="0"/>
        </w:rPr>
      </w:pPr>
    </w:p>
    <w:p w:rsidR="00412580" w:rsidRPr="00493498" w:rsidRDefault="00412580" w:rsidP="00412580">
      <w:pPr>
        <w:spacing w:line="240" w:lineRule="auto"/>
        <w:jc w:val="center"/>
        <w:rPr>
          <w:i w:val="0"/>
        </w:rPr>
      </w:pPr>
    </w:p>
    <w:p w:rsidR="00AD5D2D" w:rsidRPr="004B4EB4" w:rsidRDefault="00AD5D2D" w:rsidP="004B4EB4">
      <w:pPr>
        <w:spacing w:after="120" w:line="240" w:lineRule="auto"/>
        <w:jc w:val="center"/>
        <w:rPr>
          <w:i w:val="0"/>
          <w:sz w:val="22"/>
        </w:rPr>
      </w:pPr>
      <w:r w:rsidRPr="004B4EB4">
        <w:rPr>
          <w:i w:val="0"/>
          <w:sz w:val="22"/>
        </w:rPr>
        <w:t>Partecipanti:</w:t>
      </w:r>
    </w:p>
    <w:p w:rsidR="00647DE7" w:rsidRPr="004B4EB4" w:rsidRDefault="00647DE7" w:rsidP="004B4EB4">
      <w:pPr>
        <w:spacing w:after="120" w:line="240" w:lineRule="auto"/>
        <w:jc w:val="center"/>
        <w:rPr>
          <w:i w:val="0"/>
          <w:sz w:val="22"/>
        </w:rPr>
      </w:pPr>
      <w:r w:rsidRPr="004B4EB4">
        <w:rPr>
          <w:i w:val="0"/>
          <w:sz w:val="22"/>
        </w:rPr>
        <w:t xml:space="preserve">Rosa Maria Gaetano </w:t>
      </w:r>
      <w:r w:rsidRPr="004B4EB4">
        <w:rPr>
          <w:i w:val="0"/>
          <w:sz w:val="22"/>
        </w:rPr>
        <w:tab/>
        <w:t xml:space="preserve">0510201640 </w:t>
      </w:r>
    </w:p>
    <w:p w:rsidR="00647DE7" w:rsidRPr="004B4EB4" w:rsidRDefault="00647DE7" w:rsidP="004B4EB4">
      <w:pPr>
        <w:spacing w:after="120" w:line="240" w:lineRule="auto"/>
        <w:jc w:val="center"/>
        <w:rPr>
          <w:i w:val="0"/>
          <w:sz w:val="22"/>
        </w:rPr>
      </w:pPr>
      <w:r w:rsidRPr="004B4EB4">
        <w:rPr>
          <w:i w:val="0"/>
          <w:sz w:val="22"/>
        </w:rPr>
        <w:t xml:space="preserve">Salvatore Merola </w:t>
      </w:r>
      <w:r w:rsidRPr="004B4EB4">
        <w:rPr>
          <w:i w:val="0"/>
          <w:sz w:val="22"/>
        </w:rPr>
        <w:tab/>
        <w:t>0510201650</w:t>
      </w:r>
    </w:p>
    <w:p w:rsidR="00AD5D2D" w:rsidRPr="00493498" w:rsidRDefault="00AD5D2D">
      <w:pPr>
        <w:rPr>
          <w:i w:val="0"/>
        </w:rPr>
      </w:pPr>
    </w:p>
    <w:p w:rsidR="00AD5D2D" w:rsidRPr="00493498" w:rsidRDefault="00AD5D2D">
      <w:pPr>
        <w:rPr>
          <w:i w:val="0"/>
        </w:rPr>
      </w:pPr>
      <w:r w:rsidRPr="00493498">
        <w:rPr>
          <w:i w:val="0"/>
        </w:rPr>
        <w:br w:type="page"/>
      </w:r>
    </w:p>
    <w:p w:rsidR="00CA2B61" w:rsidRPr="00493498" w:rsidRDefault="00AD5D2D" w:rsidP="0066729B">
      <w:pPr>
        <w:pStyle w:val="Titolo1"/>
        <w:rPr>
          <w:rFonts w:asciiTheme="minorHAnsi" w:hAnsiTheme="minorHAnsi"/>
        </w:rPr>
      </w:pPr>
      <w:r w:rsidRPr="00493498">
        <w:rPr>
          <w:rFonts w:asciiTheme="minorHAnsi" w:hAnsiTheme="minorHAnsi"/>
        </w:rPr>
        <w:lastRenderedPageBreak/>
        <w:t>Indice</w:t>
      </w:r>
    </w:p>
    <w:p w:rsidR="00B928DE" w:rsidRPr="00493498" w:rsidRDefault="00AD5D2D" w:rsidP="0066729B">
      <w:pPr>
        <w:pStyle w:val="Titolo1"/>
        <w:rPr>
          <w:rFonts w:asciiTheme="minorHAnsi" w:hAnsiTheme="minorHAnsi"/>
        </w:rPr>
      </w:pPr>
      <w:r w:rsidRPr="00493498">
        <w:rPr>
          <w:rFonts w:asciiTheme="minorHAnsi" w:hAnsiTheme="minorHAnsi"/>
        </w:rPr>
        <w:t>Introduzione</w:t>
      </w:r>
    </w:p>
    <w:p w:rsidR="004847BC" w:rsidRPr="00493498" w:rsidRDefault="004847BC" w:rsidP="0066729B">
      <w:pPr>
        <w:pStyle w:val="Titolo1"/>
        <w:rPr>
          <w:rFonts w:asciiTheme="minorHAnsi" w:hAnsiTheme="minorHAnsi"/>
        </w:rPr>
      </w:pPr>
      <w:r w:rsidRPr="00493498">
        <w:rPr>
          <w:rFonts w:asciiTheme="minorHAnsi" w:hAnsiTheme="minorHAnsi"/>
        </w:rPr>
        <w:t>Requisiti funzionali</w:t>
      </w:r>
    </w:p>
    <w:p w:rsidR="00B928DE" w:rsidRPr="00493498" w:rsidRDefault="004847BC" w:rsidP="0066729B">
      <w:pPr>
        <w:pStyle w:val="Titolo1"/>
        <w:rPr>
          <w:rFonts w:asciiTheme="minorHAnsi" w:hAnsiTheme="minorHAnsi"/>
        </w:rPr>
      </w:pPr>
      <w:r w:rsidRPr="00493498">
        <w:rPr>
          <w:rFonts w:asciiTheme="minorHAnsi" w:hAnsiTheme="minorHAnsi"/>
        </w:rPr>
        <w:t>Requisiti non funzional</w:t>
      </w:r>
      <w:r w:rsidR="00B928DE" w:rsidRPr="00493498">
        <w:rPr>
          <w:rFonts w:asciiTheme="minorHAnsi" w:hAnsiTheme="minorHAnsi"/>
        </w:rPr>
        <w:t>i</w:t>
      </w:r>
    </w:p>
    <w:p w:rsidR="00B928DE" w:rsidRPr="00493498" w:rsidRDefault="00B928DE" w:rsidP="0066729B">
      <w:pPr>
        <w:pStyle w:val="Titolo1"/>
        <w:rPr>
          <w:rFonts w:asciiTheme="minorHAnsi" w:hAnsiTheme="minorHAnsi"/>
        </w:rPr>
      </w:pPr>
      <w:r w:rsidRPr="00493498">
        <w:rPr>
          <w:rFonts w:asciiTheme="minorHAnsi" w:hAnsiTheme="minorHAnsi"/>
        </w:rPr>
        <w:t>Modelli del sistema</w:t>
      </w:r>
    </w:p>
    <w:p w:rsidR="004847BC" w:rsidRPr="00493498" w:rsidRDefault="00CA2B61" w:rsidP="0066729B">
      <w:pPr>
        <w:pStyle w:val="Titolo1"/>
        <w:rPr>
          <w:rFonts w:asciiTheme="minorHAnsi" w:hAnsiTheme="minorHAnsi"/>
        </w:rPr>
      </w:pPr>
      <w:r w:rsidRPr="00493498">
        <w:rPr>
          <w:rFonts w:asciiTheme="minorHAnsi" w:hAnsiTheme="minorHAnsi"/>
        </w:rPr>
        <w:tab/>
        <w:t xml:space="preserve">4.1 </w:t>
      </w:r>
      <w:r w:rsidR="004847BC" w:rsidRPr="00493498">
        <w:rPr>
          <w:rFonts w:asciiTheme="minorHAnsi" w:hAnsiTheme="minorHAnsi"/>
        </w:rPr>
        <w:t>Attori</w:t>
      </w:r>
    </w:p>
    <w:p w:rsidR="004847BC" w:rsidRPr="00493498" w:rsidRDefault="00CA2B61" w:rsidP="0066729B">
      <w:pPr>
        <w:pStyle w:val="Titolo1"/>
        <w:rPr>
          <w:rFonts w:asciiTheme="minorHAnsi" w:hAnsiTheme="minorHAnsi"/>
        </w:rPr>
      </w:pPr>
      <w:r w:rsidRPr="00493498">
        <w:rPr>
          <w:rFonts w:asciiTheme="minorHAnsi" w:hAnsiTheme="minorHAnsi"/>
        </w:rPr>
        <w:tab/>
        <w:t xml:space="preserve">4.2 </w:t>
      </w:r>
      <w:r w:rsidR="004847BC" w:rsidRPr="00493498">
        <w:rPr>
          <w:rFonts w:asciiTheme="minorHAnsi" w:hAnsiTheme="minorHAnsi"/>
        </w:rPr>
        <w:t>Modello dei casi d'uso (Diagramma e sviluppo dei singoli casi d'uso)</w:t>
      </w:r>
    </w:p>
    <w:p w:rsidR="004847BC" w:rsidRPr="00493498" w:rsidRDefault="00CA2B61" w:rsidP="0066729B">
      <w:pPr>
        <w:pStyle w:val="Titolo1"/>
        <w:rPr>
          <w:rFonts w:asciiTheme="minorHAnsi" w:hAnsiTheme="minorHAnsi"/>
        </w:rPr>
      </w:pPr>
      <w:r w:rsidRPr="00493498">
        <w:rPr>
          <w:rFonts w:asciiTheme="minorHAnsi" w:hAnsiTheme="minorHAnsi"/>
        </w:rPr>
        <w:tab/>
        <w:t xml:space="preserve">4.3 </w:t>
      </w:r>
      <w:r w:rsidR="004847BC" w:rsidRPr="00493498">
        <w:rPr>
          <w:rFonts w:asciiTheme="minorHAnsi" w:hAnsiTheme="minorHAnsi"/>
        </w:rPr>
        <w:t>Diagramma delle Classi</w:t>
      </w:r>
    </w:p>
    <w:p w:rsidR="00CA2B61" w:rsidRPr="00493498" w:rsidRDefault="00CA2B61" w:rsidP="0066729B">
      <w:pPr>
        <w:pStyle w:val="Titolo1"/>
        <w:rPr>
          <w:rFonts w:asciiTheme="minorHAnsi" w:hAnsiTheme="minorHAnsi"/>
        </w:rPr>
      </w:pPr>
      <w:r w:rsidRPr="00493498">
        <w:rPr>
          <w:rFonts w:asciiTheme="minorHAnsi" w:hAnsiTheme="minorHAnsi"/>
        </w:rPr>
        <w:tab/>
        <w:t xml:space="preserve">4.4 </w:t>
      </w:r>
      <w:r w:rsidR="004847BC" w:rsidRPr="00493498">
        <w:rPr>
          <w:rFonts w:asciiTheme="minorHAnsi" w:hAnsiTheme="minorHAnsi"/>
        </w:rPr>
        <w:t>Diagrammi di sequenza</w:t>
      </w:r>
    </w:p>
    <w:p w:rsidR="00412580" w:rsidRDefault="00031ECA" w:rsidP="0066729B">
      <w:pPr>
        <w:pStyle w:val="Titolo1"/>
        <w:rPr>
          <w:rFonts w:asciiTheme="minorHAnsi" w:hAnsiTheme="minorHAnsi"/>
        </w:rPr>
      </w:pPr>
      <w:r w:rsidRPr="00493498">
        <w:rPr>
          <w:rFonts w:asciiTheme="minorHAnsi" w:hAnsiTheme="minorHAnsi"/>
        </w:rPr>
        <w:t xml:space="preserve">Diagramma </w:t>
      </w:r>
      <w:proofErr w:type="spellStart"/>
      <w:r w:rsidRPr="00493498">
        <w:rPr>
          <w:rFonts w:asciiTheme="minorHAnsi" w:hAnsiTheme="minorHAnsi"/>
        </w:rPr>
        <w:t>Navigazionale</w:t>
      </w:r>
      <w:proofErr w:type="spellEnd"/>
      <w:r w:rsidRPr="00493498">
        <w:rPr>
          <w:rFonts w:asciiTheme="minorHAnsi" w:hAnsiTheme="minorHAnsi"/>
        </w:rPr>
        <w:t xml:space="preserve"> e </w:t>
      </w:r>
      <w:proofErr w:type="spellStart"/>
      <w:r w:rsidRPr="00493498">
        <w:rPr>
          <w:rFonts w:asciiTheme="minorHAnsi" w:hAnsiTheme="minorHAnsi"/>
        </w:rPr>
        <w:t>Mocks</w:t>
      </w:r>
      <w:proofErr w:type="spellEnd"/>
      <w:r w:rsidRPr="00493498">
        <w:rPr>
          <w:rFonts w:asciiTheme="minorHAnsi" w:hAnsiTheme="minorHAnsi"/>
        </w:rPr>
        <w:t xml:space="preserve"> up delle interfacce</w:t>
      </w:r>
    </w:p>
    <w:p w:rsidR="00647DE7" w:rsidRPr="00493498" w:rsidRDefault="00647DE7" w:rsidP="0066729B">
      <w:pPr>
        <w:pStyle w:val="Titolo1"/>
        <w:rPr>
          <w:rFonts w:asciiTheme="minorHAnsi" w:hAnsiTheme="minorHAnsi"/>
          <w:color w:val="727CA3" w:themeColor="accent1"/>
        </w:rPr>
      </w:pPr>
    </w:p>
    <w:p w:rsidR="004B4EB4" w:rsidRPr="004B4EB4" w:rsidRDefault="004B4EB4" w:rsidP="004B4EB4">
      <w:pPr>
        <w:rPr>
          <w:rFonts w:eastAsiaTheme="majorEastAsia" w:cs="Arial"/>
          <w:b/>
          <w:i w:val="0"/>
          <w:color w:val="7D8525" w:themeColor="accent3" w:themeShade="80"/>
          <w:sz w:val="24"/>
          <w:szCs w:val="24"/>
        </w:rPr>
      </w:pPr>
      <w:r>
        <w:rPr>
          <w:rFonts w:cs="Arial"/>
          <w:bCs/>
          <w:i w:val="0"/>
          <w:color w:val="7D8525" w:themeColor="accent3" w:themeShade="80"/>
          <w:sz w:val="24"/>
          <w:szCs w:val="24"/>
        </w:rPr>
        <w:br w:type="page"/>
      </w:r>
    </w:p>
    <w:p w:rsidR="0070013F" w:rsidRPr="00CE2947" w:rsidRDefault="0070013F" w:rsidP="0070013F">
      <w:pPr>
        <w:pStyle w:val="Titolo3"/>
        <w:spacing w:before="0"/>
        <w:ind w:left="0"/>
        <w:rPr>
          <w:rFonts w:asciiTheme="minorHAnsi" w:hAnsiTheme="minorHAnsi" w:cs="Arial"/>
          <w:i w:val="0"/>
          <w:sz w:val="24"/>
          <w:szCs w:val="24"/>
        </w:rPr>
      </w:pPr>
      <w:r w:rsidRPr="00CE2947">
        <w:rPr>
          <w:rFonts w:asciiTheme="minorHAnsi" w:hAnsiTheme="minorHAnsi" w:cs="Arial"/>
          <w:bCs w:val="0"/>
          <w:i w:val="0"/>
          <w:sz w:val="24"/>
          <w:szCs w:val="24"/>
        </w:rPr>
        <w:lastRenderedPageBreak/>
        <w:t>1.</w:t>
      </w:r>
      <w:r w:rsidRPr="00CE2947">
        <w:rPr>
          <w:rFonts w:asciiTheme="minorHAnsi" w:hAnsiTheme="minorHAnsi" w:cs="Arial"/>
          <w:i w:val="0"/>
          <w:sz w:val="24"/>
          <w:szCs w:val="24"/>
        </w:rPr>
        <w:t xml:space="preserve"> Introduzione</w:t>
      </w:r>
    </w:p>
    <w:p w:rsidR="0070013F" w:rsidRPr="00CE2947" w:rsidRDefault="0070013F" w:rsidP="000E549C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1.1</w:t>
      </w:r>
      <w:r w:rsidR="005E4EC1" w:rsidRPr="00CE2947">
        <w:rPr>
          <w:rFonts w:asciiTheme="minorHAnsi" w:hAnsiTheme="minorHAnsi" w:cs="Arial"/>
          <w:i w:val="0"/>
          <w:szCs w:val="24"/>
        </w:rPr>
        <w:t xml:space="preserve"> </w:t>
      </w:r>
      <w:r w:rsidRPr="00CE2947">
        <w:rPr>
          <w:rFonts w:asciiTheme="minorHAnsi" w:hAnsiTheme="minorHAnsi" w:cs="Arial"/>
          <w:i w:val="0"/>
          <w:szCs w:val="24"/>
        </w:rPr>
        <w:t>Scopo del sistema</w:t>
      </w:r>
    </w:p>
    <w:p w:rsidR="000E549C" w:rsidRPr="00AC0948" w:rsidRDefault="000E549C" w:rsidP="000E549C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Si vuole progettare dunque un’applicazione </w:t>
      </w:r>
      <w:r w:rsidR="008B5778"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A</w:t>
      </w:r>
      <w:r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ndroid volta a fornire informazioni sui siti archeologici, con una breve descrizione dei siti e con l’aggiunta di alcuni servizi accessori.</w:t>
      </w:r>
    </w:p>
    <w:p w:rsidR="000E549C" w:rsidRPr="00AC0948" w:rsidRDefault="000E549C" w:rsidP="000E549C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Il software è destinato ai turisti che vogliono conoscere gli orari di apertura dei vari siti,  le tariffe di ingresso, possibilità di trovare alberghi per il pernottamento, eventuali percorsi guidati, meteo alla località.</w:t>
      </w:r>
    </w:p>
    <w:p w:rsidR="000E549C" w:rsidRPr="00AC0948" w:rsidRDefault="000E549C" w:rsidP="000E549C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</w:p>
    <w:p w:rsidR="000E549C" w:rsidRPr="00AC0948" w:rsidRDefault="000E549C" w:rsidP="000E549C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Obiettivi immediati del progetto sono quindi:</w:t>
      </w:r>
    </w:p>
    <w:p w:rsidR="000E549C" w:rsidRPr="00AC0948" w:rsidRDefault="000E549C" w:rsidP="000E549C">
      <w:pPr>
        <w:pStyle w:val="Normale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Fornire un’applicazione </w:t>
      </w:r>
      <w:r w:rsidR="008B5778"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A</w:t>
      </w:r>
      <w:r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ndroid di semplice utilizzo;</w:t>
      </w:r>
    </w:p>
    <w:p w:rsidR="000E549C" w:rsidRPr="00AC0948" w:rsidRDefault="000E549C" w:rsidP="000E549C">
      <w:pPr>
        <w:pStyle w:val="Normale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Fornire semplici funzionalità amministrative e manageriali in modo da rendere possibile l’utilizzo del sistema anche agli utenti meno esperti.</w:t>
      </w:r>
    </w:p>
    <w:p w:rsidR="000E549C" w:rsidRPr="00493498" w:rsidRDefault="000E549C" w:rsidP="000E549C">
      <w:pPr>
        <w:rPr>
          <w:i w:val="0"/>
          <w:color w:val="7D8525" w:themeColor="accent3" w:themeShade="80"/>
        </w:rPr>
      </w:pPr>
    </w:p>
    <w:p w:rsidR="005E4EC1" w:rsidRPr="00CE2947" w:rsidRDefault="005E4EC1" w:rsidP="005E4EC1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1.2 Ambito del sistema</w:t>
      </w:r>
    </w:p>
    <w:p w:rsidR="005E4EC1" w:rsidRPr="00AC0948" w:rsidRDefault="005E4EC1" w:rsidP="005E4EC1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Rilanciare il turismo archeologico è il presupposto fondamentale per tutelare, salvare e trasmettere alle future generazioni i nostri siti archeologici, a patto naturalmente che siano conservati, gestiti, valorizzati e promozionati attraverso una comunicazione mirata alla conoscenza.</w:t>
      </w:r>
    </w:p>
    <w:p w:rsidR="005E4EC1" w:rsidRPr="00AC0948" w:rsidRDefault="005E4EC1" w:rsidP="005E4EC1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Presentati opportunamente, i beni archeologici possono elevare non solo il livello culturale delle popolazioni ma essere fonte di uno sviluppo economico e turistico anche in aree geografiche economicamente svantaggiate, infatti l'archeologia costituisce da anni un vero e proprio valore aggiunto nel marketing turistico e il turismo rappresenta il 5% del PIL.</w:t>
      </w:r>
    </w:p>
    <w:p w:rsidR="005E4EC1" w:rsidRPr="00AC0948" w:rsidRDefault="005E4EC1" w:rsidP="005E4EC1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Sorge dunque la necessità di diffondere la conoscenza e attirare più visitatori possibili nelle aree archeologiche,  rilanciando il nostro patrimonio archeologico, e tutto ciò che ne deriva,  partendo dalle nuove tecnologie.</w:t>
      </w:r>
    </w:p>
    <w:p w:rsidR="008C7846" w:rsidRPr="00AC0948" w:rsidRDefault="008C7846" w:rsidP="005E4EC1">
      <w:pPr>
        <w:rPr>
          <w:i w:val="0"/>
          <w:color w:val="000000" w:themeColor="text1"/>
        </w:rPr>
      </w:pPr>
    </w:p>
    <w:p w:rsidR="005E4EC1" w:rsidRPr="00CE2947" w:rsidRDefault="008C7846" w:rsidP="008C7846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1.3 Obiettivi e criteri di accettazione</w:t>
      </w:r>
    </w:p>
    <w:p w:rsidR="005E4EC1" w:rsidRPr="00AC0948" w:rsidRDefault="008C7846" w:rsidP="00151F9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L’obiettivo principale del sistema è quello di fornire al turista un sistema atto a </w:t>
      </w:r>
      <w:r w:rsidR="00151F94"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semplificare la visita ottimizzando i tempi di ricerca per quanto riguarda informazioni sia sui siti che si intende visitare che informazioni utili per quanto riguarda gli spostamenti e il soggiorno nella località di interesse. </w:t>
      </w:r>
    </w:p>
    <w:p w:rsidR="006F668E" w:rsidRPr="00AC0948" w:rsidRDefault="006F668E" w:rsidP="00151F9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Per conseguire tale fine il progetto intende realizzare un’applicazione in grado di fornire servizi a valore aggiunto in grado di migliorare la qualità della visita turistica:</w:t>
      </w:r>
    </w:p>
    <w:p w:rsidR="006F668E" w:rsidRPr="00AC0948" w:rsidRDefault="006F668E" w:rsidP="006F668E">
      <w:pPr>
        <w:pStyle w:val="Normale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Disponibilità immediata di informazioni riguardanti il sito archeologico</w:t>
      </w:r>
      <w:r w:rsidR="006A0101"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 utili a migliorare l’esperienza della visita.</w:t>
      </w:r>
    </w:p>
    <w:p w:rsidR="006A0101" w:rsidRPr="00AC0948" w:rsidRDefault="006F668E" w:rsidP="006A0101">
      <w:pPr>
        <w:pStyle w:val="Normale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Semplicità nella ricerca di </w:t>
      </w:r>
      <w:r w:rsidR="006A0101"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servizi accessori utili al soggiorno </w:t>
      </w:r>
    </w:p>
    <w:p w:rsidR="006A0101" w:rsidRPr="00AC0948" w:rsidRDefault="006A0101" w:rsidP="00CB1EE7">
      <w:pPr>
        <w:pStyle w:val="Normale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Disponibilità di informazioni aggiuntive come le news e il servizio meteo</w:t>
      </w:r>
    </w:p>
    <w:p w:rsidR="00CB1EE7" w:rsidRPr="00AC0948" w:rsidRDefault="00CB1EE7" w:rsidP="00CB1EE7">
      <w:pPr>
        <w:pStyle w:val="NormaleWeb"/>
        <w:spacing w:before="0" w:beforeAutospacing="0" w:after="0" w:afterAutospacing="0"/>
        <w:ind w:left="2136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</w:p>
    <w:p w:rsidR="009567EF" w:rsidRPr="00CE2947" w:rsidRDefault="006A0101" w:rsidP="006A0101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1.4 Definizioni e terminologia</w:t>
      </w:r>
    </w:p>
    <w:p w:rsidR="006A0101" w:rsidRDefault="00CD621D" w:rsidP="00CD621D">
      <w:pPr>
        <w:pStyle w:val="NormaleWeb"/>
        <w:spacing w:before="0" w:beforeAutospacing="0" w:after="0" w:afterAutospacing="0"/>
        <w:ind w:left="1701" w:hanging="283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 w:rsidRPr="00CD621D">
        <w:rPr>
          <w:rFonts w:asciiTheme="minorHAnsi" w:hAnsiTheme="minorHAnsi" w:cs="Arial"/>
          <w:b/>
          <w:i w:val="0"/>
          <w:color w:val="000000" w:themeColor="text1"/>
          <w:sz w:val="22"/>
          <w:szCs w:val="23"/>
        </w:rPr>
        <w:t>Applicazione</w:t>
      </w:r>
      <w:r w:rsidRPr="00CD621D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: Il termine</w:t>
      </w:r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CD621D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applicazione</w:t>
      </w:r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CD621D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in</w:t>
      </w:r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9" w:tooltip="Informatica" w:history="1">
        <w:r w:rsidRPr="00CD621D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informatica</w:t>
        </w:r>
      </w:hyperlink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CD621D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individua un</w:t>
      </w:r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10" w:tooltip="Programma (informatica)" w:history="1">
        <w:r w:rsidRPr="00CD621D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programma</w:t>
        </w:r>
      </w:hyperlink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CD621D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o una serie di programmi in fase di</w:t>
      </w:r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11" w:tooltip="Esecuzione (informatica)" w:history="1">
        <w:r w:rsidRPr="00CD621D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esecuzione</w:t>
        </w:r>
      </w:hyperlink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CD621D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su un dispositivo</w:t>
      </w:r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CD621D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con lo scopo e il risultato di rendere possibile un servizio, una serie di servizi o strumenti utili e selezionabili su richiesta dell'utente, spesso attraverso un'</w:t>
      </w:r>
      <w:hyperlink r:id="rId12" w:tooltip="Elaborazione" w:history="1">
        <w:r w:rsidRPr="00CD621D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elaborazione</w:t>
        </w:r>
      </w:hyperlink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CD621D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a partire da un</w:t>
      </w:r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13" w:tooltip="Input" w:history="1">
        <w:r w:rsidRPr="00CD621D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input</w:t>
        </w:r>
      </w:hyperlink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CD621D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fornito dall'utente interagendo con esso.</w:t>
      </w:r>
    </w:p>
    <w:p w:rsidR="00CD621D" w:rsidRDefault="00CD621D" w:rsidP="00CD621D">
      <w:pPr>
        <w:pStyle w:val="NormaleWeb"/>
        <w:spacing w:before="0" w:beforeAutospacing="0" w:after="0" w:afterAutospacing="0"/>
        <w:ind w:left="1701" w:hanging="283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 w:rsidRPr="00CD621D">
        <w:rPr>
          <w:rFonts w:asciiTheme="minorHAnsi" w:hAnsiTheme="minorHAnsi" w:cs="Arial"/>
          <w:b/>
          <w:i w:val="0"/>
          <w:color w:val="000000" w:themeColor="text1"/>
          <w:sz w:val="22"/>
          <w:szCs w:val="23"/>
        </w:rPr>
        <w:t>Sito archeologico</w:t>
      </w:r>
      <w:r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: </w:t>
      </w:r>
      <w:r w:rsidRPr="00CD621D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Il termine</w:t>
      </w:r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CD621D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applicazione</w:t>
      </w:r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CD621D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in</w:t>
      </w:r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14" w:tooltip="Informatica" w:history="1">
        <w:r w:rsidRPr="00CD621D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informatica</w:t>
        </w:r>
      </w:hyperlink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CD621D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individua un</w:t>
      </w:r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15" w:tooltip="Programma (informatica)" w:history="1">
        <w:r w:rsidRPr="00CD621D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programma</w:t>
        </w:r>
      </w:hyperlink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CD621D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o una serie di programmi in fase di</w:t>
      </w:r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16" w:tooltip="Esecuzione (informatica)" w:history="1">
        <w:r w:rsidRPr="00CD621D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esecuzione</w:t>
        </w:r>
      </w:hyperlink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CD621D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su un</w:t>
      </w:r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17" w:tooltip="Computer" w:history="1">
        <w:r w:rsidRPr="00CD621D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computer</w:t>
        </w:r>
      </w:hyperlink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CD621D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con lo scopo e il risultato di rendere possibile un servizio, una serie di servizi o strumenti utili e selezionabili su richiesta dell'utente, spesso attraverso un'</w:t>
      </w:r>
      <w:hyperlink r:id="rId18" w:tooltip="Elaborazione" w:history="1">
        <w:r w:rsidRPr="00CD621D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elaborazione</w:t>
        </w:r>
      </w:hyperlink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CD621D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a partire da un</w:t>
      </w:r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19" w:tooltip="Input" w:history="1">
        <w:r w:rsidRPr="00CD621D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input</w:t>
        </w:r>
      </w:hyperlink>
      <w:r w:rsidRPr="00CD621D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CD621D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fornito dall'utente interagendo con esso.</w:t>
      </w:r>
    </w:p>
    <w:p w:rsidR="0025204B" w:rsidRDefault="0025204B" w:rsidP="00FF38F2">
      <w:pPr>
        <w:pStyle w:val="NormaleWeb"/>
        <w:spacing w:before="0" w:beforeAutospacing="0" w:after="0" w:afterAutospacing="0"/>
        <w:ind w:left="1701" w:hanging="283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>
        <w:rPr>
          <w:rFonts w:asciiTheme="minorHAnsi" w:hAnsiTheme="minorHAnsi" w:cs="Arial"/>
          <w:b/>
          <w:i w:val="0"/>
          <w:color w:val="000000" w:themeColor="text1"/>
          <w:sz w:val="22"/>
          <w:szCs w:val="23"/>
        </w:rPr>
        <w:lastRenderedPageBreak/>
        <w:t>Percorso guidato</w:t>
      </w:r>
      <w:r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: </w:t>
      </w:r>
      <w:r w:rsidRPr="0025204B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itinerario che i turisti possono seguire all’interno del sito</w:t>
      </w:r>
      <w:r>
        <w:rPr>
          <w:rFonts w:asciiTheme="minorHAnsi" w:hAnsiTheme="minorHAnsi" w:cs="Arial"/>
          <w:i w:val="0"/>
          <w:color w:val="000000" w:themeColor="text1"/>
          <w:sz w:val="22"/>
          <w:szCs w:val="23"/>
        </w:rPr>
        <w:t>.</w:t>
      </w:r>
    </w:p>
    <w:p w:rsidR="00F44B5D" w:rsidRDefault="00F44B5D" w:rsidP="00FF38F2">
      <w:pPr>
        <w:pStyle w:val="NormaleWeb"/>
        <w:spacing w:before="0" w:beforeAutospacing="0" w:after="0" w:afterAutospacing="0"/>
        <w:ind w:left="1701" w:hanging="283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 w:rsidRPr="00F44B5D">
        <w:rPr>
          <w:rFonts w:asciiTheme="minorHAnsi" w:hAnsiTheme="minorHAnsi" w:cs="Arial"/>
          <w:b/>
          <w:i w:val="0"/>
          <w:color w:val="000000" w:themeColor="text1"/>
          <w:sz w:val="22"/>
          <w:szCs w:val="23"/>
        </w:rPr>
        <w:t>Servizi</w:t>
      </w:r>
      <w:r>
        <w:rPr>
          <w:rFonts w:asciiTheme="minorHAnsi" w:hAnsiTheme="minorHAnsi" w:cs="Arial"/>
          <w:b/>
          <w:i w:val="0"/>
          <w:color w:val="000000" w:themeColor="text1"/>
          <w:sz w:val="22"/>
          <w:szCs w:val="23"/>
        </w:rPr>
        <w:t>o</w:t>
      </w:r>
      <w:r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: </w:t>
      </w:r>
      <w:r w:rsidRPr="00F44B5D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prestazione fornita da un ente pubblico o privato volta a soddisfare determinati bisogni della collettività; la struttura, l’ente, il personale che fornisce questa prestazione</w:t>
      </w:r>
    </w:p>
    <w:p w:rsidR="00F44B5D" w:rsidRDefault="00F44B5D" w:rsidP="00FF38F2">
      <w:pPr>
        <w:pStyle w:val="NormaleWeb"/>
        <w:spacing w:before="0" w:beforeAutospacing="0" w:after="0" w:afterAutospacing="0"/>
        <w:ind w:left="1701" w:hanging="283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 w:rsidRPr="00F44B5D">
        <w:rPr>
          <w:rFonts w:asciiTheme="minorHAnsi" w:hAnsiTheme="minorHAnsi" w:cs="Arial"/>
          <w:b/>
          <w:i w:val="0"/>
          <w:color w:val="000000" w:themeColor="text1"/>
          <w:sz w:val="22"/>
          <w:szCs w:val="23"/>
        </w:rPr>
        <w:t>Punti di interesse</w:t>
      </w:r>
      <w:r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: 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Pr="00F44B5D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Indicatori grafici di posizionamento dei luoghi di pubblico interesse riportati sulle mappe satellitari di navigazione. Servizio aggiuntivo a carattere informativo e/o commerciale per i navigatori satellitari portatili.</w:t>
      </w:r>
    </w:p>
    <w:p w:rsidR="008A6994" w:rsidRPr="007D295E" w:rsidRDefault="007D295E" w:rsidP="00FF38F2">
      <w:pPr>
        <w:pStyle w:val="NormaleWeb"/>
        <w:spacing w:before="0" w:beforeAutospacing="0" w:after="0" w:afterAutospacing="0"/>
        <w:ind w:left="1701" w:hanging="283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>
        <w:rPr>
          <w:rFonts w:asciiTheme="minorHAnsi" w:hAnsiTheme="minorHAnsi" w:cs="Arial"/>
          <w:b/>
          <w:i w:val="0"/>
          <w:color w:val="000000" w:themeColor="text1"/>
          <w:sz w:val="22"/>
          <w:szCs w:val="23"/>
        </w:rPr>
        <w:t>RSS</w:t>
      </w:r>
      <w:r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: </w:t>
      </w:r>
      <w:r w:rsidRPr="007D295E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(</w:t>
      </w:r>
      <w:hyperlink r:id="rId20" w:tooltip="Acronimo" w:history="1">
        <w:r w:rsidRPr="007D295E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acronimo</w:t>
        </w:r>
      </w:hyperlink>
      <w:r w:rsidRPr="007D295E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7D295E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di</w:t>
      </w:r>
      <w:r w:rsidRPr="007D295E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21" w:tooltip="Resource Description Framework" w:history="1">
        <w:r w:rsidRPr="007D295E">
          <w:rPr>
            <w:rFonts w:asciiTheme="minorHAnsi" w:hAnsiTheme="minorHAnsi"/>
            <w:color w:val="000000" w:themeColor="text1"/>
            <w:sz w:val="22"/>
            <w:szCs w:val="23"/>
          </w:rPr>
          <w:t>RDF</w:t>
        </w:r>
      </w:hyperlink>
      <w:r w:rsidRPr="007D295E">
        <w:rPr>
          <w:rFonts w:asciiTheme="minorHAnsi" w:hAnsiTheme="minorHAnsi"/>
          <w:color w:val="000000" w:themeColor="text1"/>
          <w:sz w:val="22"/>
          <w:szCs w:val="23"/>
        </w:rPr>
        <w:t> </w:t>
      </w:r>
      <w:r w:rsidRPr="007D295E">
        <w:rPr>
          <w:rFonts w:asciiTheme="minorHAnsi" w:hAnsiTheme="minorHAnsi" w:cs="Arial"/>
          <w:color w:val="000000" w:themeColor="text1"/>
          <w:sz w:val="22"/>
          <w:szCs w:val="23"/>
        </w:rPr>
        <w:t xml:space="preserve">Site </w:t>
      </w:r>
      <w:proofErr w:type="spellStart"/>
      <w:r w:rsidRPr="007D295E">
        <w:rPr>
          <w:rFonts w:asciiTheme="minorHAnsi" w:hAnsiTheme="minorHAnsi" w:cs="Arial"/>
          <w:color w:val="000000" w:themeColor="text1"/>
          <w:sz w:val="22"/>
          <w:szCs w:val="23"/>
        </w:rPr>
        <w:t>Summary</w:t>
      </w:r>
      <w:proofErr w:type="spellEnd"/>
      <w:r w:rsidR="00961D4B" w:rsidRPr="007D295E">
        <w:rPr>
          <w:rFonts w:asciiTheme="minorHAnsi" w:hAnsiTheme="minorHAnsi" w:cs="Arial"/>
          <w:i w:val="0"/>
          <w:color w:val="000000" w:themeColor="text1"/>
          <w:sz w:val="22"/>
          <w:szCs w:val="23"/>
        </w:rPr>
        <w:fldChar w:fldCharType="begin"/>
      </w:r>
      <w:r w:rsidRPr="007D295E">
        <w:rPr>
          <w:rFonts w:asciiTheme="minorHAnsi" w:hAnsiTheme="minorHAnsi" w:cs="Arial"/>
          <w:i w:val="0"/>
          <w:color w:val="000000" w:themeColor="text1"/>
          <w:sz w:val="22"/>
          <w:szCs w:val="23"/>
        </w:rPr>
        <w:instrText xml:space="preserve"> HYPERLINK "http://it.wikipedia.org/wiki/RSS" \l "cite_note-1" </w:instrText>
      </w:r>
      <w:r w:rsidR="00961D4B" w:rsidRPr="007D295E">
        <w:rPr>
          <w:rFonts w:asciiTheme="minorHAnsi" w:hAnsiTheme="minorHAnsi" w:cs="Arial"/>
          <w:i w:val="0"/>
          <w:color w:val="000000" w:themeColor="text1"/>
          <w:sz w:val="22"/>
          <w:szCs w:val="23"/>
        </w:rPr>
        <w:fldChar w:fldCharType="end"/>
      </w:r>
      <w:r w:rsidRPr="007D295E"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, spesso riportato </w:t>
      </w:r>
      <w:r w:rsidRPr="007D295E">
        <w:rPr>
          <w:rFonts w:asciiTheme="minorHAnsi" w:hAnsiTheme="minorHAnsi" w:cs="Arial"/>
          <w:color w:val="000000" w:themeColor="text1"/>
          <w:sz w:val="22"/>
          <w:szCs w:val="23"/>
        </w:rPr>
        <w:t>come</w:t>
      </w:r>
      <w:r w:rsidRPr="007D295E">
        <w:rPr>
          <w:rFonts w:asciiTheme="minorHAnsi" w:hAnsiTheme="minorHAnsi"/>
          <w:color w:val="000000" w:themeColor="text1"/>
          <w:sz w:val="22"/>
          <w:szCs w:val="23"/>
        </w:rPr>
        <w:t> </w:t>
      </w:r>
      <w:proofErr w:type="spellStart"/>
      <w:r w:rsidRPr="007D295E">
        <w:rPr>
          <w:rFonts w:asciiTheme="minorHAnsi" w:hAnsiTheme="minorHAnsi" w:cs="Arial"/>
          <w:color w:val="000000" w:themeColor="text1"/>
          <w:sz w:val="22"/>
          <w:szCs w:val="23"/>
        </w:rPr>
        <w:t>Really</w:t>
      </w:r>
      <w:proofErr w:type="spellEnd"/>
      <w:r w:rsidRPr="007D295E">
        <w:rPr>
          <w:rFonts w:asciiTheme="minorHAnsi" w:hAnsiTheme="minorHAnsi" w:cs="Arial"/>
          <w:color w:val="000000" w:themeColor="text1"/>
          <w:sz w:val="22"/>
          <w:szCs w:val="23"/>
        </w:rPr>
        <w:t xml:space="preserve"> </w:t>
      </w:r>
      <w:proofErr w:type="spellStart"/>
      <w:r w:rsidRPr="007D295E">
        <w:rPr>
          <w:rFonts w:asciiTheme="minorHAnsi" w:hAnsiTheme="minorHAnsi" w:cs="Arial"/>
          <w:color w:val="000000" w:themeColor="text1"/>
          <w:sz w:val="22"/>
          <w:szCs w:val="23"/>
        </w:rPr>
        <w:t>Simple</w:t>
      </w:r>
      <w:proofErr w:type="spellEnd"/>
      <w:r w:rsidRPr="007D295E">
        <w:rPr>
          <w:rFonts w:asciiTheme="minorHAnsi" w:hAnsiTheme="minorHAnsi" w:cs="Arial"/>
          <w:color w:val="000000" w:themeColor="text1"/>
          <w:sz w:val="22"/>
          <w:szCs w:val="23"/>
        </w:rPr>
        <w:t xml:space="preserve"> </w:t>
      </w:r>
      <w:proofErr w:type="spellStart"/>
      <w:r w:rsidRPr="007D295E">
        <w:rPr>
          <w:rFonts w:asciiTheme="minorHAnsi" w:hAnsiTheme="minorHAnsi" w:cs="Arial"/>
          <w:color w:val="000000" w:themeColor="text1"/>
          <w:sz w:val="22"/>
          <w:szCs w:val="23"/>
        </w:rPr>
        <w:t>Syndication</w:t>
      </w:r>
      <w:proofErr w:type="spellEnd"/>
      <w:r w:rsidRPr="007D295E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7D295E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o</w:t>
      </w:r>
      <w:r w:rsidRPr="007D295E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proofErr w:type="spellStart"/>
      <w:r w:rsidRPr="007D295E">
        <w:rPr>
          <w:rFonts w:asciiTheme="minorHAnsi" w:hAnsiTheme="minorHAnsi" w:cs="Arial"/>
          <w:color w:val="000000" w:themeColor="text1"/>
          <w:sz w:val="22"/>
          <w:szCs w:val="23"/>
        </w:rPr>
        <w:t>Rich</w:t>
      </w:r>
      <w:proofErr w:type="spellEnd"/>
      <w:r w:rsidRPr="007D295E">
        <w:rPr>
          <w:rFonts w:asciiTheme="minorHAnsi" w:hAnsiTheme="minorHAnsi" w:cs="Arial"/>
          <w:color w:val="000000" w:themeColor="text1"/>
          <w:sz w:val="22"/>
          <w:szCs w:val="23"/>
        </w:rPr>
        <w:t xml:space="preserve"> Site </w:t>
      </w:r>
      <w:proofErr w:type="spellStart"/>
      <w:r w:rsidRPr="007D295E">
        <w:rPr>
          <w:rFonts w:asciiTheme="minorHAnsi" w:hAnsiTheme="minorHAnsi" w:cs="Arial"/>
          <w:color w:val="000000" w:themeColor="text1"/>
          <w:sz w:val="22"/>
          <w:szCs w:val="23"/>
        </w:rPr>
        <w:t>Summary</w:t>
      </w:r>
      <w:proofErr w:type="spellEnd"/>
      <w:r w:rsidRPr="007D295E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) è uno dei più popolari formati per la distribuzione di contenuti</w:t>
      </w:r>
      <w:r w:rsidRPr="007D295E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22" w:tooltip="World Wide Web" w:history="1">
        <w:r w:rsidRPr="007D295E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Web</w:t>
        </w:r>
      </w:hyperlink>
      <w:r w:rsidRPr="007D295E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; è basato su</w:t>
      </w:r>
      <w:r w:rsidRPr="007D295E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23" w:tooltip="XML" w:history="1">
        <w:r w:rsidRPr="007D295E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XML</w:t>
        </w:r>
      </w:hyperlink>
      <w:r w:rsidRPr="007D295E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, da cui ha ereditato la semplicità, l'estensibilità e la flessibilità. L'applicazione principale per cui è noto sono i</w:t>
      </w:r>
      <w:r w:rsidRPr="007D295E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24" w:tooltip="Feed" w:history="1">
        <w:r w:rsidRPr="007D295E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flussi RSS</w:t>
        </w:r>
      </w:hyperlink>
      <w:r w:rsidRPr="007D295E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7D295E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che permettono di essere aggiornati su nuovi articoli o commenti pubblicati nei siti di interesse senza doverli visitare manualmente uno a uno.</w:t>
      </w:r>
    </w:p>
    <w:p w:rsidR="007D295E" w:rsidRDefault="00FF38F2" w:rsidP="00DB1757">
      <w:pPr>
        <w:pStyle w:val="NormaleWeb"/>
        <w:spacing w:before="0" w:beforeAutospacing="0" w:after="0" w:afterAutospacing="0"/>
        <w:ind w:left="1701" w:hanging="283"/>
        <w:rPr>
          <w:rFonts w:ascii="Arial" w:hAnsi="Arial" w:cs="Arial"/>
          <w:i w:val="0"/>
          <w:iCs w:val="0"/>
          <w:color w:val="000000"/>
          <w:sz w:val="19"/>
          <w:szCs w:val="19"/>
          <w:lang w:bidi="ar-SA"/>
        </w:rPr>
      </w:pPr>
      <w:r w:rsidRPr="00FF38F2">
        <w:rPr>
          <w:rFonts w:asciiTheme="minorHAnsi" w:hAnsiTheme="minorHAnsi" w:cs="Arial"/>
          <w:b/>
          <w:i w:val="0"/>
          <w:color w:val="000000" w:themeColor="text1"/>
          <w:sz w:val="22"/>
          <w:szCs w:val="23"/>
        </w:rPr>
        <w:t>GPS</w:t>
      </w:r>
      <w:r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: </w:t>
      </w:r>
      <w:r w:rsidRPr="00FF38F2"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global </w:t>
      </w:r>
      <w:proofErr w:type="spellStart"/>
      <w:r w:rsidRPr="00FF38F2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positioning</w:t>
      </w:r>
      <w:proofErr w:type="spellEnd"/>
      <w:r w:rsidRPr="00FF38F2"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 system ‘sistema di posizionamento globale’.</w:t>
      </w:r>
      <w:r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 S</w:t>
      </w:r>
      <w:r w:rsidRPr="00FF38F2"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istema elettronico che permette di individuare con precisione la posizione di un oggetto in movimento (nave, automezzo ecc.). </w:t>
      </w:r>
    </w:p>
    <w:p w:rsidR="0004615B" w:rsidRDefault="0004615B" w:rsidP="00DB1757">
      <w:pPr>
        <w:pStyle w:val="NormaleWeb"/>
        <w:spacing w:before="0" w:beforeAutospacing="0" w:after="0" w:afterAutospacing="0"/>
        <w:ind w:left="1701" w:hanging="283"/>
        <w:rPr>
          <w:rFonts w:asciiTheme="minorHAnsi" w:hAnsiTheme="minorHAnsi" w:cs="Arial"/>
          <w:b/>
          <w:i w:val="0"/>
          <w:color w:val="000000" w:themeColor="text1"/>
          <w:sz w:val="22"/>
          <w:szCs w:val="23"/>
        </w:rPr>
      </w:pPr>
      <w:r>
        <w:rPr>
          <w:rFonts w:asciiTheme="minorHAnsi" w:hAnsiTheme="minorHAnsi" w:cs="Arial"/>
          <w:b/>
          <w:i w:val="0"/>
          <w:color w:val="000000" w:themeColor="text1"/>
          <w:sz w:val="22"/>
          <w:szCs w:val="23"/>
        </w:rPr>
        <w:t>Database</w:t>
      </w:r>
      <w:r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: </w:t>
      </w:r>
      <w:r w:rsidRPr="0004615B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un</w:t>
      </w:r>
      <w:r w:rsidRPr="0004615B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25" w:tooltip="Archivio elettronico" w:history="1">
        <w:r w:rsidRPr="0004615B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archivio</w:t>
        </w:r>
      </w:hyperlink>
      <w:r w:rsidRPr="0004615B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26" w:tooltip="Dati" w:history="1">
        <w:r w:rsidRPr="0004615B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dati</w:t>
        </w:r>
      </w:hyperlink>
      <w:r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, o un insieme di</w:t>
      </w:r>
      <w:r w:rsidRPr="0004615B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27" w:tooltip="Archivio" w:history="1">
        <w:r w:rsidRPr="0004615B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archivi</w:t>
        </w:r>
      </w:hyperlink>
      <w:r w:rsidRPr="0004615B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ben strutturati, in cui le</w:t>
      </w:r>
      <w:r w:rsidRPr="0004615B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28" w:tooltip="Informazione" w:history="1">
        <w:r w:rsidRPr="0004615B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informazioni</w:t>
        </w:r>
      </w:hyperlink>
      <w:r w:rsidRPr="0004615B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in esso contenute sono strutturate e collegate tra loro secondo un particolare modello logico (</w:t>
      </w:r>
      <w:hyperlink r:id="rId29" w:tooltip="Modello relazionale" w:history="1">
        <w:r w:rsidRPr="0004615B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relazionale</w:t>
        </w:r>
      </w:hyperlink>
      <w:r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,</w:t>
      </w:r>
      <w:r w:rsidRPr="0004615B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30" w:tooltip="Modello gerarchico" w:history="1">
        <w:r w:rsidRPr="0004615B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gerarchico</w:t>
        </w:r>
      </w:hyperlink>
      <w:r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,</w:t>
      </w:r>
      <w:r w:rsidRPr="0004615B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31" w:tooltip="Modello reticolare" w:history="1">
        <w:r w:rsidRPr="0004615B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reticolare</w:t>
        </w:r>
      </w:hyperlink>
      <w:r w:rsidRPr="0004615B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o</w:t>
      </w:r>
      <w:r w:rsidRPr="0004615B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32" w:tooltip="Modello a oggetti" w:history="1">
        <w:r w:rsidRPr="0004615B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a oggetti</w:t>
        </w:r>
      </w:hyperlink>
      <w:r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) e in modo tale da consentire la gestione/organizzazione efficiente dei dati stessi e l'interfacciamento con le richieste dell'utente attraverso i cosiddetti</w:t>
      </w:r>
      <w:r w:rsidRPr="0004615B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proofErr w:type="spellStart"/>
      <w:r w:rsidR="00961D4B"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fldChar w:fldCharType="begin"/>
      </w:r>
      <w:r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instrText xml:space="preserve"> HYPERLINK "http://it.wikipedia.org/wiki/Query_language" \o "Query language" </w:instrText>
      </w:r>
      <w:r w:rsidR="00961D4B"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fldChar w:fldCharType="separate"/>
      </w:r>
      <w:r w:rsidRPr="0004615B">
        <w:rPr>
          <w:rFonts w:asciiTheme="minorHAnsi" w:hAnsiTheme="minorHAnsi"/>
          <w:color w:val="000000" w:themeColor="text1"/>
          <w:sz w:val="22"/>
          <w:szCs w:val="23"/>
        </w:rPr>
        <w:t>query</w:t>
      </w:r>
      <w:proofErr w:type="spellEnd"/>
      <w:r w:rsidRPr="0004615B">
        <w:rPr>
          <w:rFonts w:asciiTheme="minorHAnsi" w:hAnsiTheme="minorHAnsi"/>
          <w:color w:val="000000" w:themeColor="text1"/>
          <w:sz w:val="22"/>
          <w:szCs w:val="23"/>
        </w:rPr>
        <w:t xml:space="preserve"> </w:t>
      </w:r>
      <w:proofErr w:type="spellStart"/>
      <w:r w:rsidRPr="0004615B">
        <w:rPr>
          <w:rFonts w:asciiTheme="minorHAnsi" w:hAnsiTheme="minorHAnsi"/>
          <w:color w:val="000000" w:themeColor="text1"/>
          <w:sz w:val="22"/>
          <w:szCs w:val="23"/>
        </w:rPr>
        <w:t>language</w:t>
      </w:r>
      <w:proofErr w:type="spellEnd"/>
      <w:r w:rsidR="00961D4B"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fldChar w:fldCharType="end"/>
      </w:r>
      <w:r w:rsidRPr="0004615B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(</w:t>
      </w:r>
      <w:proofErr w:type="spellStart"/>
      <w:r w:rsidR="00961D4B"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fldChar w:fldCharType="begin"/>
      </w:r>
      <w:r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instrText xml:space="preserve"> HYPERLINK "http://it.wikipedia.org/wiki/Query" \o "Query" </w:instrText>
      </w:r>
      <w:r w:rsidR="00961D4B"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fldChar w:fldCharType="separate"/>
      </w:r>
      <w:r w:rsidRPr="0004615B">
        <w:rPr>
          <w:rFonts w:asciiTheme="minorHAnsi" w:hAnsiTheme="minorHAnsi"/>
          <w:color w:val="000000" w:themeColor="text1"/>
          <w:sz w:val="22"/>
          <w:szCs w:val="23"/>
        </w:rPr>
        <w:t>query</w:t>
      </w:r>
      <w:proofErr w:type="spellEnd"/>
      <w:r w:rsidR="00961D4B"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fldChar w:fldCharType="end"/>
      </w:r>
      <w:r w:rsidRPr="0004615B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di ricerca o interrogazione, inserimento, cancellazione, aggiornamento ecc.) grazie a particolari applicazioni</w:t>
      </w:r>
      <w:r w:rsidRPr="0004615B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33" w:tooltip="Software" w:history="1">
        <w:r w:rsidRPr="0004615B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software</w:t>
        </w:r>
      </w:hyperlink>
      <w:r w:rsidRPr="0004615B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r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dedicate (</w:t>
      </w:r>
      <w:hyperlink r:id="rId34" w:tooltip="DBMS" w:history="1">
        <w:r w:rsidRPr="0004615B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DBMS</w:t>
        </w:r>
      </w:hyperlink>
      <w:r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), basate su un'architettura di tipo</w:t>
      </w:r>
      <w:r w:rsidRPr="0004615B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35" w:tooltip="Client-server" w:history="1">
        <w:r w:rsidRPr="0004615B">
          <w:rPr>
            <w:rFonts w:asciiTheme="minorHAnsi" w:hAnsiTheme="minorHAnsi"/>
            <w:color w:val="000000" w:themeColor="text1"/>
            <w:sz w:val="22"/>
            <w:szCs w:val="23"/>
          </w:rPr>
          <w:t>client-server</w:t>
        </w:r>
      </w:hyperlink>
      <w:r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.</w:t>
      </w:r>
    </w:p>
    <w:p w:rsidR="0004615B" w:rsidRPr="0004615B" w:rsidRDefault="0004615B" w:rsidP="00DB1757">
      <w:pPr>
        <w:pStyle w:val="NormaleWeb"/>
        <w:spacing w:before="0" w:beforeAutospacing="0" w:after="0" w:afterAutospacing="0"/>
        <w:ind w:left="1701" w:hanging="283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>
        <w:rPr>
          <w:rFonts w:asciiTheme="minorHAnsi" w:hAnsiTheme="minorHAnsi" w:cs="Arial"/>
          <w:b/>
          <w:i w:val="0"/>
          <w:color w:val="000000" w:themeColor="text1"/>
          <w:sz w:val="22"/>
          <w:szCs w:val="23"/>
        </w:rPr>
        <w:t>JSON</w:t>
      </w:r>
      <w:r>
        <w:rPr>
          <w:rFonts w:asciiTheme="minorHAnsi" w:hAnsiTheme="minorHAnsi" w:cs="Arial"/>
          <w:i w:val="0"/>
          <w:color w:val="000000" w:themeColor="text1"/>
          <w:sz w:val="22"/>
          <w:szCs w:val="23"/>
        </w:rPr>
        <w:t>:</w:t>
      </w:r>
      <w:r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 acronimo di</w:t>
      </w:r>
      <w:r w:rsidRPr="0004615B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proofErr w:type="spellStart"/>
      <w:r w:rsidRPr="0004615B">
        <w:rPr>
          <w:rFonts w:asciiTheme="minorHAnsi" w:hAnsiTheme="minorHAnsi" w:cs="Arial"/>
          <w:color w:val="000000" w:themeColor="text1"/>
          <w:sz w:val="22"/>
          <w:szCs w:val="23"/>
        </w:rPr>
        <w:t>JavaScript</w:t>
      </w:r>
      <w:proofErr w:type="spellEnd"/>
      <w:r w:rsidRPr="0004615B">
        <w:rPr>
          <w:rFonts w:asciiTheme="minorHAnsi" w:hAnsiTheme="minorHAnsi" w:cs="Arial"/>
          <w:color w:val="000000" w:themeColor="text1"/>
          <w:sz w:val="22"/>
          <w:szCs w:val="23"/>
        </w:rPr>
        <w:t xml:space="preserve"> </w:t>
      </w:r>
      <w:proofErr w:type="spellStart"/>
      <w:r w:rsidRPr="0004615B">
        <w:rPr>
          <w:rFonts w:asciiTheme="minorHAnsi" w:hAnsiTheme="minorHAnsi" w:cs="Arial"/>
          <w:color w:val="000000" w:themeColor="text1"/>
          <w:sz w:val="22"/>
          <w:szCs w:val="23"/>
        </w:rPr>
        <w:t>Object</w:t>
      </w:r>
      <w:proofErr w:type="spellEnd"/>
      <w:r w:rsidRPr="0004615B">
        <w:rPr>
          <w:rFonts w:asciiTheme="minorHAnsi" w:hAnsiTheme="minorHAnsi" w:cs="Arial"/>
          <w:color w:val="000000" w:themeColor="text1"/>
          <w:sz w:val="22"/>
          <w:szCs w:val="23"/>
        </w:rPr>
        <w:t xml:space="preserve"> </w:t>
      </w:r>
      <w:proofErr w:type="spellStart"/>
      <w:r w:rsidRPr="0004615B">
        <w:rPr>
          <w:rFonts w:asciiTheme="minorHAnsi" w:hAnsiTheme="minorHAnsi" w:cs="Arial"/>
          <w:color w:val="000000" w:themeColor="text1"/>
          <w:sz w:val="22"/>
          <w:szCs w:val="23"/>
        </w:rPr>
        <w:t>Notation</w:t>
      </w:r>
      <w:proofErr w:type="spellEnd"/>
      <w:r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, è un formato adatto per lo scambio dei dati in</w:t>
      </w:r>
      <w:r w:rsidRPr="0004615B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36" w:tooltip="Applicazione (informatica)" w:history="1">
        <w:r w:rsidRPr="0004615B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applicazioni</w:t>
        </w:r>
      </w:hyperlink>
      <w:r w:rsidRPr="0004615B">
        <w:rPr>
          <w:rFonts w:asciiTheme="minorHAnsi" w:hAnsiTheme="minorHAnsi"/>
          <w:i w:val="0"/>
          <w:color w:val="000000" w:themeColor="text1"/>
          <w:sz w:val="22"/>
          <w:szCs w:val="23"/>
        </w:rPr>
        <w:t> </w:t>
      </w:r>
      <w:hyperlink r:id="rId37" w:tooltip="Client-server" w:history="1">
        <w:r w:rsidRPr="0004615B">
          <w:rPr>
            <w:rFonts w:asciiTheme="minorHAnsi" w:hAnsiTheme="minorHAnsi"/>
            <w:i w:val="0"/>
            <w:color w:val="000000" w:themeColor="text1"/>
            <w:sz w:val="22"/>
            <w:szCs w:val="23"/>
          </w:rPr>
          <w:t>client-server</w:t>
        </w:r>
      </w:hyperlink>
      <w:r w:rsidRPr="0004615B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.</w:t>
      </w:r>
    </w:p>
    <w:p w:rsidR="00FF38F2" w:rsidRPr="0025204B" w:rsidRDefault="00FF38F2" w:rsidP="00CD621D">
      <w:pPr>
        <w:pStyle w:val="NormaleWeb"/>
        <w:spacing w:before="0" w:beforeAutospacing="0" w:after="0" w:afterAutospacing="0"/>
        <w:ind w:left="1701" w:hanging="283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</w:p>
    <w:p w:rsidR="006A0101" w:rsidRPr="00CE2947" w:rsidRDefault="006A0101" w:rsidP="006A0101">
      <w:pPr>
        <w:pStyle w:val="Titolo3"/>
        <w:spacing w:before="0"/>
        <w:ind w:left="708"/>
        <w:rPr>
          <w:rFonts w:asciiTheme="minorHAnsi" w:hAnsiTheme="minorHAnsi" w:cs="Arial"/>
          <w:i w:val="0"/>
          <w:szCs w:val="23"/>
        </w:rPr>
      </w:pPr>
      <w:r w:rsidRPr="00CE2947">
        <w:rPr>
          <w:rFonts w:asciiTheme="minorHAnsi" w:hAnsiTheme="minorHAnsi" w:cs="Arial"/>
          <w:i w:val="0"/>
          <w:szCs w:val="24"/>
        </w:rPr>
        <w:t>1.5 Sommario</w:t>
      </w:r>
    </w:p>
    <w:p w:rsidR="009567EF" w:rsidRPr="00AC0948" w:rsidRDefault="00497339" w:rsidP="00630A6F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La visita ad un’area archeologica pur non essendo un’attività particolarmente complessa può essere complicata dalla necessità di </w:t>
      </w:r>
      <w:r w:rsidR="00630A6F"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 xml:space="preserve">dover ricercare molte informazioni su fonti diverse e separate tra loro. </w:t>
      </w:r>
    </w:p>
    <w:p w:rsidR="00630A6F" w:rsidRPr="00AC0948" w:rsidRDefault="00630A6F" w:rsidP="00630A6F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 w:themeColor="text1"/>
          <w:sz w:val="22"/>
          <w:szCs w:val="23"/>
        </w:rPr>
      </w:pPr>
      <w:r w:rsidRPr="00AC0948">
        <w:rPr>
          <w:rFonts w:asciiTheme="minorHAnsi" w:hAnsiTheme="minorHAnsi" w:cs="Arial"/>
          <w:i w:val="0"/>
          <w:color w:val="000000" w:themeColor="text1"/>
          <w:sz w:val="22"/>
          <w:szCs w:val="23"/>
        </w:rPr>
        <w:t>Lo scopo principale dell’app è quello di riunire tutte le informazioni di cui si necessita in un unico sistema semplificando le operazioni di ricerca e riducendo il tempo impiegato nella ricerca delle varie fonti di informazione.</w:t>
      </w:r>
    </w:p>
    <w:p w:rsidR="00B357A4" w:rsidRPr="00AC0948" w:rsidRDefault="00B357A4" w:rsidP="00151F9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 w:themeColor="text1"/>
        </w:rPr>
      </w:pPr>
    </w:p>
    <w:p w:rsidR="00B357A4" w:rsidRPr="00493498" w:rsidRDefault="00B357A4" w:rsidP="00151F9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</w:rPr>
      </w:pPr>
    </w:p>
    <w:p w:rsidR="00647DE7" w:rsidRPr="00CE2947" w:rsidRDefault="00647DE7" w:rsidP="0066729B">
      <w:pPr>
        <w:pStyle w:val="Titolo3"/>
        <w:spacing w:before="0"/>
        <w:ind w:left="0"/>
        <w:rPr>
          <w:rFonts w:asciiTheme="minorHAnsi" w:hAnsiTheme="minorHAnsi" w:cs="Arial"/>
          <w:i w:val="0"/>
          <w:sz w:val="24"/>
          <w:szCs w:val="24"/>
        </w:rPr>
      </w:pPr>
      <w:r w:rsidRPr="00CE2947">
        <w:rPr>
          <w:rFonts w:asciiTheme="minorHAnsi" w:hAnsiTheme="minorHAnsi" w:cs="Arial"/>
          <w:i w:val="0"/>
          <w:sz w:val="24"/>
          <w:szCs w:val="24"/>
        </w:rPr>
        <w:t>2. Requisiti funzionali</w:t>
      </w:r>
    </w:p>
    <w:p w:rsidR="00647DE7" w:rsidRPr="00CE2947" w:rsidRDefault="00647DE7" w:rsidP="00647DE7">
      <w:pPr>
        <w:pStyle w:val="Titolo3"/>
        <w:spacing w:before="0"/>
        <w:ind w:left="708"/>
        <w:rPr>
          <w:rFonts w:asciiTheme="minorHAnsi" w:hAnsiTheme="minorHAnsi"/>
          <w:i w:val="0"/>
          <w:sz w:val="20"/>
        </w:rPr>
      </w:pPr>
      <w:r w:rsidRPr="00CE2947">
        <w:rPr>
          <w:rFonts w:asciiTheme="minorHAnsi" w:hAnsiTheme="minorHAnsi" w:cs="Arial"/>
          <w:i w:val="0"/>
          <w:szCs w:val="24"/>
        </w:rPr>
        <w:t>2.1 Descrizione del sito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Funzionalità che recupera da un database e visualizza una breve descrizione del sito di interesse.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/>
          <w:i w:val="0"/>
          <w:sz w:val="22"/>
        </w:rPr>
      </w:pPr>
    </w:p>
    <w:p w:rsidR="00647DE7" w:rsidRPr="00CE2947" w:rsidRDefault="00647DE7" w:rsidP="00647DE7">
      <w:pPr>
        <w:pStyle w:val="Titolo3"/>
        <w:spacing w:before="0"/>
        <w:ind w:left="708"/>
        <w:rPr>
          <w:rFonts w:asciiTheme="minorHAnsi" w:hAnsiTheme="minorHAnsi"/>
          <w:i w:val="0"/>
        </w:rPr>
      </w:pPr>
      <w:r w:rsidRPr="00CE2947">
        <w:rPr>
          <w:rFonts w:asciiTheme="minorHAnsi" w:hAnsiTheme="minorHAnsi" w:cs="Arial"/>
          <w:i w:val="0"/>
          <w:szCs w:val="24"/>
        </w:rPr>
        <w:t>2.2 Ricerca alberghi e ristoranti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3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3"/>
          <w:szCs w:val="23"/>
        </w:rPr>
        <w:t>Funzionalità che si connette ai principali motori di ricerca e restituisce l’elenco degli alberghi e dei ristoranti vicini al sito di interesse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/>
          <w:i w:val="0"/>
        </w:rPr>
      </w:pPr>
    </w:p>
    <w:p w:rsidR="00647DE7" w:rsidRPr="00CE2947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2.3 Orari di apertura e tariffe</w:t>
      </w:r>
    </w:p>
    <w:p w:rsidR="00647DE7" w:rsidRPr="00493498" w:rsidRDefault="00647DE7" w:rsidP="00B357A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La funzionalità recupera da un database gli orari di apertura dei siti archeologici e le tariffe di ingresso agli stessi e le visualizza.</w:t>
      </w:r>
    </w:p>
    <w:p w:rsidR="00B357A4" w:rsidRPr="00493498" w:rsidRDefault="00B357A4" w:rsidP="00B357A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CE2947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 xml:space="preserve">2.4 News </w:t>
      </w:r>
    </w:p>
    <w:p w:rsidR="00647DE7" w:rsidRPr="00493498" w:rsidRDefault="00647DE7" w:rsidP="00B357A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La funzionalità recupera alcuni </w:t>
      </w:r>
      <w:proofErr w:type="spellStart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feed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RSS relativi al sito e li visualizza.</w:t>
      </w:r>
    </w:p>
    <w:p w:rsidR="00B357A4" w:rsidRPr="00493498" w:rsidRDefault="00864243" w:rsidP="00B357A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</w:t>
      </w:r>
    </w:p>
    <w:p w:rsidR="00647DE7" w:rsidRPr="00CE2947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lastRenderedPageBreak/>
        <w:t>2.5 Mappe e GPS</w:t>
      </w:r>
    </w:p>
    <w:p w:rsidR="00647DE7" w:rsidRPr="00493498" w:rsidRDefault="00647DE7" w:rsidP="00B357A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La funzionalità permette all’utente di visualizzare la mappa del sito. Se richiesto,può anche offrire un servizio di </w:t>
      </w:r>
      <w:proofErr w:type="spellStart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geolocalizzazione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all’interno del sito.</w:t>
      </w:r>
    </w:p>
    <w:p w:rsidR="00B357A4" w:rsidRPr="00CE2947" w:rsidRDefault="00B357A4" w:rsidP="00B357A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628BAD" w:themeColor="accent2" w:themeShade="BF"/>
          <w:sz w:val="22"/>
          <w:szCs w:val="23"/>
        </w:rPr>
      </w:pPr>
    </w:p>
    <w:p w:rsidR="00647DE7" w:rsidRPr="00CE2947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2.6 Punti di interesse</w:t>
      </w:r>
    </w:p>
    <w:p w:rsidR="00647DE7" w:rsidRPr="00493498" w:rsidRDefault="00647DE7" w:rsidP="00B357A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La funzionalità permette di individuare alcuni punti di interesse vicini al sito.</w:t>
      </w:r>
    </w:p>
    <w:p w:rsidR="00B357A4" w:rsidRPr="00493498" w:rsidRDefault="00B357A4" w:rsidP="00B357A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CE2947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2.7 Percorsi</w:t>
      </w:r>
    </w:p>
    <w:p w:rsidR="00647DE7" w:rsidRPr="00493498" w:rsidRDefault="00647DE7" w:rsidP="00B357A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Funzionalità che recupera da un database i relativi percorsi possibili all’interno del sito e li visualizza.</w:t>
      </w:r>
    </w:p>
    <w:p w:rsidR="00B357A4" w:rsidRPr="00493498" w:rsidRDefault="00B357A4" w:rsidP="00B357A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CE2947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2.8 Meteo</w:t>
      </w:r>
    </w:p>
    <w:p w:rsidR="00AD5D2D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Funzionalità che permette di visualizzare il meteo alla località del sito utilizzando le API di Yahoo meteo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CE2947" w:rsidRDefault="00647DE7" w:rsidP="00647DE7">
      <w:pPr>
        <w:pStyle w:val="Titolo3"/>
        <w:spacing w:before="0"/>
        <w:ind w:left="0"/>
        <w:rPr>
          <w:rFonts w:asciiTheme="minorHAnsi" w:hAnsiTheme="minorHAnsi" w:cs="Arial"/>
          <w:i w:val="0"/>
          <w:sz w:val="24"/>
          <w:szCs w:val="24"/>
        </w:rPr>
      </w:pPr>
      <w:r w:rsidRPr="00CE2947">
        <w:rPr>
          <w:rFonts w:asciiTheme="minorHAnsi" w:hAnsiTheme="minorHAnsi" w:cs="Arial"/>
          <w:i w:val="0"/>
          <w:sz w:val="24"/>
          <w:szCs w:val="24"/>
        </w:rPr>
        <w:t>3. Requisiti non funzionali</w:t>
      </w:r>
    </w:p>
    <w:p w:rsidR="00647DE7" w:rsidRPr="00493498" w:rsidRDefault="00647DE7" w:rsidP="00B357A4">
      <w:pPr>
        <w:pStyle w:val="NormaleWeb"/>
        <w:spacing w:before="0" w:beforeAutospacing="0" w:after="0" w:afterAutospacing="0"/>
        <w:ind w:left="708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L’applicazione dovrà rispettare i seguenti requisiti non funzionali</w:t>
      </w:r>
    </w:p>
    <w:p w:rsidR="00B357A4" w:rsidRPr="00493498" w:rsidRDefault="00B357A4" w:rsidP="00B357A4">
      <w:pPr>
        <w:pStyle w:val="NormaleWeb"/>
        <w:spacing w:before="0" w:beforeAutospacing="0" w:after="0" w:afterAutospacing="0"/>
        <w:ind w:left="708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CE2947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3.1 Usabilità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L’applicazione è destinata ad utenti che non hanno particolari conoscenze informatiche.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Per l’utente finale deve essere estremamente facile accedere al sistema, tramite un’interfaccia grafica intuitiva, ed avere la possibilità di usufruire di tutte le funzionalità che ArcheoTour mette a disposizione.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Deve essere possibile utilizzare il sistema senza la lettura di istruzioni preliminari.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Inoltre, per favorire un utilizzo semplice, deve essere possibile, agli utenti, raggiungere tutte le  funzionalità in meno di 5 passi,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/>
          <w:i w:val="0"/>
        </w:rPr>
      </w:pPr>
    </w:p>
    <w:p w:rsidR="00647DE7" w:rsidRPr="00CE2947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3.2 Affidabilità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Il sistema è basato su un server di database relazionali. 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Deve essere affidabile e poter mantenere i dati anche in caso di guasti (di natura elettrica, usura hardware, attacchi alla sicurezza).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Deve essere possibile in caso di guasti poter cambiare server in maniera rapida per ridurre i tempi di inutilizzabilità dell’app al minimo.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Deve essere possibile pianificare dei backup periodici del database.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Deve essere inoltre necessario garantire la consistenza dei dati, cioè fare in modo che ogni utente acceda a dati sempre aggiornati.</w:t>
      </w:r>
    </w:p>
    <w:p w:rsidR="00647DE7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Inoltre, in caso di errore, questo verrà segnalato all’utente tramite un opportuno messaggio.</w:t>
      </w:r>
    </w:p>
    <w:p w:rsidR="00D049E9" w:rsidRPr="00493498" w:rsidRDefault="00D049E9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CE2947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 xml:space="preserve">3.3 Performance (Prestazioni) 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  <w:u w:val="single"/>
        </w:rPr>
        <w:t>Tempo di risposta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Il tempo di caricamento dell’app e i tempi di risposta alle altre richieste dell’utente devono essere sufficientemente bassi.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proofErr w:type="spellStart"/>
      <w:r w:rsidRPr="00493498">
        <w:rPr>
          <w:rFonts w:asciiTheme="minorHAnsi" w:hAnsiTheme="minorHAnsi" w:cs="Arial"/>
          <w:i w:val="0"/>
          <w:color w:val="000000"/>
          <w:sz w:val="22"/>
          <w:szCs w:val="23"/>
          <w:u w:val="single"/>
        </w:rPr>
        <w:t>Throughput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L’utente può effettuare molteplici operazioni in poco tempo.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  <w:u w:val="single"/>
        </w:rPr>
        <w:t>Disponibilità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L’utente può accedere all’applicazione ed usufruire delle sue funzionalità ventiquattro ore su ventiquattro.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CE2947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 xml:space="preserve">3.4 </w:t>
      </w:r>
      <w:proofErr w:type="spellStart"/>
      <w:r w:rsidRPr="00CE2947">
        <w:rPr>
          <w:rFonts w:asciiTheme="minorHAnsi" w:hAnsiTheme="minorHAnsi" w:cs="Arial"/>
          <w:i w:val="0"/>
          <w:szCs w:val="24"/>
        </w:rPr>
        <w:t>Supportabilità</w:t>
      </w:r>
      <w:proofErr w:type="spellEnd"/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Il sistema deve essere facilmente aggiornabile in seguito a cambiamenti del dominio di applicazione e a cambiamenti dovuti all’introduzione di nuove tecnologie. Dovrà 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lastRenderedPageBreak/>
        <w:t>dunque  essere suddiviso in moduli, in modo da rendere semplice l’aggiunta o l’eliminazione di una funzionalità.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br/>
      </w:r>
    </w:p>
    <w:p w:rsidR="00647DE7" w:rsidRPr="00CE2947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3.5 Implementazione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Il sistema verrà implementato tramite una base di dati realizzata con il DBMS </w:t>
      </w:r>
      <w:proofErr w:type="spellStart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Mysql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, dove saranno immagazzinate le informazioni riguardanti i siti archeologici.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Il sistema verrà realizzato utilizzando l’SDK messo a disposizione su Google utilizzando il linguaggio di programmazione java.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Per il trasferimento dei dati dal server al client verrà utilizzato JSON</w:t>
      </w:r>
    </w:p>
    <w:p w:rsidR="00647DE7" w:rsidRPr="00637D47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  <w:u w:val="single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Sarà quindi possibile utilizzare il sistema in tutti i dispositivi dotati di sistema operativo Android con </w:t>
      </w:r>
      <w:r w:rsidRPr="00637D47">
        <w:rPr>
          <w:rFonts w:asciiTheme="minorHAnsi" w:hAnsiTheme="minorHAnsi" w:cs="Arial"/>
          <w:color w:val="000000"/>
          <w:sz w:val="22"/>
          <w:szCs w:val="23"/>
          <w:u w:val="single"/>
        </w:rPr>
        <w:t>versione minima 2.3.3</w:t>
      </w:r>
      <w:r w:rsidR="00637D47">
        <w:rPr>
          <w:rFonts w:asciiTheme="minorHAnsi" w:hAnsiTheme="minorHAnsi" w:cs="Arial"/>
          <w:color w:val="000000"/>
          <w:sz w:val="22"/>
          <w:szCs w:val="23"/>
        </w:rPr>
        <w:t>.</w:t>
      </w:r>
    </w:p>
    <w:p w:rsidR="00647DE7" w:rsidRPr="00CE2947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628BAD" w:themeColor="accent2" w:themeShade="BF"/>
          <w:sz w:val="22"/>
          <w:szCs w:val="23"/>
        </w:rPr>
      </w:pPr>
    </w:p>
    <w:p w:rsidR="00647DE7" w:rsidRPr="00CE2947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3.6 Packaging (vincoli sulla consegna reale del sistema)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L’applicazione verrà distribuita tramite </w:t>
      </w:r>
      <w:proofErr w:type="spellStart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apk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disponibile su internet. 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CE2947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3.7 Operatività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L’applicazione ArcheoTour deve essere operativa nel 90% dei casi, salvo problemi legati ad un’improvvisa mancanza dell’ alimentazione al sistema o ad una interruzione dell’accesso ad internet dovuta a cause esterne.</w:t>
      </w:r>
    </w:p>
    <w:p w:rsidR="00647DE7" w:rsidRPr="00CE2947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/>
          <w:i w:val="0"/>
          <w:color w:val="628BAD" w:themeColor="accent2" w:themeShade="BF"/>
        </w:rPr>
      </w:pPr>
    </w:p>
    <w:p w:rsidR="00647DE7" w:rsidRPr="00CE2947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3.8 Persistenza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Il sistema dovrà permettere di conservare i dati, </w:t>
      </w:r>
      <w:proofErr w:type="spellStart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finchè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lo si ritiene necessario.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CE2947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3.9. Tecnologia</w:t>
      </w:r>
    </w:p>
    <w:p w:rsidR="00647DE7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La scelta è orientata ad un'applicazione  Android, è quindi richiesto tale sistema operativo per l’utilizzo della stessa. L'applicazione si appoggerà ad una base di dati residente su un server remoto per la conservazione dei dati relativi i siti archeologici e al server </w:t>
      </w:r>
      <w:proofErr w:type="spellStart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SQLite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integrato in Android per la gestione delle impostazioni dell’applicazione.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CE2947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3.10. Sicurezza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Nessuna richiesta particolare di sicurezza in quanto non sono trattati dati sensibili ne è richiesta autenticazione</w:t>
      </w:r>
    </w:p>
    <w:p w:rsidR="003B30BD" w:rsidRPr="00CE2947" w:rsidRDefault="003B30BD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628BAD" w:themeColor="accent2" w:themeShade="BF"/>
          <w:sz w:val="22"/>
          <w:szCs w:val="23"/>
        </w:rPr>
      </w:pPr>
    </w:p>
    <w:p w:rsidR="003B30BD" w:rsidRPr="00CE2947" w:rsidRDefault="003B30BD" w:rsidP="008313A8">
      <w:pPr>
        <w:pStyle w:val="Titolo3"/>
        <w:spacing w:before="0"/>
        <w:ind w:left="0"/>
        <w:rPr>
          <w:rFonts w:asciiTheme="minorHAnsi" w:hAnsiTheme="minorHAnsi" w:cs="Arial"/>
          <w:i w:val="0"/>
          <w:sz w:val="24"/>
          <w:szCs w:val="24"/>
        </w:rPr>
      </w:pPr>
      <w:r w:rsidRPr="00CE2947">
        <w:rPr>
          <w:rFonts w:asciiTheme="minorHAnsi" w:hAnsiTheme="minorHAnsi" w:cs="Arial"/>
          <w:i w:val="0"/>
          <w:sz w:val="24"/>
          <w:szCs w:val="24"/>
        </w:rPr>
        <w:t>4 Modelli del Sistema</w:t>
      </w:r>
    </w:p>
    <w:p w:rsidR="00942365" w:rsidRPr="00CE2947" w:rsidRDefault="00942365" w:rsidP="003B30BD">
      <w:pPr>
        <w:pStyle w:val="NormaleWeb"/>
        <w:spacing w:before="0" w:beforeAutospacing="0" w:after="0" w:afterAutospacing="0"/>
        <w:rPr>
          <w:rFonts w:asciiTheme="minorHAnsi" w:eastAsiaTheme="majorEastAsia" w:hAnsiTheme="minorHAnsi" w:cs="Arial"/>
          <w:b/>
          <w:bCs/>
          <w:i w:val="0"/>
          <w:color w:val="628BAD" w:themeColor="accent2" w:themeShade="BF"/>
          <w:lang w:eastAsia="en-US"/>
        </w:rPr>
      </w:pPr>
    </w:p>
    <w:p w:rsidR="003B30BD" w:rsidRPr="00CE2947" w:rsidRDefault="003B30BD" w:rsidP="003B30BD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4.1 Attori</w:t>
      </w:r>
    </w:p>
    <w:p w:rsidR="003B30BD" w:rsidRPr="00493498" w:rsidRDefault="003B30BD" w:rsidP="00E97DD3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  <w:u w:val="single"/>
        </w:rPr>
        <w:t>Amministratore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</w:t>
      </w:r>
      <w:r w:rsidR="00942365"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è colui che controlla l’elenco dei siti archeologici.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</w:t>
      </w:r>
      <w:r w:rsidR="00942365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H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a </w:t>
      </w:r>
      <w:r w:rsidR="00942365"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la possibilità 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di aggiungere</w:t>
      </w:r>
      <w:r w:rsidR="00942365"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, modificare o rimuovere un sito dall’elenco. Può aggiungere definizioni delle mappe, </w:t>
      </w:r>
      <w:r w:rsidR="00FC3141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tariffe, orari</w:t>
      </w:r>
      <w:r w:rsidR="00942365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, percorsi</w:t>
      </w:r>
      <w:r w:rsidR="00FC3141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.</w:t>
      </w:r>
    </w:p>
    <w:p w:rsidR="00FC3141" w:rsidRPr="00493498" w:rsidRDefault="00FC3141" w:rsidP="00E97DD3">
      <w:pPr>
        <w:pStyle w:val="NormaleWeb"/>
        <w:spacing w:before="0" w:beforeAutospacing="0" w:after="0" w:afterAutospacing="0"/>
        <w:ind w:left="1701" w:hanging="283"/>
        <w:rPr>
          <w:rFonts w:asciiTheme="minorHAnsi" w:hAnsiTheme="minorHAnsi" w:cs="Arial"/>
          <w:i w:val="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  <w:u w:val="single"/>
        </w:rPr>
        <w:t>Utente generico</w:t>
      </w:r>
      <w:r w:rsidRPr="00493498">
        <w:rPr>
          <w:rFonts w:asciiTheme="minorHAnsi" w:hAnsiTheme="minorHAnsi" w:cs="Arial"/>
          <w:i w:val="0"/>
          <w:sz w:val="22"/>
          <w:szCs w:val="23"/>
        </w:rPr>
        <w:t xml:space="preserve">: </w:t>
      </w:r>
      <w:r w:rsidR="00E97DD3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qualunque utente interessato all’applicazione che può accedervi per usufruire delle varie</w:t>
      </w:r>
      <w:r w:rsidR="00E97DD3" w:rsidRPr="00493498">
        <w:rPr>
          <w:rFonts w:asciiTheme="minorHAnsi" w:hAnsiTheme="minorHAnsi" w:cs="Arial"/>
          <w:i w:val="0"/>
          <w:sz w:val="22"/>
          <w:szCs w:val="23"/>
        </w:rPr>
        <w:t xml:space="preserve"> funzionalità.</w:t>
      </w:r>
    </w:p>
    <w:p w:rsidR="0066729B" w:rsidRPr="00CE2947" w:rsidRDefault="0066729B" w:rsidP="00E97DD3">
      <w:pPr>
        <w:pStyle w:val="NormaleWeb"/>
        <w:spacing w:before="0" w:beforeAutospacing="0" w:after="0" w:afterAutospacing="0"/>
        <w:ind w:left="1701" w:hanging="283"/>
        <w:rPr>
          <w:rFonts w:asciiTheme="minorHAnsi" w:hAnsiTheme="minorHAnsi" w:cs="Arial"/>
          <w:i w:val="0"/>
          <w:color w:val="628BAD" w:themeColor="accent2" w:themeShade="BF"/>
          <w:sz w:val="22"/>
          <w:szCs w:val="23"/>
        </w:rPr>
      </w:pPr>
    </w:p>
    <w:p w:rsidR="005C3EE6" w:rsidRPr="00CE2947" w:rsidRDefault="00E97DD3" w:rsidP="0066729B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 xml:space="preserve">4.2 </w:t>
      </w:r>
      <w:r w:rsidR="00D00E51" w:rsidRPr="00CE2947">
        <w:rPr>
          <w:rFonts w:asciiTheme="minorHAnsi" w:hAnsiTheme="minorHAnsi" w:cs="Arial"/>
          <w:i w:val="0"/>
          <w:szCs w:val="24"/>
        </w:rPr>
        <w:t>Modelli di casi d’uso.</w:t>
      </w:r>
    </w:p>
    <w:p w:rsidR="005C3EE6" w:rsidRPr="00CE2947" w:rsidRDefault="005C3EE6" w:rsidP="00B357A4">
      <w:pPr>
        <w:pStyle w:val="Titolo3"/>
        <w:spacing w:before="0"/>
        <w:ind w:left="141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4.2.1 Visualizzazione descrizione sito</w:t>
      </w:r>
    </w:p>
    <w:p w:rsidR="005C3EE6" w:rsidRPr="00493498" w:rsidRDefault="005C3EE6" w:rsidP="00ED0E7F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Attori</w:t>
      </w:r>
      <w:r w:rsidR="007829B3"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: 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Utente generico</w:t>
      </w:r>
    </w:p>
    <w:p w:rsidR="005C3EE6" w:rsidRPr="00493498" w:rsidRDefault="005C3EE6" w:rsidP="00ED0E7F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proofErr w:type="spellStart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Exit</w:t>
      </w:r>
      <w:proofErr w:type="spellEnd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 xml:space="preserve"> </w:t>
      </w:r>
      <w:proofErr w:type="spellStart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condition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viene lanciata una activity che visualizza una breve descrizione con foto del sito.</w:t>
      </w:r>
    </w:p>
    <w:p w:rsidR="005C3EE6" w:rsidRPr="00493498" w:rsidRDefault="005C3EE6" w:rsidP="00ED0E7F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Rilevanza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Media</w:t>
      </w:r>
    </w:p>
    <w:p w:rsidR="005C3EE6" w:rsidRPr="00493498" w:rsidRDefault="005C3EE6" w:rsidP="00ED0E7F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Frequenza stimata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5 usi/visita</w:t>
      </w:r>
    </w:p>
    <w:p w:rsidR="005C3EE6" w:rsidRPr="00493498" w:rsidRDefault="005C3EE6" w:rsidP="00ED0E7F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b/>
          <w:i w:val="0"/>
          <w:sz w:val="22"/>
          <w:u w:val="single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lastRenderedPageBreak/>
        <w:t>Flusso di eventi</w:t>
      </w:r>
    </w:p>
    <w:p w:rsidR="005C3EE6" w:rsidRPr="00493498" w:rsidRDefault="005C3EE6" w:rsidP="00ED0E7F">
      <w:pPr>
        <w:pStyle w:val="Normale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  <w:u w:val="single"/>
        </w:rPr>
        <w:t>Utente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richiede all’app la visualizzazione della descrizione del sito.</w:t>
      </w:r>
    </w:p>
    <w:p w:rsidR="00D303F2" w:rsidRDefault="005C3EE6" w:rsidP="00D049E9">
      <w:pPr>
        <w:pStyle w:val="Normale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  <w:u w:val="single"/>
        </w:rPr>
        <w:t>Sistema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lancia l’activity che visualizza una breve descrizione con foto del sito.</w:t>
      </w:r>
    </w:p>
    <w:p w:rsidR="00D049E9" w:rsidRPr="00CE2947" w:rsidRDefault="00D049E9" w:rsidP="00D049E9">
      <w:pPr>
        <w:pStyle w:val="NormaleWeb"/>
        <w:spacing w:before="0" w:beforeAutospacing="0" w:after="0" w:afterAutospacing="0"/>
        <w:ind w:left="2136"/>
        <w:rPr>
          <w:rFonts w:asciiTheme="minorHAnsi" w:hAnsiTheme="minorHAnsi" w:cs="Arial"/>
          <w:i w:val="0"/>
          <w:color w:val="628BAD" w:themeColor="accent2" w:themeShade="BF"/>
          <w:sz w:val="22"/>
          <w:szCs w:val="23"/>
        </w:rPr>
      </w:pPr>
    </w:p>
    <w:p w:rsidR="00D00E51" w:rsidRPr="00493498" w:rsidRDefault="00D00E51" w:rsidP="00D303F2">
      <w:pPr>
        <w:pStyle w:val="Titolo3"/>
        <w:spacing w:before="0"/>
        <w:ind w:left="1418"/>
        <w:rPr>
          <w:rFonts w:asciiTheme="minorHAnsi" w:hAnsiTheme="minorHAnsi" w:cs="Arial"/>
          <w:i w:val="0"/>
          <w:color w:val="00000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4.2.</w:t>
      </w:r>
      <w:r w:rsidR="00B7694F" w:rsidRPr="00CE2947">
        <w:rPr>
          <w:rFonts w:asciiTheme="minorHAnsi" w:hAnsiTheme="minorHAnsi" w:cs="Arial"/>
          <w:i w:val="0"/>
          <w:szCs w:val="24"/>
        </w:rPr>
        <w:t>2</w:t>
      </w:r>
      <w:r w:rsidRPr="00CE2947">
        <w:rPr>
          <w:rFonts w:asciiTheme="minorHAnsi" w:hAnsiTheme="minorHAnsi" w:cs="Arial"/>
          <w:i w:val="0"/>
          <w:szCs w:val="24"/>
        </w:rPr>
        <w:t xml:space="preserve"> Visualizzazione orari e tariffe</w:t>
      </w:r>
      <w:r w:rsidRPr="00493498">
        <w:rPr>
          <w:rFonts w:asciiTheme="minorHAnsi" w:hAnsiTheme="minorHAnsi"/>
          <w:i w:val="0"/>
        </w:rPr>
        <w:tab/>
      </w:r>
      <w:r w:rsidRPr="00493498">
        <w:rPr>
          <w:rFonts w:asciiTheme="minorHAnsi" w:hAnsiTheme="minorHAnsi" w:cs="Arial"/>
          <w:i w:val="0"/>
          <w:color w:val="000000"/>
          <w:szCs w:val="23"/>
        </w:rPr>
        <w:tab/>
      </w:r>
    </w:p>
    <w:p w:rsidR="00D00E51" w:rsidRPr="00493498" w:rsidRDefault="00D00E51" w:rsidP="007829B3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Attori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Utente generico</w:t>
      </w:r>
    </w:p>
    <w:p w:rsidR="00D00E51" w:rsidRPr="00493498" w:rsidRDefault="00D00E51" w:rsidP="007829B3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proofErr w:type="spellStart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Exit</w:t>
      </w:r>
      <w:proofErr w:type="spellEnd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 xml:space="preserve"> </w:t>
      </w:r>
      <w:proofErr w:type="spellStart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condition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viene lanciata una activity che visualizza orari di apertura e tariffe.</w:t>
      </w:r>
    </w:p>
    <w:p w:rsidR="00D00E51" w:rsidRPr="00493498" w:rsidRDefault="00D00E51" w:rsidP="007829B3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Rilevanza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Media</w:t>
      </w:r>
    </w:p>
    <w:p w:rsidR="00D00E51" w:rsidRPr="00493498" w:rsidRDefault="00D00E51" w:rsidP="007829B3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Frequenza stimata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1 uso/visita</w:t>
      </w:r>
    </w:p>
    <w:p w:rsidR="00D00E51" w:rsidRPr="00493498" w:rsidRDefault="00D00E51" w:rsidP="007829B3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Flusso di eventi</w:t>
      </w:r>
    </w:p>
    <w:p w:rsidR="00D00E51" w:rsidRPr="00493498" w:rsidRDefault="00D00E51" w:rsidP="007829B3">
      <w:pPr>
        <w:pStyle w:val="Normale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eastAsiaTheme="minorEastAsia" w:hAnsiTheme="minorHAnsi" w:cs="Arial"/>
          <w:i w:val="0"/>
          <w:sz w:val="22"/>
          <w:szCs w:val="20"/>
          <w:u w:val="single"/>
          <w:lang w:eastAsia="en-US"/>
        </w:rPr>
        <w:t>Utente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: richiede all’app la visualizzazione di orari e </w:t>
      </w:r>
      <w:proofErr w:type="spellStart"/>
      <w:r w:rsidR="007829B3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tariff</w:t>
      </w:r>
      <w:proofErr w:type="spellEnd"/>
    </w:p>
    <w:p w:rsidR="007829B3" w:rsidRPr="00493498" w:rsidRDefault="00D00E51" w:rsidP="007829B3">
      <w:pPr>
        <w:pStyle w:val="Normale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  <w:u w:val="single"/>
        </w:rPr>
        <w:t>Sistema</w:t>
      </w:r>
      <w:r w:rsidR="007829B3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lancia l’activity che visualizza le seguenti informazioni:</w:t>
      </w:r>
    </w:p>
    <w:p w:rsidR="00D00E51" w:rsidRPr="00493498" w:rsidRDefault="00D00E51" w:rsidP="007829B3">
      <w:pPr>
        <w:pStyle w:val="NormaleWeb"/>
        <w:numPr>
          <w:ilvl w:val="1"/>
          <w:numId w:val="24"/>
        </w:numPr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Orari di </w:t>
      </w:r>
      <w:r w:rsidR="007829B3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aperture</w:t>
      </w:r>
    </w:p>
    <w:p w:rsidR="00B12545" w:rsidRPr="00493498" w:rsidRDefault="00D00E51" w:rsidP="007829B3">
      <w:pPr>
        <w:pStyle w:val="NormaleWeb"/>
        <w:numPr>
          <w:ilvl w:val="1"/>
          <w:numId w:val="24"/>
        </w:numPr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Tariffe relative alle varie tipologie di percorso</w:t>
      </w:r>
    </w:p>
    <w:p w:rsidR="00D303F2" w:rsidRPr="00493498" w:rsidRDefault="00D303F2" w:rsidP="00D303F2">
      <w:pPr>
        <w:pStyle w:val="NormaleWeb"/>
        <w:spacing w:before="0" w:beforeAutospacing="0" w:after="0" w:afterAutospacing="0"/>
        <w:ind w:left="285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73612B" w:rsidRPr="00CE2947" w:rsidRDefault="0073612B" w:rsidP="00D049E9">
      <w:pPr>
        <w:pStyle w:val="Titolo3"/>
        <w:spacing w:before="0"/>
        <w:ind w:left="141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4.2.</w:t>
      </w:r>
      <w:r w:rsidR="00354E41" w:rsidRPr="00CE2947">
        <w:rPr>
          <w:rFonts w:asciiTheme="minorHAnsi" w:hAnsiTheme="minorHAnsi" w:cs="Arial"/>
          <w:i w:val="0"/>
          <w:szCs w:val="24"/>
        </w:rPr>
        <w:t>3</w:t>
      </w:r>
      <w:r w:rsidRPr="00CE2947">
        <w:rPr>
          <w:rFonts w:asciiTheme="minorHAnsi" w:hAnsiTheme="minorHAnsi" w:cs="Arial"/>
          <w:i w:val="0"/>
          <w:szCs w:val="24"/>
        </w:rPr>
        <w:t xml:space="preserve"> Visualizzazione news</w:t>
      </w:r>
      <w:r w:rsidRPr="00CE2947">
        <w:rPr>
          <w:rFonts w:asciiTheme="minorHAnsi" w:hAnsiTheme="minorHAnsi"/>
          <w:i w:val="0"/>
        </w:rPr>
        <w:tab/>
      </w:r>
      <w:r w:rsidRPr="00CE2947">
        <w:rPr>
          <w:rFonts w:asciiTheme="minorHAnsi" w:hAnsiTheme="minorHAnsi"/>
          <w:i w:val="0"/>
        </w:rPr>
        <w:tab/>
      </w:r>
      <w:r w:rsidRPr="00CE2947">
        <w:rPr>
          <w:rFonts w:asciiTheme="minorHAnsi" w:hAnsiTheme="minorHAnsi" w:cs="Arial"/>
          <w:i w:val="0"/>
          <w:szCs w:val="23"/>
        </w:rPr>
        <w:tab/>
      </w:r>
      <w:r w:rsidRPr="00CE2947">
        <w:rPr>
          <w:rFonts w:asciiTheme="minorHAnsi" w:hAnsiTheme="minorHAnsi" w:cs="Arial"/>
          <w:i w:val="0"/>
          <w:szCs w:val="23"/>
        </w:rPr>
        <w:tab/>
      </w:r>
    </w:p>
    <w:p w:rsidR="0073612B" w:rsidRPr="00493498" w:rsidRDefault="0073612B" w:rsidP="006E394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Attori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Utente generico</w:t>
      </w:r>
    </w:p>
    <w:p w:rsidR="0073612B" w:rsidRPr="00493498" w:rsidRDefault="0073612B" w:rsidP="006E394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proofErr w:type="spellStart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Exit</w:t>
      </w:r>
      <w:proofErr w:type="spellEnd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 xml:space="preserve"> </w:t>
      </w:r>
      <w:proofErr w:type="spellStart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condition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viene lanciata una activity che visualizza le news.</w:t>
      </w:r>
    </w:p>
    <w:p w:rsidR="0073612B" w:rsidRPr="00493498" w:rsidRDefault="0073612B" w:rsidP="006E394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Rilevanza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Media</w:t>
      </w:r>
    </w:p>
    <w:p w:rsidR="0073612B" w:rsidRPr="00493498" w:rsidRDefault="0073612B" w:rsidP="006E394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Frequenza stimata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5 usi/visita</w:t>
      </w:r>
    </w:p>
    <w:p w:rsidR="0073612B" w:rsidRPr="00493498" w:rsidRDefault="0073612B" w:rsidP="006E394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Flusso di eventi</w:t>
      </w:r>
    </w:p>
    <w:p w:rsidR="0073612B" w:rsidRPr="00493498" w:rsidRDefault="0073612B" w:rsidP="006E3948">
      <w:pPr>
        <w:pStyle w:val="NormaleWeb"/>
        <w:numPr>
          <w:ilvl w:val="0"/>
          <w:numId w:val="27"/>
        </w:numPr>
        <w:spacing w:before="0" w:beforeAutospacing="0" w:after="0" w:afterAutospacing="0"/>
        <w:ind w:left="2127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color w:val="000000"/>
          <w:sz w:val="22"/>
          <w:szCs w:val="23"/>
          <w:u w:val="single"/>
        </w:rPr>
        <w:t>Utente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: richiede all’app la visualizzazione di news riguardanti il sito di </w:t>
      </w:r>
      <w:r w:rsidRPr="00493498">
        <w:rPr>
          <w:rFonts w:asciiTheme="minorHAnsi" w:hAnsiTheme="minorHAnsi"/>
          <w:i w:val="0"/>
        </w:rPr>
        <w:t>interesse</w:t>
      </w:r>
    </w:p>
    <w:p w:rsidR="00493498" w:rsidRPr="00D049E9" w:rsidRDefault="0073612B" w:rsidP="00D049E9">
      <w:pPr>
        <w:pStyle w:val="NormaleWeb"/>
        <w:numPr>
          <w:ilvl w:val="0"/>
          <w:numId w:val="27"/>
        </w:numPr>
        <w:spacing w:before="0" w:beforeAutospacing="0" w:after="0" w:afterAutospacing="0"/>
        <w:ind w:left="2127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color w:val="000000"/>
          <w:sz w:val="22"/>
          <w:szCs w:val="23"/>
          <w:u w:val="single"/>
        </w:rPr>
        <w:t>Sistema</w:t>
      </w:r>
      <w:r w:rsidR="006E3948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lancia l’activity si connette ad un servizio di </w:t>
      </w:r>
      <w:proofErr w:type="spellStart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feed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RSS e visualizza le ultime notizie relative a tutto ciò che interessa il sito.</w:t>
      </w:r>
      <w:r w:rsidR="006E3948"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</w:t>
      </w:r>
      <w:r w:rsidR="00540CD6" w:rsidRPr="00493498">
        <w:rPr>
          <w:rFonts w:asciiTheme="minorHAnsi" w:hAnsiTheme="minorHAnsi"/>
          <w:i w:val="0"/>
        </w:rPr>
        <w:t>Nella stessa activity si connette al servizio Yahoo Meteo e visualizza la situazione meteo al sito di interesse.</w:t>
      </w:r>
    </w:p>
    <w:p w:rsidR="00502AC0" w:rsidRPr="00493498" w:rsidRDefault="00502AC0" w:rsidP="006E3948">
      <w:pPr>
        <w:pStyle w:val="NormaleWeb"/>
        <w:spacing w:before="0" w:beforeAutospacing="0" w:after="0" w:afterAutospacing="0"/>
        <w:ind w:left="2127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540CD6" w:rsidRPr="00CE2947" w:rsidRDefault="00540CD6" w:rsidP="00B357A4">
      <w:pPr>
        <w:pStyle w:val="Titolo3"/>
        <w:spacing w:before="0"/>
        <w:ind w:left="141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4.2.</w:t>
      </w:r>
      <w:r w:rsidR="00354E41" w:rsidRPr="00CE2947">
        <w:rPr>
          <w:rFonts w:asciiTheme="minorHAnsi" w:hAnsiTheme="minorHAnsi" w:cs="Arial"/>
          <w:i w:val="0"/>
          <w:szCs w:val="24"/>
        </w:rPr>
        <w:t>4</w:t>
      </w:r>
      <w:r w:rsidRPr="00CE2947">
        <w:rPr>
          <w:rFonts w:asciiTheme="minorHAnsi" w:hAnsiTheme="minorHAnsi" w:cs="Arial"/>
          <w:i w:val="0"/>
          <w:szCs w:val="24"/>
        </w:rPr>
        <w:t xml:space="preserve"> Visualizzazione mappa GPS</w:t>
      </w:r>
    </w:p>
    <w:p w:rsidR="00540CD6" w:rsidRPr="00493498" w:rsidRDefault="00540CD6" w:rsidP="0049349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Attori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Utente generico</w:t>
      </w:r>
    </w:p>
    <w:p w:rsidR="00540CD6" w:rsidRPr="00493498" w:rsidRDefault="00540CD6" w:rsidP="0049349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proofErr w:type="spellStart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Exit</w:t>
      </w:r>
      <w:proofErr w:type="spellEnd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 xml:space="preserve"> </w:t>
      </w:r>
      <w:proofErr w:type="spellStart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condition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viene lanciata una activity che visualizza una mappa GPS.</w:t>
      </w:r>
    </w:p>
    <w:p w:rsidR="00540CD6" w:rsidRPr="00493498" w:rsidRDefault="00540CD6" w:rsidP="0049349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Rilevanza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Media</w:t>
      </w:r>
    </w:p>
    <w:p w:rsidR="00540CD6" w:rsidRPr="00493498" w:rsidRDefault="00540CD6" w:rsidP="0049349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Frequenza stimata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10 usi/visita</w:t>
      </w:r>
    </w:p>
    <w:p w:rsidR="00540CD6" w:rsidRPr="00493498" w:rsidRDefault="00540CD6" w:rsidP="0049349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Flusso di eventi</w:t>
      </w:r>
    </w:p>
    <w:p w:rsidR="00540CD6" w:rsidRDefault="00540CD6" w:rsidP="00493498">
      <w:pPr>
        <w:pStyle w:val="Normale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color w:val="000000"/>
          <w:sz w:val="22"/>
          <w:szCs w:val="23"/>
          <w:u w:val="single"/>
        </w:rPr>
        <w:t>Utente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: richiede all’app la visualizzazione </w:t>
      </w:r>
      <w:r w:rsidR="00EC0804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della mappa.</w:t>
      </w:r>
    </w:p>
    <w:p w:rsidR="00540CD6" w:rsidRDefault="00540CD6" w:rsidP="00493498">
      <w:pPr>
        <w:pStyle w:val="Normale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color w:val="000000"/>
          <w:sz w:val="22"/>
          <w:szCs w:val="23"/>
          <w:u w:val="single"/>
        </w:rPr>
        <w:t>Sistema</w:t>
      </w:r>
      <w:r w:rsidR="00493498">
        <w:rPr>
          <w:rFonts w:asciiTheme="minorHAnsi" w:hAnsiTheme="minorHAnsi" w:cs="Arial"/>
          <w:i w:val="0"/>
          <w:color w:val="000000"/>
          <w:sz w:val="22"/>
          <w:szCs w:val="23"/>
        </w:rPr>
        <w:t>: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lancia l’activity </w:t>
      </w:r>
      <w:r w:rsidR="00EC0804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che rileva la posizione attuale tramite l’antenna GPS e utilizza la posizione rilevata per mostrare sulla mappa:</w:t>
      </w:r>
    </w:p>
    <w:p w:rsidR="00EC0804" w:rsidRDefault="00EC0804" w:rsidP="00493498">
      <w:pPr>
        <w:pStyle w:val="NormaleWeb"/>
        <w:numPr>
          <w:ilvl w:val="1"/>
          <w:numId w:val="28"/>
        </w:numPr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I Punti Di Interesse nelle vicinanze.</w:t>
      </w:r>
    </w:p>
    <w:p w:rsidR="008313A8" w:rsidRDefault="00EC0804" w:rsidP="008313A8">
      <w:pPr>
        <w:pStyle w:val="NormaleWeb"/>
        <w:numPr>
          <w:ilvl w:val="1"/>
          <w:numId w:val="28"/>
        </w:numPr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La posizione dell’utente all’interno del sito</w:t>
      </w:r>
    </w:p>
    <w:p w:rsidR="008313A8" w:rsidRDefault="008313A8" w:rsidP="008313A8">
      <w:pPr>
        <w:pStyle w:val="NormaleWeb"/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8313A8" w:rsidRPr="00CE2947" w:rsidRDefault="008313A8" w:rsidP="008313A8">
      <w:pPr>
        <w:pStyle w:val="Titolo3"/>
        <w:spacing w:before="0"/>
        <w:ind w:left="0"/>
        <w:rPr>
          <w:rFonts w:asciiTheme="minorHAnsi" w:hAnsiTheme="minorHAnsi" w:cs="Arial"/>
          <w:i w:val="0"/>
          <w:sz w:val="24"/>
          <w:szCs w:val="24"/>
        </w:rPr>
      </w:pPr>
      <w:r w:rsidRPr="00CE2947">
        <w:rPr>
          <w:rFonts w:asciiTheme="minorHAnsi" w:hAnsiTheme="minorHAnsi" w:cs="Arial"/>
          <w:i w:val="0"/>
          <w:sz w:val="24"/>
          <w:szCs w:val="24"/>
        </w:rPr>
        <w:t xml:space="preserve">5. Diagrammi </w:t>
      </w:r>
      <w:proofErr w:type="spellStart"/>
      <w:r w:rsidRPr="00CE2947">
        <w:rPr>
          <w:rFonts w:asciiTheme="minorHAnsi" w:hAnsiTheme="minorHAnsi" w:cs="Arial"/>
          <w:i w:val="0"/>
          <w:sz w:val="24"/>
          <w:szCs w:val="24"/>
        </w:rPr>
        <w:t>navigazionali</w:t>
      </w:r>
      <w:proofErr w:type="spellEnd"/>
      <w:r w:rsidRPr="00CE2947">
        <w:rPr>
          <w:rFonts w:asciiTheme="minorHAnsi" w:hAnsiTheme="minorHAnsi" w:cs="Arial"/>
          <w:i w:val="0"/>
          <w:sz w:val="24"/>
          <w:szCs w:val="24"/>
        </w:rPr>
        <w:t xml:space="preserve"> e </w:t>
      </w:r>
      <w:proofErr w:type="spellStart"/>
      <w:r w:rsidRPr="00CE2947">
        <w:rPr>
          <w:rFonts w:asciiTheme="minorHAnsi" w:hAnsiTheme="minorHAnsi" w:cs="Arial"/>
          <w:i w:val="0"/>
          <w:sz w:val="24"/>
          <w:szCs w:val="24"/>
        </w:rPr>
        <w:t>mocks</w:t>
      </w:r>
      <w:proofErr w:type="spellEnd"/>
      <w:r w:rsidRPr="00CE2947">
        <w:rPr>
          <w:rFonts w:asciiTheme="minorHAnsi" w:hAnsiTheme="minorHAnsi" w:cs="Arial"/>
          <w:i w:val="0"/>
          <w:sz w:val="24"/>
          <w:szCs w:val="24"/>
        </w:rPr>
        <w:t xml:space="preserve"> up delle interfacce</w:t>
      </w:r>
    </w:p>
    <w:p w:rsidR="008313A8" w:rsidRPr="00CE2947" w:rsidRDefault="008313A8" w:rsidP="008313A8">
      <w:pPr>
        <w:pStyle w:val="Titolo3"/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 xml:space="preserve">5.1 Diagrammi </w:t>
      </w:r>
      <w:proofErr w:type="spellStart"/>
      <w:r w:rsidRPr="00CE2947">
        <w:rPr>
          <w:rFonts w:asciiTheme="minorHAnsi" w:hAnsiTheme="minorHAnsi" w:cs="Arial"/>
          <w:i w:val="0"/>
          <w:szCs w:val="24"/>
        </w:rPr>
        <w:t>navigazionali</w:t>
      </w:r>
      <w:proofErr w:type="spellEnd"/>
    </w:p>
    <w:p w:rsidR="008313A8" w:rsidRDefault="008313A8" w:rsidP="008313A8"/>
    <w:p w:rsidR="00604654" w:rsidRDefault="00604654" w:rsidP="008313A8"/>
    <w:p w:rsidR="00604654" w:rsidRDefault="00604654" w:rsidP="008313A8"/>
    <w:p w:rsidR="00604654" w:rsidRDefault="00604654" w:rsidP="008313A8"/>
    <w:p w:rsidR="00604654" w:rsidRDefault="00604654" w:rsidP="008313A8"/>
    <w:p w:rsidR="00604654" w:rsidRPr="008313A8" w:rsidRDefault="00604654" w:rsidP="008313A8"/>
    <w:p w:rsidR="008313A8" w:rsidRPr="00CE2947" w:rsidRDefault="008313A8" w:rsidP="00CE2947">
      <w:pPr>
        <w:pStyle w:val="Titolo3"/>
        <w:pBdr>
          <w:left w:val="single" w:sz="48" w:space="1" w:color="9FB8CD" w:themeColor="accent2"/>
        </w:pBdr>
        <w:spacing w:before="0"/>
        <w:ind w:left="70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lastRenderedPageBreak/>
        <w:t xml:space="preserve">5.2 </w:t>
      </w:r>
      <w:proofErr w:type="spellStart"/>
      <w:r w:rsidRPr="00CE2947">
        <w:rPr>
          <w:rFonts w:asciiTheme="minorHAnsi" w:hAnsiTheme="minorHAnsi" w:cs="Arial"/>
          <w:i w:val="0"/>
          <w:szCs w:val="24"/>
        </w:rPr>
        <w:t>Mocks</w:t>
      </w:r>
      <w:proofErr w:type="spellEnd"/>
      <w:r w:rsidRPr="00CE2947">
        <w:rPr>
          <w:rFonts w:asciiTheme="minorHAnsi" w:hAnsiTheme="minorHAnsi" w:cs="Arial"/>
          <w:i w:val="0"/>
          <w:szCs w:val="24"/>
        </w:rPr>
        <w:t xml:space="preserve"> up delle interfacce</w:t>
      </w:r>
    </w:p>
    <w:p w:rsidR="008313A8" w:rsidRPr="00CE2947" w:rsidRDefault="00DD6334" w:rsidP="00DD6334">
      <w:pPr>
        <w:pStyle w:val="Titolo3"/>
        <w:spacing w:before="0"/>
        <w:ind w:left="141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 xml:space="preserve">5.2.1 </w:t>
      </w:r>
      <w:proofErr w:type="spellStart"/>
      <w:r w:rsidRPr="00CE2947">
        <w:rPr>
          <w:rFonts w:asciiTheme="minorHAnsi" w:hAnsiTheme="minorHAnsi" w:cs="Arial"/>
          <w:i w:val="0"/>
          <w:szCs w:val="24"/>
        </w:rPr>
        <w:t>Main</w:t>
      </w:r>
      <w:proofErr w:type="spellEnd"/>
      <w:r w:rsidRPr="00CE2947">
        <w:rPr>
          <w:rFonts w:asciiTheme="minorHAnsi" w:hAnsiTheme="minorHAnsi" w:cs="Arial"/>
          <w:i w:val="0"/>
          <w:szCs w:val="24"/>
        </w:rPr>
        <w:t xml:space="preserve"> Activity</w:t>
      </w:r>
    </w:p>
    <w:p w:rsidR="00604654" w:rsidRDefault="00604654" w:rsidP="00604654">
      <w:pPr>
        <w:jc w:val="center"/>
      </w:pPr>
      <w:r>
        <w:rPr>
          <w:noProof/>
          <w:lang w:eastAsia="it-IT" w:bidi="ar-SA"/>
        </w:rPr>
        <w:drawing>
          <wp:inline distT="0" distB="0" distL="0" distR="0">
            <wp:extent cx="3051953" cy="2984066"/>
            <wp:effectExtent l="19050" t="0" r="0" b="0"/>
            <wp:docPr id="2" name="Immagine 1" descr="mockup_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_home.jp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226" cy="29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54" w:rsidRPr="00CE2947" w:rsidRDefault="00604654" w:rsidP="00604654">
      <w:pPr>
        <w:pStyle w:val="Titolo3"/>
        <w:spacing w:before="0"/>
        <w:ind w:left="141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5.2.</w:t>
      </w:r>
      <w:r w:rsidR="00A21469" w:rsidRPr="00CE2947">
        <w:rPr>
          <w:rFonts w:asciiTheme="minorHAnsi" w:hAnsiTheme="minorHAnsi" w:cs="Arial"/>
          <w:i w:val="0"/>
          <w:szCs w:val="24"/>
        </w:rPr>
        <w:t>2</w:t>
      </w:r>
      <w:r w:rsidRPr="00CE2947">
        <w:rPr>
          <w:rFonts w:asciiTheme="minorHAnsi" w:hAnsiTheme="minorHAnsi" w:cs="Arial"/>
          <w:i w:val="0"/>
          <w:szCs w:val="24"/>
        </w:rPr>
        <w:t xml:space="preserve"> Ricerca</w:t>
      </w:r>
    </w:p>
    <w:p w:rsidR="00604654" w:rsidRDefault="00870CEF" w:rsidP="00870CEF">
      <w:pPr>
        <w:jc w:val="center"/>
      </w:pPr>
      <w:r>
        <w:rPr>
          <w:noProof/>
          <w:lang w:eastAsia="it-IT" w:bidi="ar-SA"/>
        </w:rPr>
        <w:drawing>
          <wp:inline distT="0" distB="0" distL="0" distR="0">
            <wp:extent cx="3564291" cy="3775577"/>
            <wp:effectExtent l="19050" t="0" r="0" b="0"/>
            <wp:docPr id="3" name="Immagine 2" descr="mockup_ricer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_ricerca.jp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243" cy="378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D8" w:rsidRDefault="00DD32D8">
      <w:r>
        <w:br w:type="page"/>
      </w:r>
    </w:p>
    <w:p w:rsidR="00A21469" w:rsidRPr="00272B25" w:rsidRDefault="00A21469" w:rsidP="00A21469">
      <w:pPr>
        <w:pStyle w:val="Titolo3"/>
        <w:spacing w:before="0"/>
        <w:ind w:left="1418"/>
        <w:rPr>
          <w:rFonts w:asciiTheme="minorHAnsi" w:hAnsiTheme="minorHAnsi" w:cs="Arial"/>
          <w:i w:val="0"/>
          <w:szCs w:val="24"/>
        </w:rPr>
      </w:pPr>
      <w:r w:rsidRPr="00272B25">
        <w:rPr>
          <w:rFonts w:asciiTheme="minorHAnsi" w:hAnsiTheme="minorHAnsi" w:cs="Arial"/>
          <w:i w:val="0"/>
          <w:szCs w:val="24"/>
        </w:rPr>
        <w:lastRenderedPageBreak/>
        <w:t>5.2.</w:t>
      </w:r>
      <w:r w:rsidR="00DD32D8">
        <w:rPr>
          <w:rFonts w:asciiTheme="minorHAnsi" w:hAnsiTheme="minorHAnsi" w:cs="Arial"/>
          <w:i w:val="0"/>
          <w:szCs w:val="24"/>
        </w:rPr>
        <w:t>3 Risultati ricerca</w:t>
      </w:r>
    </w:p>
    <w:p w:rsidR="00A21469" w:rsidRDefault="00DD32D8" w:rsidP="00870CEF">
      <w:pPr>
        <w:jc w:val="center"/>
      </w:pPr>
      <w:r>
        <w:rPr>
          <w:noProof/>
          <w:lang w:eastAsia="it-IT" w:bidi="ar-SA"/>
        </w:rPr>
        <w:drawing>
          <wp:inline distT="0" distB="0" distL="0" distR="0">
            <wp:extent cx="4449433" cy="3295295"/>
            <wp:effectExtent l="19050" t="0" r="8267" b="0"/>
            <wp:docPr id="4" name="Immagine 3" descr="mockup_risultati_ricer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_risultati_ricerca.jp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251" cy="330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94" w:rsidRDefault="008E7694" w:rsidP="00CE2947">
      <w:pPr>
        <w:pStyle w:val="Titolo3"/>
        <w:spacing w:before="0"/>
        <w:ind w:left="141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 xml:space="preserve">5.2.4 </w:t>
      </w:r>
      <w:r w:rsidR="00CE2947" w:rsidRPr="00CE2947">
        <w:rPr>
          <w:rFonts w:asciiTheme="minorHAnsi" w:hAnsiTheme="minorHAnsi" w:cs="Arial"/>
          <w:i w:val="0"/>
          <w:szCs w:val="24"/>
        </w:rPr>
        <w:t>Descrizione</w:t>
      </w:r>
    </w:p>
    <w:p w:rsidR="0025170C" w:rsidRDefault="00CE2947" w:rsidP="00CE2947">
      <w:pPr>
        <w:jc w:val="center"/>
      </w:pPr>
      <w:r>
        <w:rPr>
          <w:noProof/>
          <w:lang w:eastAsia="it-IT" w:bidi="ar-SA"/>
        </w:rPr>
        <w:drawing>
          <wp:inline distT="0" distB="0" distL="0" distR="0">
            <wp:extent cx="3362505" cy="3151200"/>
            <wp:effectExtent l="19050" t="0" r="9345" b="0"/>
            <wp:docPr id="5" name="Immagine 4" descr="mockup_descrizi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_descrizione.jp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787" cy="315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0C" w:rsidRDefault="0025170C">
      <w:r>
        <w:br w:type="page"/>
      </w:r>
    </w:p>
    <w:p w:rsidR="00CE2947" w:rsidRDefault="00CE2947" w:rsidP="00CE2947">
      <w:pPr>
        <w:jc w:val="center"/>
      </w:pPr>
    </w:p>
    <w:p w:rsidR="00CE2947" w:rsidRDefault="00CE2947" w:rsidP="00CE2947">
      <w:pPr>
        <w:pStyle w:val="Titolo3"/>
        <w:spacing w:before="0"/>
        <w:ind w:left="1418"/>
        <w:rPr>
          <w:rFonts w:asciiTheme="minorHAnsi" w:hAnsiTheme="minorHAnsi" w:cs="Arial"/>
          <w:i w:val="0"/>
          <w:szCs w:val="24"/>
        </w:rPr>
      </w:pPr>
      <w:r w:rsidRPr="00CE2947">
        <w:rPr>
          <w:rFonts w:asciiTheme="minorHAnsi" w:hAnsiTheme="minorHAnsi" w:cs="Arial"/>
          <w:i w:val="0"/>
          <w:szCs w:val="24"/>
        </w:rPr>
        <w:t>5.2.5</w:t>
      </w:r>
      <w:r w:rsidR="0025170C">
        <w:rPr>
          <w:rFonts w:asciiTheme="minorHAnsi" w:hAnsiTheme="minorHAnsi" w:cs="Arial"/>
          <w:i w:val="0"/>
          <w:szCs w:val="24"/>
        </w:rPr>
        <w:t xml:space="preserve"> Punti di interesse</w:t>
      </w:r>
    </w:p>
    <w:p w:rsidR="0025170C" w:rsidRDefault="0025170C" w:rsidP="0025170C">
      <w:pPr>
        <w:jc w:val="center"/>
      </w:pPr>
      <w:r>
        <w:rPr>
          <w:noProof/>
          <w:lang w:eastAsia="it-IT" w:bidi="ar-SA"/>
        </w:rPr>
        <w:drawing>
          <wp:inline distT="0" distB="0" distL="0" distR="0">
            <wp:extent cx="3785199" cy="3425673"/>
            <wp:effectExtent l="19050" t="0" r="5751" b="0"/>
            <wp:docPr id="6" name="Immagine 5" descr="mockups_p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s_pdi.jp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13" cy="342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20" w:rsidRDefault="00C94E20" w:rsidP="00C94E20">
      <w:pPr>
        <w:pStyle w:val="Titolo3"/>
        <w:spacing w:before="0"/>
        <w:ind w:left="1418"/>
        <w:rPr>
          <w:rFonts w:asciiTheme="minorHAnsi" w:hAnsiTheme="minorHAnsi" w:cs="Arial"/>
          <w:i w:val="0"/>
          <w:szCs w:val="24"/>
        </w:rPr>
      </w:pPr>
      <w:r w:rsidRPr="00C94E20">
        <w:rPr>
          <w:rFonts w:asciiTheme="minorHAnsi" w:hAnsiTheme="minorHAnsi" w:cs="Arial"/>
          <w:i w:val="0"/>
          <w:szCs w:val="24"/>
        </w:rPr>
        <w:t>5.2.4 News</w:t>
      </w:r>
    </w:p>
    <w:p w:rsidR="00C94E20" w:rsidRDefault="00C94E20" w:rsidP="00C94E20">
      <w:pPr>
        <w:jc w:val="center"/>
      </w:pPr>
      <w:r>
        <w:rPr>
          <w:noProof/>
          <w:lang w:eastAsia="it-IT" w:bidi="ar-SA"/>
        </w:rPr>
        <w:drawing>
          <wp:inline distT="0" distB="0" distL="0" distR="0">
            <wp:extent cx="3709700" cy="3278038"/>
            <wp:effectExtent l="19050" t="0" r="5050" b="0"/>
            <wp:docPr id="7" name="Immagine 6" descr="mockups_ne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s_news.jp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501" cy="328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20" w:rsidRDefault="00C94E20">
      <w:r>
        <w:br w:type="page"/>
      </w:r>
    </w:p>
    <w:p w:rsidR="00C94E20" w:rsidRDefault="00C94E20" w:rsidP="00C94E20">
      <w:pPr>
        <w:pStyle w:val="Titolo3"/>
        <w:spacing w:before="0"/>
        <w:ind w:left="1418"/>
        <w:rPr>
          <w:rFonts w:asciiTheme="minorHAnsi" w:hAnsiTheme="minorHAnsi" w:cs="Arial"/>
          <w:i w:val="0"/>
          <w:szCs w:val="24"/>
        </w:rPr>
      </w:pPr>
      <w:r w:rsidRPr="00C94E20">
        <w:rPr>
          <w:rFonts w:asciiTheme="minorHAnsi" w:hAnsiTheme="minorHAnsi" w:cs="Arial"/>
          <w:i w:val="0"/>
          <w:szCs w:val="24"/>
        </w:rPr>
        <w:lastRenderedPageBreak/>
        <w:t>5.2.5 Orari di apertura</w:t>
      </w:r>
    </w:p>
    <w:p w:rsidR="00C94E20" w:rsidRDefault="00C94E20" w:rsidP="00C94E20">
      <w:pPr>
        <w:jc w:val="center"/>
      </w:pPr>
      <w:r>
        <w:rPr>
          <w:noProof/>
          <w:lang w:eastAsia="it-IT" w:bidi="ar-SA"/>
        </w:rPr>
        <w:drawing>
          <wp:inline distT="0" distB="0" distL="0" distR="0">
            <wp:extent cx="3468227" cy="3545456"/>
            <wp:effectExtent l="19050" t="0" r="0" b="0"/>
            <wp:docPr id="9" name="Immagine 8" descr="mockup_ora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_orari.jp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358" cy="354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E" w:rsidRDefault="00C478EE" w:rsidP="00C478EE">
      <w:pPr>
        <w:pStyle w:val="Titolo3"/>
        <w:spacing w:before="0"/>
        <w:ind w:left="1418"/>
        <w:rPr>
          <w:rFonts w:asciiTheme="minorHAnsi" w:hAnsiTheme="minorHAnsi" w:cs="Arial"/>
          <w:i w:val="0"/>
          <w:szCs w:val="24"/>
        </w:rPr>
      </w:pPr>
      <w:r w:rsidRPr="00C478EE">
        <w:rPr>
          <w:rFonts w:asciiTheme="minorHAnsi" w:hAnsiTheme="minorHAnsi" w:cs="Arial"/>
          <w:i w:val="0"/>
          <w:szCs w:val="24"/>
        </w:rPr>
        <w:t>5.2.6 Mappa GPS</w:t>
      </w:r>
    </w:p>
    <w:p w:rsidR="00C478EE" w:rsidRDefault="00C478EE" w:rsidP="00C94E20">
      <w:pPr>
        <w:jc w:val="center"/>
      </w:pPr>
      <w:r>
        <w:rPr>
          <w:noProof/>
          <w:lang w:eastAsia="it-IT" w:bidi="ar-SA"/>
        </w:rPr>
        <w:drawing>
          <wp:inline distT="0" distB="0" distL="0" distR="0">
            <wp:extent cx="4052618" cy="3507874"/>
            <wp:effectExtent l="19050" t="0" r="5032" b="0"/>
            <wp:docPr id="11" name="Immagine 10" descr="mockup_mappaG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_mappaGPS.jp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389" cy="351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20" w:rsidRDefault="00AB774D" w:rsidP="00AB774D">
      <w:pPr>
        <w:pStyle w:val="Titolo3"/>
        <w:spacing w:before="0"/>
        <w:ind w:left="1418"/>
        <w:rPr>
          <w:rFonts w:asciiTheme="minorHAnsi" w:hAnsiTheme="minorHAnsi" w:cs="Arial"/>
          <w:i w:val="0"/>
          <w:szCs w:val="24"/>
        </w:rPr>
      </w:pPr>
      <w:r w:rsidRPr="00AB774D">
        <w:rPr>
          <w:rFonts w:asciiTheme="minorHAnsi" w:hAnsiTheme="minorHAnsi" w:cs="Arial"/>
          <w:i w:val="0"/>
          <w:szCs w:val="24"/>
        </w:rPr>
        <w:t>5.2.</w:t>
      </w:r>
      <w:r w:rsidR="00C478EE">
        <w:rPr>
          <w:rFonts w:asciiTheme="minorHAnsi" w:hAnsiTheme="minorHAnsi" w:cs="Arial"/>
          <w:i w:val="0"/>
          <w:szCs w:val="24"/>
        </w:rPr>
        <w:t>7</w:t>
      </w:r>
      <w:r w:rsidRPr="00AB774D">
        <w:rPr>
          <w:rFonts w:asciiTheme="minorHAnsi" w:hAnsiTheme="minorHAnsi" w:cs="Arial"/>
          <w:i w:val="0"/>
          <w:szCs w:val="24"/>
        </w:rPr>
        <w:t xml:space="preserve"> </w:t>
      </w:r>
      <w:proofErr w:type="spellStart"/>
      <w:r w:rsidRPr="00AB774D">
        <w:rPr>
          <w:rFonts w:asciiTheme="minorHAnsi" w:hAnsiTheme="minorHAnsi" w:cs="Arial"/>
          <w:i w:val="0"/>
          <w:szCs w:val="24"/>
        </w:rPr>
        <w:t>Options</w:t>
      </w:r>
      <w:proofErr w:type="spellEnd"/>
      <w:r w:rsidRPr="00AB774D">
        <w:rPr>
          <w:rFonts w:asciiTheme="minorHAnsi" w:hAnsiTheme="minorHAnsi" w:cs="Arial"/>
          <w:i w:val="0"/>
          <w:szCs w:val="24"/>
        </w:rPr>
        <w:t xml:space="preserve"> Menu</w:t>
      </w:r>
    </w:p>
    <w:p w:rsidR="00AB774D" w:rsidRDefault="00AB774D" w:rsidP="00AB774D">
      <w:pPr>
        <w:jc w:val="center"/>
      </w:pPr>
      <w:r>
        <w:rPr>
          <w:noProof/>
          <w:lang w:eastAsia="it-IT" w:bidi="ar-SA"/>
        </w:rPr>
        <w:drawing>
          <wp:inline distT="0" distB="0" distL="0" distR="0">
            <wp:extent cx="1283538" cy="778074"/>
            <wp:effectExtent l="19050" t="0" r="0" b="0"/>
            <wp:docPr id="10" name="Immagine 9" descr="mockup_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_menu.jp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115" cy="77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74" w:rsidRPr="00AB774D" w:rsidRDefault="00CE4974" w:rsidP="00CE4974"/>
    <w:sectPr w:rsidR="00CE4974" w:rsidRPr="00AB774D" w:rsidSect="00493498">
      <w:footerReference w:type="default" r:id="rId47"/>
      <w:pgSz w:w="11906" w:h="16838"/>
      <w:pgMar w:top="1417" w:right="1134" w:bottom="1134" w:left="1134" w:header="708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869" w:rsidRDefault="00A95869" w:rsidP="00647DE7">
      <w:pPr>
        <w:spacing w:after="0" w:line="240" w:lineRule="auto"/>
      </w:pPr>
      <w:r>
        <w:separator/>
      </w:r>
    </w:p>
  </w:endnote>
  <w:endnote w:type="continuationSeparator" w:id="0">
    <w:p w:rsidR="00A95869" w:rsidRDefault="00A95869" w:rsidP="0064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68E" w:rsidRPr="00647DE7" w:rsidRDefault="006F668E" w:rsidP="00647DE7">
    <w:pPr>
      <w:pStyle w:val="Pidipagina"/>
      <w:jc w:val="right"/>
      <w:rPr>
        <w:color w:val="525A7D" w:themeColor="accent1" w:themeShade="BF"/>
      </w:rPr>
    </w:pPr>
    <w:r w:rsidRPr="00647DE7">
      <w:rPr>
        <w:color w:val="525A7D" w:themeColor="accent1" w:themeShade="BF"/>
      </w:rPr>
      <w:t>Archeo</w:t>
    </w:r>
    <w:r w:rsidR="007829B3">
      <w:rPr>
        <w:color w:val="525A7D" w:themeColor="accent1" w:themeShade="BF"/>
      </w:rPr>
      <w:t>T</w:t>
    </w:r>
    <w:r w:rsidRPr="00647DE7">
      <w:rPr>
        <w:color w:val="525A7D" w:themeColor="accent1" w:themeShade="BF"/>
      </w:rPr>
      <w:t>our – RAD  pg</w:t>
    </w:r>
    <w:sdt>
      <w:sdtPr>
        <w:rPr>
          <w:color w:val="525A7D" w:themeColor="accent1" w:themeShade="BF"/>
        </w:rPr>
        <w:id w:val="329892094"/>
        <w:docPartObj>
          <w:docPartGallery w:val="Page Numbers (Bottom of Page)"/>
          <w:docPartUnique/>
        </w:docPartObj>
      </w:sdtPr>
      <w:sdtContent>
        <w:r w:rsidR="00961D4B" w:rsidRPr="00647DE7">
          <w:rPr>
            <w:color w:val="525A7D" w:themeColor="accent1" w:themeShade="BF"/>
          </w:rPr>
          <w:fldChar w:fldCharType="begin"/>
        </w:r>
        <w:r w:rsidRPr="00647DE7">
          <w:rPr>
            <w:color w:val="525A7D" w:themeColor="accent1" w:themeShade="BF"/>
          </w:rPr>
          <w:instrText xml:space="preserve"> PAGE   \* MERGEFORMAT </w:instrText>
        </w:r>
        <w:r w:rsidR="00961D4B" w:rsidRPr="00647DE7">
          <w:rPr>
            <w:color w:val="525A7D" w:themeColor="accent1" w:themeShade="BF"/>
          </w:rPr>
          <w:fldChar w:fldCharType="separate"/>
        </w:r>
        <w:r w:rsidR="008B2C45">
          <w:rPr>
            <w:noProof/>
            <w:color w:val="525A7D" w:themeColor="accent1" w:themeShade="BF"/>
          </w:rPr>
          <w:t>9</w:t>
        </w:r>
        <w:r w:rsidR="00961D4B" w:rsidRPr="00647DE7">
          <w:rPr>
            <w:color w:val="525A7D" w:themeColor="accent1" w:themeShade="BF"/>
          </w:rPr>
          <w:fldChar w:fldCharType="end"/>
        </w:r>
      </w:sdtContent>
    </w:sdt>
  </w:p>
  <w:p w:rsidR="006F668E" w:rsidRDefault="006F668E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869" w:rsidRDefault="00A95869" w:rsidP="00647DE7">
      <w:pPr>
        <w:spacing w:after="0" w:line="240" w:lineRule="auto"/>
      </w:pPr>
      <w:r>
        <w:separator/>
      </w:r>
    </w:p>
  </w:footnote>
  <w:footnote w:type="continuationSeparator" w:id="0">
    <w:p w:rsidR="00A95869" w:rsidRDefault="00A95869" w:rsidP="00647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6D60"/>
    <w:multiLevelType w:val="hybridMultilevel"/>
    <w:tmpl w:val="7D967038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037B29A3"/>
    <w:multiLevelType w:val="hybridMultilevel"/>
    <w:tmpl w:val="31167ED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D925712"/>
    <w:multiLevelType w:val="hybridMultilevel"/>
    <w:tmpl w:val="EF7895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E65C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B9120F"/>
    <w:multiLevelType w:val="hybridMultilevel"/>
    <w:tmpl w:val="5FBE79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1556B"/>
    <w:multiLevelType w:val="hybridMultilevel"/>
    <w:tmpl w:val="3DEE361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9603C8"/>
    <w:multiLevelType w:val="hybridMultilevel"/>
    <w:tmpl w:val="9CBC8878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220010AF"/>
    <w:multiLevelType w:val="hybridMultilevel"/>
    <w:tmpl w:val="1DE2AECE"/>
    <w:lvl w:ilvl="0" w:tplc="0410000F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491" w:hanging="360"/>
      </w:pPr>
    </w:lvl>
    <w:lvl w:ilvl="2" w:tplc="0410001B" w:tentative="1">
      <w:start w:val="1"/>
      <w:numFmt w:val="lowerRoman"/>
      <w:lvlText w:val="%3."/>
      <w:lvlJc w:val="right"/>
      <w:pPr>
        <w:ind w:left="4211" w:hanging="180"/>
      </w:pPr>
    </w:lvl>
    <w:lvl w:ilvl="3" w:tplc="0410000F" w:tentative="1">
      <w:start w:val="1"/>
      <w:numFmt w:val="decimal"/>
      <w:lvlText w:val="%4."/>
      <w:lvlJc w:val="left"/>
      <w:pPr>
        <w:ind w:left="4931" w:hanging="360"/>
      </w:pPr>
    </w:lvl>
    <w:lvl w:ilvl="4" w:tplc="04100019" w:tentative="1">
      <w:start w:val="1"/>
      <w:numFmt w:val="lowerLetter"/>
      <w:lvlText w:val="%5."/>
      <w:lvlJc w:val="left"/>
      <w:pPr>
        <w:ind w:left="5651" w:hanging="360"/>
      </w:pPr>
    </w:lvl>
    <w:lvl w:ilvl="5" w:tplc="0410001B" w:tentative="1">
      <w:start w:val="1"/>
      <w:numFmt w:val="lowerRoman"/>
      <w:lvlText w:val="%6."/>
      <w:lvlJc w:val="right"/>
      <w:pPr>
        <w:ind w:left="6371" w:hanging="180"/>
      </w:pPr>
    </w:lvl>
    <w:lvl w:ilvl="6" w:tplc="0410000F" w:tentative="1">
      <w:start w:val="1"/>
      <w:numFmt w:val="decimal"/>
      <w:lvlText w:val="%7."/>
      <w:lvlJc w:val="left"/>
      <w:pPr>
        <w:ind w:left="7091" w:hanging="360"/>
      </w:pPr>
    </w:lvl>
    <w:lvl w:ilvl="7" w:tplc="04100019" w:tentative="1">
      <w:start w:val="1"/>
      <w:numFmt w:val="lowerLetter"/>
      <w:lvlText w:val="%8."/>
      <w:lvlJc w:val="left"/>
      <w:pPr>
        <w:ind w:left="7811" w:hanging="360"/>
      </w:pPr>
    </w:lvl>
    <w:lvl w:ilvl="8" w:tplc="0410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8">
    <w:nsid w:val="23745CEB"/>
    <w:multiLevelType w:val="hybridMultilevel"/>
    <w:tmpl w:val="B8320336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>
    <w:nsid w:val="252B24D4"/>
    <w:multiLevelType w:val="hybridMultilevel"/>
    <w:tmpl w:val="2BA023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C5338"/>
    <w:multiLevelType w:val="hybridMultilevel"/>
    <w:tmpl w:val="AF2803C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7A162C"/>
    <w:multiLevelType w:val="hybridMultilevel"/>
    <w:tmpl w:val="82B02010"/>
    <w:lvl w:ilvl="0" w:tplc="0410000F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4290" w:hanging="180"/>
      </w:pPr>
    </w:lvl>
    <w:lvl w:ilvl="3" w:tplc="0410000F" w:tentative="1">
      <w:start w:val="1"/>
      <w:numFmt w:val="decimal"/>
      <w:lvlText w:val="%4."/>
      <w:lvlJc w:val="left"/>
      <w:pPr>
        <w:ind w:left="5010" w:hanging="360"/>
      </w:pPr>
    </w:lvl>
    <w:lvl w:ilvl="4" w:tplc="04100019" w:tentative="1">
      <w:start w:val="1"/>
      <w:numFmt w:val="lowerLetter"/>
      <w:lvlText w:val="%5."/>
      <w:lvlJc w:val="left"/>
      <w:pPr>
        <w:ind w:left="5730" w:hanging="360"/>
      </w:pPr>
    </w:lvl>
    <w:lvl w:ilvl="5" w:tplc="0410001B" w:tentative="1">
      <w:start w:val="1"/>
      <w:numFmt w:val="lowerRoman"/>
      <w:lvlText w:val="%6."/>
      <w:lvlJc w:val="right"/>
      <w:pPr>
        <w:ind w:left="6450" w:hanging="180"/>
      </w:pPr>
    </w:lvl>
    <w:lvl w:ilvl="6" w:tplc="0410000F" w:tentative="1">
      <w:start w:val="1"/>
      <w:numFmt w:val="decimal"/>
      <w:lvlText w:val="%7."/>
      <w:lvlJc w:val="left"/>
      <w:pPr>
        <w:ind w:left="7170" w:hanging="360"/>
      </w:pPr>
    </w:lvl>
    <w:lvl w:ilvl="7" w:tplc="04100019" w:tentative="1">
      <w:start w:val="1"/>
      <w:numFmt w:val="lowerLetter"/>
      <w:lvlText w:val="%8."/>
      <w:lvlJc w:val="left"/>
      <w:pPr>
        <w:ind w:left="7890" w:hanging="360"/>
      </w:pPr>
    </w:lvl>
    <w:lvl w:ilvl="8" w:tplc="0410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2">
    <w:nsid w:val="33050A04"/>
    <w:multiLevelType w:val="hybridMultilevel"/>
    <w:tmpl w:val="06065D90"/>
    <w:lvl w:ilvl="0" w:tplc="3F0881AC">
      <w:start w:val="1"/>
      <w:numFmt w:val="decimal"/>
      <w:lvlText w:val="%1."/>
      <w:lvlJc w:val="left"/>
      <w:pPr>
        <w:ind w:left="2771" w:hanging="360"/>
      </w:pPr>
      <w:rPr>
        <w:rFonts w:hint="default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3491" w:hanging="360"/>
      </w:pPr>
    </w:lvl>
    <w:lvl w:ilvl="2" w:tplc="0410001B" w:tentative="1">
      <w:start w:val="1"/>
      <w:numFmt w:val="lowerRoman"/>
      <w:lvlText w:val="%3."/>
      <w:lvlJc w:val="right"/>
      <w:pPr>
        <w:ind w:left="4211" w:hanging="180"/>
      </w:pPr>
    </w:lvl>
    <w:lvl w:ilvl="3" w:tplc="0410000F" w:tentative="1">
      <w:start w:val="1"/>
      <w:numFmt w:val="decimal"/>
      <w:lvlText w:val="%4."/>
      <w:lvlJc w:val="left"/>
      <w:pPr>
        <w:ind w:left="4931" w:hanging="360"/>
      </w:pPr>
    </w:lvl>
    <w:lvl w:ilvl="4" w:tplc="04100019" w:tentative="1">
      <w:start w:val="1"/>
      <w:numFmt w:val="lowerLetter"/>
      <w:lvlText w:val="%5."/>
      <w:lvlJc w:val="left"/>
      <w:pPr>
        <w:ind w:left="5651" w:hanging="360"/>
      </w:pPr>
    </w:lvl>
    <w:lvl w:ilvl="5" w:tplc="0410001B" w:tentative="1">
      <w:start w:val="1"/>
      <w:numFmt w:val="lowerRoman"/>
      <w:lvlText w:val="%6."/>
      <w:lvlJc w:val="right"/>
      <w:pPr>
        <w:ind w:left="6371" w:hanging="180"/>
      </w:pPr>
    </w:lvl>
    <w:lvl w:ilvl="6" w:tplc="0410000F" w:tentative="1">
      <w:start w:val="1"/>
      <w:numFmt w:val="decimal"/>
      <w:lvlText w:val="%7."/>
      <w:lvlJc w:val="left"/>
      <w:pPr>
        <w:ind w:left="7091" w:hanging="360"/>
      </w:pPr>
    </w:lvl>
    <w:lvl w:ilvl="7" w:tplc="04100019" w:tentative="1">
      <w:start w:val="1"/>
      <w:numFmt w:val="lowerLetter"/>
      <w:lvlText w:val="%8."/>
      <w:lvlJc w:val="left"/>
      <w:pPr>
        <w:ind w:left="7811" w:hanging="360"/>
      </w:pPr>
    </w:lvl>
    <w:lvl w:ilvl="8" w:tplc="0410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3">
    <w:nsid w:val="3C386EDB"/>
    <w:multiLevelType w:val="hybridMultilevel"/>
    <w:tmpl w:val="35C8BC1A"/>
    <w:lvl w:ilvl="0" w:tplc="2D742CE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892B5C"/>
    <w:multiLevelType w:val="hybridMultilevel"/>
    <w:tmpl w:val="514893A8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43AB4491"/>
    <w:multiLevelType w:val="hybridMultilevel"/>
    <w:tmpl w:val="7B667A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B59A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CA63907"/>
    <w:multiLevelType w:val="hybridMultilevel"/>
    <w:tmpl w:val="1E6435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97EEC"/>
    <w:multiLevelType w:val="hybridMultilevel"/>
    <w:tmpl w:val="A8E0414C"/>
    <w:lvl w:ilvl="0" w:tplc="2114446E">
      <w:start w:val="1"/>
      <w:numFmt w:val="decimal"/>
      <w:lvlText w:val="%1"/>
      <w:lvlJc w:val="left"/>
      <w:pPr>
        <w:ind w:left="2771" w:hanging="360"/>
      </w:pPr>
      <w:rPr>
        <w:rFonts w:hint="default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3491" w:hanging="360"/>
      </w:pPr>
    </w:lvl>
    <w:lvl w:ilvl="2" w:tplc="0410001B" w:tentative="1">
      <w:start w:val="1"/>
      <w:numFmt w:val="lowerRoman"/>
      <w:lvlText w:val="%3."/>
      <w:lvlJc w:val="right"/>
      <w:pPr>
        <w:ind w:left="4211" w:hanging="180"/>
      </w:pPr>
    </w:lvl>
    <w:lvl w:ilvl="3" w:tplc="0410000F" w:tentative="1">
      <w:start w:val="1"/>
      <w:numFmt w:val="decimal"/>
      <w:lvlText w:val="%4."/>
      <w:lvlJc w:val="left"/>
      <w:pPr>
        <w:ind w:left="4931" w:hanging="360"/>
      </w:pPr>
    </w:lvl>
    <w:lvl w:ilvl="4" w:tplc="04100019" w:tentative="1">
      <w:start w:val="1"/>
      <w:numFmt w:val="lowerLetter"/>
      <w:lvlText w:val="%5."/>
      <w:lvlJc w:val="left"/>
      <w:pPr>
        <w:ind w:left="5651" w:hanging="360"/>
      </w:pPr>
    </w:lvl>
    <w:lvl w:ilvl="5" w:tplc="0410001B" w:tentative="1">
      <w:start w:val="1"/>
      <w:numFmt w:val="lowerRoman"/>
      <w:lvlText w:val="%6."/>
      <w:lvlJc w:val="right"/>
      <w:pPr>
        <w:ind w:left="6371" w:hanging="180"/>
      </w:pPr>
    </w:lvl>
    <w:lvl w:ilvl="6" w:tplc="0410000F" w:tentative="1">
      <w:start w:val="1"/>
      <w:numFmt w:val="decimal"/>
      <w:lvlText w:val="%7."/>
      <w:lvlJc w:val="left"/>
      <w:pPr>
        <w:ind w:left="7091" w:hanging="360"/>
      </w:pPr>
    </w:lvl>
    <w:lvl w:ilvl="7" w:tplc="04100019" w:tentative="1">
      <w:start w:val="1"/>
      <w:numFmt w:val="lowerLetter"/>
      <w:lvlText w:val="%8."/>
      <w:lvlJc w:val="left"/>
      <w:pPr>
        <w:ind w:left="7811" w:hanging="360"/>
      </w:pPr>
    </w:lvl>
    <w:lvl w:ilvl="8" w:tplc="0410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9">
    <w:nsid w:val="4EBA08F7"/>
    <w:multiLevelType w:val="hybridMultilevel"/>
    <w:tmpl w:val="D7824F5A"/>
    <w:lvl w:ilvl="0" w:tplc="A0986792">
      <w:start w:val="1"/>
      <w:numFmt w:val="decimal"/>
      <w:lvlText w:val="%1."/>
      <w:lvlJc w:val="left"/>
      <w:pPr>
        <w:ind w:left="2771" w:hanging="360"/>
      </w:pPr>
      <w:rPr>
        <w:rFonts w:hint="default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3491" w:hanging="360"/>
      </w:pPr>
    </w:lvl>
    <w:lvl w:ilvl="2" w:tplc="0410001B" w:tentative="1">
      <w:start w:val="1"/>
      <w:numFmt w:val="lowerRoman"/>
      <w:lvlText w:val="%3."/>
      <w:lvlJc w:val="right"/>
      <w:pPr>
        <w:ind w:left="4211" w:hanging="180"/>
      </w:pPr>
    </w:lvl>
    <w:lvl w:ilvl="3" w:tplc="0410000F" w:tentative="1">
      <w:start w:val="1"/>
      <w:numFmt w:val="decimal"/>
      <w:lvlText w:val="%4."/>
      <w:lvlJc w:val="left"/>
      <w:pPr>
        <w:ind w:left="4931" w:hanging="360"/>
      </w:pPr>
    </w:lvl>
    <w:lvl w:ilvl="4" w:tplc="04100019" w:tentative="1">
      <w:start w:val="1"/>
      <w:numFmt w:val="lowerLetter"/>
      <w:lvlText w:val="%5."/>
      <w:lvlJc w:val="left"/>
      <w:pPr>
        <w:ind w:left="5651" w:hanging="360"/>
      </w:pPr>
    </w:lvl>
    <w:lvl w:ilvl="5" w:tplc="0410001B" w:tentative="1">
      <w:start w:val="1"/>
      <w:numFmt w:val="lowerRoman"/>
      <w:lvlText w:val="%6."/>
      <w:lvlJc w:val="right"/>
      <w:pPr>
        <w:ind w:left="6371" w:hanging="180"/>
      </w:pPr>
    </w:lvl>
    <w:lvl w:ilvl="6" w:tplc="0410000F" w:tentative="1">
      <w:start w:val="1"/>
      <w:numFmt w:val="decimal"/>
      <w:lvlText w:val="%7."/>
      <w:lvlJc w:val="left"/>
      <w:pPr>
        <w:ind w:left="7091" w:hanging="360"/>
      </w:pPr>
    </w:lvl>
    <w:lvl w:ilvl="7" w:tplc="04100019" w:tentative="1">
      <w:start w:val="1"/>
      <w:numFmt w:val="lowerLetter"/>
      <w:lvlText w:val="%8."/>
      <w:lvlJc w:val="left"/>
      <w:pPr>
        <w:ind w:left="7811" w:hanging="360"/>
      </w:pPr>
    </w:lvl>
    <w:lvl w:ilvl="8" w:tplc="0410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20">
    <w:nsid w:val="4ED6385E"/>
    <w:multiLevelType w:val="hybridMultilevel"/>
    <w:tmpl w:val="1DE2AE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225D19"/>
    <w:multiLevelType w:val="hybridMultilevel"/>
    <w:tmpl w:val="95D69D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991DA1"/>
    <w:multiLevelType w:val="hybridMultilevel"/>
    <w:tmpl w:val="DDC08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A95DCA"/>
    <w:multiLevelType w:val="hybridMultilevel"/>
    <w:tmpl w:val="1DE2AE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826AD2"/>
    <w:multiLevelType w:val="hybridMultilevel"/>
    <w:tmpl w:val="A18AC9C8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7DB3F7C"/>
    <w:multiLevelType w:val="hybridMultilevel"/>
    <w:tmpl w:val="5ACA73E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0E4411"/>
    <w:multiLevelType w:val="multilevel"/>
    <w:tmpl w:val="26C0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ED21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3"/>
  </w:num>
  <w:num w:numId="3">
    <w:abstractNumId w:val="21"/>
  </w:num>
  <w:num w:numId="4">
    <w:abstractNumId w:val="5"/>
  </w:num>
  <w:num w:numId="5">
    <w:abstractNumId w:val="27"/>
  </w:num>
  <w:num w:numId="6">
    <w:abstractNumId w:val="25"/>
  </w:num>
  <w:num w:numId="7">
    <w:abstractNumId w:val="3"/>
  </w:num>
  <w:num w:numId="8">
    <w:abstractNumId w:val="10"/>
  </w:num>
  <w:num w:numId="9">
    <w:abstractNumId w:val="16"/>
  </w:num>
  <w:num w:numId="10">
    <w:abstractNumId w:val="23"/>
  </w:num>
  <w:num w:numId="11">
    <w:abstractNumId w:val="17"/>
  </w:num>
  <w:num w:numId="12">
    <w:abstractNumId w:val="22"/>
  </w:num>
  <w:num w:numId="13">
    <w:abstractNumId w:val="11"/>
  </w:num>
  <w:num w:numId="14">
    <w:abstractNumId w:val="20"/>
  </w:num>
  <w:num w:numId="15">
    <w:abstractNumId w:val="7"/>
  </w:num>
  <w:num w:numId="16">
    <w:abstractNumId w:val="18"/>
  </w:num>
  <w:num w:numId="17">
    <w:abstractNumId w:val="12"/>
  </w:num>
  <w:num w:numId="18">
    <w:abstractNumId w:val="19"/>
  </w:num>
  <w:num w:numId="19">
    <w:abstractNumId w:val="2"/>
  </w:num>
  <w:num w:numId="20">
    <w:abstractNumId w:val="4"/>
  </w:num>
  <w:num w:numId="21">
    <w:abstractNumId w:val="26"/>
  </w:num>
  <w:num w:numId="22">
    <w:abstractNumId w:val="1"/>
  </w:num>
  <w:num w:numId="23">
    <w:abstractNumId w:val="6"/>
  </w:num>
  <w:num w:numId="24">
    <w:abstractNumId w:val="0"/>
  </w:num>
  <w:num w:numId="25">
    <w:abstractNumId w:val="9"/>
  </w:num>
  <w:num w:numId="26">
    <w:abstractNumId w:val="14"/>
  </w:num>
  <w:num w:numId="27">
    <w:abstractNumId w:val="24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D5D2D"/>
    <w:rsid w:val="00031ECA"/>
    <w:rsid w:val="00037FB9"/>
    <w:rsid w:val="00041517"/>
    <w:rsid w:val="0004615B"/>
    <w:rsid w:val="000E549C"/>
    <w:rsid w:val="000F2A4C"/>
    <w:rsid w:val="00151F94"/>
    <w:rsid w:val="001E198C"/>
    <w:rsid w:val="00225F35"/>
    <w:rsid w:val="00231F06"/>
    <w:rsid w:val="0025170C"/>
    <w:rsid w:val="0025204B"/>
    <w:rsid w:val="00272B25"/>
    <w:rsid w:val="00354E41"/>
    <w:rsid w:val="003915D0"/>
    <w:rsid w:val="003B30BD"/>
    <w:rsid w:val="003E72AD"/>
    <w:rsid w:val="003F59B4"/>
    <w:rsid w:val="00412580"/>
    <w:rsid w:val="00447C71"/>
    <w:rsid w:val="004847BC"/>
    <w:rsid w:val="00493498"/>
    <w:rsid w:val="00497339"/>
    <w:rsid w:val="004A2CBA"/>
    <w:rsid w:val="004B4EB4"/>
    <w:rsid w:val="00502AC0"/>
    <w:rsid w:val="00502FB3"/>
    <w:rsid w:val="00540CD6"/>
    <w:rsid w:val="005C3EE6"/>
    <w:rsid w:val="005E4EC1"/>
    <w:rsid w:val="00604654"/>
    <w:rsid w:val="00630A6F"/>
    <w:rsid w:val="006319A6"/>
    <w:rsid w:val="0063228E"/>
    <w:rsid w:val="00637D47"/>
    <w:rsid w:val="00647DE7"/>
    <w:rsid w:val="0066729B"/>
    <w:rsid w:val="006A0101"/>
    <w:rsid w:val="006C12CA"/>
    <w:rsid w:val="006E3948"/>
    <w:rsid w:val="006F668E"/>
    <w:rsid w:val="0070013F"/>
    <w:rsid w:val="0073544C"/>
    <w:rsid w:val="0073612B"/>
    <w:rsid w:val="007829B3"/>
    <w:rsid w:val="007B43FA"/>
    <w:rsid w:val="007D295E"/>
    <w:rsid w:val="00827EF7"/>
    <w:rsid w:val="008313A8"/>
    <w:rsid w:val="0085466F"/>
    <w:rsid w:val="00864243"/>
    <w:rsid w:val="00870CEF"/>
    <w:rsid w:val="008A6994"/>
    <w:rsid w:val="008B2C45"/>
    <w:rsid w:val="008B5778"/>
    <w:rsid w:val="008C7846"/>
    <w:rsid w:val="008E7694"/>
    <w:rsid w:val="00933D90"/>
    <w:rsid w:val="00942365"/>
    <w:rsid w:val="009567EF"/>
    <w:rsid w:val="00961D4B"/>
    <w:rsid w:val="00A01097"/>
    <w:rsid w:val="00A21469"/>
    <w:rsid w:val="00A364E0"/>
    <w:rsid w:val="00A771C7"/>
    <w:rsid w:val="00A95869"/>
    <w:rsid w:val="00A96431"/>
    <w:rsid w:val="00AB774D"/>
    <w:rsid w:val="00AC0948"/>
    <w:rsid w:val="00AD5D2D"/>
    <w:rsid w:val="00B12545"/>
    <w:rsid w:val="00B357A4"/>
    <w:rsid w:val="00B62451"/>
    <w:rsid w:val="00B7694F"/>
    <w:rsid w:val="00B928DE"/>
    <w:rsid w:val="00C478EE"/>
    <w:rsid w:val="00C801AB"/>
    <w:rsid w:val="00C94E20"/>
    <w:rsid w:val="00CA2B61"/>
    <w:rsid w:val="00CB1EE7"/>
    <w:rsid w:val="00CD621D"/>
    <w:rsid w:val="00CE2947"/>
    <w:rsid w:val="00CE4974"/>
    <w:rsid w:val="00CE49B2"/>
    <w:rsid w:val="00D00E51"/>
    <w:rsid w:val="00D049E9"/>
    <w:rsid w:val="00D303F2"/>
    <w:rsid w:val="00D63FF8"/>
    <w:rsid w:val="00DB1757"/>
    <w:rsid w:val="00DD32D8"/>
    <w:rsid w:val="00DD6334"/>
    <w:rsid w:val="00E151F0"/>
    <w:rsid w:val="00E552E2"/>
    <w:rsid w:val="00E929DF"/>
    <w:rsid w:val="00E97DD3"/>
    <w:rsid w:val="00EC0804"/>
    <w:rsid w:val="00ED0E7F"/>
    <w:rsid w:val="00EF30D4"/>
    <w:rsid w:val="00F3025E"/>
    <w:rsid w:val="00F44B5D"/>
    <w:rsid w:val="00F624AC"/>
    <w:rsid w:val="00FA04B7"/>
    <w:rsid w:val="00FC3141"/>
    <w:rsid w:val="00FF3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B5778"/>
    <w:rPr>
      <w:i/>
      <w:iCs/>
      <w:sz w:val="20"/>
      <w:szCs w:val="20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B5778"/>
    <w:pPr>
      <w:pBdr>
        <w:top w:val="single" w:sz="8" w:space="0" w:color="9FB8CD" w:themeColor="accent2"/>
        <w:left w:val="single" w:sz="8" w:space="0" w:color="9FB8CD" w:themeColor="accent2"/>
        <w:bottom w:val="single" w:sz="8" w:space="0" w:color="9FB8CD" w:themeColor="accent2"/>
        <w:right w:val="single" w:sz="8" w:space="0" w:color="9FB8CD" w:themeColor="accent2"/>
      </w:pBdr>
      <w:shd w:val="clear" w:color="auto" w:fill="EBF0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E5C77" w:themeColor="accent2" w:themeShade="7F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B5778"/>
    <w:pPr>
      <w:pBdr>
        <w:top w:val="single" w:sz="4" w:space="0" w:color="9FB8CD" w:themeColor="accent2"/>
        <w:left w:val="single" w:sz="48" w:space="2" w:color="9FB8CD" w:themeColor="accent2"/>
        <w:bottom w:val="single" w:sz="4" w:space="0" w:color="9FB8CD" w:themeColor="accent2"/>
        <w:right w:val="single" w:sz="4" w:space="4" w:color="9FB8C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B5778"/>
    <w:pPr>
      <w:pBdr>
        <w:left w:val="single" w:sz="48" w:space="2" w:color="9FB8CD" w:themeColor="accent2"/>
        <w:bottom w:val="single" w:sz="4" w:space="0" w:color="9FB8C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B5778"/>
    <w:pPr>
      <w:pBdr>
        <w:left w:val="single" w:sz="4" w:space="2" w:color="9FB8CD" w:themeColor="accent2"/>
        <w:bottom w:val="single" w:sz="4" w:space="2" w:color="9FB8C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B5778"/>
    <w:pPr>
      <w:pBdr>
        <w:left w:val="dotted" w:sz="4" w:space="2" w:color="9FB8CD" w:themeColor="accent2"/>
        <w:bottom w:val="dotted" w:sz="4" w:space="2" w:color="9FB8C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B5778"/>
    <w:pPr>
      <w:pBdr>
        <w:bottom w:val="single" w:sz="4" w:space="2" w:color="D8E2EB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B5778"/>
    <w:pPr>
      <w:pBdr>
        <w:bottom w:val="dotted" w:sz="4" w:space="2" w:color="C5D4E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577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B8CD" w:themeColor="accent2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577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B8CD" w:themeColor="accen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B577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B5778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B5778"/>
    <w:rPr>
      <w:rFonts w:asciiTheme="majorHAnsi" w:eastAsiaTheme="majorEastAsia" w:hAnsiTheme="majorHAnsi" w:cstheme="majorBidi"/>
      <w:b/>
      <w:bCs/>
      <w:i/>
      <w:iCs/>
      <w:color w:val="3E5C77" w:themeColor="accent2" w:themeShade="7F"/>
      <w:shd w:val="clear" w:color="auto" w:fill="EBF0F5" w:themeFill="accent2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B5778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paragraph" w:styleId="NormaleWeb">
    <w:name w:val="Normal (Web)"/>
    <w:basedOn w:val="Normale"/>
    <w:uiPriority w:val="99"/>
    <w:unhideWhenUsed/>
    <w:rsid w:val="00647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647DE7"/>
  </w:style>
  <w:style w:type="paragraph" w:styleId="Intestazione">
    <w:name w:val="header"/>
    <w:basedOn w:val="Normale"/>
    <w:link w:val="IntestazioneCarattere"/>
    <w:uiPriority w:val="99"/>
    <w:semiHidden/>
    <w:unhideWhenUsed/>
    <w:rsid w:val="00647D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47DE7"/>
  </w:style>
  <w:style w:type="paragraph" w:styleId="Pidipagina">
    <w:name w:val="footer"/>
    <w:basedOn w:val="Normale"/>
    <w:link w:val="PidipaginaCarattere"/>
    <w:uiPriority w:val="99"/>
    <w:unhideWhenUsed/>
    <w:rsid w:val="00647D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7DE7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B5778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B5778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B5778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B5778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B5778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B5778"/>
    <w:rPr>
      <w:rFonts w:asciiTheme="majorHAnsi" w:eastAsiaTheme="majorEastAsia" w:hAnsiTheme="majorHAnsi" w:cstheme="majorBidi"/>
      <w:i/>
      <w:iCs/>
      <w:color w:val="9FB8CD" w:themeColor="accent2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B5778"/>
    <w:rPr>
      <w:b/>
      <w:bCs/>
      <w:color w:val="628BAD" w:themeColor="accent2" w:themeShade="BF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5778"/>
    <w:pPr>
      <w:pBdr>
        <w:top w:val="single" w:sz="48" w:space="0" w:color="9FB8CD" w:themeColor="accent2"/>
        <w:bottom w:val="single" w:sz="48" w:space="0" w:color="9FB8CD" w:themeColor="accent2"/>
      </w:pBdr>
      <w:shd w:val="clear" w:color="auto" w:fill="9FB8C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8B577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B8CD" w:themeFill="accent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5778"/>
    <w:pPr>
      <w:pBdr>
        <w:bottom w:val="dotted" w:sz="8" w:space="10" w:color="9FB8C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E5C77" w:themeColor="accent2" w:themeShade="7F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5778"/>
    <w:rPr>
      <w:rFonts w:asciiTheme="majorHAnsi" w:eastAsiaTheme="majorEastAsia" w:hAnsiTheme="majorHAnsi" w:cstheme="majorBidi"/>
      <w:i/>
      <w:iCs/>
      <w:color w:val="3E5C77" w:themeColor="accent2" w:themeShade="7F"/>
      <w:sz w:val="24"/>
      <w:szCs w:val="24"/>
    </w:rPr>
  </w:style>
  <w:style w:type="character" w:styleId="Enfasigrassetto">
    <w:name w:val="Strong"/>
    <w:uiPriority w:val="22"/>
    <w:qFormat/>
    <w:rsid w:val="008B5778"/>
    <w:rPr>
      <w:b/>
      <w:bCs/>
      <w:spacing w:val="0"/>
    </w:rPr>
  </w:style>
  <w:style w:type="character" w:styleId="Enfasicorsivo">
    <w:name w:val="Emphasis"/>
    <w:uiPriority w:val="20"/>
    <w:qFormat/>
    <w:rsid w:val="008B5778"/>
    <w:rPr>
      <w:rFonts w:asciiTheme="majorHAnsi" w:eastAsiaTheme="majorEastAsia" w:hAnsiTheme="majorHAnsi" w:cstheme="majorBidi"/>
      <w:b/>
      <w:bCs/>
      <w:i/>
      <w:iCs/>
      <w:color w:val="9FB8CD" w:themeColor="accent2"/>
      <w:bdr w:val="single" w:sz="18" w:space="0" w:color="EBF0F5" w:themeColor="accent2" w:themeTint="33"/>
      <w:shd w:val="clear" w:color="auto" w:fill="EBF0F5" w:themeFill="accent2" w:themeFillTint="33"/>
    </w:rPr>
  </w:style>
  <w:style w:type="paragraph" w:styleId="Nessunaspaziatura">
    <w:name w:val="No Spacing"/>
    <w:basedOn w:val="Normale"/>
    <w:uiPriority w:val="1"/>
    <w:qFormat/>
    <w:rsid w:val="008B577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B5778"/>
    <w:rPr>
      <w:i w:val="0"/>
      <w:iCs w:val="0"/>
      <w:color w:val="628BAD" w:themeColor="accent2" w:themeShade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B5778"/>
    <w:rPr>
      <w:color w:val="628BAD" w:themeColor="accent2" w:themeShade="BF"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5778"/>
    <w:pPr>
      <w:pBdr>
        <w:top w:val="dotted" w:sz="8" w:space="10" w:color="9FB8CD" w:themeColor="accent2"/>
        <w:bottom w:val="dotted" w:sz="8" w:space="10" w:color="9FB8C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B8CD" w:themeColor="accent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B5778"/>
    <w:rPr>
      <w:rFonts w:asciiTheme="majorHAnsi" w:eastAsiaTheme="majorEastAsia" w:hAnsiTheme="majorHAnsi" w:cstheme="majorBidi"/>
      <w:b/>
      <w:bCs/>
      <w:i/>
      <w:iCs/>
      <w:color w:val="9FB8CD" w:themeColor="accent2"/>
      <w:sz w:val="20"/>
      <w:szCs w:val="20"/>
    </w:rPr>
  </w:style>
  <w:style w:type="character" w:styleId="Enfasidelicata">
    <w:name w:val="Subtle Emphasis"/>
    <w:uiPriority w:val="19"/>
    <w:qFormat/>
    <w:rsid w:val="008B5778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styleId="Enfasiintensa">
    <w:name w:val="Intense Emphasis"/>
    <w:uiPriority w:val="21"/>
    <w:qFormat/>
    <w:rsid w:val="008B577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B8CD" w:themeColor="accent2"/>
      <w:shd w:val="clear" w:color="auto" w:fill="9FB8CD" w:themeFill="accent2"/>
      <w:vertAlign w:val="baseline"/>
    </w:rPr>
  </w:style>
  <w:style w:type="character" w:styleId="Riferimentodelicato">
    <w:name w:val="Subtle Reference"/>
    <w:uiPriority w:val="31"/>
    <w:qFormat/>
    <w:rsid w:val="008B5778"/>
    <w:rPr>
      <w:i/>
      <w:iCs/>
      <w:smallCaps/>
      <w:color w:val="9FB8CD" w:themeColor="accent2"/>
      <w:u w:color="9FB8CD" w:themeColor="accent2"/>
    </w:rPr>
  </w:style>
  <w:style w:type="character" w:styleId="Riferimentointenso">
    <w:name w:val="Intense Reference"/>
    <w:uiPriority w:val="32"/>
    <w:qFormat/>
    <w:rsid w:val="008B5778"/>
    <w:rPr>
      <w:b/>
      <w:bCs/>
      <w:i/>
      <w:iCs/>
      <w:smallCaps/>
      <w:color w:val="9FB8CD" w:themeColor="accent2"/>
      <w:u w:color="9FB8CD" w:themeColor="accent2"/>
    </w:rPr>
  </w:style>
  <w:style w:type="character" w:styleId="Titolodellibro">
    <w:name w:val="Book Title"/>
    <w:uiPriority w:val="33"/>
    <w:qFormat/>
    <w:rsid w:val="008B5778"/>
    <w:rPr>
      <w:rFonts w:asciiTheme="majorHAnsi" w:eastAsiaTheme="majorEastAsia" w:hAnsiTheme="majorHAnsi" w:cstheme="majorBidi"/>
      <w:b/>
      <w:bCs/>
      <w:i/>
      <w:iCs/>
      <w:smallCaps/>
      <w:color w:val="628BAD" w:themeColor="accent2" w:themeShade="BF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B5778"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1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12580"/>
    <w:rPr>
      <w:rFonts w:ascii="Tahoma" w:hAnsi="Tahoma" w:cs="Tahoma"/>
      <w:i/>
      <w:iCs/>
      <w:sz w:val="16"/>
      <w:szCs w:val="16"/>
      <w:lang w:val="it-IT"/>
    </w:rPr>
  </w:style>
  <w:style w:type="character" w:customStyle="1" w:styleId="apple-converted-space">
    <w:name w:val="apple-converted-space"/>
    <w:basedOn w:val="Carpredefinitoparagrafo"/>
    <w:rsid w:val="00CD621D"/>
  </w:style>
  <w:style w:type="character" w:styleId="Collegamentoipertestuale">
    <w:name w:val="Hyperlink"/>
    <w:basedOn w:val="Carpredefinitoparagrafo"/>
    <w:uiPriority w:val="99"/>
    <w:semiHidden/>
    <w:unhideWhenUsed/>
    <w:rsid w:val="00CD62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t.wikipedia.org/wiki/Input" TargetMode="External"/><Relationship Id="rId18" Type="http://schemas.openxmlformats.org/officeDocument/2006/relationships/hyperlink" Target="http://it.wikipedia.org/wiki/Elaborazione" TargetMode="External"/><Relationship Id="rId26" Type="http://schemas.openxmlformats.org/officeDocument/2006/relationships/hyperlink" Target="http://it.wikipedia.org/wiki/Dati" TargetMode="External"/><Relationship Id="rId39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yperlink" Target="http://it.wikipedia.org/wiki/Resource_Description_Framework" TargetMode="External"/><Relationship Id="rId34" Type="http://schemas.openxmlformats.org/officeDocument/2006/relationships/hyperlink" Target="http://it.wikipedia.org/wiki/DBMS" TargetMode="External"/><Relationship Id="rId42" Type="http://schemas.openxmlformats.org/officeDocument/2006/relationships/image" Target="media/image6.jpe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it.wikipedia.org/wiki/Elaborazione" TargetMode="External"/><Relationship Id="rId17" Type="http://schemas.openxmlformats.org/officeDocument/2006/relationships/hyperlink" Target="http://it.wikipedia.org/wiki/Computer" TargetMode="External"/><Relationship Id="rId25" Type="http://schemas.openxmlformats.org/officeDocument/2006/relationships/hyperlink" Target="http://it.wikipedia.org/wiki/Archivio_elettronico" TargetMode="External"/><Relationship Id="rId33" Type="http://schemas.openxmlformats.org/officeDocument/2006/relationships/hyperlink" Target="http://it.wikipedia.org/wiki/Software" TargetMode="External"/><Relationship Id="rId38" Type="http://schemas.openxmlformats.org/officeDocument/2006/relationships/image" Target="media/image2.jpeg"/><Relationship Id="rId46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hyperlink" Target="http://it.wikipedia.org/wiki/Esecuzione_(informatica)" TargetMode="External"/><Relationship Id="rId20" Type="http://schemas.openxmlformats.org/officeDocument/2006/relationships/hyperlink" Target="http://it.wikipedia.org/wiki/Acronimo" TargetMode="External"/><Relationship Id="rId29" Type="http://schemas.openxmlformats.org/officeDocument/2006/relationships/hyperlink" Target="http://it.wikipedia.org/wiki/Modello_relazionale" TargetMode="External"/><Relationship Id="rId41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t.wikipedia.org/wiki/Esecuzione_(informatica)" TargetMode="External"/><Relationship Id="rId24" Type="http://schemas.openxmlformats.org/officeDocument/2006/relationships/hyperlink" Target="http://it.wikipedia.org/wiki/Feed" TargetMode="External"/><Relationship Id="rId32" Type="http://schemas.openxmlformats.org/officeDocument/2006/relationships/hyperlink" Target="http://it.wikipedia.org/wiki/Modello_a_oggetti" TargetMode="External"/><Relationship Id="rId37" Type="http://schemas.openxmlformats.org/officeDocument/2006/relationships/hyperlink" Target="http://it.wikipedia.org/wiki/Client-server" TargetMode="External"/><Relationship Id="rId40" Type="http://schemas.openxmlformats.org/officeDocument/2006/relationships/image" Target="media/image4.jpeg"/><Relationship Id="rId45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hyperlink" Target="http://it.wikipedia.org/wiki/Programma_(informatica)" TargetMode="External"/><Relationship Id="rId23" Type="http://schemas.openxmlformats.org/officeDocument/2006/relationships/hyperlink" Target="http://it.wikipedia.org/wiki/XML" TargetMode="External"/><Relationship Id="rId28" Type="http://schemas.openxmlformats.org/officeDocument/2006/relationships/hyperlink" Target="http://it.wikipedia.org/wiki/Informazione" TargetMode="External"/><Relationship Id="rId36" Type="http://schemas.openxmlformats.org/officeDocument/2006/relationships/hyperlink" Target="http://it.wikipedia.org/wiki/Applicazione_(informatica)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it.wikipedia.org/wiki/Programma_(informatica)" TargetMode="External"/><Relationship Id="rId19" Type="http://schemas.openxmlformats.org/officeDocument/2006/relationships/hyperlink" Target="http://it.wikipedia.org/wiki/Input" TargetMode="External"/><Relationship Id="rId31" Type="http://schemas.openxmlformats.org/officeDocument/2006/relationships/hyperlink" Target="http://it.wikipedia.org/wiki/Modello_reticolare" TargetMode="External"/><Relationship Id="rId44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://it.wikipedia.org/wiki/Informatica" TargetMode="External"/><Relationship Id="rId14" Type="http://schemas.openxmlformats.org/officeDocument/2006/relationships/hyperlink" Target="http://it.wikipedia.org/wiki/Informatica" TargetMode="External"/><Relationship Id="rId22" Type="http://schemas.openxmlformats.org/officeDocument/2006/relationships/hyperlink" Target="http://it.wikipedia.org/wiki/World_Wide_Web" TargetMode="External"/><Relationship Id="rId27" Type="http://schemas.openxmlformats.org/officeDocument/2006/relationships/hyperlink" Target="http://it.wikipedia.org/wiki/Archivio" TargetMode="External"/><Relationship Id="rId30" Type="http://schemas.openxmlformats.org/officeDocument/2006/relationships/hyperlink" Target="http://it.wikipedia.org/wiki/Modello_gerarchico" TargetMode="External"/><Relationship Id="rId35" Type="http://schemas.openxmlformats.org/officeDocument/2006/relationships/hyperlink" Target="http://it.wikipedia.org/wiki/Client-server" TargetMode="External"/><Relationship Id="rId43" Type="http://schemas.openxmlformats.org/officeDocument/2006/relationships/image" Target="media/image7.jpe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Satellite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74A3D6-E616-419D-9231-D15B4E2CE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2318</Words>
  <Characters>13215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University of Salerno</Company>
  <LinksUpToDate>false</LinksUpToDate>
  <CharactersWithSpaces>15502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Francese</dc:creator>
  <cp:lastModifiedBy>Rosa Maria Gaetano</cp:lastModifiedBy>
  <cp:revision>64</cp:revision>
  <dcterms:created xsi:type="dcterms:W3CDTF">2014-03-18T14:51:00Z</dcterms:created>
  <dcterms:modified xsi:type="dcterms:W3CDTF">2014-04-03T14:47:00Z</dcterms:modified>
</cp:coreProperties>
</file>