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2D" w:rsidRPr="00493498" w:rsidRDefault="00412580" w:rsidP="008B5778">
      <w:pPr>
        <w:spacing w:line="360" w:lineRule="auto"/>
        <w:jc w:val="right"/>
        <w:rPr>
          <w:b/>
          <w:i w:val="0"/>
          <w:sz w:val="48"/>
          <w:szCs w:val="48"/>
        </w:rPr>
      </w:pPr>
      <w:r>
        <w:rPr>
          <w:b/>
          <w:i w:val="0"/>
          <w:noProof/>
          <w:sz w:val="48"/>
          <w:szCs w:val="48"/>
          <w:lang w:eastAsia="it-IT"/>
        </w:rPr>
        <w:pict>
          <v:rect id="_x0000_s1026" style="position:absolute;left:0;text-align:left;margin-left:39.85pt;margin-top:-24.05pt;width:460.85pt;height:128.4pt;z-index:-251658752"/>
        </w:pict>
      </w:r>
      <w:r>
        <w:rPr>
          <w:b/>
          <w:i w:val="0"/>
          <w:noProof/>
          <w:sz w:val="48"/>
          <w:szCs w:val="48"/>
          <w:lang w:eastAsia="it-IT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-172720</wp:posOffset>
            </wp:positionV>
            <wp:extent cx="1350645" cy="1350645"/>
            <wp:effectExtent l="19050" t="0" r="1905" b="0"/>
            <wp:wrapSquare wrapText="bothSides"/>
            <wp:docPr id="1" name="Immagine 1" descr="LogoUN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S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 w:rsidR="00AD5D2D" w:rsidRPr="00493498">
        <w:rPr>
          <w:b/>
          <w:i w:val="0"/>
          <w:sz w:val="48"/>
          <w:szCs w:val="48"/>
        </w:rPr>
        <w:t>Università degli Studi di Salerno</w:t>
      </w:r>
    </w:p>
    <w:p w:rsidR="00E151F0" w:rsidRPr="00493498" w:rsidRDefault="00AD5D2D" w:rsidP="00AD5D2D">
      <w:pPr>
        <w:spacing w:line="240" w:lineRule="auto"/>
        <w:jc w:val="right"/>
        <w:rPr>
          <w:i w:val="0"/>
          <w:sz w:val="32"/>
          <w:szCs w:val="32"/>
        </w:rPr>
      </w:pPr>
      <w:r w:rsidRPr="00493498">
        <w:rPr>
          <w:i w:val="0"/>
          <w:sz w:val="32"/>
          <w:szCs w:val="32"/>
        </w:rPr>
        <w:t>Corso di Basi di Dati e Sistemi Informativi su Rete</w:t>
      </w: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Default="00AD5D2D">
      <w:pPr>
        <w:rPr>
          <w:i w:val="0"/>
        </w:rPr>
      </w:pPr>
    </w:p>
    <w:p w:rsidR="00412580" w:rsidRDefault="00412580">
      <w:pPr>
        <w:rPr>
          <w:i w:val="0"/>
        </w:rPr>
      </w:pPr>
    </w:p>
    <w:p w:rsidR="00412580" w:rsidRPr="00493498" w:rsidRDefault="00412580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</w:p>
    <w:p w:rsidR="00AD5D2D" w:rsidRPr="00493498" w:rsidRDefault="00AD5D2D" w:rsidP="00412580">
      <w:pPr>
        <w:tabs>
          <w:tab w:val="center" w:pos="4819"/>
          <w:tab w:val="left" w:pos="8895"/>
        </w:tabs>
        <w:spacing w:line="240" w:lineRule="auto"/>
        <w:jc w:val="center"/>
        <w:rPr>
          <w:i w:val="0"/>
        </w:rPr>
      </w:pPr>
      <w:proofErr w:type="spellStart"/>
      <w:r w:rsidRPr="00493498">
        <w:rPr>
          <w:i w:val="0"/>
          <w:sz w:val="52"/>
          <w:szCs w:val="52"/>
        </w:rPr>
        <w:t>Requirement</w:t>
      </w:r>
      <w:proofErr w:type="spellEnd"/>
      <w:r w:rsidRPr="00493498">
        <w:rPr>
          <w:i w:val="0"/>
          <w:sz w:val="52"/>
          <w:szCs w:val="52"/>
        </w:rPr>
        <w:t xml:space="preserve"> </w:t>
      </w:r>
      <w:proofErr w:type="spellStart"/>
      <w:r w:rsidRPr="00493498">
        <w:rPr>
          <w:i w:val="0"/>
          <w:sz w:val="52"/>
          <w:szCs w:val="52"/>
        </w:rPr>
        <w:t>Analysis</w:t>
      </w:r>
      <w:proofErr w:type="spellEnd"/>
      <w:r w:rsidRPr="00493498">
        <w:rPr>
          <w:i w:val="0"/>
          <w:sz w:val="52"/>
          <w:szCs w:val="52"/>
        </w:rPr>
        <w:t xml:space="preserve"> </w:t>
      </w:r>
      <w:proofErr w:type="spellStart"/>
      <w:r w:rsidRPr="00493498">
        <w:rPr>
          <w:i w:val="0"/>
          <w:sz w:val="52"/>
          <w:szCs w:val="52"/>
        </w:rPr>
        <w:t>Document</w:t>
      </w:r>
      <w:proofErr w:type="spellEnd"/>
    </w:p>
    <w:p w:rsidR="00AD5D2D" w:rsidRDefault="00647DE7" w:rsidP="00412580">
      <w:pPr>
        <w:spacing w:line="240" w:lineRule="auto"/>
        <w:jc w:val="center"/>
        <w:rPr>
          <w:b/>
          <w:i w:val="0"/>
          <w:sz w:val="52"/>
          <w:szCs w:val="52"/>
        </w:rPr>
      </w:pPr>
      <w:r w:rsidRPr="00493498">
        <w:rPr>
          <w:b/>
          <w:i w:val="0"/>
          <w:sz w:val="52"/>
          <w:szCs w:val="52"/>
        </w:rPr>
        <w:t>ArcheoTour</w:t>
      </w:r>
    </w:p>
    <w:p w:rsidR="00412580" w:rsidRDefault="00412580" w:rsidP="00412580">
      <w:pPr>
        <w:spacing w:line="240" w:lineRule="auto"/>
        <w:jc w:val="center"/>
        <w:rPr>
          <w:i w:val="0"/>
        </w:rPr>
      </w:pPr>
    </w:p>
    <w:p w:rsidR="00412580" w:rsidRDefault="00412580" w:rsidP="00412580">
      <w:pPr>
        <w:spacing w:line="240" w:lineRule="auto"/>
        <w:jc w:val="center"/>
        <w:rPr>
          <w:i w:val="0"/>
        </w:rPr>
      </w:pPr>
    </w:p>
    <w:p w:rsidR="00412580" w:rsidRPr="00493498" w:rsidRDefault="00412580" w:rsidP="00412580">
      <w:pPr>
        <w:spacing w:line="240" w:lineRule="auto"/>
        <w:jc w:val="center"/>
        <w:rPr>
          <w:i w:val="0"/>
        </w:rPr>
      </w:pPr>
    </w:p>
    <w:p w:rsidR="00AD5D2D" w:rsidRPr="00493498" w:rsidRDefault="00AD5D2D" w:rsidP="00AD5D2D">
      <w:pPr>
        <w:spacing w:line="240" w:lineRule="auto"/>
        <w:jc w:val="center"/>
        <w:rPr>
          <w:i w:val="0"/>
        </w:rPr>
      </w:pPr>
      <w:r w:rsidRPr="00493498">
        <w:rPr>
          <w:i w:val="0"/>
        </w:rPr>
        <w:t>Partecipanti:</w:t>
      </w:r>
    </w:p>
    <w:p w:rsidR="00647DE7" w:rsidRPr="00493498" w:rsidRDefault="00647DE7" w:rsidP="00AD5D2D">
      <w:pPr>
        <w:spacing w:line="240" w:lineRule="auto"/>
        <w:jc w:val="center"/>
        <w:rPr>
          <w:i w:val="0"/>
        </w:rPr>
      </w:pPr>
      <w:r w:rsidRPr="00493498">
        <w:rPr>
          <w:i w:val="0"/>
        </w:rPr>
        <w:t xml:space="preserve">Rosa Maria Gaetano </w:t>
      </w:r>
      <w:r w:rsidRPr="00493498">
        <w:rPr>
          <w:i w:val="0"/>
        </w:rPr>
        <w:tab/>
        <w:t xml:space="preserve">0510201640 </w:t>
      </w:r>
    </w:p>
    <w:p w:rsidR="00647DE7" w:rsidRPr="00493498" w:rsidRDefault="00647DE7" w:rsidP="00AD5D2D">
      <w:pPr>
        <w:spacing w:line="240" w:lineRule="auto"/>
        <w:jc w:val="center"/>
        <w:rPr>
          <w:i w:val="0"/>
        </w:rPr>
      </w:pPr>
      <w:r w:rsidRPr="00493498">
        <w:rPr>
          <w:i w:val="0"/>
        </w:rPr>
        <w:t xml:space="preserve">Salvatore Merola </w:t>
      </w:r>
      <w:r w:rsidRPr="00493498">
        <w:rPr>
          <w:i w:val="0"/>
        </w:rPr>
        <w:tab/>
        <w:t>0510201650</w:t>
      </w:r>
    </w:p>
    <w:p w:rsidR="00AD5D2D" w:rsidRPr="00493498" w:rsidRDefault="00AD5D2D">
      <w:pPr>
        <w:rPr>
          <w:i w:val="0"/>
        </w:rPr>
      </w:pPr>
    </w:p>
    <w:p w:rsidR="00AD5D2D" w:rsidRPr="00493498" w:rsidRDefault="00AD5D2D">
      <w:pPr>
        <w:rPr>
          <w:i w:val="0"/>
        </w:rPr>
      </w:pPr>
      <w:r w:rsidRPr="00493498">
        <w:rPr>
          <w:i w:val="0"/>
        </w:rPr>
        <w:br w:type="page"/>
      </w:r>
    </w:p>
    <w:p w:rsidR="00CA2B61" w:rsidRPr="00493498" w:rsidRDefault="00AD5D2D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lastRenderedPageBreak/>
        <w:t>Indice</w:t>
      </w:r>
    </w:p>
    <w:p w:rsidR="00B928DE" w:rsidRPr="00493498" w:rsidRDefault="00AD5D2D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Introduzione</w:t>
      </w:r>
    </w:p>
    <w:p w:rsidR="004847BC" w:rsidRPr="00493498" w:rsidRDefault="004847BC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Requisiti funzionali</w:t>
      </w:r>
    </w:p>
    <w:p w:rsidR="00B928DE" w:rsidRPr="00493498" w:rsidRDefault="004847BC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Requisiti non funzional</w:t>
      </w:r>
      <w:r w:rsidR="00B928DE" w:rsidRPr="00493498">
        <w:rPr>
          <w:rFonts w:asciiTheme="minorHAnsi" w:hAnsiTheme="minorHAnsi"/>
        </w:rPr>
        <w:t>i</w:t>
      </w:r>
    </w:p>
    <w:p w:rsidR="00B928DE" w:rsidRPr="00493498" w:rsidRDefault="00B928DE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>Modelli del sistema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4.1 </w:t>
      </w:r>
      <w:r w:rsidR="004847BC" w:rsidRPr="00493498">
        <w:rPr>
          <w:rFonts w:asciiTheme="minorHAnsi" w:hAnsiTheme="minorHAnsi"/>
        </w:rPr>
        <w:t>Attori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4.2 </w:t>
      </w:r>
      <w:r w:rsidR="004847BC" w:rsidRPr="00493498">
        <w:rPr>
          <w:rFonts w:asciiTheme="minorHAnsi" w:hAnsiTheme="minorHAnsi"/>
        </w:rPr>
        <w:t>Modello dei casi d'uso (Diagramma e sviluppo dei singoli casi d'uso)</w:t>
      </w:r>
    </w:p>
    <w:p w:rsidR="004847BC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4.3 </w:t>
      </w:r>
      <w:r w:rsidR="004847BC" w:rsidRPr="00493498">
        <w:rPr>
          <w:rFonts w:asciiTheme="minorHAnsi" w:hAnsiTheme="minorHAnsi"/>
        </w:rPr>
        <w:t>Diagramma delle Classi</w:t>
      </w:r>
    </w:p>
    <w:p w:rsidR="00CA2B61" w:rsidRPr="00493498" w:rsidRDefault="00CA2B61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ab/>
        <w:t xml:space="preserve">4.4 </w:t>
      </w:r>
      <w:r w:rsidR="004847BC" w:rsidRPr="00493498">
        <w:rPr>
          <w:rFonts w:asciiTheme="minorHAnsi" w:hAnsiTheme="minorHAnsi"/>
        </w:rPr>
        <w:t>Diagrammi di sequenza</w:t>
      </w:r>
    </w:p>
    <w:p w:rsidR="00412580" w:rsidRDefault="00031ECA" w:rsidP="0066729B">
      <w:pPr>
        <w:pStyle w:val="Titolo1"/>
        <w:rPr>
          <w:rFonts w:asciiTheme="minorHAnsi" w:hAnsiTheme="minorHAnsi"/>
        </w:rPr>
      </w:pPr>
      <w:r w:rsidRPr="00493498">
        <w:rPr>
          <w:rFonts w:asciiTheme="minorHAnsi" w:hAnsiTheme="minorHAnsi"/>
        </w:rPr>
        <w:t xml:space="preserve">Diagramma </w:t>
      </w:r>
      <w:proofErr w:type="spellStart"/>
      <w:r w:rsidRPr="00493498">
        <w:rPr>
          <w:rFonts w:asciiTheme="minorHAnsi" w:hAnsiTheme="minorHAnsi"/>
        </w:rPr>
        <w:t>Navigazionale</w:t>
      </w:r>
      <w:proofErr w:type="spellEnd"/>
      <w:r w:rsidRPr="00493498">
        <w:rPr>
          <w:rFonts w:asciiTheme="minorHAnsi" w:hAnsiTheme="minorHAnsi"/>
        </w:rPr>
        <w:t xml:space="preserve"> e </w:t>
      </w:r>
      <w:proofErr w:type="spellStart"/>
      <w:r w:rsidRPr="00493498">
        <w:rPr>
          <w:rFonts w:asciiTheme="minorHAnsi" w:hAnsiTheme="minorHAnsi"/>
        </w:rPr>
        <w:t>Mocks</w:t>
      </w:r>
      <w:proofErr w:type="spellEnd"/>
      <w:r w:rsidRPr="00493498">
        <w:rPr>
          <w:rFonts w:asciiTheme="minorHAnsi" w:hAnsiTheme="minorHAnsi"/>
        </w:rPr>
        <w:t xml:space="preserve"> up delle interfacce</w:t>
      </w:r>
    </w:p>
    <w:p w:rsidR="00412580" w:rsidRDefault="00412580" w:rsidP="0066729B">
      <w:pPr>
        <w:pStyle w:val="Titolo1"/>
        <w:rPr>
          <w:rFonts w:asciiTheme="minorHAnsi" w:hAnsiTheme="minorHAnsi"/>
        </w:rPr>
      </w:pPr>
    </w:p>
    <w:p w:rsidR="00647DE7" w:rsidRPr="00493498" w:rsidRDefault="00647DE7" w:rsidP="0066729B">
      <w:pPr>
        <w:pStyle w:val="Titolo1"/>
        <w:rPr>
          <w:rFonts w:asciiTheme="minorHAnsi" w:hAnsiTheme="minorHAnsi"/>
          <w:color w:val="727CA3" w:themeColor="accent1"/>
        </w:rPr>
      </w:pPr>
      <w:r w:rsidRPr="00493498">
        <w:rPr>
          <w:rFonts w:asciiTheme="minorHAnsi" w:hAnsiTheme="minorHAnsi"/>
        </w:rPr>
        <w:br w:type="page"/>
      </w:r>
    </w:p>
    <w:p w:rsidR="0070013F" w:rsidRPr="00493498" w:rsidRDefault="0070013F" w:rsidP="0070013F">
      <w:pPr>
        <w:pStyle w:val="Titolo3"/>
        <w:spacing w:before="0"/>
        <w:ind w:left="0"/>
        <w:rPr>
          <w:rFonts w:asciiTheme="minorHAnsi" w:hAnsiTheme="minorHAnsi" w:cs="Arial"/>
          <w:i w:val="0"/>
          <w:color w:val="7D8525" w:themeColor="accent3" w:themeShade="80"/>
          <w:sz w:val="24"/>
          <w:szCs w:val="24"/>
        </w:rPr>
      </w:pPr>
      <w:r w:rsidRPr="00493498">
        <w:rPr>
          <w:rFonts w:asciiTheme="minorHAnsi" w:hAnsiTheme="minorHAnsi" w:cs="Arial"/>
          <w:bCs w:val="0"/>
          <w:i w:val="0"/>
          <w:color w:val="7D8525" w:themeColor="accent3" w:themeShade="80"/>
          <w:sz w:val="24"/>
          <w:szCs w:val="24"/>
        </w:rPr>
        <w:lastRenderedPageBreak/>
        <w:t>1.</w:t>
      </w:r>
      <w:r w:rsidRPr="00493498">
        <w:rPr>
          <w:rFonts w:asciiTheme="minorHAnsi" w:hAnsiTheme="minorHAnsi" w:cs="Arial"/>
          <w:i w:val="0"/>
          <w:color w:val="7D8525" w:themeColor="accent3" w:themeShade="80"/>
          <w:sz w:val="24"/>
          <w:szCs w:val="24"/>
        </w:rPr>
        <w:t xml:space="preserve"> Introduzione</w:t>
      </w:r>
    </w:p>
    <w:p w:rsidR="0070013F" w:rsidRPr="00493498" w:rsidRDefault="0070013F" w:rsidP="000E549C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4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1.1</w:t>
      </w:r>
      <w:r w:rsidR="005E4EC1"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 xml:space="preserve"> </w:t>
      </w: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Scopo del sistema</w:t>
      </w:r>
    </w:p>
    <w:p w:rsidR="000E549C" w:rsidRPr="0049349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Si vuole progettare dunque un’applicazione </w:t>
      </w:r>
      <w:proofErr w:type="spellStart"/>
      <w:r w:rsidR="008B5778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A</w:t>
      </w: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ndroid</w:t>
      </w:r>
      <w:proofErr w:type="spellEnd"/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 volta a fornire informazioni sui siti archeologici, con una breve descrizione dei siti e con l’aggiunta di alcuni servizi accessori.</w:t>
      </w:r>
    </w:p>
    <w:p w:rsidR="000E549C" w:rsidRPr="0049349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Il software è destinato ai turisti che vogliono conoscere gli orari di apertura dei vari siti,  le tariffe di ingresso, possibilità di trovare alberghi per il pernottamento, eventuali percorsi guidati, meteo alla località.</w:t>
      </w:r>
    </w:p>
    <w:p w:rsidR="000E549C" w:rsidRPr="0049349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</w:p>
    <w:p w:rsidR="000E549C" w:rsidRPr="00493498" w:rsidRDefault="000E549C" w:rsidP="000E549C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Obiettivi immediati del progetto sono quindi:</w:t>
      </w:r>
    </w:p>
    <w:p w:rsidR="000E549C" w:rsidRPr="00493498" w:rsidRDefault="000E549C" w:rsidP="000E549C">
      <w:pPr>
        <w:pStyle w:val="Normale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Fornire un’applicazione </w:t>
      </w:r>
      <w:proofErr w:type="spellStart"/>
      <w:r w:rsidR="008B5778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A</w:t>
      </w: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ndroid</w:t>
      </w:r>
      <w:proofErr w:type="spellEnd"/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 di semplice utilizzo;</w:t>
      </w:r>
    </w:p>
    <w:p w:rsidR="000E549C" w:rsidRPr="00493498" w:rsidRDefault="000E549C" w:rsidP="000E549C">
      <w:pPr>
        <w:pStyle w:val="Normale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Fornire semplici funzionalità amministrative e manageriali in modo da rendere possibile l’utilizzo del sistema anche agli utenti meno esperti.</w:t>
      </w:r>
    </w:p>
    <w:p w:rsidR="000E549C" w:rsidRPr="00493498" w:rsidRDefault="000E549C" w:rsidP="000E549C">
      <w:pPr>
        <w:rPr>
          <w:i w:val="0"/>
          <w:color w:val="7D8525" w:themeColor="accent3" w:themeShade="80"/>
        </w:rPr>
      </w:pPr>
    </w:p>
    <w:p w:rsidR="005E4EC1" w:rsidRPr="00493498" w:rsidRDefault="005E4EC1" w:rsidP="005E4EC1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4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1.2 Ambito del sistema</w:t>
      </w:r>
    </w:p>
    <w:p w:rsidR="005E4EC1" w:rsidRPr="0049349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Rilanciare il turismo archeologico è il presupposto fondamentale per tutelare, salvare e trasmettere alle future generazioni i nostri siti archeologici, a patto naturalmente che siano conservati, gestiti, valorizzati e promozionati attraverso una comunicazione mirata alla conoscenza.</w:t>
      </w:r>
    </w:p>
    <w:p w:rsidR="005E4EC1" w:rsidRPr="0049349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Presentati opportunamente, i beni archeologici possono elevare non solo il livello culturale delle popolazioni ma essere fonte di uno sviluppo economico e turistico anche in aree geografiche economicamente svantaggiate, infatti l'archeologia costituisce da anni un vero e proprio valore aggiunto nel marketing turistico e il turismo rappresenta il 5% del PIL.</w:t>
      </w:r>
    </w:p>
    <w:p w:rsidR="005E4EC1" w:rsidRPr="00493498" w:rsidRDefault="005E4EC1" w:rsidP="005E4EC1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Sorge dunque la necessità di diffondere la conoscenza e attirare più visitatori possibili nelle aree archeologiche,  rilanciando il nostro patrimonio archeologico, e tutto ciò che ne deriva,  partendo dalle nuove tecnologie.</w:t>
      </w:r>
    </w:p>
    <w:p w:rsidR="008C7846" w:rsidRPr="00493498" w:rsidRDefault="008C7846" w:rsidP="005E4EC1">
      <w:pPr>
        <w:rPr>
          <w:i w:val="0"/>
          <w:color w:val="7D8525" w:themeColor="accent3" w:themeShade="80"/>
        </w:rPr>
      </w:pPr>
    </w:p>
    <w:p w:rsidR="005E4EC1" w:rsidRPr="00493498" w:rsidRDefault="008C7846" w:rsidP="008C7846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4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1.3 Obiettivi e criteri di accettazione</w:t>
      </w:r>
    </w:p>
    <w:p w:rsidR="005E4EC1" w:rsidRPr="00493498" w:rsidRDefault="008C7846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L’obiettivo principale del sistema è quello di fornire al turista un sistema atto a </w:t>
      </w:r>
      <w:r w:rsidR="00151F94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semplificare la visita ottimizzando i tempi di ricerca per quanto riguarda informazioni sia sui siti che si intende visitare che informazioni utili per quanto riguarda gli spostamenti e il soggiorno nella località di interesse. </w:t>
      </w:r>
    </w:p>
    <w:p w:rsidR="006F668E" w:rsidRPr="00493498" w:rsidRDefault="006F668E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Per conseguire tale fine il progetto intende realizzare un’applicazione in grado di fornire servizi a valore aggiunto in grado di migliorare la qualità della visita turistica:</w:t>
      </w:r>
    </w:p>
    <w:p w:rsidR="006F668E" w:rsidRPr="00493498" w:rsidRDefault="006F668E" w:rsidP="006F668E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Disponibilità immediata di informazioni riguardanti il sito archeologico</w:t>
      </w:r>
      <w:r w:rsidR="006A0101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 utili a migliorare l’esperienza della visita.</w:t>
      </w:r>
    </w:p>
    <w:p w:rsidR="006A0101" w:rsidRPr="00493498" w:rsidRDefault="006F668E" w:rsidP="006A0101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Semplicità nella ricerca di </w:t>
      </w:r>
      <w:r w:rsidR="006A0101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servizi accessori utili al soggiorno </w:t>
      </w:r>
    </w:p>
    <w:p w:rsidR="006A0101" w:rsidRPr="00493498" w:rsidRDefault="006A0101" w:rsidP="006A0101">
      <w:pPr>
        <w:pStyle w:val="Normale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Disponibilità di informazioni aggiuntive come le news e il servizio meteo</w:t>
      </w:r>
    </w:p>
    <w:p w:rsidR="006A0101" w:rsidRPr="00493498" w:rsidRDefault="006A0101" w:rsidP="006A0101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4"/>
        </w:rPr>
      </w:pPr>
    </w:p>
    <w:p w:rsidR="009567EF" w:rsidRPr="00493498" w:rsidRDefault="006A0101" w:rsidP="006A0101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4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1.4 Definizioni e terminologia</w:t>
      </w:r>
    </w:p>
    <w:p w:rsidR="006A0101" w:rsidRPr="00493498" w:rsidRDefault="006A0101" w:rsidP="006A0101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A0101" w:rsidRPr="00493498" w:rsidRDefault="006A0101" w:rsidP="006A0101">
      <w:pPr>
        <w:pStyle w:val="Titolo3"/>
        <w:spacing w:before="0"/>
        <w:ind w:left="708"/>
        <w:rPr>
          <w:rFonts w:asciiTheme="minorHAnsi" w:hAnsiTheme="minorHAnsi" w:cs="Arial"/>
          <w:i w:val="0"/>
          <w:color w:val="7D8525" w:themeColor="accent3" w:themeShade="80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Cs w:val="24"/>
        </w:rPr>
        <w:t>1.5 Sommario</w:t>
      </w:r>
    </w:p>
    <w:p w:rsidR="009567EF" w:rsidRPr="00493498" w:rsidRDefault="00497339" w:rsidP="00630A6F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La visita ad un’area archeologica pur non essendo un’attività particolarmente complessa può essere complicata dalla necessità di </w:t>
      </w:r>
      <w:r w:rsidR="00630A6F"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 xml:space="preserve">dover ricercare molte informazioni su fonti diverse e separate tra loro. </w:t>
      </w:r>
    </w:p>
    <w:p w:rsidR="00630A6F" w:rsidRPr="00493498" w:rsidRDefault="00630A6F" w:rsidP="00630A6F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7D8525" w:themeColor="accent3" w:themeShade="80"/>
          <w:sz w:val="22"/>
          <w:szCs w:val="23"/>
        </w:rPr>
        <w:t>Lo scopo principale dell’app è quello di riunire tutte le informazioni di cui si necessita in un unico sistema semplificando le operazioni di ricerca e riducendo il tempo impiegato nella ricerca delle varie fonti di informazione.</w:t>
      </w:r>
    </w:p>
    <w:p w:rsidR="00B357A4" w:rsidRPr="00493498" w:rsidRDefault="00B357A4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</w:rPr>
      </w:pPr>
    </w:p>
    <w:p w:rsidR="00B357A4" w:rsidRPr="00493498" w:rsidRDefault="00B357A4" w:rsidP="00151F9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</w:rPr>
      </w:pPr>
    </w:p>
    <w:p w:rsidR="00647DE7" w:rsidRPr="00493498" w:rsidRDefault="00647DE7" w:rsidP="0066729B">
      <w:pPr>
        <w:pStyle w:val="Titolo3"/>
        <w:spacing w:before="0"/>
        <w:ind w:left="0"/>
        <w:rPr>
          <w:rFonts w:asciiTheme="minorHAnsi" w:hAnsiTheme="minorHAnsi" w:cs="Arial"/>
          <w:i w:val="0"/>
          <w:color w:val="000000"/>
          <w:sz w:val="24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 w:val="24"/>
          <w:szCs w:val="24"/>
        </w:rPr>
        <w:t>2. Requisiti funzionali</w:t>
      </w: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/>
          <w:i w:val="0"/>
          <w:sz w:val="20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2.1 Descrizione del sito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recupera da un database e visualizza una breve descrizione del sito di interesse.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  <w:sz w:val="22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/>
          <w:i w:val="0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2.2 Ricerca alberghi e ristoranti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3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3"/>
          <w:szCs w:val="23"/>
        </w:rPr>
        <w:t>Funzionalità che si connette ai principali motori di ricerca e restituisce l’elenco degli alberghi e dei ristoranti vicini al sito di interesse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2.3 Orari di apertura e tariffe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funzionalità recupera da un database gli orari di apertura dei siti archeologici e le tariffe di ingresso agli stessi e le visualizza.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2.4 News 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funzionalità recupera alcuni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feed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RSS relativi al sito e li visualizza.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2.5 Mappe e GPS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funzionalità permette all’utente di visualizzare la mappa del sito. Se richiesto,può anche offrire un servizio di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geolocalizzazione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all’interno del sito.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2.6 Punti di interesse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funzionalità permette di individuare alcuni punti di interesse vicini al sito.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2.7 Percorsi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recupera da un database i relativi percorsi possibili all’interno del sito e li visualizza.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2.8 Meteo</w:t>
      </w:r>
    </w:p>
    <w:p w:rsidR="00AD5D2D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Funzionalità che permette di visualizzare il meteo alla località del sito utilizzando le API di Yahoo meteo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0"/>
        <w:rPr>
          <w:rFonts w:asciiTheme="minorHAnsi" w:hAnsiTheme="minorHAnsi" w:cs="Arial"/>
          <w:i w:val="0"/>
          <w:color w:val="000000"/>
          <w:sz w:val="24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 w:val="24"/>
          <w:szCs w:val="24"/>
        </w:rPr>
        <w:t>3. Requisiti non funzionali</w:t>
      </w:r>
    </w:p>
    <w:p w:rsidR="00647DE7" w:rsidRPr="00493498" w:rsidRDefault="00647DE7" w:rsidP="00B357A4">
      <w:pPr>
        <w:pStyle w:val="NormaleWeb"/>
        <w:spacing w:before="0" w:beforeAutospacing="0" w:after="0" w:afterAutospacing="0"/>
        <w:ind w:left="708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dovrà rispettare i seguenti requisiti non funzionali</w:t>
      </w:r>
    </w:p>
    <w:p w:rsidR="00B357A4" w:rsidRPr="00493498" w:rsidRDefault="00B357A4" w:rsidP="00B357A4">
      <w:pPr>
        <w:pStyle w:val="NormaleWeb"/>
        <w:spacing w:before="0" w:beforeAutospacing="0" w:after="0" w:afterAutospacing="0"/>
        <w:ind w:left="708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3.1 Usabilità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è destinata ad utenti che non hanno particolari conoscenze informatiche.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Per l’utente finale deve essere estremamente facile accedere al sistema, tramite un’interfaccia grafica intuitiva, ed avere la possibilità di usufruire di tutte le funzionalità che ArcheoTour mette a disposizione.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possibile utilizzare il sistema senza la lettura di istruzioni preliminari.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Inoltre, per favorire un utilizzo semplice, deve essere possibile, agli utenti, raggiungere tutte le  funzionalità in meno di 5 passi,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3.2 Affidabilità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è basato su un server di database relazionali.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affidabile e poter mantenere i dati anche in caso di guasti (di natura elettrica, usura hardware, attacchi alla sicurezza).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lastRenderedPageBreak/>
        <w:t>Deve essere possibile in caso di guasti poter cambiare server in maniera rapida per ridurre i tempi di inutilizzabilità dell’app al minimo.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possibile pianificare dei backup periodici del database.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Deve essere inoltre necessario garantire la consistenza dei dati, cioè fare in modo che ogni utente acceda a dati sempre aggiornati.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Inoltre, in caso di errore, questo verrà segnalato all’utente tramite un opportuno messaggio.</w:t>
      </w:r>
    </w:p>
    <w:p w:rsidR="00647DE7" w:rsidRPr="00493498" w:rsidRDefault="00647DE7" w:rsidP="00647DE7">
      <w:pPr>
        <w:rPr>
          <w:i w:val="0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3.3 Performance (Prestazioni)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Tempo di risposta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Il tempo di caricamento dell’app e i tempi di risposta alle altre richieste dell’utente devono essere sufficientemente bassi.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Throughput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L’utente può effettuare molteplici operazioni in poco tempo.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Disponibilità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L’utente può accedere all’applicazione ed usufruire delle sue funzionalità ventiquattro ore su ventiquattro.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3.4 </w:t>
      </w:r>
      <w:proofErr w:type="spellStart"/>
      <w:r w:rsidRPr="00493498">
        <w:rPr>
          <w:rFonts w:asciiTheme="minorHAnsi" w:hAnsiTheme="minorHAnsi" w:cs="Arial"/>
          <w:i w:val="0"/>
          <w:color w:val="000000"/>
          <w:szCs w:val="24"/>
        </w:rPr>
        <w:t>Supportabilità</w:t>
      </w:r>
      <w:proofErr w:type="spellEnd"/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Il sistema deve essere facilmente aggiornabile in seguito a cambiamenti del dominio di applicazione e a cambiamenti dovuti all’introduzione di nuove tecnologie. Dovrà dunque  essere suddiviso in moduli, in modo da rendere semplice l’aggiunta o l’eliminazione di una funzionalità.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br/>
      </w: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3.5 Implementazione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verrà implementato tramite una base di dati realizzata con il DBMS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Mysql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, dove saranno immagazzinate le informazioni riguardanti i siti archeologici.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Il sistema verrà realizzato utilizzando l’SDK messo a disposizione su Google utilizzando il linguaggio di programmazione java.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Per il trasferimento dei dati dal server al client verrà utilizzato JSON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Sarà quindi possibile utilizzare il sistema in tutti i dispositivi dotati di sistema operativo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Android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con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versione minima 2.3.3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3.6 Packaging (vincoli sulla consegna reale del sistema)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L’applicazione verrà distribuita tramite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apk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disponibile su internet. 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3.7 Operatività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L’applicazione ArcheoTour deve essere operativa nel 90% dei casi, salvo problemi legati ad un’improvvisa mancanza dell’ alimentazione al sistema o ad una interruzione dell’accesso ad internet dovuta a cause esterne.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/>
          <w:i w:val="0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3.8 Persistenza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Il sistema dovrà permettere di conservare i dati,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finchè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lo si ritiene necessario.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3.9. Tecnologia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scelta è orientata ad un'applicazione  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Android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, è quindi richiesto tale sistema operativo per l’utilizzo della stessa. L'applicazione si appoggerà ad una base di dati residente su un server remoto per la conservazione dei dati relativi i siti archeologici e al server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SQLite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integrato in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Android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per la gestione delle impostazioni dell’applicazione.</w:t>
      </w:r>
    </w:p>
    <w:p w:rsidR="003915D0" w:rsidRDefault="003915D0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3915D0" w:rsidRPr="00493498" w:rsidRDefault="003915D0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NormaleWeb"/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647DE7" w:rsidRPr="00493498" w:rsidRDefault="00647DE7" w:rsidP="00647DE7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lastRenderedPageBreak/>
        <w:t>3.10. Sicurezza</w:t>
      </w:r>
    </w:p>
    <w:p w:rsidR="00647DE7" w:rsidRPr="00493498" w:rsidRDefault="00647DE7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Nessuna richiesta particolare di sicurezza in quanto non sono trattati dati sensibili ne è richiesta autenticazione</w:t>
      </w:r>
    </w:p>
    <w:p w:rsidR="003B30BD" w:rsidRPr="00493498" w:rsidRDefault="003B30BD" w:rsidP="00647DE7">
      <w:pPr>
        <w:pStyle w:val="NormaleWeb"/>
        <w:spacing w:before="0" w:beforeAutospacing="0" w:after="0" w:afterAutospacing="0"/>
        <w:ind w:left="141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3B30BD" w:rsidRPr="00493498" w:rsidRDefault="003B30BD" w:rsidP="003B30BD">
      <w:pPr>
        <w:pStyle w:val="NormaleWeb"/>
        <w:spacing w:before="0" w:beforeAutospacing="0" w:after="0" w:afterAutospacing="0"/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</w:pPr>
      <w:r w:rsidRPr="00493498"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  <w:t>4 Modelli del Sistema</w:t>
      </w:r>
    </w:p>
    <w:p w:rsidR="00942365" w:rsidRPr="00493498" w:rsidRDefault="00942365" w:rsidP="003B30BD">
      <w:pPr>
        <w:pStyle w:val="NormaleWeb"/>
        <w:spacing w:before="0" w:beforeAutospacing="0" w:after="0" w:afterAutospacing="0"/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</w:pPr>
    </w:p>
    <w:p w:rsidR="003B30BD" w:rsidRPr="00493498" w:rsidRDefault="003B30BD" w:rsidP="003B30BD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4.1 Attori</w:t>
      </w:r>
    </w:p>
    <w:p w:rsidR="003B30BD" w:rsidRPr="00493498" w:rsidRDefault="003B30BD" w:rsidP="00E97DD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Amministratore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è colui che controlla l’elenco dei siti archeologici.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H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a 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la possibilità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di aggiungere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, modificare o rimuovere un sito dall’elenco. Può aggiungere definizioni delle mappe, </w:t>
      </w:r>
      <w:r w:rsidR="00FC3141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tariffe, orari</w:t>
      </w:r>
      <w:r w:rsidR="00942365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, percorsi</w:t>
      </w:r>
      <w:r w:rsidR="00FC3141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.</w:t>
      </w:r>
    </w:p>
    <w:p w:rsidR="00FC3141" w:rsidRPr="00493498" w:rsidRDefault="00FC3141" w:rsidP="00E97DD3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Utente generico</w:t>
      </w:r>
      <w:r w:rsidRPr="00493498">
        <w:rPr>
          <w:rFonts w:asciiTheme="minorHAnsi" w:hAnsiTheme="minorHAnsi" w:cs="Arial"/>
          <w:i w:val="0"/>
          <w:sz w:val="22"/>
          <w:szCs w:val="23"/>
        </w:rPr>
        <w:t xml:space="preserve">: </w:t>
      </w:r>
      <w:r w:rsidR="00E97DD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qualunque utente interessato all’applicazione che può accedervi per usufruire delle varie</w:t>
      </w:r>
      <w:r w:rsidR="00E97DD3" w:rsidRPr="00493498">
        <w:rPr>
          <w:rFonts w:asciiTheme="minorHAnsi" w:hAnsiTheme="minorHAnsi" w:cs="Arial"/>
          <w:i w:val="0"/>
          <w:sz w:val="22"/>
          <w:szCs w:val="23"/>
        </w:rPr>
        <w:t xml:space="preserve"> funzionalità.</w:t>
      </w:r>
    </w:p>
    <w:p w:rsidR="0066729B" w:rsidRPr="00493498" w:rsidRDefault="0066729B" w:rsidP="00E97DD3">
      <w:pPr>
        <w:pStyle w:val="NormaleWeb"/>
        <w:spacing w:before="0" w:beforeAutospacing="0" w:after="0" w:afterAutospacing="0"/>
        <w:ind w:left="1701" w:hanging="283"/>
        <w:rPr>
          <w:rFonts w:asciiTheme="minorHAnsi" w:hAnsiTheme="minorHAnsi" w:cs="Arial"/>
          <w:i w:val="0"/>
          <w:sz w:val="22"/>
          <w:szCs w:val="23"/>
        </w:rPr>
      </w:pPr>
    </w:p>
    <w:p w:rsidR="005C3EE6" w:rsidRPr="00493498" w:rsidRDefault="00E97DD3" w:rsidP="0066729B">
      <w:pPr>
        <w:pStyle w:val="Titolo3"/>
        <w:spacing w:before="0"/>
        <w:ind w:left="70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4.2 </w:t>
      </w:r>
      <w:r w:rsidR="00D00E51" w:rsidRPr="00493498">
        <w:rPr>
          <w:rFonts w:asciiTheme="minorHAnsi" w:hAnsiTheme="minorHAnsi" w:cs="Arial"/>
          <w:i w:val="0"/>
          <w:color w:val="000000"/>
          <w:szCs w:val="24"/>
        </w:rPr>
        <w:t>Modelli di casi d’uso.</w:t>
      </w:r>
    </w:p>
    <w:p w:rsidR="005C3EE6" w:rsidRPr="00493498" w:rsidRDefault="005C3EE6" w:rsidP="00B357A4">
      <w:pPr>
        <w:pStyle w:val="Titolo3"/>
        <w:spacing w:before="0"/>
        <w:ind w:left="141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4.2.1 Visualizzazione descrizione sito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Utente generico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una breve descrizione con foto del sito.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5 usi/visita</w:t>
      </w:r>
    </w:p>
    <w:p w:rsidR="005C3EE6" w:rsidRPr="00493498" w:rsidRDefault="005C3EE6" w:rsidP="00ED0E7F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sz w:val="22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5C3EE6" w:rsidRPr="00493498" w:rsidRDefault="005C3EE6" w:rsidP="00ED0E7F">
      <w:pPr>
        <w:pStyle w:val="Normale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richiede all’app la visualizzazione della descrizione del sito.</w:t>
      </w:r>
    </w:p>
    <w:p w:rsidR="00D00E51" w:rsidRPr="00493498" w:rsidRDefault="005C3EE6" w:rsidP="00ED0E7F">
      <w:pPr>
        <w:pStyle w:val="Normale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Sistema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lancia l’activity che visualizza una breve descrizione con foto del sito.</w:t>
      </w:r>
    </w:p>
    <w:p w:rsidR="00D303F2" w:rsidRPr="00493498" w:rsidRDefault="00D303F2" w:rsidP="00ED0E7F">
      <w:pPr>
        <w:pStyle w:val="NormaleWeb"/>
        <w:ind w:left="213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D00E51" w:rsidRPr="00493498" w:rsidRDefault="00D00E51" w:rsidP="00D303F2">
      <w:pPr>
        <w:pStyle w:val="Titolo3"/>
        <w:spacing w:before="0"/>
        <w:ind w:left="141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4.2.</w:t>
      </w:r>
      <w:r w:rsidR="00B7694F" w:rsidRPr="00493498">
        <w:rPr>
          <w:rFonts w:asciiTheme="minorHAnsi" w:hAnsiTheme="minorHAnsi" w:cs="Arial"/>
          <w:i w:val="0"/>
          <w:color w:val="000000"/>
          <w:szCs w:val="24"/>
        </w:rPr>
        <w:t>2</w:t>
      </w: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 Visualizzazione orari e tariffe</w:t>
      </w:r>
      <w:r w:rsidRPr="00493498">
        <w:rPr>
          <w:rFonts w:asciiTheme="minorHAnsi" w:hAnsiTheme="minorHAnsi"/>
          <w:i w:val="0"/>
        </w:rPr>
        <w:tab/>
      </w:r>
      <w:r w:rsidRPr="00493498">
        <w:rPr>
          <w:rFonts w:asciiTheme="minorHAnsi" w:hAnsiTheme="minorHAnsi" w:cs="Arial"/>
          <w:i w:val="0"/>
          <w:color w:val="000000"/>
          <w:szCs w:val="23"/>
        </w:rPr>
        <w:tab/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orari di apertura e tariffe.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1 uso/visita</w:t>
      </w:r>
    </w:p>
    <w:p w:rsidR="00D00E51" w:rsidRPr="00493498" w:rsidRDefault="00D00E51" w:rsidP="007829B3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D00E51" w:rsidRPr="00493498" w:rsidRDefault="00D00E51" w:rsidP="007829B3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eastAsiaTheme="minorEastAsia" w:hAnsiTheme="minorHAnsi" w:cs="Arial"/>
          <w:i w:val="0"/>
          <w:sz w:val="22"/>
          <w:szCs w:val="20"/>
          <w:u w:val="single"/>
          <w:lang w:eastAsia="en-US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di orari e </w:t>
      </w:r>
      <w:proofErr w:type="spellStart"/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</w:t>
      </w:r>
      <w:proofErr w:type="spellEnd"/>
    </w:p>
    <w:p w:rsidR="007829B3" w:rsidRPr="00493498" w:rsidRDefault="00D00E51" w:rsidP="007829B3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  <w:u w:val="single"/>
        </w:rPr>
        <w:t>Sistema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che visualizza le seguenti informazioni:</w:t>
      </w:r>
    </w:p>
    <w:p w:rsidR="00D00E51" w:rsidRPr="00493498" w:rsidRDefault="00D00E51" w:rsidP="007829B3">
      <w:pPr>
        <w:pStyle w:val="NormaleWeb"/>
        <w:numPr>
          <w:ilvl w:val="1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Orari di </w:t>
      </w:r>
      <w:r w:rsidR="007829B3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aperture</w:t>
      </w:r>
    </w:p>
    <w:p w:rsidR="00B12545" w:rsidRPr="00493498" w:rsidRDefault="00D00E51" w:rsidP="007829B3">
      <w:pPr>
        <w:pStyle w:val="NormaleWeb"/>
        <w:numPr>
          <w:ilvl w:val="1"/>
          <w:numId w:val="24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Tariffe relative alle varie tipologie di percorso</w:t>
      </w:r>
    </w:p>
    <w:p w:rsidR="00D303F2" w:rsidRPr="00493498" w:rsidRDefault="00D303F2" w:rsidP="00D303F2">
      <w:pPr>
        <w:pStyle w:val="NormaleWeb"/>
        <w:spacing w:before="0" w:beforeAutospacing="0" w:after="0" w:afterAutospacing="0"/>
        <w:ind w:left="2856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73612B" w:rsidRPr="00493498" w:rsidRDefault="0073612B" w:rsidP="00B357A4">
      <w:pPr>
        <w:pStyle w:val="Titolo3"/>
        <w:spacing w:before="0"/>
        <w:ind w:left="141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4.2.</w:t>
      </w:r>
      <w:r w:rsidR="00354E41" w:rsidRPr="00493498">
        <w:rPr>
          <w:rFonts w:asciiTheme="minorHAnsi" w:hAnsiTheme="minorHAnsi" w:cs="Arial"/>
          <w:i w:val="0"/>
          <w:color w:val="000000"/>
          <w:szCs w:val="24"/>
        </w:rPr>
        <w:t>3</w:t>
      </w: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 Visualizzazione news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/>
          <w:i w:val="0"/>
        </w:rPr>
        <w:tab/>
      </w:r>
      <w:r w:rsidRPr="00493498">
        <w:rPr>
          <w:rFonts w:asciiTheme="minorHAnsi" w:hAnsiTheme="minorHAnsi"/>
          <w:i w:val="0"/>
        </w:rPr>
        <w:tab/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ab/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ab/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le news.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5 usi/visita</w:t>
      </w:r>
    </w:p>
    <w:p w:rsidR="0073612B" w:rsidRPr="00493498" w:rsidRDefault="0073612B" w:rsidP="006E394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73612B" w:rsidRPr="00493498" w:rsidRDefault="0073612B" w:rsidP="006E3948">
      <w:pPr>
        <w:pStyle w:val="NormaleWeb"/>
        <w:numPr>
          <w:ilvl w:val="0"/>
          <w:numId w:val="27"/>
        </w:numPr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di news riguardanti il sito di </w:t>
      </w:r>
      <w:r w:rsidRPr="00493498">
        <w:rPr>
          <w:rFonts w:asciiTheme="minorHAnsi" w:hAnsiTheme="minorHAnsi"/>
          <w:i w:val="0"/>
        </w:rPr>
        <w:t>interesse</w:t>
      </w:r>
    </w:p>
    <w:p w:rsidR="00540CD6" w:rsidRPr="00493498" w:rsidRDefault="0073612B" w:rsidP="006E3948">
      <w:pPr>
        <w:pStyle w:val="NormaleWeb"/>
        <w:numPr>
          <w:ilvl w:val="0"/>
          <w:numId w:val="27"/>
        </w:numPr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Sistema</w:t>
      </w:r>
      <w:r w:rsidR="006E3948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si connette ad un servizio di </w:t>
      </w:r>
      <w:proofErr w:type="spellStart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feed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RSS e visualizza le ultime notizie relative a tutto ciò che interessa il sito.</w:t>
      </w:r>
      <w:r w:rsidR="006E3948"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</w:t>
      </w:r>
      <w:r w:rsidR="00540CD6" w:rsidRPr="00493498">
        <w:rPr>
          <w:rFonts w:asciiTheme="minorHAnsi" w:hAnsiTheme="minorHAnsi"/>
          <w:i w:val="0"/>
        </w:rPr>
        <w:t>Nella stessa activity si connette al servizio Yahoo Meteo e visualizza la situazione meteo al sito di interesse.</w:t>
      </w:r>
    </w:p>
    <w:p w:rsidR="00493498" w:rsidRPr="00493498" w:rsidRDefault="00493498" w:rsidP="006E3948">
      <w:pPr>
        <w:pStyle w:val="NormaleWeb"/>
        <w:spacing w:before="0" w:beforeAutospacing="0" w:after="0" w:afterAutospacing="0"/>
        <w:ind w:left="2127"/>
        <w:rPr>
          <w:rFonts w:asciiTheme="minorHAnsi" w:hAnsiTheme="minorHAnsi" w:cs="Arial"/>
          <w:i w:val="0"/>
          <w:color w:val="000000"/>
          <w:sz w:val="22"/>
          <w:szCs w:val="23"/>
        </w:rPr>
      </w:pPr>
    </w:p>
    <w:p w:rsidR="00540CD6" w:rsidRPr="00493498" w:rsidRDefault="00540CD6" w:rsidP="00B357A4">
      <w:pPr>
        <w:pStyle w:val="Titolo3"/>
        <w:spacing w:before="0"/>
        <w:ind w:left="1418"/>
        <w:rPr>
          <w:rFonts w:asciiTheme="minorHAnsi" w:hAnsiTheme="minorHAnsi" w:cs="Arial"/>
          <w:i w:val="0"/>
          <w:color w:val="000000"/>
          <w:szCs w:val="24"/>
        </w:rPr>
      </w:pPr>
      <w:r w:rsidRPr="00493498">
        <w:rPr>
          <w:rFonts w:asciiTheme="minorHAnsi" w:hAnsiTheme="minorHAnsi" w:cs="Arial"/>
          <w:i w:val="0"/>
          <w:color w:val="000000"/>
          <w:szCs w:val="24"/>
        </w:rPr>
        <w:t>4.2.</w:t>
      </w:r>
      <w:r w:rsidR="00354E41" w:rsidRPr="00493498">
        <w:rPr>
          <w:rFonts w:asciiTheme="minorHAnsi" w:hAnsiTheme="minorHAnsi" w:cs="Arial"/>
          <w:i w:val="0"/>
          <w:color w:val="000000"/>
          <w:szCs w:val="24"/>
        </w:rPr>
        <w:t>4</w:t>
      </w:r>
      <w:r w:rsidRPr="00493498">
        <w:rPr>
          <w:rFonts w:asciiTheme="minorHAnsi" w:hAnsiTheme="minorHAnsi" w:cs="Arial"/>
          <w:i w:val="0"/>
          <w:color w:val="000000"/>
          <w:szCs w:val="24"/>
        </w:rPr>
        <w:t xml:space="preserve"> Visualizzazione mappa GPS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/>
          <w:i w:val="0"/>
        </w:rPr>
        <w:lastRenderedPageBreak/>
        <w:tab/>
      </w: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Attori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Utente generico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Exit</w:t>
      </w:r>
      <w:proofErr w:type="spellEnd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 xml:space="preserve"> </w:t>
      </w:r>
      <w:proofErr w:type="spellStart"/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condition</w:t>
      </w:r>
      <w:proofErr w:type="spellEnd"/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viene lanciata una activity che visualizza una mappa GPS.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Rilevanza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Media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Frequenza stimata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: 10 usi/visita</w:t>
      </w:r>
    </w:p>
    <w:p w:rsidR="00540CD6" w:rsidRPr="00493498" w:rsidRDefault="00540CD6" w:rsidP="00493498">
      <w:pPr>
        <w:pStyle w:val="NormaleWeb"/>
        <w:spacing w:before="0" w:beforeAutospacing="0" w:after="0" w:afterAutospacing="0"/>
        <w:ind w:left="1701" w:hanging="285"/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</w:pPr>
      <w:r w:rsidRPr="00493498">
        <w:rPr>
          <w:rFonts w:asciiTheme="minorHAnsi" w:hAnsiTheme="minorHAnsi" w:cs="Arial"/>
          <w:b/>
          <w:i w:val="0"/>
          <w:color w:val="000000"/>
          <w:sz w:val="22"/>
          <w:szCs w:val="23"/>
          <w:u w:val="single"/>
        </w:rPr>
        <w:t>Flusso di eventi</w:t>
      </w:r>
    </w:p>
    <w:p w:rsidR="00540CD6" w:rsidRDefault="00540CD6" w:rsidP="00493498">
      <w:pPr>
        <w:pStyle w:val="Normale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Utente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: richiede all’app la visualizzazione </w:t>
      </w:r>
      <w:r w:rsidR="00EC0804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della mappa.</w:t>
      </w:r>
    </w:p>
    <w:p w:rsidR="00540CD6" w:rsidRDefault="00540CD6" w:rsidP="00493498">
      <w:pPr>
        <w:pStyle w:val="Normale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color w:val="000000"/>
          <w:sz w:val="22"/>
          <w:szCs w:val="23"/>
          <w:u w:val="single"/>
        </w:rPr>
        <w:t>Sistema</w:t>
      </w:r>
      <w:r w:rsidR="00493498">
        <w:rPr>
          <w:rFonts w:asciiTheme="minorHAnsi" w:hAnsiTheme="minorHAnsi" w:cs="Arial"/>
          <w:i w:val="0"/>
          <w:color w:val="000000"/>
          <w:sz w:val="22"/>
          <w:szCs w:val="23"/>
        </w:rPr>
        <w:t>:</w:t>
      </w: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 xml:space="preserve"> lancia l’activity </w:t>
      </w:r>
      <w:r w:rsidR="00EC0804" w:rsidRPr="00493498">
        <w:rPr>
          <w:rFonts w:asciiTheme="minorHAnsi" w:hAnsiTheme="minorHAnsi" w:cs="Arial"/>
          <w:i w:val="0"/>
          <w:color w:val="000000"/>
          <w:sz w:val="22"/>
          <w:szCs w:val="23"/>
        </w:rPr>
        <w:t>che rileva la posizione attuale tramite l’antenna GPS e utilizza la posizione rilevata per mostrare sulla mappa:</w:t>
      </w:r>
    </w:p>
    <w:p w:rsidR="00EC0804" w:rsidRDefault="00EC0804" w:rsidP="00493498">
      <w:pPr>
        <w:pStyle w:val="NormaleWeb"/>
        <w:numPr>
          <w:ilvl w:val="1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I Punti Di Interesse nelle vicinanze.</w:t>
      </w:r>
    </w:p>
    <w:p w:rsidR="00EC0804" w:rsidRPr="00493498" w:rsidRDefault="00EC0804" w:rsidP="00493498">
      <w:pPr>
        <w:pStyle w:val="NormaleWeb"/>
        <w:numPr>
          <w:ilvl w:val="1"/>
          <w:numId w:val="28"/>
        </w:numPr>
        <w:spacing w:before="0" w:beforeAutospacing="0" w:after="0" w:afterAutospacing="0"/>
        <w:rPr>
          <w:rFonts w:asciiTheme="minorHAnsi" w:hAnsiTheme="minorHAnsi" w:cs="Arial"/>
          <w:i w:val="0"/>
          <w:color w:val="000000"/>
          <w:sz w:val="22"/>
          <w:szCs w:val="23"/>
        </w:rPr>
      </w:pPr>
      <w:r w:rsidRPr="00493498">
        <w:rPr>
          <w:rFonts w:asciiTheme="minorHAnsi" w:hAnsiTheme="minorHAnsi" w:cs="Arial"/>
          <w:i w:val="0"/>
          <w:color w:val="000000"/>
          <w:sz w:val="22"/>
          <w:szCs w:val="23"/>
        </w:rPr>
        <w:t>La posizione dell’utente all’interno del sito.</w:t>
      </w:r>
    </w:p>
    <w:p w:rsidR="00B62451" w:rsidRPr="00493498" w:rsidRDefault="00B62451" w:rsidP="00B62451">
      <w:pPr>
        <w:pStyle w:val="NormaleWeb"/>
        <w:spacing w:before="0" w:beforeAutospacing="0" w:after="0" w:afterAutospacing="0"/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</w:pPr>
    </w:p>
    <w:p w:rsidR="00B62451" w:rsidRPr="00493498" w:rsidRDefault="00B62451" w:rsidP="00B62451">
      <w:pPr>
        <w:pStyle w:val="NormaleWeb"/>
        <w:spacing w:before="0" w:beforeAutospacing="0" w:after="0" w:afterAutospacing="0"/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</w:pPr>
      <w:r w:rsidRPr="00493498">
        <w:rPr>
          <w:rFonts w:asciiTheme="minorHAnsi" w:eastAsiaTheme="majorEastAsia" w:hAnsiTheme="minorHAnsi" w:cs="Arial"/>
          <w:b/>
          <w:bCs/>
          <w:i w:val="0"/>
          <w:color w:val="000000"/>
          <w:lang w:eastAsia="en-US"/>
        </w:rPr>
        <w:t>4 Modelli del Sistema</w:t>
      </w:r>
    </w:p>
    <w:p w:rsidR="0063228E" w:rsidRPr="00493498" w:rsidRDefault="0063228E" w:rsidP="0063228E">
      <w:pPr>
        <w:rPr>
          <w:i w:val="0"/>
        </w:rPr>
      </w:pPr>
    </w:p>
    <w:sectPr w:rsidR="0063228E" w:rsidRPr="00493498" w:rsidSect="00493498">
      <w:footerReference w:type="default" r:id="rId8"/>
      <w:pgSz w:w="11906" w:h="16838"/>
      <w:pgMar w:top="1417" w:right="1134" w:bottom="1134" w:left="1134" w:header="708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306" w:rsidRDefault="00056306" w:rsidP="00647DE7">
      <w:pPr>
        <w:spacing w:after="0" w:line="240" w:lineRule="auto"/>
      </w:pPr>
      <w:r>
        <w:separator/>
      </w:r>
    </w:p>
  </w:endnote>
  <w:endnote w:type="continuationSeparator" w:id="0">
    <w:p w:rsidR="00056306" w:rsidRDefault="00056306" w:rsidP="0064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8E" w:rsidRPr="00647DE7" w:rsidRDefault="006F668E" w:rsidP="00647DE7">
    <w:pPr>
      <w:pStyle w:val="Pidipagina"/>
      <w:jc w:val="right"/>
      <w:rPr>
        <w:color w:val="525A7D" w:themeColor="accent1" w:themeShade="BF"/>
      </w:rPr>
    </w:pPr>
    <w:r w:rsidRPr="00647DE7">
      <w:rPr>
        <w:color w:val="525A7D" w:themeColor="accent1" w:themeShade="BF"/>
      </w:rPr>
      <w:t>Archeo</w:t>
    </w:r>
    <w:r w:rsidR="007829B3">
      <w:rPr>
        <w:color w:val="525A7D" w:themeColor="accent1" w:themeShade="BF"/>
      </w:rPr>
      <w:t>T</w:t>
    </w:r>
    <w:r w:rsidRPr="00647DE7">
      <w:rPr>
        <w:color w:val="525A7D" w:themeColor="accent1" w:themeShade="BF"/>
      </w:rPr>
      <w:t>our – RAD  pg</w:t>
    </w:r>
    <w:sdt>
      <w:sdtPr>
        <w:rPr>
          <w:color w:val="525A7D" w:themeColor="accent1" w:themeShade="BF"/>
        </w:rPr>
        <w:id w:val="329892094"/>
        <w:docPartObj>
          <w:docPartGallery w:val="Page Numbers (Bottom of Page)"/>
          <w:docPartUnique/>
        </w:docPartObj>
      </w:sdtPr>
      <w:sdtContent>
        <w:r w:rsidR="000F2A4C" w:rsidRPr="00647DE7">
          <w:rPr>
            <w:color w:val="525A7D" w:themeColor="accent1" w:themeShade="BF"/>
          </w:rPr>
          <w:fldChar w:fldCharType="begin"/>
        </w:r>
        <w:r w:rsidRPr="00647DE7">
          <w:rPr>
            <w:color w:val="525A7D" w:themeColor="accent1" w:themeShade="BF"/>
          </w:rPr>
          <w:instrText xml:space="preserve"> PAGE   \* MERGEFORMAT </w:instrText>
        </w:r>
        <w:r w:rsidR="000F2A4C" w:rsidRPr="00647DE7">
          <w:rPr>
            <w:color w:val="525A7D" w:themeColor="accent1" w:themeShade="BF"/>
          </w:rPr>
          <w:fldChar w:fldCharType="separate"/>
        </w:r>
        <w:r w:rsidR="00412580">
          <w:rPr>
            <w:noProof/>
            <w:color w:val="525A7D" w:themeColor="accent1" w:themeShade="BF"/>
          </w:rPr>
          <w:t>1</w:t>
        </w:r>
        <w:r w:rsidR="000F2A4C" w:rsidRPr="00647DE7">
          <w:rPr>
            <w:color w:val="525A7D" w:themeColor="accent1" w:themeShade="BF"/>
          </w:rPr>
          <w:fldChar w:fldCharType="end"/>
        </w:r>
      </w:sdtContent>
    </w:sdt>
  </w:p>
  <w:p w:rsidR="006F668E" w:rsidRDefault="006F668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306" w:rsidRDefault="00056306" w:rsidP="00647DE7">
      <w:pPr>
        <w:spacing w:after="0" w:line="240" w:lineRule="auto"/>
      </w:pPr>
      <w:r>
        <w:separator/>
      </w:r>
    </w:p>
  </w:footnote>
  <w:footnote w:type="continuationSeparator" w:id="0">
    <w:p w:rsidR="00056306" w:rsidRDefault="00056306" w:rsidP="0064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D60"/>
    <w:multiLevelType w:val="hybridMultilevel"/>
    <w:tmpl w:val="7D96703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37B29A3"/>
    <w:multiLevelType w:val="hybridMultilevel"/>
    <w:tmpl w:val="31167ED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D925712"/>
    <w:multiLevelType w:val="hybridMultilevel"/>
    <w:tmpl w:val="EF789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B9120F"/>
    <w:multiLevelType w:val="hybridMultilevel"/>
    <w:tmpl w:val="5FBE7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603C8"/>
    <w:multiLevelType w:val="hybridMultilevel"/>
    <w:tmpl w:val="9CBC887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220010AF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8">
    <w:nsid w:val="23745CEB"/>
    <w:multiLevelType w:val="hybridMultilevel"/>
    <w:tmpl w:val="B832033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252B24D4"/>
    <w:multiLevelType w:val="hybridMultilevel"/>
    <w:tmpl w:val="2BA023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C5338"/>
    <w:multiLevelType w:val="hybridMultilevel"/>
    <w:tmpl w:val="AF2803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7A162C"/>
    <w:multiLevelType w:val="hybridMultilevel"/>
    <w:tmpl w:val="82B02010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2">
    <w:nsid w:val="33050A04"/>
    <w:multiLevelType w:val="hybridMultilevel"/>
    <w:tmpl w:val="06065D90"/>
    <w:lvl w:ilvl="0" w:tplc="3F0881AC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3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92B5C"/>
    <w:multiLevelType w:val="hybridMultilevel"/>
    <w:tmpl w:val="514893A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B59A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3907"/>
    <w:multiLevelType w:val="hybridMultilevel"/>
    <w:tmpl w:val="1E6435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97EEC"/>
    <w:multiLevelType w:val="hybridMultilevel"/>
    <w:tmpl w:val="A8E0414C"/>
    <w:lvl w:ilvl="0" w:tplc="2114446E">
      <w:start w:val="1"/>
      <w:numFmt w:val="decimal"/>
      <w:lvlText w:val="%1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9">
    <w:nsid w:val="4EBA08F7"/>
    <w:multiLevelType w:val="hybridMultilevel"/>
    <w:tmpl w:val="D7824F5A"/>
    <w:lvl w:ilvl="0" w:tplc="A0986792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0">
    <w:nsid w:val="4ED6385E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91DA1"/>
    <w:multiLevelType w:val="hybridMultilevel"/>
    <w:tmpl w:val="DDC08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95DCA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26AD2"/>
    <w:multiLevelType w:val="hybridMultilevel"/>
    <w:tmpl w:val="A18AC9C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0E4411"/>
    <w:multiLevelType w:val="multilevel"/>
    <w:tmpl w:val="26C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5"/>
  </w:num>
  <w:num w:numId="5">
    <w:abstractNumId w:val="27"/>
  </w:num>
  <w:num w:numId="6">
    <w:abstractNumId w:val="25"/>
  </w:num>
  <w:num w:numId="7">
    <w:abstractNumId w:val="3"/>
  </w:num>
  <w:num w:numId="8">
    <w:abstractNumId w:val="10"/>
  </w:num>
  <w:num w:numId="9">
    <w:abstractNumId w:val="16"/>
  </w:num>
  <w:num w:numId="10">
    <w:abstractNumId w:val="23"/>
  </w:num>
  <w:num w:numId="11">
    <w:abstractNumId w:val="17"/>
  </w:num>
  <w:num w:numId="12">
    <w:abstractNumId w:val="22"/>
  </w:num>
  <w:num w:numId="13">
    <w:abstractNumId w:val="11"/>
  </w:num>
  <w:num w:numId="14">
    <w:abstractNumId w:val="20"/>
  </w:num>
  <w:num w:numId="15">
    <w:abstractNumId w:val="7"/>
  </w:num>
  <w:num w:numId="16">
    <w:abstractNumId w:val="18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  <w:num w:numId="21">
    <w:abstractNumId w:val="26"/>
  </w:num>
  <w:num w:numId="22">
    <w:abstractNumId w:val="1"/>
  </w:num>
  <w:num w:numId="23">
    <w:abstractNumId w:val="6"/>
  </w:num>
  <w:num w:numId="24">
    <w:abstractNumId w:val="0"/>
  </w:num>
  <w:num w:numId="25">
    <w:abstractNumId w:val="9"/>
  </w:num>
  <w:num w:numId="26">
    <w:abstractNumId w:val="14"/>
  </w:num>
  <w:num w:numId="27">
    <w:abstractNumId w:val="24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/>
  <w:defaultTabStop w:val="708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5D2D"/>
    <w:rsid w:val="00031ECA"/>
    <w:rsid w:val="00037FB9"/>
    <w:rsid w:val="00041517"/>
    <w:rsid w:val="00056306"/>
    <w:rsid w:val="000E549C"/>
    <w:rsid w:val="000F2A4C"/>
    <w:rsid w:val="00151F94"/>
    <w:rsid w:val="001E198C"/>
    <w:rsid w:val="00225F35"/>
    <w:rsid w:val="00354E41"/>
    <w:rsid w:val="003915D0"/>
    <w:rsid w:val="003B30BD"/>
    <w:rsid w:val="003E72AD"/>
    <w:rsid w:val="003F59B4"/>
    <w:rsid w:val="00412580"/>
    <w:rsid w:val="00447C71"/>
    <w:rsid w:val="004847BC"/>
    <w:rsid w:val="00493498"/>
    <w:rsid w:val="00497339"/>
    <w:rsid w:val="004A2CBA"/>
    <w:rsid w:val="00540CD6"/>
    <w:rsid w:val="005C3EE6"/>
    <w:rsid w:val="005E4EC1"/>
    <w:rsid w:val="00630A6F"/>
    <w:rsid w:val="0063228E"/>
    <w:rsid w:val="00647DE7"/>
    <w:rsid w:val="0066729B"/>
    <w:rsid w:val="006A0101"/>
    <w:rsid w:val="006C12CA"/>
    <w:rsid w:val="006E3948"/>
    <w:rsid w:val="006F668E"/>
    <w:rsid w:val="0070013F"/>
    <w:rsid w:val="0073544C"/>
    <w:rsid w:val="0073612B"/>
    <w:rsid w:val="007829B3"/>
    <w:rsid w:val="007B43FA"/>
    <w:rsid w:val="008B5778"/>
    <w:rsid w:val="008C7846"/>
    <w:rsid w:val="00942365"/>
    <w:rsid w:val="009567EF"/>
    <w:rsid w:val="00A364E0"/>
    <w:rsid w:val="00A771C7"/>
    <w:rsid w:val="00A96431"/>
    <w:rsid w:val="00AD5D2D"/>
    <w:rsid w:val="00B12545"/>
    <w:rsid w:val="00B357A4"/>
    <w:rsid w:val="00B62451"/>
    <w:rsid w:val="00B7694F"/>
    <w:rsid w:val="00B928DE"/>
    <w:rsid w:val="00CA2B61"/>
    <w:rsid w:val="00D00E51"/>
    <w:rsid w:val="00D303F2"/>
    <w:rsid w:val="00D63FF8"/>
    <w:rsid w:val="00E151F0"/>
    <w:rsid w:val="00E552E2"/>
    <w:rsid w:val="00E929DF"/>
    <w:rsid w:val="00E97DD3"/>
    <w:rsid w:val="00EC0804"/>
    <w:rsid w:val="00ED0E7F"/>
    <w:rsid w:val="00EF30D4"/>
    <w:rsid w:val="00F3025E"/>
    <w:rsid w:val="00F624AC"/>
    <w:rsid w:val="00FA04B7"/>
    <w:rsid w:val="00FC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5778"/>
    <w:rPr>
      <w:i/>
      <w:iCs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5778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778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5778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5778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5778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5778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5778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577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577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577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B5778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paragraph" w:styleId="NormaleWeb">
    <w:name w:val="Normal (Web)"/>
    <w:basedOn w:val="Normale"/>
    <w:uiPriority w:val="99"/>
    <w:unhideWhenUsed/>
    <w:rsid w:val="0064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647DE7"/>
  </w:style>
  <w:style w:type="paragraph" w:styleId="Intestazione">
    <w:name w:val="header"/>
    <w:basedOn w:val="Normale"/>
    <w:link w:val="IntestazioneCarattere"/>
    <w:uiPriority w:val="99"/>
    <w:semiHidden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47DE7"/>
  </w:style>
  <w:style w:type="paragraph" w:styleId="Pidipagina">
    <w:name w:val="footer"/>
    <w:basedOn w:val="Normale"/>
    <w:link w:val="PidipaginaCarattere"/>
    <w:uiPriority w:val="99"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7DE7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5778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5778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5778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5778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5778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B5778"/>
    <w:rPr>
      <w:b/>
      <w:bCs/>
      <w:color w:val="628BAD" w:themeColor="accent2" w:themeShade="B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5778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B577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5778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5778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Enfasigrassetto">
    <w:name w:val="Strong"/>
    <w:uiPriority w:val="22"/>
    <w:qFormat/>
    <w:rsid w:val="008B5778"/>
    <w:rPr>
      <w:b/>
      <w:bCs/>
      <w:spacing w:val="0"/>
    </w:rPr>
  </w:style>
  <w:style w:type="character" w:styleId="Enfasicorsivo">
    <w:name w:val="Emphasis"/>
    <w:uiPriority w:val="20"/>
    <w:qFormat/>
    <w:rsid w:val="008B5778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Nessunaspaziatura">
    <w:name w:val="No Spacing"/>
    <w:basedOn w:val="Normale"/>
    <w:uiPriority w:val="1"/>
    <w:qFormat/>
    <w:rsid w:val="008B577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B5778"/>
    <w:rPr>
      <w:i w:val="0"/>
      <w:iCs w:val="0"/>
      <w:color w:val="628BAD" w:themeColor="accent2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5778"/>
    <w:rPr>
      <w:color w:val="628BAD" w:themeColor="accent2" w:themeShade="BF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5778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5778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Enfasidelicata">
    <w:name w:val="Subtle Emphasis"/>
    <w:uiPriority w:val="19"/>
    <w:qFormat/>
    <w:rsid w:val="008B5778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Enfasiintensa">
    <w:name w:val="Intense Emphasis"/>
    <w:uiPriority w:val="21"/>
    <w:qFormat/>
    <w:rsid w:val="008B577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Riferimentodelicato">
    <w:name w:val="Subtle Reference"/>
    <w:uiPriority w:val="31"/>
    <w:qFormat/>
    <w:rsid w:val="008B5778"/>
    <w:rPr>
      <w:i/>
      <w:iCs/>
      <w:smallCaps/>
      <w:color w:val="9FB8CD" w:themeColor="accent2"/>
      <w:u w:color="9FB8CD" w:themeColor="accent2"/>
    </w:rPr>
  </w:style>
  <w:style w:type="character" w:styleId="Riferimentointenso">
    <w:name w:val="Intense Reference"/>
    <w:uiPriority w:val="32"/>
    <w:qFormat/>
    <w:rsid w:val="008B5778"/>
    <w:rPr>
      <w:b/>
      <w:bCs/>
      <w:i/>
      <w:iCs/>
      <w:smallCaps/>
      <w:color w:val="9FB8CD" w:themeColor="accent2"/>
      <w:u w:color="9FB8CD" w:themeColor="accent2"/>
    </w:rPr>
  </w:style>
  <w:style w:type="character" w:styleId="Titolodellibro">
    <w:name w:val="Book Title"/>
    <w:uiPriority w:val="33"/>
    <w:qFormat/>
    <w:rsid w:val="008B5778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B5778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2580"/>
    <w:rPr>
      <w:rFonts w:ascii="Tahoma" w:hAnsi="Tahoma" w:cs="Tahoma"/>
      <w:i/>
      <w:iCs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Satellit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1453</Words>
  <Characters>8679</Characters>
  <Application>Microsoft Office Word</Application>
  <DocSecurity>0</DocSecurity>
  <Lines>241</Lines>
  <Paragraphs>155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Rosa Maria Gaetano</cp:lastModifiedBy>
  <cp:revision>35</cp:revision>
  <dcterms:created xsi:type="dcterms:W3CDTF">2014-03-18T14:51:00Z</dcterms:created>
  <dcterms:modified xsi:type="dcterms:W3CDTF">2014-04-01T08:41:00Z</dcterms:modified>
</cp:coreProperties>
</file>