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George_Canon_Timeline_v1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1977</w:t>
      </w:r>
    </w:p>
    <w:p w:rsidR="00000000" w:rsidDel="00000000" w:rsidP="00000000" w:rsidRDefault="00000000" w:rsidRPr="00000000" w14:paraId="00000004">
      <w:pPr>
        <w:rPr/>
      </w:pPr>
      <w:r w:rsidDel="00000000" w:rsidR="00000000" w:rsidRPr="00000000">
        <w:rPr>
          <w:rtl w:val="0"/>
        </w:rPr>
        <w:t xml:space="preserve">Robert George-Donal Frayer Sr. is born.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Human Life</w:t>
      </w:r>
    </w:p>
    <w:p w:rsidR="00000000" w:rsidDel="00000000" w:rsidP="00000000" w:rsidRDefault="00000000" w:rsidRPr="00000000" w14:paraId="00000007">
      <w:pPr>
        <w:rPr/>
      </w:pPr>
      <w:r w:rsidDel="00000000" w:rsidR="00000000" w:rsidRPr="00000000">
        <w:rPr>
          <w:rtl w:val="0"/>
        </w:rPr>
        <w:t xml:space="preserve">George lives as a human shaped by hardship, loss, love, family, disability, poverty, survival, loyalty, anger, humor, and defiance. His life is the emotional foundation of The Forager Chronicles.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Family Connections</w:t>
      </w:r>
    </w:p>
    <w:p w:rsidR="00000000" w:rsidDel="00000000" w:rsidP="00000000" w:rsidRDefault="00000000" w:rsidRPr="00000000" w14:paraId="0000000A">
      <w:pPr>
        <w:rPr/>
      </w:pPr>
      <w:r w:rsidDel="00000000" w:rsidR="00000000" w:rsidRPr="00000000">
        <w:rPr>
          <w:rtl w:val="0"/>
        </w:rPr>
        <w:t xml:space="preserve">George becomes the father of Robert George-Donal Frayer Jr. / RJ and Mary-Anna Frayer.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Mary-Anna remains a living human only. She never becomes a Cenobite and never physically exists in Hell, the Labyrinth, or the Lantern Forest. She survives in The Forager's story only as memories, emotional fragments, dreams, echoes, and longing.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Chevy</w:t>
      </w:r>
    </w:p>
    <w:p w:rsidR="00000000" w:rsidDel="00000000" w:rsidP="00000000" w:rsidRDefault="00000000" w:rsidRPr="00000000" w14:paraId="0000000F">
      <w:pPr>
        <w:rPr/>
      </w:pPr>
      <w:r w:rsidDel="00000000" w:rsidR="00000000" w:rsidRPr="00000000">
        <w:rPr>
          <w:rtl w:val="0"/>
        </w:rPr>
        <w:t xml:space="preserve">George's deer-head Chihuahua, Chevy, is bonded to him in human life. When she later follows George into Hell, she becomes Ashma, the first K9 Cenobite.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The Lantern Event</w:t>
      </w:r>
    </w:p>
    <w:p w:rsidR="00000000" w:rsidDel="00000000" w:rsidP="00000000" w:rsidRDefault="00000000" w:rsidRPr="00000000" w14:paraId="00000012">
      <w:pPr>
        <w:rPr/>
      </w:pPr>
      <w:r w:rsidDel="00000000" w:rsidR="00000000" w:rsidRPr="00000000">
        <w:rPr>
          <w:rtl w:val="0"/>
        </w:rPr>
        <w:t xml:space="preserve">George opens the forbidden box / Lantern threshold. George and Chevy are consumed by the forces of the Labyrinth.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The Orager</w:t>
      </w:r>
    </w:p>
    <w:p w:rsidR="00000000" w:rsidDel="00000000" w:rsidP="00000000" w:rsidRDefault="00000000" w:rsidRPr="00000000" w14:paraId="00000015">
      <w:pPr>
        <w:rPr/>
      </w:pPr>
      <w:r w:rsidDel="00000000" w:rsidR="00000000" w:rsidRPr="00000000">
        <w:rPr>
          <w:rtl w:val="0"/>
        </w:rPr>
        <w:t xml:space="preserve">George becomes The Orager, a Hell Priest of Leviathan. The Orager keeps George's base face and skull shape, but with pale skin, ritual pins, and dark priestly vestments.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The Forager</w:t>
      </w:r>
    </w:p>
    <w:p w:rsidR="00000000" w:rsidDel="00000000" w:rsidP="00000000" w:rsidRDefault="00000000" w:rsidRPr="00000000" w14:paraId="00000018">
      <w:pPr>
        <w:rPr/>
      </w:pPr>
      <w:r w:rsidDel="00000000" w:rsidR="00000000" w:rsidRPr="00000000">
        <w:rPr>
          <w:rtl w:val="0"/>
        </w:rPr>
        <w:t xml:space="preserve">George later becomes The Forager, the Cenobite of Endurance and lantern bearer. The Forager retains George's recognizable base face, bald head, beard structure, and emotional connection to his lost human life.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Eternal Punishment</w:t>
      </w:r>
    </w:p>
    <w:p w:rsidR="00000000" w:rsidDel="00000000" w:rsidP="00000000" w:rsidRDefault="00000000" w:rsidRPr="00000000" w14:paraId="0000001B">
      <w:pPr>
        <w:rPr/>
      </w:pPr>
      <w:r w:rsidDel="00000000" w:rsidR="00000000" w:rsidRPr="00000000">
        <w:rPr>
          <w:rtl w:val="0"/>
        </w:rPr>
        <w:t xml:space="preserve">The Forager's eternal punishment includes permanent separation from Mary-Anna. He remembers her, but cannot reach her.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Visual Continuity Rule</w:t>
      </w:r>
    </w:p>
    <w:p w:rsidR="00000000" w:rsidDel="00000000" w:rsidP="00000000" w:rsidRDefault="00000000" w:rsidRPr="00000000" w14:paraId="0000001E">
      <w:pPr>
        <w:rPr/>
      </w:pPr>
      <w:r w:rsidDel="00000000" w:rsidR="00000000" w:rsidRPr="00000000">
        <w:rPr>
          <w:rtl w:val="0"/>
        </w:rPr>
        <w:t xml:space="preserve">George, The Orager, and The Forager must always be visually recognizable as the same man.</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