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CFCF" w14:textId="3CC64366" w:rsidR="00862F31" w:rsidRPr="00E22F87" w:rsidRDefault="00760892" w:rsidP="009B75DA">
      <w:pPr>
        <w:pStyle w:val="EinfAbs"/>
        <w:spacing w:before="2400" w:after="360"/>
        <w:jc w:val="center"/>
        <w:rPr>
          <w:rFonts w:ascii="Calibri" w:hAnsi="Calibri" w:cs="Calibri"/>
          <w:b/>
          <w:bCs/>
          <w:color w:val="003C64"/>
          <w:spacing w:val="-7"/>
          <w:sz w:val="70"/>
          <w:szCs w:val="70"/>
        </w:rPr>
      </w:pPr>
      <w:r w:rsidRPr="00E22F87">
        <w:rPr>
          <w:rFonts w:ascii="Calibri" w:hAnsi="Calibri" w:cs="Calibri"/>
          <w:b/>
          <w:bCs/>
          <w:color w:val="003C64"/>
          <w:spacing w:val="-7"/>
          <w:sz w:val="70"/>
          <w:szCs w:val="70"/>
          <w:lang w:val="en-US"/>
        </w:rPr>
        <w:t>{{ProjectName}}</w:t>
      </w:r>
      <w:proofErr w:type="spellStart"/>
      <w:proofErr w:type="spellEnd"/>
    </w:p>
    <w:p w14:paraId="3B2F0B4C" w14:textId="142EABCC" w:rsidR="00862F31"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b/>
          <w:bCs/>
          <w:color w:val="003C64"/>
          <w:spacing w:val="-2"/>
          <w:sz w:val="24"/>
          <w:szCs w:val="24"/>
        </w:rPr>
        <w:t>{{FirstName}} {{LastName}}</w:t>
      </w:r>
      <w:proofErr w:type="spellStart"/>
      <w:proofErr w:type="spellEnd"/>
    </w:p>
    <w:p w14:paraId="16D126F2" w14:textId="60A4D26B" w:rsidR="00862F31"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color w:val="003C64"/>
          <w:spacing w:val="-2"/>
          <w:sz w:val="24"/>
          <w:szCs w:val="24"/>
        </w:rPr>
        <w:t>{{organisation}}</w:t>
      </w:r>
      <w:proofErr w:type="spellStart"/>
      <w:proofErr w:type="spellEnd"/>
    </w:p>
    <w:p w14:paraId="70CFDE90" w14:textId="2E293C85" w:rsidR="00862F31"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color w:val="003C64"/>
          <w:spacing w:val="-2"/>
          <w:sz w:val="24"/>
          <w:szCs w:val="24"/>
        </w:rPr>
        <w:t>{{Address1}}</w:t>
      </w:r>
    </w:p>
    <w:p w14:paraId="719A338B" w14:textId="3F344CB8" w:rsidR="00862F31"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color w:val="003C64"/>
          <w:spacing w:val="-2"/>
          <w:sz w:val="24"/>
          <w:szCs w:val="24"/>
        </w:rPr>
        <w:t>{{ZIP}} {{City}}</w:t>
      </w:r>
    </w:p>
    <w:p w14:paraId="3566EF90" w14:textId="47FE4CB4" w:rsidR="009B75DA"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color w:val="003C64"/>
          <w:spacing w:val="-2"/>
          <w:sz w:val="24"/>
          <w:szCs w:val="24"/>
        </w:rPr>
        <w:t>{{email}}</w:t>
      </w:r>
      <w:proofErr w:type="gramStart"/>
      <w:proofErr w:type="gramEnd"/>
    </w:p>
    <w:p w14:paraId="43B857CD" w14:textId="77777777" w:rsidR="00862F31" w:rsidRPr="00200EA9" w:rsidRDefault="00862F31" w:rsidP="00862F31">
      <w:pPr>
        <w:autoSpaceDE w:val="0"/>
        <w:autoSpaceDN w:val="0"/>
        <w:adjustRightInd w:val="0"/>
        <w:spacing w:after="360" w:line="288" w:lineRule="auto"/>
        <w:jc w:val="center"/>
        <w:textAlignment w:val="center"/>
        <w:rPr>
          <w:rFonts w:ascii="Calibri" w:hAnsi="Calibri" w:cs="Calibri"/>
          <w:color w:val="003C64"/>
          <w:spacing w:val="-2"/>
          <w:sz w:val="24"/>
          <w:szCs w:val="24"/>
        </w:rPr>
      </w:pPr>
    </w:p>
    <w:p w14:paraId="120D3A81" w14:textId="01D165F1" w:rsidR="00862F31" w:rsidRPr="00200EA9" w:rsidRDefault="00862F31"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200EA9">
        <w:rPr>
          <w:rFonts w:ascii="Calibri" w:hAnsi="Calibri" w:cs="Calibri"/>
          <w:b/>
          <w:bCs/>
          <w:color w:val="003C64"/>
          <w:spacing w:val="-2"/>
          <w:sz w:val="24"/>
          <w:szCs w:val="24"/>
        </w:rPr>
        <w:t>Eingangsdatum: {{ProjectInDate}}</w:t>
      </w:r>
      <w:proofErr w:type="spellStart"/>
      <w:proofErr w:type="spellEnd"/>
    </w:p>
    <w:p w14:paraId="208A10FA" w14:textId="27C4F01B" w:rsidR="00862F31" w:rsidRPr="00200EA9" w:rsidRDefault="00760892" w:rsidP="00862F31">
      <w:pPr>
        <w:autoSpaceDE w:val="0"/>
        <w:autoSpaceDN w:val="0"/>
        <w:adjustRightInd w:val="0"/>
        <w:spacing w:line="288" w:lineRule="auto"/>
        <w:jc w:val="center"/>
        <w:textAlignment w:val="center"/>
        <w:rPr>
          <w:rFonts w:ascii="Calibri" w:hAnsi="Calibri" w:cs="Calibri"/>
          <w:color w:val="003C64"/>
          <w:spacing w:val="-2"/>
          <w:sz w:val="24"/>
          <w:szCs w:val="24"/>
        </w:rPr>
      </w:pPr>
      <w:r w:rsidRPr="00E22F87">
        <w:rPr>
          <w:rFonts w:ascii="Calibri" w:hAnsi="Calibri" w:cs="Calibri"/>
          <w:b/>
          <w:color w:val="003C64"/>
          <w:spacing w:val="-2"/>
          <w:sz w:val="24"/>
          <w:szCs w:val="24"/>
        </w:rPr>
        <w:t>{{OrderNr}}</w:t>
      </w:r>
      <w:proofErr w:type="spellStart"/>
      <w:proofErr w:type="spellEnd"/>
    </w:p>
    <w:p w14:paraId="6BB9FD71" w14:textId="5A8C64B2" w:rsidR="00862F31" w:rsidRPr="00200EA9" w:rsidRDefault="00862F31" w:rsidP="00862F31">
      <w:pPr>
        <w:autoSpaceDE w:val="0"/>
        <w:autoSpaceDN w:val="0"/>
        <w:adjustRightInd w:val="0"/>
        <w:spacing w:line="288" w:lineRule="auto"/>
        <w:jc w:val="center"/>
        <w:textAlignment w:val="center"/>
        <w:rPr>
          <w:rFonts w:ascii="Calibri" w:hAnsi="Calibri" w:cs="Calibri"/>
          <w:color w:val="003C64"/>
          <w:spacing w:val="-2"/>
          <w:sz w:val="24"/>
          <w:szCs w:val="24"/>
        </w:rPr>
      </w:pPr>
      <w:r>
        <w:rPr>
          <w:rFonts w:ascii="Calibri" w:hAnsi="Calibri" w:cs="Calibri"/>
          <w:b/>
          <w:bCs/>
          <w:color w:val="003C64"/>
          <w:spacing w:val="-2"/>
          <w:sz w:val="24"/>
          <w:szCs w:val="24"/>
        </w:rPr>
        <w:t>Berichts</w:t>
      </w:r>
      <w:r w:rsidRPr="00200EA9">
        <w:rPr>
          <w:rFonts w:ascii="Calibri" w:hAnsi="Calibri" w:cs="Calibri"/>
          <w:b/>
          <w:bCs/>
          <w:color w:val="003C64"/>
          <w:spacing w:val="-2"/>
          <w:sz w:val="24"/>
          <w:szCs w:val="24"/>
        </w:rPr>
        <w:t xml:space="preserve">datum: </w:t>
      </w:r>
      <w:r w:rsidR="009E5B6D">
        <w:rPr>
          <w:rFonts w:ascii="Calibri" w:hAnsi="Calibri" w:cs="Calibri"/>
          <w:b/>
          <w:bCs/>
          <w:color w:val="003C64"/>
          <w:spacing w:val="-2"/>
          <w:sz w:val="24"/>
          <w:szCs w:val="24"/>
        </w:rPr>
        <w:fldChar w:fldCharType="begin"/>
      </w:r>
      <w:r w:rsidR="009E5B6D">
        <w:rPr>
          <w:rFonts w:ascii="Calibri" w:hAnsi="Calibri" w:cs="Calibri"/>
          <w:b/>
          <w:bCs/>
          <w:color w:val="003C64"/>
          <w:spacing w:val="-2"/>
          <w:sz w:val="24"/>
          <w:szCs w:val="24"/>
        </w:rPr>
        <w:instrText xml:space="preserve"> TIME \@ "dd.MM.yyyy" </w:instrText>
      </w:r>
      <w:r w:rsidR="009E5B6D">
        <w:rPr>
          <w:rFonts w:ascii="Calibri" w:hAnsi="Calibri" w:cs="Calibri"/>
          <w:b/>
          <w:bCs/>
          <w:color w:val="003C64"/>
          <w:spacing w:val="-2"/>
          <w:sz w:val="24"/>
          <w:szCs w:val="24"/>
        </w:rPr>
        <w:fldChar w:fldCharType="separate"/>
      </w:r>
      <w:r w:rsidR="003D0FC9">
        <w:rPr>
          <w:rFonts w:ascii="Calibri" w:hAnsi="Calibri" w:cs="Calibri"/>
          <w:b/>
          <w:bCs/>
          <w:noProof/>
          <w:color w:val="003C64"/>
          <w:spacing w:val="-2"/>
          <w:sz w:val="24"/>
          <w:szCs w:val="24"/>
        </w:rPr>
        <w:t>06.05.2026</w:t>
      </w:r>
      <w:r w:rsidR="009E5B6D">
        <w:rPr>
          <w:rFonts w:ascii="Calibri" w:hAnsi="Calibri" w:cs="Calibri"/>
          <w:b/>
          <w:bCs/>
          <w:color w:val="003C64"/>
          <w:spacing w:val="-2"/>
          <w:sz w:val="24"/>
          <w:szCs w:val="24"/>
        </w:rPr>
        <w:fldChar w:fldCharType="end"/>
      </w:r>
    </w:p>
    <w:p w14:paraId="593CC1D9" w14:textId="53D75172" w:rsidR="00862F31" w:rsidRPr="00200EA9" w:rsidRDefault="00862F31" w:rsidP="00E33E42">
      <w:pPr>
        <w:spacing w:before="240" w:after="720"/>
        <w:jc w:val="center"/>
        <w:rPr>
          <w:color w:val="003C64"/>
        </w:rPr>
      </w:pPr>
      <w:r>
        <w:rPr>
          <w:rFonts w:ascii="Calibri" w:hAnsi="Calibri" w:cs="Calibri"/>
          <w:b/>
          <w:bCs/>
          <w:color w:val="003C64"/>
          <w:spacing w:val="-2"/>
          <w:sz w:val="24"/>
          <w:szCs w:val="24"/>
        </w:rPr>
        <w:t>Erstellt</w:t>
      </w:r>
      <w:r w:rsidRPr="00200EA9">
        <w:rPr>
          <w:rFonts w:ascii="Calibri" w:hAnsi="Calibri" w:cs="Calibri"/>
          <w:b/>
          <w:bCs/>
          <w:color w:val="003C64"/>
          <w:spacing w:val="-2"/>
          <w:sz w:val="24"/>
          <w:szCs w:val="24"/>
        </w:rPr>
        <w:t xml:space="preserve"> durch </w:t>
      </w:r>
      <w:r>
        <w:rPr>
          <w:rFonts w:ascii="Calibri" w:hAnsi="Calibri" w:cs="Calibri"/>
          <w:b/>
          <w:bCs/>
          <w:color w:val="003C64"/>
          <w:spacing w:val="-2"/>
          <w:sz w:val="24"/>
          <w:szCs w:val="24"/>
        </w:rPr>
        <w:t xml:space="preserve">Dr. </w:t>
      </w:r>
      <w:r w:rsidR="00421209">
        <w:rPr>
          <w:rFonts w:ascii="Calibri" w:hAnsi="Calibri" w:cs="Calibri"/>
          <w:b/>
          <w:bCs/>
          <w:color w:val="003C64"/>
          <w:spacing w:val="-2"/>
          <w:sz w:val="24"/>
          <w:szCs w:val="24"/>
        </w:rPr>
        <w:t>Ronny Friedrich</w:t>
      </w:r>
    </w:p>
    <w:p w14:paraId="0AE58DF5" w14:textId="77777777" w:rsidR="00862F31" w:rsidRDefault="00862F31" w:rsidP="00862F31">
      <w:pPr>
        <w:pStyle w:val="EinfAbs"/>
        <w:spacing w:before="600" w:after="120"/>
        <w:jc w:val="center"/>
        <w:rPr>
          <w:rFonts w:ascii="Calibri" w:hAnsi="Calibri" w:cs="Calibri"/>
          <w:b/>
          <w:bCs/>
          <w:color w:val="003C64"/>
          <w:spacing w:val="-3"/>
          <w:sz w:val="34"/>
          <w:szCs w:val="34"/>
        </w:rPr>
      </w:pPr>
      <w:r w:rsidRPr="00200EA9">
        <w:rPr>
          <w:rFonts w:ascii="Calibri" w:hAnsi="Calibri" w:cs="Calibri"/>
          <w:b/>
          <w:bCs/>
          <w:noProof/>
          <w:color w:val="003C64"/>
          <w:spacing w:val="-7"/>
          <w:sz w:val="70"/>
          <w:szCs w:val="70"/>
          <w:lang w:val="en-US"/>
        </w:rPr>
        <w:drawing>
          <wp:inline distT="0" distB="0" distL="0" distR="0" wp14:anchorId="0CC1903F" wp14:editId="546FFEB7">
            <wp:extent cx="1077738" cy="1234302"/>
            <wp:effectExtent l="0" t="0" r="8255" b="444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77738" cy="1234302"/>
                    </a:xfrm>
                    <a:prstGeom prst="rect">
                      <a:avLst/>
                    </a:prstGeom>
                  </pic:spPr>
                </pic:pic>
              </a:graphicData>
            </a:graphic>
          </wp:inline>
        </w:drawing>
      </w:r>
    </w:p>
    <w:p w14:paraId="15DC348C" w14:textId="2383A79A" w:rsidR="000357AE" w:rsidRPr="00200EA9" w:rsidRDefault="00862F31" w:rsidP="00E33E42">
      <w:pPr>
        <w:pStyle w:val="EinfAbs"/>
        <w:spacing w:after="360"/>
        <w:jc w:val="center"/>
        <w:rPr>
          <w:rFonts w:ascii="Calibri" w:hAnsi="Calibri" w:cs="Calibri"/>
          <w:b/>
          <w:bCs/>
          <w:color w:val="003C64"/>
          <w:spacing w:val="-3"/>
          <w:sz w:val="34"/>
          <w:szCs w:val="34"/>
        </w:rPr>
      </w:pPr>
      <w:r>
        <w:rPr>
          <w:rFonts w:ascii="Calibri" w:hAnsi="Calibri" w:cs="Calibri"/>
          <w:b/>
          <w:bCs/>
          <w:color w:val="003C64"/>
          <w:spacing w:val="-3"/>
          <w:sz w:val="34"/>
          <w:szCs w:val="34"/>
        </w:rPr>
        <w:t>Altersbestimmung mit Radiokohlenstoff</w:t>
      </w:r>
      <w:r w:rsidRPr="00E22F87">
        <w:rPr>
          <w:rFonts w:ascii="Calibri" w:hAnsi="Calibri" w:cs="Calibri"/>
          <w:b/>
          <w:bCs/>
          <w:color w:val="003C64"/>
          <w:spacing w:val="-3"/>
          <w:sz w:val="34"/>
          <w:szCs w:val="34"/>
        </w:rPr>
        <w:t xml:space="preserve"> </w:t>
      </w:r>
      <w:r>
        <w:rPr>
          <w:rFonts w:ascii="Calibri" w:hAnsi="Calibri" w:cs="Calibri"/>
          <w:b/>
          <w:bCs/>
          <w:color w:val="003C64"/>
          <w:spacing w:val="-3"/>
          <w:sz w:val="34"/>
          <w:szCs w:val="34"/>
        </w:rPr>
        <w:t>(</w:t>
      </w:r>
      <w:r w:rsidRPr="00E22F87">
        <w:rPr>
          <w:rFonts w:ascii="Calibri" w:hAnsi="Calibri" w:cs="Calibri"/>
          <w:b/>
          <w:bCs/>
          <w:color w:val="003C64"/>
          <w:spacing w:val="-3"/>
          <w:sz w:val="34"/>
          <w:szCs w:val="34"/>
          <w:vertAlign w:val="superscript"/>
        </w:rPr>
        <w:t>14</w:t>
      </w:r>
      <w:r>
        <w:rPr>
          <w:rFonts w:ascii="Calibri" w:hAnsi="Calibri" w:cs="Calibri"/>
          <w:b/>
          <w:bCs/>
          <w:color w:val="003C64"/>
          <w:spacing w:val="-3"/>
          <w:sz w:val="34"/>
          <w:szCs w:val="34"/>
        </w:rPr>
        <w:t>C)</w:t>
      </w:r>
    </w:p>
    <w:p w14:paraId="0BBA2E45" w14:textId="0BD7E2DB" w:rsidR="00834187" w:rsidRDefault="00E33E42" w:rsidP="00E33E42">
      <w:pPr>
        <w:jc w:val="center"/>
      </w:pPr>
      <w:r>
        <w:fldChar w:fldCharType="begin"/>
      </w:r>
      <w:r>
        <w:instrText xml:space="preserve"> INCLUDEPICTURE "/Users/ronnyf/Library/Group Containers/UBF8T346G9.ms/WebArchiveCopyPasteTempFiles/com.microsoft.Word/logo-iso-zertifikat.webp" \* MERGEFORMATINET </w:instrText>
      </w:r>
      <w:r>
        <w:fldChar w:fldCharType="separate"/>
      </w:r>
      <w:r>
        <w:rPr>
          <w:noProof/>
        </w:rPr>
        <w:drawing>
          <wp:inline distT="0" distB="0" distL="0" distR="0" wp14:anchorId="7426A566" wp14:editId="341551A0">
            <wp:extent cx="1903730" cy="517553"/>
            <wp:effectExtent l="0" t="0" r="1270" b="3175"/>
            <wp:docPr id="42776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9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03730" cy="517553"/>
                    </a:xfrm>
                    <a:prstGeom prst="rect">
                      <a:avLst/>
                    </a:prstGeom>
                    <a:noFill/>
                    <a:ln>
                      <a:noFill/>
                    </a:ln>
                  </pic:spPr>
                </pic:pic>
              </a:graphicData>
            </a:graphic>
          </wp:inline>
        </w:drawing>
      </w:r>
      <w:r>
        <w:fldChar w:fldCharType="end"/>
      </w:r>
    </w:p>
    <w:p w14:paraId="7ACB561C" w14:textId="4382CBF9" w:rsidR="00E33E42" w:rsidRDefault="00E33E42">
      <w:pPr>
        <w:sectPr w:rsidR="00E33E42" w:rsidSect="00310846">
          <w:headerReference w:type="default" r:id="rId9"/>
          <w:footerReference w:type="default" r:id="rId10"/>
          <w:headerReference w:type="first" r:id="rId11"/>
          <w:pgSz w:w="11906" w:h="16838"/>
          <w:pgMar w:top="3055" w:right="1274" w:bottom="1134" w:left="1417" w:header="708" w:footer="170" w:gutter="0"/>
          <w:cols w:space="454"/>
          <w:titlePg/>
          <w:docGrid w:linePitch="360"/>
        </w:sectPr>
      </w:pPr>
    </w:p>
    <w:p w14:paraId="0E07833C" w14:textId="77777777" w:rsidR="00862F31" w:rsidRPr="007A4160" w:rsidRDefault="00862F31" w:rsidP="00862F31">
      <w:bookmarkStart w:id="0" w:name="_Hlk10551668"/>
      <w:r w:rsidRPr="007A4160">
        <w:rPr>
          <w:b/>
          <w:bCs/>
          <w:color w:val="003C64"/>
          <w:sz w:val="24"/>
          <w:szCs w:val="24"/>
        </w:rPr>
        <w:lastRenderedPageBreak/>
        <w:t>Beprobung</w:t>
      </w:r>
    </w:p>
    <w:p w14:paraId="514248A6" w14:textId="77777777" w:rsidR="00862F31" w:rsidRDefault="00862F31" w:rsidP="00862F31">
      <w:r w:rsidRPr="00F562CD">
        <w:t>Das Curt-Engelhorn-Zentrum Archäometrie</w:t>
      </w:r>
      <w:r>
        <w:t xml:space="preserve"> gGmbH</w:t>
      </w:r>
      <w:r w:rsidRPr="00F562CD">
        <w:t xml:space="preserve"> erhielt von Ihnen </w:t>
      </w:r>
      <w:r>
        <w:t>P</w:t>
      </w:r>
      <w:r w:rsidRPr="00F562CD">
        <w:t>roben zur Altersbestimmung mit</w:t>
      </w:r>
      <w:r>
        <w:t xml:space="preserve"> Hilfe von</w:t>
      </w:r>
      <w:r w:rsidRPr="00F562CD">
        <w:t xml:space="preserve"> </w:t>
      </w:r>
      <w:r w:rsidRPr="00F562CD">
        <w:rPr>
          <w:vertAlign w:val="superscript"/>
        </w:rPr>
        <w:t>14</w:t>
      </w:r>
      <w:r w:rsidRPr="00F562CD">
        <w:t xml:space="preserve">C. Die Proben wurden </w:t>
      </w:r>
      <w:r>
        <w:t xml:space="preserve">je nach Probenart </w:t>
      </w:r>
      <w:r w:rsidRPr="00F562CD">
        <w:t xml:space="preserve">wie nachstehend beschrieben aufbereitet und </w:t>
      </w:r>
      <w:r>
        <w:t>analysiert.</w:t>
      </w:r>
    </w:p>
    <w:p w14:paraId="76E9D674" w14:textId="77777777" w:rsidR="00862F31" w:rsidRDefault="00862F31" w:rsidP="00862F31">
      <w:pPr>
        <w:rPr>
          <w:b/>
          <w:bCs/>
          <w:color w:val="003C64"/>
          <w:sz w:val="24"/>
          <w:szCs w:val="24"/>
        </w:rPr>
      </w:pPr>
      <w:r w:rsidRPr="007A4160">
        <w:rPr>
          <w:b/>
          <w:bCs/>
          <w:color w:val="003C64"/>
          <w:sz w:val="24"/>
          <w:szCs w:val="24"/>
        </w:rPr>
        <w:t>Probenaufbereitung</w:t>
      </w:r>
    </w:p>
    <w:p w14:paraId="03D50B4B" w14:textId="040A8B41" w:rsidR="00862F31" w:rsidRDefault="00862F31" w:rsidP="00862F31">
      <w:pPr>
        <w:rPr>
          <w:b/>
        </w:rPr>
      </w:pPr>
      <w:r w:rsidRPr="00E7747B">
        <w:rPr>
          <w:b/>
        </w:rPr>
        <w:t>Knochen/Elfenbein/Zähne:</w:t>
      </w:r>
      <w:r>
        <w:rPr>
          <w:b/>
        </w:rPr>
        <w:t xml:space="preserve"> </w:t>
      </w:r>
      <w:r w:rsidRPr="00F562CD">
        <w:t>Aus den Knochen wurde Kollagen extrahiert</w:t>
      </w:r>
      <w:r>
        <w:t xml:space="preserve"> (mod</w:t>
      </w:r>
      <w:r w:rsidR="000F01BE">
        <w:t>i</w:t>
      </w:r>
      <w:r>
        <w:t>fizierte Longin-Methode)</w:t>
      </w:r>
      <w:r w:rsidRPr="00F562CD">
        <w:t xml:space="preserve"> und mit Ultrafiltration</w:t>
      </w:r>
      <w:r>
        <w:t xml:space="preserve"> die Fraktion &gt;30kD abgetrennt. </w:t>
      </w:r>
      <w:r w:rsidRPr="00F562CD">
        <w:t>Diese Fraktion wurde</w:t>
      </w:r>
      <w:r>
        <w:t xml:space="preserve"> anschließend gefriergetrocknet.</w:t>
      </w:r>
    </w:p>
    <w:p w14:paraId="1F1EE622" w14:textId="77777777" w:rsidR="00862F31" w:rsidRPr="007A4160" w:rsidRDefault="00862F31" w:rsidP="00862F31">
      <w:r w:rsidRPr="00544797">
        <w:rPr>
          <w:b/>
        </w:rPr>
        <w:t>Ko</w:t>
      </w:r>
      <w:r>
        <w:rPr>
          <w:b/>
        </w:rPr>
        <w:t xml:space="preserve">llagen (Aufbereitet vom Kunden): </w:t>
      </w:r>
      <w:r>
        <w:t xml:space="preserve">Das Kollagen wird </w:t>
      </w:r>
      <w:proofErr w:type="spellStart"/>
      <w:r>
        <w:t>unaufbereitet</w:t>
      </w:r>
      <w:proofErr w:type="spellEnd"/>
      <w:r>
        <w:t xml:space="preserve"> weiter bearbeitet.</w:t>
      </w:r>
    </w:p>
    <w:p w14:paraId="7F6F6E6E" w14:textId="77777777" w:rsidR="00862F31" w:rsidRDefault="00862F31" w:rsidP="00862F31">
      <w:pPr>
        <w:rPr>
          <w:b/>
        </w:rPr>
      </w:pPr>
      <w:r>
        <w:rPr>
          <w:b/>
        </w:rPr>
        <w:t xml:space="preserve">Elfenbein (ohne Kollagen): </w:t>
      </w:r>
      <w:r>
        <w:t>Verunreinigungen werden mechanisch entfernt. Es findet keine weitere Vorbehandlung statt.</w:t>
      </w:r>
    </w:p>
    <w:p w14:paraId="70EC681F" w14:textId="77777777" w:rsidR="00862F31" w:rsidRPr="007A4160" w:rsidRDefault="00862F31" w:rsidP="00862F31">
      <w:r w:rsidRPr="00E36E98">
        <w:rPr>
          <w:b/>
        </w:rPr>
        <w:t>Gewebe</w:t>
      </w:r>
      <w:r>
        <w:t xml:space="preserve">: Die Proben wurden bei starker Verschmutzung oder Konservierung mit verschiedenen organischen Lösungsmitteln (Benzol, Aceton) gereinigt und anschließend der ABA-Methode (Acid/Base/Acid, HCl/NaOH/HCl) unterzogen. </w:t>
      </w:r>
    </w:p>
    <w:p w14:paraId="38635856" w14:textId="77777777" w:rsidR="00862F31" w:rsidRPr="007A4160" w:rsidRDefault="00862F31" w:rsidP="00862F31">
      <w:r w:rsidRPr="00E36E98">
        <w:rPr>
          <w:b/>
        </w:rPr>
        <w:t>Graphit</w:t>
      </w:r>
      <w:r>
        <w:t>: Graphitproben werden ohne weitere Vorbehandlung direkt im AMS gemessen</w:t>
      </w:r>
    </w:p>
    <w:p w14:paraId="5640A472" w14:textId="77777777" w:rsidR="00862F31" w:rsidRPr="007A4160" w:rsidRDefault="00862F31" w:rsidP="00862F31">
      <w:r w:rsidRPr="00CC65DC">
        <w:rPr>
          <w:b/>
        </w:rPr>
        <w:t>Grundwasser</w:t>
      </w:r>
      <w:r>
        <w:t>: Die Proben wurden mit HCl versetzt und das entgasende CO</w:t>
      </w:r>
      <w:r w:rsidRPr="00B26E43">
        <w:rPr>
          <w:vertAlign w:val="subscript"/>
        </w:rPr>
        <w:t>2</w:t>
      </w:r>
      <w:r>
        <w:t xml:space="preserve"> mittels Vakuumextraktion quantitativ aus der Probe extrahiert.</w:t>
      </w:r>
    </w:p>
    <w:p w14:paraId="08F19504" w14:textId="77777777" w:rsidR="00862F31" w:rsidRPr="007A4160" w:rsidRDefault="00862F31" w:rsidP="00862F31">
      <w:r w:rsidRPr="000E5272">
        <w:rPr>
          <w:b/>
        </w:rPr>
        <w:t>Karbonate</w:t>
      </w:r>
      <w:r>
        <w:t>: Die Proben wurden mit H</w:t>
      </w:r>
      <w:r>
        <w:rPr>
          <w:vertAlign w:val="subscript"/>
        </w:rPr>
        <w:t>2</w:t>
      </w:r>
      <w:r>
        <w:t>O</w:t>
      </w:r>
      <w:r>
        <w:rPr>
          <w:vertAlign w:val="subscript"/>
        </w:rPr>
        <w:t>2</w:t>
      </w:r>
      <w:r>
        <w:t xml:space="preserve"> vorbehandelt um organisches Material zu entfernen. CO</w:t>
      </w:r>
      <w:r>
        <w:rPr>
          <w:vertAlign w:val="subscript"/>
        </w:rPr>
        <w:t>2</w:t>
      </w:r>
      <w:r>
        <w:t xml:space="preserve"> wurde mittels </w:t>
      </w:r>
      <w:proofErr w:type="spellStart"/>
      <w:r>
        <w:t>Karbonatextraktion</w:t>
      </w:r>
      <w:proofErr w:type="spellEnd"/>
      <w:r>
        <w:t xml:space="preserve"> extrahiert.</w:t>
      </w:r>
    </w:p>
    <w:p w14:paraId="36EE67A3" w14:textId="77777777" w:rsidR="00862F31" w:rsidRDefault="00862F31" w:rsidP="00862F31">
      <w:pPr>
        <w:rPr>
          <w:b/>
        </w:rPr>
      </w:pPr>
      <w:r>
        <w:rPr>
          <w:b/>
        </w:rPr>
        <w:t xml:space="preserve">Holzkohle, Holz, </w:t>
      </w:r>
      <w:r w:rsidRPr="00D21684">
        <w:rPr>
          <w:b/>
        </w:rPr>
        <w:t>Sediment</w:t>
      </w:r>
      <w:r>
        <w:rPr>
          <w:b/>
        </w:rPr>
        <w:t xml:space="preserve">, Torf, Samen, Speisereste, Pflanzenreste, Mörtel (organische Reste), </w:t>
      </w:r>
      <w:proofErr w:type="spellStart"/>
      <w:r>
        <w:rPr>
          <w:b/>
        </w:rPr>
        <w:t>Magerung</w:t>
      </w:r>
      <w:proofErr w:type="spellEnd"/>
      <w:r>
        <w:rPr>
          <w:b/>
        </w:rPr>
        <w:t xml:space="preserve">: </w:t>
      </w:r>
      <w:r>
        <w:t>Die Proben wurden mit der ABA-Methode (Acid/Base/Acid) mit HCl, NaOH und HCl vorbehandelt. Der unlösliche Teil wird anschließend weiter bearbeitet.</w:t>
      </w:r>
    </w:p>
    <w:p w14:paraId="730A9FFE" w14:textId="77777777" w:rsidR="00862F31" w:rsidRPr="007A4160" w:rsidRDefault="00862F31" w:rsidP="00862F31">
      <w:r w:rsidRPr="009A50DF">
        <w:rPr>
          <w:b/>
        </w:rPr>
        <w:t>Holz (Zellulose)</w:t>
      </w:r>
      <w:r>
        <w:t>: Die Proben wurden mit der ABA-Methode (Acid/Base/Acid) mit HCl, NaOH und HCl vorbehandelt. Danach wurde durch Bleichen mit NaClO</w:t>
      </w:r>
      <w:r w:rsidRPr="00445861">
        <w:rPr>
          <w:vertAlign w:val="subscript"/>
        </w:rPr>
        <w:t>2</w:t>
      </w:r>
      <w:r>
        <w:t xml:space="preserve"> Zellulose gewonnen. </w:t>
      </w:r>
    </w:p>
    <w:p w14:paraId="79A8D3EC" w14:textId="77777777" w:rsidR="00862F31" w:rsidRDefault="00862F31" w:rsidP="00862F31">
      <w:pPr>
        <w:rPr>
          <w:b/>
        </w:rPr>
      </w:pPr>
      <w:r>
        <w:rPr>
          <w:b/>
        </w:rPr>
        <w:t xml:space="preserve">Textilien: </w:t>
      </w:r>
      <w:r>
        <w:t xml:space="preserve">Die Proben wurden mit verschiedenen organischen Lösungsmitteln (Cyclohexan, </w:t>
      </w:r>
      <w:proofErr w:type="spellStart"/>
      <w:r>
        <w:t>Isopropanol</w:t>
      </w:r>
      <w:proofErr w:type="spellEnd"/>
      <w:r>
        <w:t>, Aceton) gereinigt und mit der ABA-</w:t>
      </w:r>
      <w:r>
        <w:t xml:space="preserve">Methode (Acid/Base/Acid) mit HCl, NaOH und HCl vorbehandelt. </w:t>
      </w:r>
    </w:p>
    <w:p w14:paraId="5CD7004A" w14:textId="77777777" w:rsidR="00862F31" w:rsidRDefault="00862F31" w:rsidP="00862F31">
      <w:r w:rsidRPr="000A12DD">
        <w:rPr>
          <w:b/>
        </w:rPr>
        <w:t>Leder</w:t>
      </w:r>
      <w:r>
        <w:rPr>
          <w:b/>
        </w:rPr>
        <w:t>/Papier</w:t>
      </w:r>
      <w:r>
        <w:t>: Die Proben werden mit verschiedenen organischen Lösungsmittel gereinigt und mittels HCl vorbehandelt.</w:t>
      </w:r>
    </w:p>
    <w:p w14:paraId="3F3304F4" w14:textId="77777777" w:rsidR="00862F31" w:rsidRDefault="00862F31" w:rsidP="00862F31">
      <w:r>
        <w:rPr>
          <w:b/>
        </w:rPr>
        <w:t xml:space="preserve">Material zur Bestimmung biogenen Kohlenstoffs (Benzin, Öl, Kosmetika, </w:t>
      </w:r>
      <w:proofErr w:type="spellStart"/>
      <w:r>
        <w:rPr>
          <w:b/>
        </w:rPr>
        <w:t>usw</w:t>
      </w:r>
      <w:proofErr w:type="spellEnd"/>
      <w:r>
        <w:rPr>
          <w:b/>
        </w:rPr>
        <w:t>)</w:t>
      </w:r>
      <w:r>
        <w:t xml:space="preserve">: Die Proben werden </w:t>
      </w:r>
      <w:proofErr w:type="spellStart"/>
      <w:r>
        <w:t>unvorbehandelt</w:t>
      </w:r>
      <w:proofErr w:type="spellEnd"/>
      <w:r>
        <w:t xml:space="preserve"> weiter bearbeitet.</w:t>
      </w:r>
    </w:p>
    <w:p w14:paraId="2351D7F7" w14:textId="77777777" w:rsidR="00862F31" w:rsidRPr="00061EC8" w:rsidRDefault="00862F31" w:rsidP="00862F31">
      <w:pPr>
        <w:rPr>
          <w:b/>
          <w:bCs/>
          <w:color w:val="003C64"/>
          <w:sz w:val="24"/>
          <w:szCs w:val="24"/>
        </w:rPr>
      </w:pPr>
      <w:r w:rsidRPr="00061EC8">
        <w:rPr>
          <w:b/>
          <w:bCs/>
          <w:color w:val="003C64"/>
          <w:sz w:val="24"/>
          <w:szCs w:val="24"/>
        </w:rPr>
        <w:t xml:space="preserve">Verbrennung und </w:t>
      </w:r>
      <w:proofErr w:type="spellStart"/>
      <w:r w:rsidRPr="00061EC8">
        <w:rPr>
          <w:b/>
          <w:bCs/>
          <w:color w:val="003C64"/>
          <w:sz w:val="24"/>
          <w:szCs w:val="24"/>
        </w:rPr>
        <w:t>Grafitisierung</w:t>
      </w:r>
      <w:proofErr w:type="spellEnd"/>
    </w:p>
    <w:p w14:paraId="15D6D19C" w14:textId="77777777" w:rsidR="00862F31" w:rsidRDefault="00862F31" w:rsidP="00862F31">
      <w:r>
        <w:t xml:space="preserve">Der nach der Vorbehandlung verbleibende Probenrest wurde in einem </w:t>
      </w:r>
      <w:r w:rsidRPr="00445861">
        <w:t>Elementaranalysator</w:t>
      </w:r>
      <w:r>
        <w:t xml:space="preserve"> (EA) zu </w:t>
      </w:r>
      <w:r w:rsidRPr="00903137">
        <w:t>CO</w:t>
      </w:r>
      <w:r w:rsidRPr="00903137">
        <w:rPr>
          <w:vertAlign w:val="subscript"/>
        </w:rPr>
        <w:t>2</w:t>
      </w:r>
      <w:r>
        <w:rPr>
          <w:vertAlign w:val="subscript"/>
        </w:rPr>
        <w:t xml:space="preserve"> </w:t>
      </w:r>
      <w:r>
        <w:t xml:space="preserve">verbrannt und das </w:t>
      </w:r>
      <w:r w:rsidRPr="00903137">
        <w:t>CO</w:t>
      </w:r>
      <w:r w:rsidRPr="00903137">
        <w:rPr>
          <w:vertAlign w:val="subscript"/>
        </w:rPr>
        <w:t>2</w:t>
      </w:r>
      <w:r>
        <w:t xml:space="preserve"> katalytisch zu Grafit reduziert.</w:t>
      </w:r>
    </w:p>
    <w:p w14:paraId="6D340DF5" w14:textId="77777777" w:rsidR="00862F31" w:rsidRPr="00E7747B" w:rsidRDefault="00862F31" w:rsidP="00862F31">
      <w:pPr>
        <w:rPr>
          <w:b/>
          <w:bCs/>
          <w:color w:val="003C64"/>
          <w:sz w:val="24"/>
          <w:szCs w:val="24"/>
        </w:rPr>
      </w:pPr>
      <w:r w:rsidRPr="00E7747B">
        <w:rPr>
          <w:b/>
          <w:bCs/>
          <w:color w:val="003C64"/>
          <w:sz w:val="24"/>
          <w:szCs w:val="24"/>
        </w:rPr>
        <w:t>Analyse</w:t>
      </w:r>
    </w:p>
    <w:bookmarkEnd w:id="0"/>
    <w:p w14:paraId="2D775C00" w14:textId="1375E222" w:rsidR="00DF2E93" w:rsidRPr="00862F31" w:rsidRDefault="00DF2E93" w:rsidP="00DF2E93">
      <w:pPr>
        <w:sectPr w:rsidR="00DF2E93" w:rsidRPr="00862F31" w:rsidSect="00310846">
          <w:headerReference w:type="default" r:id="rId12"/>
          <w:headerReference w:type="first" r:id="rId13"/>
          <w:pgSz w:w="11906" w:h="16838"/>
          <w:pgMar w:top="3055" w:right="1274" w:bottom="1134" w:left="1417" w:header="708" w:footer="170" w:gutter="0"/>
          <w:cols w:num="2" w:space="454"/>
          <w:docGrid w:linePitch="360"/>
        </w:sectPr>
      </w:pPr>
      <w:r>
        <w:t>D</w:t>
      </w:r>
      <w:r w:rsidRPr="00F562CD">
        <w:t xml:space="preserve">er </w:t>
      </w:r>
      <w:r w:rsidRPr="00F562CD">
        <w:rPr>
          <w:vertAlign w:val="superscript"/>
        </w:rPr>
        <w:t>14</w:t>
      </w:r>
      <w:r w:rsidRPr="00F562CD">
        <w:t xml:space="preserve">C-Gehalt </w:t>
      </w:r>
      <w:r>
        <w:t xml:space="preserve">wurde </w:t>
      </w:r>
      <w:r w:rsidRPr="00F562CD">
        <w:t xml:space="preserve">mit </w:t>
      </w:r>
      <w:r>
        <w:t>einem AMS-System vom Typ</w:t>
      </w:r>
      <w:r w:rsidRPr="00F562CD">
        <w:t xml:space="preserve"> MICADAS gemessen.</w:t>
      </w:r>
      <w:r>
        <w:t xml:space="preserve"> Die Isotopenverhältnisse </w:t>
      </w:r>
      <w:r w:rsidRPr="00E7747B">
        <w:rPr>
          <w:vertAlign w:val="superscript"/>
        </w:rPr>
        <w:t>14</w:t>
      </w:r>
      <w:r>
        <w:t>C/</w:t>
      </w:r>
      <w:r w:rsidRPr="00E7747B">
        <w:rPr>
          <w:vertAlign w:val="superscript"/>
        </w:rPr>
        <w:t>12</w:t>
      </w:r>
      <w:r>
        <w:t xml:space="preserve">C und </w:t>
      </w:r>
      <w:r w:rsidRPr="00E7747B">
        <w:rPr>
          <w:vertAlign w:val="superscript"/>
        </w:rPr>
        <w:t>13</w:t>
      </w:r>
      <w:r>
        <w:t>C/</w:t>
      </w:r>
      <w:r w:rsidRPr="00E7747B">
        <w:rPr>
          <w:vertAlign w:val="superscript"/>
        </w:rPr>
        <w:t>12</w:t>
      </w:r>
      <w:r>
        <w:t xml:space="preserve">C von Proben, Eichstandards (Oxalsäure-II), Blanks und Kontrollstandards wurden simultan im AMS gemessen. </w:t>
      </w:r>
      <w:r w:rsidRPr="00F562CD">
        <w:t>Die</w:t>
      </w:r>
      <w:r>
        <w:t xml:space="preserve"> ermittelten</w:t>
      </w:r>
      <w:r w:rsidRPr="00F562CD">
        <w:t xml:space="preserve"> </w:t>
      </w:r>
      <w:r w:rsidRPr="00F562CD">
        <w:rPr>
          <w:vertAlign w:val="superscript"/>
        </w:rPr>
        <w:t>14</w:t>
      </w:r>
      <w:r w:rsidRPr="00F562CD">
        <w:t xml:space="preserve">C-Alter sind auf </w:t>
      </w:r>
      <w:r w:rsidRPr="00BD0D47">
        <w:rPr>
          <w:rFonts w:ascii="Symbol" w:hAnsi="Symbol"/>
          <w:sz w:val="16"/>
          <w:szCs w:val="16"/>
          <w:lang w:val="en-GB"/>
        </w:rPr>
        <w:t></w:t>
      </w:r>
      <w:r w:rsidRPr="00F562CD">
        <w:rPr>
          <w:vertAlign w:val="superscript"/>
        </w:rPr>
        <w:t>13</w:t>
      </w:r>
      <w:r w:rsidRPr="00F562CD">
        <w:t>C=-25‰ normiert (</w:t>
      </w:r>
      <w:proofErr w:type="spellStart"/>
      <w:r w:rsidRPr="00F562CD">
        <w:t>Stuiver</w:t>
      </w:r>
      <w:proofErr w:type="spellEnd"/>
      <w:r>
        <w:t xml:space="preserve"> </w:t>
      </w:r>
      <w:r w:rsidRPr="00F562CD">
        <w:t>&amp;</w:t>
      </w:r>
      <w:r>
        <w:t xml:space="preserve"> </w:t>
      </w:r>
      <w:r w:rsidRPr="00F562CD">
        <w:t>Pol</w:t>
      </w:r>
      <w:r>
        <w:t xml:space="preserve">ach, 1977) und </w:t>
      </w:r>
      <w:r w:rsidRPr="00F562CD">
        <w:t xml:space="preserve">mit </w:t>
      </w:r>
      <w:r>
        <w:t xml:space="preserve">dem Datensatz </w:t>
      </w:r>
      <w:r w:rsidRPr="00F562CD">
        <w:t>I</w:t>
      </w:r>
      <w:r>
        <w:t>ntCal20</w:t>
      </w:r>
      <w:r w:rsidRPr="00F562CD">
        <w:t xml:space="preserve"> und </w:t>
      </w:r>
      <w:r>
        <w:t xml:space="preserve">der Software </w:t>
      </w:r>
      <w:proofErr w:type="spellStart"/>
      <w:r>
        <w:t>Oxcal</w:t>
      </w:r>
      <w:proofErr w:type="spellEnd"/>
      <w:r>
        <w:t xml:space="preserve"> zu Kalenderaltern kalibriert. Die </w:t>
      </w:r>
      <w:proofErr w:type="spellStart"/>
      <w:r>
        <w:t>Kalibrations</w:t>
      </w:r>
      <w:proofErr w:type="spellEnd"/>
      <w:r>
        <w:t xml:space="preserve">-grafiken werden ebenfalls mit der Software </w:t>
      </w:r>
      <w:proofErr w:type="spellStart"/>
      <w:r>
        <w:t>OxCal</w:t>
      </w:r>
      <w:proofErr w:type="spellEnd"/>
      <w:r>
        <w:t xml:space="preserve"> erstellt.</w:t>
      </w:r>
    </w:p>
    <w:p w14:paraId="4A025D26" w14:textId="77777777" w:rsidR="00AA389E" w:rsidRPr="00061EC8" w:rsidRDefault="00AA389E" w:rsidP="00AA389E">
      <w:r w:rsidRPr="00061EC8">
        <w:rPr>
          <w:b/>
          <w:bCs/>
          <w:color w:val="003C64"/>
          <w:sz w:val="24"/>
          <w:szCs w:val="24"/>
        </w:rPr>
        <w:lastRenderedPageBreak/>
        <w:t>Ergebnis</w:t>
      </w:r>
    </w:p>
    <w:p w14:paraId="57BC662D" w14:textId="539F8B25" w:rsidR="00AA389E" w:rsidRDefault="00AA389E" w:rsidP="00AA389E">
      <w:r w:rsidRPr="00F562CD">
        <w:t>Das Ergebnis der Datierung (Auftrag {{OrderNr}}) ist in der folgenden Tabelle aufgeführt.</w:t>
      </w:r>
      <w:proofErr w:type="spellStart"/>
      <w:proofErr w:type="spellEnd"/>
    </w:p>
    <w:p w14:paraId="71A8B159" w14:textId="77777777" w:rsidR="00AA389E" w:rsidRDefault="00AA389E" w:rsidP="00AA389E">
      <w:r>
        <w:t xml:space="preserve">Das </w:t>
      </w:r>
      <w:r w:rsidRPr="0099251B">
        <w:rPr>
          <w:vertAlign w:val="superscript"/>
        </w:rPr>
        <w:t>14</w:t>
      </w:r>
      <w:r>
        <w:t>C Alter ist als BP (</w:t>
      </w:r>
      <w:proofErr w:type="spellStart"/>
      <w:r>
        <w:t>before</w:t>
      </w:r>
      <w:proofErr w:type="spellEnd"/>
      <w:r>
        <w:t xml:space="preserve"> </w:t>
      </w:r>
      <w:proofErr w:type="spellStart"/>
      <w:r>
        <w:t>present</w:t>
      </w:r>
      <w:proofErr w:type="spellEnd"/>
      <w:r>
        <w:t xml:space="preserve">) also in Jahren vor 1950 AD angegeben. Ein </w:t>
      </w:r>
      <w:r w:rsidRPr="0099251B">
        <w:rPr>
          <w:vertAlign w:val="superscript"/>
        </w:rPr>
        <w:t>14</w:t>
      </w:r>
      <w:r>
        <w:t>C Alter ist nur eine Näherung des Kalenderalters und muss kalibriert werden, um absolute Kalenderalter anzugeben. Die Ergebnisse der Kalibrierung sind in den beiden Spalten „kalibrierte Alter“ mit entsprechender 68 % Wahrscheinlichkeit (1</w:t>
      </w:r>
      <w:r>
        <w:rPr>
          <w:rFonts w:cstheme="minorHAnsi"/>
        </w:rPr>
        <w:t>σ</w:t>
      </w:r>
      <w:r>
        <w:t>) und 95 % Wahrscheinlichkeit (2</w:t>
      </w:r>
      <w:r>
        <w:rPr>
          <w:rFonts w:cstheme="minorHAnsi"/>
        </w:rPr>
        <w:t>σ</w:t>
      </w:r>
      <w:r>
        <w:t xml:space="preserve">) angegeben. In der Tabelle werden lediglich die minimalen und maximalen Grenzen der daraus berechneten </w:t>
      </w:r>
      <w:proofErr w:type="spellStart"/>
      <w:r>
        <w:t>Kalibrationsbereiche</w:t>
      </w:r>
      <w:proofErr w:type="spellEnd"/>
      <w:r>
        <w:t xml:space="preserve"> aufgeführt. Die Einzelbereiche können den </w:t>
      </w:r>
      <w:proofErr w:type="spellStart"/>
      <w:r>
        <w:t>Kalibrationsgrafiken</w:t>
      </w:r>
      <w:proofErr w:type="spellEnd"/>
      <w:r>
        <w:t xml:space="preserve"> entnommen werden. Weitere Informationen sind im Abschnitt „Ergänzungen“ zu finden.</w:t>
      </w:r>
    </w:p>
    <w:p w14:paraId="6FA89DD6" w14:textId="77777777" w:rsidR="00AA389E" w:rsidRDefault="00AA389E" w:rsidP="00AA389E"/>
    <w:p w14:paraId="32BC1A59" w14:textId="77777777" w:rsidR="00AA389E" w:rsidRDefault="00AA389E" w:rsidP="00AA389E">
      <w:r w:rsidRPr="00F562CD">
        <w:t xml:space="preserve">Der </w:t>
      </w:r>
      <w:r w:rsidRPr="00114F00">
        <w:rPr>
          <w:rFonts w:ascii="Symbol" w:hAnsi="Symbol"/>
          <w:lang w:val="en-GB"/>
        </w:rPr>
        <w:t></w:t>
      </w:r>
      <w:r w:rsidRPr="00F562CD">
        <w:rPr>
          <w:vertAlign w:val="superscript"/>
        </w:rPr>
        <w:t>13</w:t>
      </w:r>
      <w:r w:rsidRPr="00F562CD">
        <w:t xml:space="preserve">C Wert stammt aus der Messung der Isotopenverhältnisse im Beschleuniger; sein Fehler beträgt ca. 2‰. Der Wert kann durch Isotopentrennung bei der Aufbereitung und </w:t>
      </w:r>
      <w:r>
        <w:t>im</w:t>
      </w:r>
      <w:r w:rsidRPr="00F562CD">
        <w:t xml:space="preserve"> </w:t>
      </w:r>
      <w:r>
        <w:t>AMS</w:t>
      </w:r>
      <w:r w:rsidRPr="00F562CD">
        <w:t xml:space="preserve"> gegenüber dem ursprünglichen Wert des </w:t>
      </w:r>
      <w:r w:rsidRPr="00F562CD">
        <w:t>Probenmaterials verfälscht sein, und wird nur zur Korrektur der Fraktionierungseffekte verwendet. Der Wert ist daher nicht mit einer Messung in einem Massenspektrometer für stabile Isotope (IRMS) vergleichbar und sollte nicht zur weiteren Dateninterpretation verwendet werden.</w:t>
      </w:r>
    </w:p>
    <w:p w14:paraId="754B88B1" w14:textId="77777777" w:rsidR="00AA389E" w:rsidRDefault="00AA389E" w:rsidP="00AA389E"/>
    <w:p w14:paraId="6DC7EFA0" w14:textId="77777777" w:rsidR="00AA389E" w:rsidRDefault="00AA389E" w:rsidP="00AA389E">
      <w:r>
        <w:t xml:space="preserve">Qualitativ gut erhaltenes Kollagen zeigt typischerweise C:N Verhältnisse im Bereich von 2,9 – 3,6 (DeNiro, 1985). Große Abweichungen von diesen Werten, deutet auf degradiertes Kollagen hin, wobei die </w:t>
      </w:r>
      <w:r w:rsidRPr="001351AB">
        <w:rPr>
          <w:vertAlign w:val="superscript"/>
        </w:rPr>
        <w:t>14</w:t>
      </w:r>
      <w:r>
        <w:t>C Alter beeinflusst sein können. Entsprechende Proben werden in der Tabelle hervorgehoben. Relative Kollagenmengen von mehr als 1% sind wünschenswert. Proben mit Kollagenmengen unter 0.5% sind unzuverlässig und werden in der Regel nicht datiert. Diese Proben werden als „zu wenig Kollagen“ gekennzeichnet. Proben ohne jegliches Kollagen werden mit „kein Kollagen“ gekennzeichnet.</w:t>
      </w:r>
    </w:p>
    <w:p w14:paraId="2A40BABF" w14:textId="77777777" w:rsidR="00AA389E" w:rsidRDefault="00AA389E" w:rsidP="00AA389E"/>
    <w:p w14:paraId="10490157" w14:textId="77777777" w:rsidR="00AA389E" w:rsidRDefault="00AA389E" w:rsidP="00AA389E"/>
    <w:p w14:paraId="5BC512D0" w14:textId="77777777" w:rsidR="00AA389E" w:rsidRPr="00BB2741" w:rsidRDefault="00AA389E" w:rsidP="00AA389E">
      <w:pPr>
        <w:sectPr w:rsidR="00AA389E" w:rsidRPr="00BB2741" w:rsidSect="00310846">
          <w:headerReference w:type="default" r:id="rId14"/>
          <w:headerReference w:type="first" r:id="rId15"/>
          <w:pgSz w:w="11906" w:h="16838"/>
          <w:pgMar w:top="3055" w:right="1274" w:bottom="1134" w:left="1417" w:header="708" w:footer="170" w:gutter="0"/>
          <w:cols w:num="2" w:space="454"/>
          <w:docGrid w:linePitch="360"/>
        </w:sectPr>
      </w:pPr>
    </w:p>
    <w:tbl>
      <w:tblPr>
        <w:tblW w:w="0" w:type="dxa"/>
        <w:tblInd w:w="-6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51"/>
        <w:gridCol w:w="1928"/>
        <w:gridCol w:w="900"/>
        <w:gridCol w:w="540"/>
        <w:gridCol w:w="720"/>
        <w:gridCol w:w="2044"/>
        <w:gridCol w:w="1097"/>
        <w:gridCol w:w="567"/>
        <w:gridCol w:w="567"/>
        <w:gridCol w:w="851"/>
        <w:gridCol w:w="851"/>
      </w:tblGrid>
      <w:tr w:rsidR="00842E06" w14:paraId="2E65407E" w14:textId="77777777" w:rsidTr="00F61599">
        <w:tc>
          <w:tcPr>
            <w:tcW w:w="851" w:type="dxa"/>
            <w:tcBorders>
              <w:top w:val="single" w:sz="6" w:space="0" w:color="000000"/>
              <w:left w:val="single" w:sz="6" w:space="0" w:color="000000"/>
              <w:bottom w:val="single" w:sz="6" w:space="0" w:color="000000"/>
              <w:right w:val="single" w:sz="6" w:space="0" w:color="000000"/>
            </w:tcBorders>
            <w:shd w:val="clear" w:color="auto" w:fill="003E66"/>
          </w:tcPr>
          <w:p w14:paraId="1E4D3493" w14:textId="77777777" w:rsidR="00842E06" w:rsidRPr="008C307F" w:rsidRDefault="00842E06" w:rsidP="00F61599">
            <w:pPr>
              <w:rPr>
                <w:rFonts w:cstheme="minorHAnsi"/>
                <w:sz w:val="16"/>
                <w:szCs w:val="16"/>
              </w:rPr>
            </w:pPr>
          </w:p>
        </w:tc>
        <w:tc>
          <w:tcPr>
            <w:tcW w:w="1928" w:type="dxa"/>
            <w:tcBorders>
              <w:top w:val="single" w:sz="6" w:space="0" w:color="000000"/>
              <w:left w:val="single" w:sz="6" w:space="0" w:color="000000"/>
              <w:bottom w:val="single" w:sz="6" w:space="0" w:color="000000"/>
              <w:right w:val="single" w:sz="6" w:space="0" w:color="000000"/>
            </w:tcBorders>
            <w:shd w:val="clear" w:color="auto" w:fill="003E66"/>
          </w:tcPr>
          <w:p w14:paraId="12E6A7F3" w14:textId="77777777" w:rsidR="00842E06" w:rsidRPr="008C307F" w:rsidRDefault="00842E06" w:rsidP="00F61599">
            <w:pPr>
              <w:rPr>
                <w:rFonts w:cstheme="minorHAnsi"/>
                <w:sz w:val="16"/>
                <w:szCs w:val="16"/>
              </w:rPr>
            </w:pPr>
          </w:p>
        </w:tc>
        <w:tc>
          <w:tcPr>
            <w:tcW w:w="900" w:type="dxa"/>
            <w:tcBorders>
              <w:top w:val="single" w:sz="6" w:space="0" w:color="000000"/>
              <w:left w:val="single" w:sz="6" w:space="0" w:color="000000"/>
              <w:bottom w:val="single" w:sz="6" w:space="0" w:color="000000"/>
              <w:right w:val="single" w:sz="6" w:space="0" w:color="000000"/>
            </w:tcBorders>
            <w:shd w:val="clear" w:color="auto" w:fill="003E66"/>
          </w:tcPr>
          <w:p w14:paraId="35C5BFC3" w14:textId="77777777" w:rsidR="00842E06" w:rsidRPr="008C307F" w:rsidRDefault="00842E06" w:rsidP="00F61599">
            <w:pPr>
              <w:rPr>
                <w:rFonts w:cstheme="minorHAnsi"/>
                <w:sz w:val="16"/>
                <w:szCs w:val="16"/>
                <w:vertAlign w:val="superscript"/>
              </w:rPr>
            </w:pPr>
          </w:p>
        </w:tc>
        <w:tc>
          <w:tcPr>
            <w:tcW w:w="540" w:type="dxa"/>
            <w:tcBorders>
              <w:top w:val="single" w:sz="6" w:space="0" w:color="000000"/>
              <w:left w:val="single" w:sz="6" w:space="0" w:color="000000"/>
              <w:bottom w:val="single" w:sz="6" w:space="0" w:color="000000"/>
              <w:right w:val="single" w:sz="6" w:space="0" w:color="000000"/>
            </w:tcBorders>
            <w:shd w:val="clear" w:color="auto" w:fill="003E66"/>
          </w:tcPr>
          <w:p w14:paraId="7E5A754D" w14:textId="77777777" w:rsidR="00842E06" w:rsidRPr="008C307F" w:rsidRDefault="00842E06" w:rsidP="00F61599">
            <w:pPr>
              <w:rPr>
                <w:rFonts w:cstheme="minorHAnsi"/>
                <w:sz w:val="16"/>
                <w:szCs w:val="16"/>
              </w:rPr>
            </w:pPr>
          </w:p>
        </w:tc>
        <w:tc>
          <w:tcPr>
            <w:tcW w:w="720" w:type="dxa"/>
            <w:tcBorders>
              <w:top w:val="single" w:sz="6" w:space="0" w:color="000000"/>
              <w:left w:val="single" w:sz="6" w:space="0" w:color="000000"/>
              <w:bottom w:val="single" w:sz="6" w:space="0" w:color="000000"/>
              <w:right w:val="single" w:sz="6" w:space="0" w:color="000000"/>
            </w:tcBorders>
            <w:shd w:val="clear" w:color="auto" w:fill="003E66"/>
          </w:tcPr>
          <w:p w14:paraId="6F530687" w14:textId="77777777" w:rsidR="00842E06" w:rsidRPr="008C307F" w:rsidRDefault="00842E06" w:rsidP="00F61599">
            <w:pPr>
              <w:rPr>
                <w:rFonts w:ascii="Symbol" w:hAnsi="Symbol"/>
                <w:sz w:val="16"/>
                <w:szCs w:val="16"/>
              </w:rPr>
            </w:pPr>
          </w:p>
        </w:tc>
        <w:tc>
          <w:tcPr>
            <w:tcW w:w="3141" w:type="dxa"/>
            <w:gridSpan w:val="2"/>
            <w:tcBorders>
              <w:top w:val="single" w:sz="6" w:space="0" w:color="000000"/>
              <w:left w:val="single" w:sz="6" w:space="0" w:color="000000"/>
              <w:bottom w:val="single" w:sz="6" w:space="0" w:color="000000"/>
              <w:right w:val="single" w:sz="6" w:space="0" w:color="000000"/>
            </w:tcBorders>
            <w:shd w:val="clear" w:color="auto" w:fill="003E66"/>
            <w:hideMark/>
          </w:tcPr>
          <w:p w14:paraId="5F2E571C" w14:textId="77777777" w:rsidR="00842E06" w:rsidRDefault="00842E06" w:rsidP="00F61599">
            <w:pPr>
              <w:jc w:val="center"/>
              <w:rPr>
                <w:rFonts w:cstheme="minorHAnsi"/>
                <w:sz w:val="16"/>
                <w:szCs w:val="16"/>
                <w:lang w:val="en-GB"/>
              </w:rPr>
            </w:pPr>
            <w:proofErr w:type="spellStart"/>
            <w:r>
              <w:rPr>
                <w:rFonts w:cstheme="minorHAnsi"/>
                <w:sz w:val="16"/>
                <w:szCs w:val="16"/>
                <w:lang w:val="en-GB"/>
              </w:rPr>
              <w:t>Kalibrierte</w:t>
            </w:r>
            <w:proofErr w:type="spellEnd"/>
            <w:r>
              <w:rPr>
                <w:rFonts w:cstheme="minorHAnsi"/>
                <w:sz w:val="16"/>
                <w:szCs w:val="16"/>
                <w:lang w:val="en-GB"/>
              </w:rPr>
              <w:t xml:space="preserve"> Alter</w:t>
            </w:r>
          </w:p>
        </w:tc>
        <w:tc>
          <w:tcPr>
            <w:tcW w:w="567" w:type="dxa"/>
            <w:tcBorders>
              <w:top w:val="single" w:sz="6" w:space="0" w:color="000000"/>
              <w:left w:val="single" w:sz="6" w:space="0" w:color="000000"/>
              <w:bottom w:val="single" w:sz="6" w:space="0" w:color="000000"/>
              <w:right w:val="single" w:sz="6" w:space="0" w:color="000000"/>
            </w:tcBorders>
            <w:shd w:val="clear" w:color="auto" w:fill="003E66"/>
          </w:tcPr>
          <w:p w14:paraId="0FD0C6EF" w14:textId="77777777" w:rsidR="00842E06" w:rsidRDefault="00842E06" w:rsidP="00F61599">
            <w:pPr>
              <w:rPr>
                <w:rFonts w:cstheme="minorHAnsi"/>
                <w:sz w:val="16"/>
                <w:szCs w:val="16"/>
                <w:lang w:val="en-GB"/>
              </w:rPr>
            </w:pPr>
          </w:p>
        </w:tc>
        <w:tc>
          <w:tcPr>
            <w:tcW w:w="567" w:type="dxa"/>
            <w:tcBorders>
              <w:top w:val="single" w:sz="6" w:space="0" w:color="000000"/>
              <w:left w:val="single" w:sz="6" w:space="0" w:color="000000"/>
              <w:bottom w:val="single" w:sz="6" w:space="0" w:color="000000"/>
              <w:right w:val="single" w:sz="6" w:space="0" w:color="000000"/>
            </w:tcBorders>
            <w:shd w:val="clear" w:color="auto" w:fill="003E66"/>
          </w:tcPr>
          <w:p w14:paraId="576C78AB" w14:textId="77777777" w:rsidR="00842E06" w:rsidRDefault="00842E06" w:rsidP="00F61599">
            <w:pPr>
              <w:rPr>
                <w:rFonts w:cstheme="minorHAnsi"/>
                <w:sz w:val="16"/>
                <w:szCs w:val="16"/>
                <w:lang w:val="en-GB"/>
              </w:rPr>
            </w:pPr>
          </w:p>
        </w:tc>
        <w:tc>
          <w:tcPr>
            <w:tcW w:w="851" w:type="dxa"/>
            <w:tcBorders>
              <w:top w:val="single" w:sz="6" w:space="0" w:color="000000"/>
              <w:left w:val="single" w:sz="6" w:space="0" w:color="000000"/>
              <w:bottom w:val="single" w:sz="6" w:space="0" w:color="000000"/>
              <w:right w:val="single" w:sz="6" w:space="0" w:color="000000"/>
            </w:tcBorders>
            <w:shd w:val="clear" w:color="auto" w:fill="003E66"/>
          </w:tcPr>
          <w:p w14:paraId="775E1AA6" w14:textId="77777777" w:rsidR="00842E06" w:rsidRDefault="00842E06" w:rsidP="00F61599">
            <w:pPr>
              <w:rPr>
                <w:rFonts w:cstheme="minorHAnsi"/>
                <w:sz w:val="16"/>
                <w:szCs w:val="16"/>
                <w:lang w:val="en-GB"/>
              </w:rPr>
            </w:pPr>
          </w:p>
        </w:tc>
        <w:tc>
          <w:tcPr>
            <w:tcW w:w="851" w:type="dxa"/>
            <w:tcBorders>
              <w:top w:val="single" w:sz="6" w:space="0" w:color="000000"/>
              <w:left w:val="single" w:sz="6" w:space="0" w:color="000000"/>
              <w:bottom w:val="single" w:sz="6" w:space="0" w:color="000000"/>
              <w:right w:val="single" w:sz="6" w:space="0" w:color="000000"/>
            </w:tcBorders>
            <w:shd w:val="clear" w:color="auto" w:fill="003E66"/>
          </w:tcPr>
          <w:p w14:paraId="70314D09" w14:textId="77777777" w:rsidR="00842E06" w:rsidRDefault="00842E06" w:rsidP="00F61599">
            <w:pPr>
              <w:rPr>
                <w:rFonts w:cstheme="minorHAnsi"/>
                <w:sz w:val="16"/>
                <w:szCs w:val="16"/>
                <w:lang w:val="en-GB"/>
              </w:rPr>
            </w:pPr>
          </w:p>
        </w:tc>
      </w:tr>
      <w:tr w:rsidR="00842E06" w14:paraId="2B13B109" w14:textId="77777777" w:rsidTr="00F61599">
        <w:tc>
          <w:tcPr>
            <w:tcW w:w="851" w:type="dxa"/>
            <w:tcBorders>
              <w:top w:val="single" w:sz="6" w:space="0" w:color="000000"/>
              <w:left w:val="single" w:sz="6" w:space="0" w:color="000000"/>
              <w:bottom w:val="single" w:sz="6" w:space="0" w:color="000000"/>
              <w:right w:val="single" w:sz="6" w:space="0" w:color="000000"/>
            </w:tcBorders>
            <w:shd w:val="clear" w:color="auto" w:fill="003E66"/>
            <w:hideMark/>
          </w:tcPr>
          <w:p w14:paraId="7D67DCBD" w14:textId="77777777" w:rsidR="00842E06" w:rsidRDefault="00842E06" w:rsidP="00F61599">
            <w:pPr>
              <w:rPr>
                <w:rFonts w:cstheme="minorHAnsi"/>
                <w:sz w:val="16"/>
                <w:szCs w:val="16"/>
                <w:lang w:val="en-GB"/>
              </w:rPr>
            </w:pPr>
            <w:bookmarkStart w:id="1" w:name="OLE_LINK1"/>
            <w:r>
              <w:rPr>
                <w:rFonts w:cstheme="minorHAnsi"/>
                <w:sz w:val="16"/>
                <w:szCs w:val="16"/>
                <w:lang w:val="en-GB"/>
              </w:rPr>
              <w:t>Lab Nr</w:t>
            </w:r>
          </w:p>
          <w:p w14:paraId="148C3CFE" w14:textId="77777777" w:rsidR="00842E06" w:rsidRDefault="00842E06" w:rsidP="00F61599">
            <w:pPr>
              <w:rPr>
                <w:rFonts w:cstheme="minorHAnsi"/>
                <w:sz w:val="16"/>
                <w:szCs w:val="16"/>
                <w:lang w:val="en-GB"/>
              </w:rPr>
            </w:pPr>
            <w:r>
              <w:rPr>
                <w:rFonts w:cstheme="minorHAnsi"/>
                <w:sz w:val="16"/>
                <w:szCs w:val="16"/>
                <w:lang w:val="en-GB"/>
              </w:rPr>
              <w:t>MAMS</w:t>
            </w:r>
          </w:p>
        </w:tc>
        <w:tc>
          <w:tcPr>
            <w:tcW w:w="1928" w:type="dxa"/>
            <w:tcBorders>
              <w:top w:val="single" w:sz="6" w:space="0" w:color="000000"/>
              <w:left w:val="single" w:sz="6" w:space="0" w:color="000000"/>
              <w:bottom w:val="single" w:sz="6" w:space="0" w:color="000000"/>
              <w:right w:val="single" w:sz="6" w:space="0" w:color="000000"/>
            </w:tcBorders>
            <w:shd w:val="clear" w:color="auto" w:fill="003E66"/>
            <w:hideMark/>
          </w:tcPr>
          <w:p w14:paraId="630C9957" w14:textId="77777777" w:rsidR="00842E06" w:rsidRDefault="00842E06" w:rsidP="00F61599">
            <w:pPr>
              <w:rPr>
                <w:rFonts w:cstheme="minorHAnsi"/>
                <w:sz w:val="16"/>
                <w:szCs w:val="16"/>
                <w:lang w:val="en-GB"/>
              </w:rPr>
            </w:pPr>
            <w:r>
              <w:rPr>
                <w:rFonts w:cstheme="minorHAnsi"/>
                <w:sz w:val="16"/>
                <w:szCs w:val="16"/>
                <w:lang w:val="en-GB"/>
              </w:rPr>
              <w:t>Sample Name</w:t>
            </w:r>
          </w:p>
        </w:tc>
        <w:tc>
          <w:tcPr>
            <w:tcW w:w="900" w:type="dxa"/>
            <w:tcBorders>
              <w:top w:val="single" w:sz="6" w:space="0" w:color="000000"/>
              <w:left w:val="single" w:sz="6" w:space="0" w:color="000000"/>
              <w:bottom w:val="single" w:sz="6" w:space="0" w:color="000000"/>
              <w:right w:val="single" w:sz="6" w:space="0" w:color="000000"/>
            </w:tcBorders>
            <w:shd w:val="clear" w:color="auto" w:fill="003E66"/>
            <w:hideMark/>
          </w:tcPr>
          <w:p w14:paraId="756379DD" w14:textId="77777777" w:rsidR="00842E06" w:rsidRDefault="00842E06" w:rsidP="00F61599">
            <w:pPr>
              <w:rPr>
                <w:rFonts w:cstheme="minorHAnsi"/>
                <w:sz w:val="16"/>
                <w:szCs w:val="16"/>
                <w:lang w:val="en-GB"/>
              </w:rPr>
            </w:pPr>
            <w:r>
              <w:rPr>
                <w:rFonts w:cstheme="minorHAnsi"/>
                <w:sz w:val="16"/>
                <w:szCs w:val="16"/>
                <w:vertAlign w:val="superscript"/>
                <w:lang w:val="en-GB"/>
              </w:rPr>
              <w:t>14</w:t>
            </w:r>
            <w:r>
              <w:rPr>
                <w:rFonts w:cstheme="minorHAnsi"/>
                <w:sz w:val="16"/>
                <w:szCs w:val="16"/>
                <w:lang w:val="en-GB"/>
              </w:rPr>
              <w:t>C Age</w:t>
            </w:r>
          </w:p>
          <w:p w14:paraId="04471CA2" w14:textId="77777777" w:rsidR="00842E06" w:rsidRDefault="00842E06" w:rsidP="00F61599">
            <w:pPr>
              <w:rPr>
                <w:rFonts w:cstheme="minorHAnsi"/>
                <w:sz w:val="16"/>
                <w:szCs w:val="16"/>
                <w:lang w:val="en-GB"/>
              </w:rPr>
            </w:pPr>
            <w:r>
              <w:rPr>
                <w:rFonts w:cstheme="minorHAnsi"/>
                <w:sz w:val="16"/>
                <w:szCs w:val="16"/>
              </w:rPr>
              <w:t>[yr BP]</w:t>
            </w:r>
          </w:p>
        </w:tc>
        <w:tc>
          <w:tcPr>
            <w:tcW w:w="540" w:type="dxa"/>
            <w:tcBorders>
              <w:top w:val="single" w:sz="6" w:space="0" w:color="000000"/>
              <w:left w:val="single" w:sz="6" w:space="0" w:color="000000"/>
              <w:bottom w:val="single" w:sz="6" w:space="0" w:color="000000"/>
              <w:right w:val="single" w:sz="6" w:space="0" w:color="000000"/>
            </w:tcBorders>
            <w:shd w:val="clear" w:color="auto" w:fill="003E66"/>
            <w:hideMark/>
          </w:tcPr>
          <w:p w14:paraId="37222461" w14:textId="77777777" w:rsidR="00842E06" w:rsidRDefault="00842E06" w:rsidP="00F61599">
            <w:pPr>
              <w:rPr>
                <w:rFonts w:cstheme="minorHAnsi"/>
                <w:sz w:val="16"/>
                <w:szCs w:val="16"/>
                <w:lang w:val="en-GB"/>
              </w:rPr>
            </w:pPr>
            <w:r>
              <w:rPr>
                <w:rFonts w:cstheme="minorHAnsi"/>
                <w:sz w:val="16"/>
                <w:szCs w:val="16"/>
                <w:lang w:val="en-GB"/>
              </w:rPr>
              <w:t>±</w:t>
            </w:r>
          </w:p>
        </w:tc>
        <w:tc>
          <w:tcPr>
            <w:tcW w:w="720" w:type="dxa"/>
            <w:tcBorders>
              <w:top w:val="single" w:sz="6" w:space="0" w:color="000000"/>
              <w:left w:val="single" w:sz="6" w:space="0" w:color="000000"/>
              <w:bottom w:val="single" w:sz="6" w:space="0" w:color="000000"/>
              <w:right w:val="single" w:sz="6" w:space="0" w:color="000000"/>
            </w:tcBorders>
            <w:shd w:val="clear" w:color="auto" w:fill="003E66"/>
            <w:hideMark/>
          </w:tcPr>
          <w:p w14:paraId="33DA798D" w14:textId="77777777" w:rsidR="00842E06" w:rsidRDefault="00842E06" w:rsidP="00F61599">
            <w:pPr>
              <w:rPr>
                <w:rFonts w:cstheme="minorHAnsi"/>
                <w:sz w:val="16"/>
                <w:szCs w:val="16"/>
              </w:rPr>
            </w:pPr>
            <w:r>
              <w:rPr>
                <w:rFonts w:ascii="Symbol" w:hAnsi="Symbol"/>
                <w:sz w:val="16"/>
                <w:szCs w:val="16"/>
                <w:lang w:val="en-GB"/>
              </w:rPr>
              <w:t></w:t>
            </w:r>
            <w:r>
              <w:rPr>
                <w:rFonts w:cstheme="minorHAnsi"/>
                <w:sz w:val="16"/>
                <w:szCs w:val="16"/>
              </w:rPr>
              <w:t>13C</w:t>
            </w:r>
          </w:p>
          <w:p w14:paraId="5F75E7AB" w14:textId="77777777" w:rsidR="00842E06" w:rsidRDefault="00842E06" w:rsidP="00F61599">
            <w:pPr>
              <w:rPr>
                <w:rFonts w:cstheme="minorHAnsi"/>
                <w:sz w:val="16"/>
                <w:szCs w:val="16"/>
              </w:rPr>
            </w:pPr>
            <w:r>
              <w:rPr>
                <w:rFonts w:cstheme="minorHAnsi"/>
                <w:sz w:val="16"/>
                <w:szCs w:val="16"/>
              </w:rPr>
              <w:t>AMS</w:t>
            </w:r>
          </w:p>
          <w:p w14:paraId="494575F8" w14:textId="77777777" w:rsidR="00842E06" w:rsidRDefault="00842E06" w:rsidP="00F61599">
            <w:pPr>
              <w:rPr>
                <w:rFonts w:cstheme="minorHAnsi"/>
                <w:sz w:val="16"/>
                <w:szCs w:val="16"/>
                <w:lang w:val="en-GB"/>
              </w:rPr>
            </w:pPr>
            <w:r>
              <w:rPr>
                <w:rFonts w:cstheme="minorHAnsi"/>
                <w:sz w:val="16"/>
                <w:szCs w:val="16"/>
              </w:rPr>
              <w:t>[‰]</w:t>
            </w:r>
          </w:p>
        </w:tc>
        <w:tc>
          <w:tcPr>
            <w:tcW w:w="2044" w:type="dxa"/>
            <w:tcBorders>
              <w:top w:val="single" w:sz="6" w:space="0" w:color="000000"/>
              <w:left w:val="single" w:sz="6" w:space="0" w:color="000000"/>
              <w:bottom w:val="single" w:sz="6" w:space="0" w:color="000000"/>
              <w:right w:val="single" w:sz="6" w:space="0" w:color="000000"/>
            </w:tcBorders>
            <w:shd w:val="clear" w:color="auto" w:fill="003E66"/>
            <w:hideMark/>
          </w:tcPr>
          <w:p w14:paraId="08CB85B0" w14:textId="77777777" w:rsidR="00842E06" w:rsidRDefault="00842E06" w:rsidP="00F61599">
            <w:pPr>
              <w:rPr>
                <w:rFonts w:cstheme="minorHAnsi"/>
                <w:sz w:val="16"/>
                <w:szCs w:val="16"/>
                <w:lang w:val="en-GB"/>
              </w:rPr>
            </w:pPr>
            <w:proofErr w:type="spellStart"/>
            <w:r>
              <w:rPr>
                <w:rFonts w:cstheme="minorHAnsi"/>
                <w:sz w:val="16"/>
                <w:szCs w:val="16"/>
                <w:lang w:val="en-GB"/>
              </w:rPr>
              <w:t>Wahrscheinlichkeit</w:t>
            </w:r>
            <w:proofErr w:type="spellEnd"/>
            <w:r>
              <w:rPr>
                <w:rFonts w:cstheme="minorHAnsi"/>
                <w:sz w:val="16"/>
                <w:szCs w:val="16"/>
                <w:lang w:val="en-GB"/>
              </w:rPr>
              <w:t xml:space="preserve"> 68%</w:t>
            </w:r>
          </w:p>
        </w:tc>
        <w:tc>
          <w:tcPr>
            <w:tcW w:w="1097" w:type="dxa"/>
            <w:tcBorders>
              <w:top w:val="single" w:sz="6" w:space="0" w:color="000000"/>
              <w:left w:val="single" w:sz="6" w:space="0" w:color="000000"/>
              <w:bottom w:val="single" w:sz="6" w:space="0" w:color="000000"/>
              <w:right w:val="single" w:sz="6" w:space="0" w:color="000000"/>
            </w:tcBorders>
            <w:shd w:val="clear" w:color="auto" w:fill="003E66"/>
            <w:hideMark/>
          </w:tcPr>
          <w:p w14:paraId="02D45535" w14:textId="77777777" w:rsidR="00842E06" w:rsidRDefault="00842E06" w:rsidP="00F61599">
            <w:pPr>
              <w:rPr>
                <w:rFonts w:cstheme="minorHAnsi"/>
                <w:sz w:val="16"/>
                <w:szCs w:val="16"/>
                <w:lang w:val="en-GB"/>
              </w:rPr>
            </w:pPr>
            <w:proofErr w:type="spellStart"/>
            <w:r>
              <w:rPr>
                <w:rFonts w:cstheme="minorHAnsi"/>
                <w:sz w:val="16"/>
                <w:szCs w:val="16"/>
                <w:lang w:val="en-GB"/>
              </w:rPr>
              <w:t>Wahrscheinlichkeit</w:t>
            </w:r>
            <w:proofErr w:type="spellEnd"/>
            <w:r>
              <w:rPr>
                <w:rFonts w:cstheme="minorHAnsi"/>
                <w:sz w:val="16"/>
                <w:szCs w:val="16"/>
                <w:lang w:val="en-GB"/>
              </w:rPr>
              <w:t xml:space="preserve"> 95%</w:t>
            </w:r>
          </w:p>
        </w:tc>
        <w:tc>
          <w:tcPr>
            <w:tcW w:w="567" w:type="dxa"/>
            <w:tcBorders>
              <w:top w:val="single" w:sz="6" w:space="0" w:color="000000"/>
              <w:left w:val="single" w:sz="6" w:space="0" w:color="000000"/>
              <w:bottom w:val="single" w:sz="6" w:space="0" w:color="000000"/>
              <w:right w:val="single" w:sz="6" w:space="0" w:color="000000"/>
            </w:tcBorders>
            <w:shd w:val="clear" w:color="auto" w:fill="003E66"/>
            <w:hideMark/>
          </w:tcPr>
          <w:p w14:paraId="26D5826F" w14:textId="77777777" w:rsidR="00842E06" w:rsidRDefault="00842E06" w:rsidP="00F61599">
            <w:pPr>
              <w:rPr>
                <w:rFonts w:cstheme="minorHAnsi"/>
                <w:sz w:val="16"/>
                <w:szCs w:val="16"/>
                <w:lang w:val="en-GB"/>
              </w:rPr>
            </w:pPr>
            <w:r>
              <w:rPr>
                <w:rFonts w:cstheme="minorHAnsi"/>
                <w:sz w:val="16"/>
                <w:szCs w:val="16"/>
                <w:lang w:val="en-GB"/>
              </w:rPr>
              <w:t>C:N</w:t>
            </w:r>
          </w:p>
        </w:tc>
        <w:tc>
          <w:tcPr>
            <w:tcW w:w="567" w:type="dxa"/>
            <w:tcBorders>
              <w:top w:val="single" w:sz="6" w:space="0" w:color="000000"/>
              <w:left w:val="single" w:sz="6" w:space="0" w:color="000000"/>
              <w:bottom w:val="single" w:sz="6" w:space="0" w:color="000000"/>
              <w:right w:val="single" w:sz="6" w:space="0" w:color="000000"/>
            </w:tcBorders>
            <w:shd w:val="clear" w:color="auto" w:fill="003E66"/>
            <w:hideMark/>
          </w:tcPr>
          <w:p w14:paraId="67F9AE4C" w14:textId="77777777" w:rsidR="00842E06" w:rsidRDefault="00842E06" w:rsidP="00F61599">
            <w:pPr>
              <w:rPr>
                <w:rFonts w:cstheme="minorHAnsi"/>
                <w:sz w:val="16"/>
                <w:szCs w:val="16"/>
                <w:lang w:val="en-GB"/>
              </w:rPr>
            </w:pPr>
            <w:r>
              <w:rPr>
                <w:rFonts w:cstheme="minorHAnsi"/>
                <w:sz w:val="16"/>
                <w:szCs w:val="16"/>
                <w:lang w:val="en-GB"/>
              </w:rPr>
              <w:t>C</w:t>
            </w:r>
          </w:p>
          <w:p w14:paraId="70A07F82" w14:textId="77777777" w:rsidR="00842E06" w:rsidRDefault="00842E06" w:rsidP="00F61599">
            <w:pPr>
              <w:rPr>
                <w:rFonts w:cstheme="minorHAnsi"/>
                <w:sz w:val="16"/>
                <w:szCs w:val="16"/>
                <w:lang w:val="en-GB"/>
              </w:rPr>
            </w:pPr>
            <w:r>
              <w:rPr>
                <w:rFonts w:cstheme="minorHAnsi"/>
                <w:sz w:val="16"/>
                <w:szCs w:val="16"/>
                <w:lang w:val="en-GB"/>
              </w:rPr>
              <w:t>[%]</w:t>
            </w:r>
          </w:p>
        </w:tc>
        <w:tc>
          <w:tcPr>
            <w:tcW w:w="851" w:type="dxa"/>
            <w:tcBorders>
              <w:top w:val="single" w:sz="6" w:space="0" w:color="000000"/>
              <w:left w:val="single" w:sz="6" w:space="0" w:color="000000"/>
              <w:bottom w:val="single" w:sz="6" w:space="0" w:color="000000"/>
              <w:right w:val="single" w:sz="6" w:space="0" w:color="000000"/>
            </w:tcBorders>
            <w:shd w:val="clear" w:color="auto" w:fill="003E66"/>
            <w:hideMark/>
          </w:tcPr>
          <w:p w14:paraId="58489FA0" w14:textId="77777777" w:rsidR="00842E06" w:rsidRDefault="00842E06" w:rsidP="00F61599">
            <w:pPr>
              <w:rPr>
                <w:rFonts w:cstheme="minorHAnsi"/>
                <w:sz w:val="16"/>
                <w:szCs w:val="16"/>
                <w:lang w:val="en-GB"/>
              </w:rPr>
            </w:pPr>
            <w:r>
              <w:rPr>
                <w:rFonts w:cstheme="minorHAnsi"/>
                <w:sz w:val="16"/>
                <w:szCs w:val="16"/>
                <w:lang w:val="en-GB"/>
              </w:rPr>
              <w:t>Collagen</w:t>
            </w:r>
          </w:p>
          <w:p w14:paraId="7520B1A3" w14:textId="77777777" w:rsidR="00842E06" w:rsidRDefault="00842E06" w:rsidP="00F61599">
            <w:pPr>
              <w:rPr>
                <w:rFonts w:cstheme="minorHAnsi"/>
                <w:sz w:val="16"/>
                <w:szCs w:val="16"/>
                <w:lang w:val="en-GB"/>
              </w:rPr>
            </w:pPr>
            <w:r>
              <w:rPr>
                <w:rFonts w:cstheme="minorHAnsi"/>
                <w:sz w:val="16"/>
                <w:szCs w:val="16"/>
                <w:lang w:val="en-GB"/>
              </w:rPr>
              <w:t>[%]</w:t>
            </w:r>
          </w:p>
        </w:tc>
        <w:tc>
          <w:tcPr>
            <w:tcW w:w="851" w:type="dxa"/>
            <w:tcBorders>
              <w:top w:val="single" w:sz="6" w:space="0" w:color="000000"/>
              <w:left w:val="single" w:sz="6" w:space="0" w:color="000000"/>
              <w:bottom w:val="single" w:sz="6" w:space="0" w:color="000000"/>
              <w:right w:val="single" w:sz="6" w:space="0" w:color="000000"/>
            </w:tcBorders>
            <w:shd w:val="clear" w:color="auto" w:fill="003E66"/>
            <w:hideMark/>
          </w:tcPr>
          <w:p w14:paraId="024BA55E" w14:textId="77777777" w:rsidR="00842E06" w:rsidRDefault="00842E06" w:rsidP="00F61599">
            <w:pPr>
              <w:rPr>
                <w:rFonts w:cstheme="minorHAnsi"/>
                <w:sz w:val="16"/>
                <w:szCs w:val="16"/>
                <w:lang w:val="en-GB"/>
              </w:rPr>
            </w:pPr>
            <w:r>
              <w:rPr>
                <w:rFonts w:cstheme="minorHAnsi"/>
                <w:sz w:val="16"/>
                <w:szCs w:val="16"/>
                <w:lang w:val="en-GB"/>
              </w:rPr>
              <w:t>Material</w:t>
            </w:r>
          </w:p>
        </w:tc>
      </w:tr>
      <w:tr w:rsidR="00842E06" w14:paraId="2A8408CC" w14:textId="77777777" w:rsidTr="00F61599">
        <w:tc>
          <w:tcPr>
            <w:tcW w:w="851" w:type="dxa"/>
            <w:tcBorders>
              <w:top w:val="single" w:sz="6" w:space="0" w:color="000000"/>
              <w:left w:val="single" w:sz="6" w:space="0" w:color="000000"/>
              <w:bottom w:val="single" w:sz="6" w:space="0" w:color="000000"/>
              <w:right w:val="single" w:sz="6" w:space="0" w:color="000000"/>
            </w:tcBorders>
            <w:hideMark/>
          </w:tcPr>
          <w:p w14:paraId="2D7B6E5B" w14:textId="31FBBD59" w:rsidR="00842E06" w:rsidRDefault="00760892" w:rsidP="00F61599">
            <w:pPr>
              <w:rPr>
                <w:sz w:val="16"/>
                <w:szCs w:val="16"/>
                <w:lang w:val="en-GB"/>
              </w:rPr>
            </w:pPr>
            <w:r w:rsidRPr="00760892">
              <w:rPr>
                <w:sz w:val="16"/>
                <w:szCs w:val="16"/>
                <w:lang w:val="en-US"/>
              </w:rPr>
              <w:t>{%tr for s in samples %}</w:t>
            </w:r>
          </w:p>
        </w:tc>
        <w:tc>
          <w:tcPr>
            <w:tcW w:w="1928" w:type="dxa"/>
            <w:tcBorders>
              <w:top w:val="single" w:sz="6" w:space="0" w:color="000000"/>
              <w:left w:val="single" w:sz="6" w:space="0" w:color="000000"/>
              <w:bottom w:val="single" w:sz="6" w:space="0" w:color="000000"/>
              <w:right w:val="single" w:sz="6" w:space="0" w:color="000000"/>
            </w:tcBorders>
            <w:hideMark/>
          </w:tcPr>
          <w:p w14:paraId="7345597E" w14:textId="73CD344F" w:rsidR="00842E06" w:rsidRDefault="00760892" w:rsidP="00F61599">
            <w:pPr>
              <w:rPr>
                <w:sz w:val="16"/>
                <w:szCs w:val="16"/>
                <w:lang w:val="en-GB"/>
              </w:rPr>
            </w:pPr>
            <w:r w:rsidRPr="00760892">
              <w:rPr>
                <w:sz w:val="16"/>
                <w:szCs w:val="16"/>
                <w:lang w:val="en-US"/>
              </w:rPr>
              <w:t/>
            </w:r>
          </w:p>
        </w:tc>
        <w:tc>
          <w:tcPr>
            <w:tcW w:w="900" w:type="dxa"/>
            <w:tcBorders>
              <w:top w:val="single" w:sz="6" w:space="0" w:color="000000"/>
              <w:left w:val="single" w:sz="6" w:space="0" w:color="000000"/>
              <w:bottom w:val="single" w:sz="6" w:space="0" w:color="000000"/>
              <w:right w:val="single" w:sz="6" w:space="0" w:color="000000"/>
            </w:tcBorders>
            <w:hideMark/>
          </w:tcPr>
          <w:p w14:paraId="46873F11" w14:textId="56FFE9C1" w:rsidR="00842E06" w:rsidRDefault="00760892" w:rsidP="00F61599">
            <w:pPr>
              <w:rPr>
                <w:sz w:val="16"/>
                <w:szCs w:val="16"/>
                <w:lang w:val="en-GB"/>
              </w:rPr>
            </w:pPr>
            <w:r w:rsidRPr="00760892">
              <w:rPr>
                <w:sz w:val="16"/>
                <w:szCs w:val="16"/>
                <w:lang w:val="en-US"/>
              </w:rPr>
              <w:t/>
            </w:r>
          </w:p>
        </w:tc>
        <w:tc>
          <w:tcPr>
            <w:tcW w:w="540" w:type="dxa"/>
            <w:tcBorders>
              <w:top w:val="single" w:sz="6" w:space="0" w:color="000000"/>
              <w:left w:val="single" w:sz="6" w:space="0" w:color="000000"/>
              <w:bottom w:val="single" w:sz="6" w:space="0" w:color="000000"/>
              <w:right w:val="single" w:sz="6" w:space="0" w:color="000000"/>
            </w:tcBorders>
            <w:hideMark/>
          </w:tcPr>
          <w:p w14:paraId="4D8B5899" w14:textId="4443A525" w:rsidR="00842E06" w:rsidRDefault="00760892" w:rsidP="00F61599">
            <w:pPr>
              <w:rPr>
                <w:sz w:val="16"/>
                <w:szCs w:val="16"/>
                <w:lang w:val="en-GB"/>
              </w:rPr>
            </w:pPr>
            <w:r w:rsidRPr="00760892">
              <w:rPr>
                <w:sz w:val="16"/>
                <w:szCs w:val="16"/>
                <w:lang w:val="en-US"/>
              </w:rPr>
              <w:t/>
            </w:r>
          </w:p>
        </w:tc>
        <w:tc>
          <w:tcPr>
            <w:tcW w:w="720" w:type="dxa"/>
            <w:tcBorders>
              <w:top w:val="single" w:sz="6" w:space="0" w:color="000000"/>
              <w:left w:val="single" w:sz="6" w:space="0" w:color="000000"/>
              <w:bottom w:val="single" w:sz="6" w:space="0" w:color="000000"/>
              <w:right w:val="single" w:sz="6" w:space="0" w:color="000000"/>
            </w:tcBorders>
            <w:hideMark/>
          </w:tcPr>
          <w:p w14:paraId="75D2D539" w14:textId="5144733B" w:rsidR="00842E06" w:rsidRDefault="00760892" w:rsidP="00F61599">
            <w:pPr>
              <w:rPr>
                <w:sz w:val="16"/>
                <w:szCs w:val="16"/>
                <w:lang w:val="en-GB"/>
              </w:rPr>
            </w:pPr>
            <w:r w:rsidRPr="00760892">
              <w:rPr>
                <w:sz w:val="16"/>
                <w:szCs w:val="16"/>
                <w:lang w:val="en-US"/>
              </w:rPr>
              <w:t/>
            </w:r>
          </w:p>
        </w:tc>
        <w:tc>
          <w:tcPr>
            <w:tcW w:w="2044" w:type="dxa"/>
            <w:tcBorders>
              <w:top w:val="single" w:sz="6" w:space="0" w:color="000000"/>
              <w:left w:val="single" w:sz="6" w:space="0" w:color="000000"/>
              <w:bottom w:val="single" w:sz="6" w:space="0" w:color="000000"/>
              <w:right w:val="single" w:sz="6" w:space="0" w:color="000000"/>
            </w:tcBorders>
            <w:hideMark/>
          </w:tcPr>
          <w:p w14:paraId="344ADE46" w14:textId="51D50538" w:rsidR="00842E06" w:rsidRDefault="00760892" w:rsidP="00F61599">
            <w:pPr>
              <w:rPr>
                <w:sz w:val="16"/>
                <w:szCs w:val="16"/>
                <w:lang w:val="en-GB"/>
              </w:rPr>
            </w:pPr>
            <w:r w:rsidRPr="00760892">
              <w:rPr>
                <w:sz w:val="16"/>
                <w:szCs w:val="16"/>
                <w:lang w:val="en-US"/>
              </w:rPr>
              <w:t/>
            </w:r>
          </w:p>
        </w:tc>
        <w:tc>
          <w:tcPr>
            <w:tcW w:w="1097" w:type="dxa"/>
            <w:tcBorders>
              <w:top w:val="single" w:sz="6" w:space="0" w:color="000000"/>
              <w:left w:val="single" w:sz="6" w:space="0" w:color="000000"/>
              <w:bottom w:val="single" w:sz="6" w:space="0" w:color="000000"/>
              <w:right w:val="single" w:sz="6" w:space="0" w:color="000000"/>
            </w:tcBorders>
            <w:hideMark/>
          </w:tcPr>
          <w:p w14:paraId="373DF2EE" w14:textId="580B5A17" w:rsidR="00842E06" w:rsidRDefault="00760892" w:rsidP="00F61599">
            <w:pPr>
              <w:rPr>
                <w:sz w:val="16"/>
                <w:szCs w:val="16"/>
                <w:lang w:val="en-GB"/>
              </w:rPr>
            </w:pPr>
            <w:r w:rsidRPr="00760892">
              <w:rPr>
                <w:sz w:val="16"/>
                <w:szCs w:val="16"/>
                <w:lang w:val="en-US"/>
              </w:rPr>
              <w:t/>
            </w:r>
          </w:p>
        </w:tc>
        <w:tc>
          <w:tcPr>
            <w:tcW w:w="567" w:type="dxa"/>
            <w:tcBorders>
              <w:top w:val="single" w:sz="6" w:space="0" w:color="000000"/>
              <w:left w:val="single" w:sz="6" w:space="0" w:color="000000"/>
              <w:bottom w:val="single" w:sz="6" w:space="0" w:color="000000"/>
              <w:right w:val="single" w:sz="6" w:space="0" w:color="000000"/>
            </w:tcBorders>
            <w:hideMark/>
          </w:tcPr>
          <w:p w14:paraId="5E9D6395" w14:textId="06FC2F4D" w:rsidR="00842E06" w:rsidRDefault="00760892" w:rsidP="00F61599">
            <w:pPr>
              <w:rPr>
                <w:sz w:val="16"/>
                <w:szCs w:val="16"/>
                <w:lang w:val="en-US"/>
              </w:rPr>
            </w:pPr>
            <w:r w:rsidRPr="00760892">
              <w:rPr>
                <w:sz w:val="16"/>
                <w:szCs w:val="16"/>
                <w:lang w:val="en-US"/>
              </w:rPr>
              <w:t/>
            </w:r>
            <w:proofErr w:type="gramStart"/>
            <w:proofErr w:type="gramEnd"/>
          </w:p>
        </w:tc>
        <w:tc>
          <w:tcPr>
            <w:tcW w:w="567" w:type="dxa"/>
            <w:tcBorders>
              <w:top w:val="single" w:sz="6" w:space="0" w:color="000000"/>
              <w:left w:val="single" w:sz="6" w:space="0" w:color="000000"/>
              <w:bottom w:val="single" w:sz="6" w:space="0" w:color="000000"/>
              <w:right w:val="single" w:sz="6" w:space="0" w:color="000000"/>
            </w:tcBorders>
            <w:hideMark/>
          </w:tcPr>
          <w:p w14:paraId="57024423" w14:textId="478B9F00" w:rsidR="00842E06" w:rsidRDefault="00760892" w:rsidP="00F61599">
            <w:pPr>
              <w:rPr>
                <w:sz w:val="16"/>
                <w:szCs w:val="16"/>
                <w:lang w:val="en-US"/>
              </w:rPr>
            </w:pPr>
            <w:r w:rsidRPr="00760892">
              <w:rPr>
                <w:sz w:val="16"/>
                <w:szCs w:val="16"/>
                <w:lang w:val="en-US"/>
              </w:rPr>
              <w:t/>
            </w:r>
          </w:p>
        </w:tc>
        <w:tc>
          <w:tcPr>
            <w:tcW w:w="851" w:type="dxa"/>
            <w:tcBorders>
              <w:top w:val="single" w:sz="6" w:space="0" w:color="000000"/>
              <w:left w:val="single" w:sz="6" w:space="0" w:color="000000"/>
              <w:bottom w:val="single" w:sz="6" w:space="0" w:color="000000"/>
              <w:right w:val="single" w:sz="6" w:space="0" w:color="000000"/>
            </w:tcBorders>
            <w:hideMark/>
          </w:tcPr>
          <w:p w14:paraId="0CFCD9F8" w14:textId="3AA8E36A" w:rsidR="00842E06" w:rsidRDefault="00760892" w:rsidP="00F61599">
            <w:pPr>
              <w:rPr>
                <w:sz w:val="16"/>
                <w:szCs w:val="16"/>
                <w:lang w:val="en-US"/>
              </w:rPr>
            </w:pPr>
            <w:r w:rsidRPr="00760892">
              <w:rPr>
                <w:sz w:val="16"/>
                <w:szCs w:val="16"/>
                <w:lang w:val="en-US"/>
              </w:rPr>
              <w:t/>
            </w:r>
            <w:proofErr w:type="spellStart"/>
            <w:proofErr w:type="spellEnd"/>
          </w:p>
        </w:tc>
        <w:tc>
          <w:tcPr>
            <w:tcW w:w="851" w:type="dxa"/>
            <w:tcBorders>
              <w:top w:val="single" w:sz="6" w:space="0" w:color="000000"/>
              <w:left w:val="single" w:sz="6" w:space="0" w:color="000000"/>
              <w:bottom w:val="single" w:sz="6" w:space="0" w:color="000000"/>
              <w:right w:val="single" w:sz="6" w:space="0" w:color="000000"/>
            </w:tcBorders>
            <w:hideMark/>
          </w:tcPr>
          <w:p w14:paraId="5B42BE1B" w14:textId="521CC097" w:rsidR="00842E06" w:rsidRDefault="00760892" w:rsidP="00F61599">
            <w:pPr>
              <w:rPr>
                <w:sz w:val="16"/>
                <w:szCs w:val="16"/>
                <w:lang w:val="en-US"/>
              </w:rPr>
            </w:pPr>
            <w:r w:rsidRPr="00760892">
              <w:rPr>
                <w:sz w:val="16"/>
                <w:szCs w:val="16"/>
                <w:lang w:val="en-US"/>
              </w:rPr>
              <w:t/>
            </w:r>
            <w:proofErr w:type="spellStart"/>
            <w:proofErr w:type="spellEnd"/>
          </w:p>
        </w:tc>
        <w:bookmarkEnd w:id="1"/>
      </w:tr>
      <w:tr w:rsidR="00842E06" w14:paraId="2A8408CC" w14:textId="77777777" w:rsidTr="00F61599">
        <w:tc>
          <w:tcPr>
            <w:tcW w:w="851" w:type="dxa"/>
            <w:tcBorders>
              <w:top w:val="single" w:sz="6" w:space="0" w:color="000000"/>
              <w:left w:val="single" w:sz="6" w:space="0" w:color="000000"/>
              <w:bottom w:val="single" w:sz="6" w:space="0" w:color="000000"/>
              <w:right w:val="single" w:sz="6" w:space="0" w:color="000000"/>
            </w:tcBorders>
            <w:hideMark/>
          </w:tcPr>
          <w:p w14:paraId="2D7B6E5B" w14:textId="31FBBD59" w:rsidR="00842E06" w:rsidRDefault="00760892" w:rsidP="00F61599">
            <w:pPr>
              <w:rPr>
                <w:sz w:val="16"/>
                <w:szCs w:val="16"/>
                <w:lang w:val="en-GB"/>
              </w:rPr>
            </w:pPr>
            <w:r w:rsidRPr="00760892">
              <w:rPr>
                <w:sz w:val="16"/>
                <w:szCs w:val="16"/>
                <w:lang w:val="en-US"/>
              </w:rPr>
              <w:t>{{s.labno}}</w:t>
            </w:r>
          </w:p>
        </w:tc>
        <w:tc>
          <w:tcPr>
            <w:tcW w:w="1928" w:type="dxa"/>
            <w:tcBorders>
              <w:top w:val="single" w:sz="6" w:space="0" w:color="000000"/>
              <w:left w:val="single" w:sz="6" w:space="0" w:color="000000"/>
              <w:bottom w:val="single" w:sz="6" w:space="0" w:color="000000"/>
              <w:right w:val="single" w:sz="6" w:space="0" w:color="000000"/>
            </w:tcBorders>
            <w:hideMark/>
          </w:tcPr>
          <w:p w14:paraId="7345597E" w14:textId="73CD344F" w:rsidR="00842E06" w:rsidRDefault="00760892" w:rsidP="00F61599">
            <w:pPr>
              <w:rPr>
                <w:sz w:val="16"/>
                <w:szCs w:val="16"/>
                <w:lang w:val="en-GB"/>
              </w:rPr>
            </w:pPr>
            <w:r w:rsidRPr="00760892">
              <w:rPr>
                <w:sz w:val="16"/>
                <w:szCs w:val="16"/>
                <w:lang w:val="en-US"/>
              </w:rPr>
              <w:t>{{s.sample_name}}</w:t>
            </w:r>
          </w:p>
        </w:tc>
        <w:tc>
          <w:tcPr>
            <w:tcW w:w="900" w:type="dxa"/>
            <w:tcBorders>
              <w:top w:val="single" w:sz="6" w:space="0" w:color="000000"/>
              <w:left w:val="single" w:sz="6" w:space="0" w:color="000000"/>
              <w:bottom w:val="single" w:sz="6" w:space="0" w:color="000000"/>
              <w:right w:val="single" w:sz="6" w:space="0" w:color="000000"/>
            </w:tcBorders>
            <w:hideMark/>
          </w:tcPr>
          <w:p w14:paraId="46873F11" w14:textId="56FFE9C1" w:rsidR="00842E06" w:rsidRDefault="00760892" w:rsidP="00F61599">
            <w:pPr>
              <w:rPr>
                <w:sz w:val="16"/>
                <w:szCs w:val="16"/>
                <w:lang w:val="en-GB"/>
              </w:rPr>
            </w:pPr>
            <w:r w:rsidRPr="00760892">
              <w:rPr>
                <w:sz w:val="16"/>
                <w:szCs w:val="16"/>
                <w:lang w:val="en-US"/>
              </w:rPr>
              <w:t>{{s.c14_age}}</w:t>
            </w:r>
          </w:p>
        </w:tc>
        <w:tc>
          <w:tcPr>
            <w:tcW w:w="540" w:type="dxa"/>
            <w:tcBorders>
              <w:top w:val="single" w:sz="6" w:space="0" w:color="000000"/>
              <w:left w:val="single" w:sz="6" w:space="0" w:color="000000"/>
              <w:bottom w:val="single" w:sz="6" w:space="0" w:color="000000"/>
              <w:right w:val="single" w:sz="6" w:space="0" w:color="000000"/>
            </w:tcBorders>
            <w:hideMark/>
          </w:tcPr>
          <w:p w14:paraId="4D8B5899" w14:textId="4443A525" w:rsidR="00842E06" w:rsidRDefault="00760892" w:rsidP="00F61599">
            <w:pPr>
              <w:rPr>
                <w:sz w:val="16"/>
                <w:szCs w:val="16"/>
                <w:lang w:val="en-GB"/>
              </w:rPr>
            </w:pPr>
            <w:r w:rsidRPr="00760892">
              <w:rPr>
                <w:sz w:val="16"/>
                <w:szCs w:val="16"/>
                <w:lang w:val="en-US"/>
              </w:rPr>
              <w:t>{{s.err}}</w:t>
            </w:r>
          </w:p>
        </w:tc>
        <w:tc>
          <w:tcPr>
            <w:tcW w:w="720" w:type="dxa"/>
            <w:tcBorders>
              <w:top w:val="single" w:sz="6" w:space="0" w:color="000000"/>
              <w:left w:val="single" w:sz="6" w:space="0" w:color="000000"/>
              <w:bottom w:val="single" w:sz="6" w:space="0" w:color="000000"/>
              <w:right w:val="single" w:sz="6" w:space="0" w:color="000000"/>
            </w:tcBorders>
            <w:hideMark/>
          </w:tcPr>
          <w:p w14:paraId="75D2D539" w14:textId="5144733B" w:rsidR="00842E06" w:rsidRDefault="00760892" w:rsidP="00F61599">
            <w:pPr>
              <w:rPr>
                <w:sz w:val="16"/>
                <w:szCs w:val="16"/>
                <w:lang w:val="en-GB"/>
              </w:rPr>
            </w:pPr>
            <w:r w:rsidRPr="00760892">
              <w:rPr>
                <w:sz w:val="16"/>
                <w:szCs w:val="16"/>
                <w:lang w:val="en-US"/>
              </w:rPr>
              <w:t>{{s.d13c}}</w:t>
            </w:r>
          </w:p>
        </w:tc>
        <w:tc>
          <w:tcPr>
            <w:tcW w:w="2044" w:type="dxa"/>
            <w:tcBorders>
              <w:top w:val="single" w:sz="6" w:space="0" w:color="000000"/>
              <w:left w:val="single" w:sz="6" w:space="0" w:color="000000"/>
              <w:bottom w:val="single" w:sz="6" w:space="0" w:color="000000"/>
              <w:right w:val="single" w:sz="6" w:space="0" w:color="000000"/>
            </w:tcBorders>
            <w:hideMark/>
          </w:tcPr>
          <w:p w14:paraId="344ADE46" w14:textId="51D50538" w:rsidR="00842E06" w:rsidRDefault="00760892" w:rsidP="00F61599">
            <w:pPr>
              <w:rPr>
                <w:sz w:val="16"/>
                <w:szCs w:val="16"/>
                <w:lang w:val="en-GB"/>
              </w:rPr>
            </w:pPr>
            <w:r w:rsidRPr="00760892">
              <w:rPr>
                <w:sz w:val="16"/>
                <w:szCs w:val="16"/>
                <w:lang w:val="en-US"/>
              </w:rPr>
              <w:t>{{s.cal_1sigma}}</w:t>
            </w:r>
          </w:p>
        </w:tc>
        <w:tc>
          <w:tcPr>
            <w:tcW w:w="1097" w:type="dxa"/>
            <w:tcBorders>
              <w:top w:val="single" w:sz="6" w:space="0" w:color="000000"/>
              <w:left w:val="single" w:sz="6" w:space="0" w:color="000000"/>
              <w:bottom w:val="single" w:sz="6" w:space="0" w:color="000000"/>
              <w:right w:val="single" w:sz="6" w:space="0" w:color="000000"/>
            </w:tcBorders>
            <w:hideMark/>
          </w:tcPr>
          <w:p w14:paraId="373DF2EE" w14:textId="580B5A17" w:rsidR="00842E06" w:rsidRDefault="00760892" w:rsidP="00F61599">
            <w:pPr>
              <w:rPr>
                <w:sz w:val="16"/>
                <w:szCs w:val="16"/>
                <w:lang w:val="en-GB"/>
              </w:rPr>
            </w:pPr>
            <w:r w:rsidRPr="00760892">
              <w:rPr>
                <w:sz w:val="16"/>
                <w:szCs w:val="16"/>
                <w:lang w:val="en-US"/>
              </w:rPr>
              <w:t>{{s.cal_2sigma}}</w:t>
            </w:r>
          </w:p>
        </w:tc>
        <w:tc>
          <w:tcPr>
            <w:tcW w:w="567" w:type="dxa"/>
            <w:tcBorders>
              <w:top w:val="single" w:sz="6" w:space="0" w:color="000000"/>
              <w:left w:val="single" w:sz="6" w:space="0" w:color="000000"/>
              <w:bottom w:val="single" w:sz="6" w:space="0" w:color="000000"/>
              <w:right w:val="single" w:sz="6" w:space="0" w:color="000000"/>
            </w:tcBorders>
            <w:hideMark/>
          </w:tcPr>
          <w:p w14:paraId="5E9D6395" w14:textId="06FC2F4D" w:rsidR="00842E06" w:rsidRDefault="00760892" w:rsidP="00F61599">
            <w:pPr>
              <w:rPr>
                <w:sz w:val="16"/>
                <w:szCs w:val="16"/>
                <w:lang w:val="en-US"/>
              </w:rPr>
            </w:pPr>
            <w:r w:rsidRPr="00760892">
              <w:rPr>
                <w:sz w:val="16"/>
                <w:szCs w:val="16"/>
                <w:lang w:val="en-US"/>
              </w:rPr>
              <w:t>{{s.cn}}</w:t>
            </w:r>
            <w:proofErr w:type="gramStart"/>
            <w:proofErr w:type="gramEnd"/>
          </w:p>
        </w:tc>
        <w:tc>
          <w:tcPr>
            <w:tcW w:w="567" w:type="dxa"/>
            <w:tcBorders>
              <w:top w:val="single" w:sz="6" w:space="0" w:color="000000"/>
              <w:left w:val="single" w:sz="6" w:space="0" w:color="000000"/>
              <w:bottom w:val="single" w:sz="6" w:space="0" w:color="000000"/>
              <w:right w:val="single" w:sz="6" w:space="0" w:color="000000"/>
            </w:tcBorders>
            <w:hideMark/>
          </w:tcPr>
          <w:p w14:paraId="57024423" w14:textId="478B9F00" w:rsidR="00842E06" w:rsidRDefault="00760892" w:rsidP="00F61599">
            <w:pPr>
              <w:rPr>
                <w:sz w:val="16"/>
                <w:szCs w:val="16"/>
                <w:lang w:val="en-US"/>
              </w:rPr>
            </w:pPr>
            <w:r w:rsidRPr="00760892">
              <w:rPr>
                <w:sz w:val="16"/>
                <w:szCs w:val="16"/>
                <w:lang w:val="en-US"/>
              </w:rPr>
              <w:t>{{s.pct_c}}</w:t>
            </w:r>
          </w:p>
        </w:tc>
        <w:tc>
          <w:tcPr>
            <w:tcW w:w="851" w:type="dxa"/>
            <w:tcBorders>
              <w:top w:val="single" w:sz="6" w:space="0" w:color="000000"/>
              <w:left w:val="single" w:sz="6" w:space="0" w:color="000000"/>
              <w:bottom w:val="single" w:sz="6" w:space="0" w:color="000000"/>
              <w:right w:val="single" w:sz="6" w:space="0" w:color="000000"/>
            </w:tcBorders>
            <w:hideMark/>
          </w:tcPr>
          <w:p w14:paraId="0CFCD9F8" w14:textId="3AA8E36A" w:rsidR="00842E06" w:rsidRDefault="00760892" w:rsidP="00F61599">
            <w:pPr>
              <w:rPr>
                <w:sz w:val="16"/>
                <w:szCs w:val="16"/>
                <w:lang w:val="en-US"/>
              </w:rPr>
            </w:pPr>
            <w:r w:rsidRPr="00760892">
              <w:rPr>
                <w:sz w:val="16"/>
                <w:szCs w:val="16"/>
                <w:lang w:val="en-US"/>
              </w:rPr>
              <w:t>{{s.pct_coll}}</w:t>
            </w:r>
            <w:proofErr w:type="spellStart"/>
            <w:proofErr w:type="spellEnd"/>
          </w:p>
        </w:tc>
        <w:tc>
          <w:tcPr>
            <w:tcW w:w="851" w:type="dxa"/>
            <w:tcBorders>
              <w:top w:val="single" w:sz="6" w:space="0" w:color="000000"/>
              <w:left w:val="single" w:sz="6" w:space="0" w:color="000000"/>
              <w:bottom w:val="single" w:sz="6" w:space="0" w:color="000000"/>
              <w:right w:val="single" w:sz="6" w:space="0" w:color="000000"/>
            </w:tcBorders>
            <w:hideMark/>
          </w:tcPr>
          <w:p w14:paraId="5B42BE1B" w14:textId="521CC097" w:rsidR="00842E06" w:rsidRDefault="00760892" w:rsidP="00F61599">
            <w:pPr>
              <w:rPr>
                <w:sz w:val="16"/>
                <w:szCs w:val="16"/>
                <w:lang w:val="en-US"/>
              </w:rPr>
            </w:pPr>
            <w:r w:rsidRPr="00760892">
              <w:rPr>
                <w:sz w:val="16"/>
                <w:szCs w:val="16"/>
                <w:lang w:val="en-US"/>
              </w:rPr>
              <w:t>{{s.mattype}}</w:t>
            </w:r>
            <w:proofErr w:type="spellStart"/>
            <w:proofErr w:type="spellEnd"/>
          </w:p>
        </w:tc>
        <w:bookmarkEnd w:id="1"/>
      </w:tr>
      <w:tr w:rsidR="00842E06" w14:paraId="2A8408CC" w14:textId="77777777" w:rsidTr="00F61599">
        <w:tc>
          <w:tcPr>
            <w:tcW w:w="851" w:type="dxa"/>
            <w:tcBorders>
              <w:top w:val="single" w:sz="6" w:space="0" w:color="000000"/>
              <w:left w:val="single" w:sz="6" w:space="0" w:color="000000"/>
              <w:bottom w:val="single" w:sz="6" w:space="0" w:color="000000"/>
              <w:right w:val="single" w:sz="6" w:space="0" w:color="000000"/>
            </w:tcBorders>
            <w:hideMark/>
          </w:tcPr>
          <w:p w14:paraId="2D7B6E5B" w14:textId="31FBBD59" w:rsidR="00842E06" w:rsidRDefault="00760892" w:rsidP="00F61599">
            <w:pPr>
              <w:rPr>
                <w:sz w:val="16"/>
                <w:szCs w:val="16"/>
                <w:lang w:val="en-GB"/>
              </w:rPr>
            </w:pPr>
            <w:r w:rsidRPr="00760892">
              <w:rPr>
                <w:sz w:val="16"/>
                <w:szCs w:val="16"/>
                <w:lang w:val="en-US"/>
              </w:rPr>
              <w:t>{%tr endfor %}</w:t>
            </w:r>
          </w:p>
        </w:tc>
        <w:tc>
          <w:tcPr>
            <w:tcW w:w="1928" w:type="dxa"/>
            <w:tcBorders>
              <w:top w:val="single" w:sz="6" w:space="0" w:color="000000"/>
              <w:left w:val="single" w:sz="6" w:space="0" w:color="000000"/>
              <w:bottom w:val="single" w:sz="6" w:space="0" w:color="000000"/>
              <w:right w:val="single" w:sz="6" w:space="0" w:color="000000"/>
            </w:tcBorders>
            <w:hideMark/>
          </w:tcPr>
          <w:p w14:paraId="7345597E" w14:textId="73CD344F" w:rsidR="00842E06" w:rsidRDefault="00760892" w:rsidP="00F61599">
            <w:pPr>
              <w:rPr>
                <w:sz w:val="16"/>
                <w:szCs w:val="16"/>
                <w:lang w:val="en-GB"/>
              </w:rPr>
            </w:pPr>
            <w:r w:rsidRPr="00760892">
              <w:rPr>
                <w:sz w:val="16"/>
                <w:szCs w:val="16"/>
                <w:lang w:val="en-US"/>
              </w:rPr>
              <w:t/>
            </w:r>
          </w:p>
        </w:tc>
        <w:tc>
          <w:tcPr>
            <w:tcW w:w="900" w:type="dxa"/>
            <w:tcBorders>
              <w:top w:val="single" w:sz="6" w:space="0" w:color="000000"/>
              <w:left w:val="single" w:sz="6" w:space="0" w:color="000000"/>
              <w:bottom w:val="single" w:sz="6" w:space="0" w:color="000000"/>
              <w:right w:val="single" w:sz="6" w:space="0" w:color="000000"/>
            </w:tcBorders>
            <w:hideMark/>
          </w:tcPr>
          <w:p w14:paraId="46873F11" w14:textId="56FFE9C1" w:rsidR="00842E06" w:rsidRDefault="00760892" w:rsidP="00F61599">
            <w:pPr>
              <w:rPr>
                <w:sz w:val="16"/>
                <w:szCs w:val="16"/>
                <w:lang w:val="en-GB"/>
              </w:rPr>
            </w:pPr>
            <w:r w:rsidRPr="00760892">
              <w:rPr>
                <w:sz w:val="16"/>
                <w:szCs w:val="16"/>
                <w:lang w:val="en-US"/>
              </w:rPr>
              <w:t/>
            </w:r>
          </w:p>
        </w:tc>
        <w:tc>
          <w:tcPr>
            <w:tcW w:w="540" w:type="dxa"/>
            <w:tcBorders>
              <w:top w:val="single" w:sz="6" w:space="0" w:color="000000"/>
              <w:left w:val="single" w:sz="6" w:space="0" w:color="000000"/>
              <w:bottom w:val="single" w:sz="6" w:space="0" w:color="000000"/>
              <w:right w:val="single" w:sz="6" w:space="0" w:color="000000"/>
            </w:tcBorders>
            <w:hideMark/>
          </w:tcPr>
          <w:p w14:paraId="4D8B5899" w14:textId="4443A525" w:rsidR="00842E06" w:rsidRDefault="00760892" w:rsidP="00F61599">
            <w:pPr>
              <w:rPr>
                <w:sz w:val="16"/>
                <w:szCs w:val="16"/>
                <w:lang w:val="en-GB"/>
              </w:rPr>
            </w:pPr>
            <w:r w:rsidRPr="00760892">
              <w:rPr>
                <w:sz w:val="16"/>
                <w:szCs w:val="16"/>
                <w:lang w:val="en-US"/>
              </w:rPr>
              <w:t/>
            </w:r>
          </w:p>
        </w:tc>
        <w:tc>
          <w:tcPr>
            <w:tcW w:w="720" w:type="dxa"/>
            <w:tcBorders>
              <w:top w:val="single" w:sz="6" w:space="0" w:color="000000"/>
              <w:left w:val="single" w:sz="6" w:space="0" w:color="000000"/>
              <w:bottom w:val="single" w:sz="6" w:space="0" w:color="000000"/>
              <w:right w:val="single" w:sz="6" w:space="0" w:color="000000"/>
            </w:tcBorders>
            <w:hideMark/>
          </w:tcPr>
          <w:p w14:paraId="75D2D539" w14:textId="5144733B" w:rsidR="00842E06" w:rsidRDefault="00760892" w:rsidP="00F61599">
            <w:pPr>
              <w:rPr>
                <w:sz w:val="16"/>
                <w:szCs w:val="16"/>
                <w:lang w:val="en-GB"/>
              </w:rPr>
            </w:pPr>
            <w:r w:rsidRPr="00760892">
              <w:rPr>
                <w:sz w:val="16"/>
                <w:szCs w:val="16"/>
                <w:lang w:val="en-US"/>
              </w:rPr>
              <w:t/>
            </w:r>
          </w:p>
        </w:tc>
        <w:tc>
          <w:tcPr>
            <w:tcW w:w="2044" w:type="dxa"/>
            <w:tcBorders>
              <w:top w:val="single" w:sz="6" w:space="0" w:color="000000"/>
              <w:left w:val="single" w:sz="6" w:space="0" w:color="000000"/>
              <w:bottom w:val="single" w:sz="6" w:space="0" w:color="000000"/>
              <w:right w:val="single" w:sz="6" w:space="0" w:color="000000"/>
            </w:tcBorders>
            <w:hideMark/>
          </w:tcPr>
          <w:p w14:paraId="344ADE46" w14:textId="51D50538" w:rsidR="00842E06" w:rsidRDefault="00760892" w:rsidP="00F61599">
            <w:pPr>
              <w:rPr>
                <w:sz w:val="16"/>
                <w:szCs w:val="16"/>
                <w:lang w:val="en-GB"/>
              </w:rPr>
            </w:pPr>
            <w:r w:rsidRPr="00760892">
              <w:rPr>
                <w:sz w:val="16"/>
                <w:szCs w:val="16"/>
                <w:lang w:val="en-US"/>
              </w:rPr>
              <w:t/>
            </w:r>
          </w:p>
        </w:tc>
        <w:tc>
          <w:tcPr>
            <w:tcW w:w="1097" w:type="dxa"/>
            <w:tcBorders>
              <w:top w:val="single" w:sz="6" w:space="0" w:color="000000"/>
              <w:left w:val="single" w:sz="6" w:space="0" w:color="000000"/>
              <w:bottom w:val="single" w:sz="6" w:space="0" w:color="000000"/>
              <w:right w:val="single" w:sz="6" w:space="0" w:color="000000"/>
            </w:tcBorders>
            <w:hideMark/>
          </w:tcPr>
          <w:p w14:paraId="373DF2EE" w14:textId="580B5A17" w:rsidR="00842E06" w:rsidRDefault="00760892" w:rsidP="00F61599">
            <w:pPr>
              <w:rPr>
                <w:sz w:val="16"/>
                <w:szCs w:val="16"/>
                <w:lang w:val="en-GB"/>
              </w:rPr>
            </w:pPr>
            <w:r w:rsidRPr="00760892">
              <w:rPr>
                <w:sz w:val="16"/>
                <w:szCs w:val="16"/>
                <w:lang w:val="en-US"/>
              </w:rPr>
              <w:t/>
            </w:r>
          </w:p>
        </w:tc>
        <w:tc>
          <w:tcPr>
            <w:tcW w:w="567" w:type="dxa"/>
            <w:tcBorders>
              <w:top w:val="single" w:sz="6" w:space="0" w:color="000000"/>
              <w:left w:val="single" w:sz="6" w:space="0" w:color="000000"/>
              <w:bottom w:val="single" w:sz="6" w:space="0" w:color="000000"/>
              <w:right w:val="single" w:sz="6" w:space="0" w:color="000000"/>
            </w:tcBorders>
            <w:hideMark/>
          </w:tcPr>
          <w:p w14:paraId="5E9D6395" w14:textId="06FC2F4D" w:rsidR="00842E06" w:rsidRDefault="00760892" w:rsidP="00F61599">
            <w:pPr>
              <w:rPr>
                <w:sz w:val="16"/>
                <w:szCs w:val="16"/>
                <w:lang w:val="en-US"/>
              </w:rPr>
            </w:pPr>
            <w:r w:rsidRPr="00760892">
              <w:rPr>
                <w:sz w:val="16"/>
                <w:szCs w:val="16"/>
                <w:lang w:val="en-US"/>
              </w:rPr>
              <w:t/>
            </w:r>
            <w:proofErr w:type="gramStart"/>
            <w:proofErr w:type="gramEnd"/>
          </w:p>
        </w:tc>
        <w:tc>
          <w:tcPr>
            <w:tcW w:w="567" w:type="dxa"/>
            <w:tcBorders>
              <w:top w:val="single" w:sz="6" w:space="0" w:color="000000"/>
              <w:left w:val="single" w:sz="6" w:space="0" w:color="000000"/>
              <w:bottom w:val="single" w:sz="6" w:space="0" w:color="000000"/>
              <w:right w:val="single" w:sz="6" w:space="0" w:color="000000"/>
            </w:tcBorders>
            <w:hideMark/>
          </w:tcPr>
          <w:p w14:paraId="57024423" w14:textId="478B9F00" w:rsidR="00842E06" w:rsidRDefault="00760892" w:rsidP="00F61599">
            <w:pPr>
              <w:rPr>
                <w:sz w:val="16"/>
                <w:szCs w:val="16"/>
                <w:lang w:val="en-US"/>
              </w:rPr>
            </w:pPr>
            <w:r w:rsidRPr="00760892">
              <w:rPr>
                <w:sz w:val="16"/>
                <w:szCs w:val="16"/>
                <w:lang w:val="en-US"/>
              </w:rPr>
              <w:t/>
            </w:r>
          </w:p>
        </w:tc>
        <w:tc>
          <w:tcPr>
            <w:tcW w:w="851" w:type="dxa"/>
            <w:tcBorders>
              <w:top w:val="single" w:sz="6" w:space="0" w:color="000000"/>
              <w:left w:val="single" w:sz="6" w:space="0" w:color="000000"/>
              <w:bottom w:val="single" w:sz="6" w:space="0" w:color="000000"/>
              <w:right w:val="single" w:sz="6" w:space="0" w:color="000000"/>
            </w:tcBorders>
            <w:hideMark/>
          </w:tcPr>
          <w:p w14:paraId="0CFCD9F8" w14:textId="3AA8E36A" w:rsidR="00842E06" w:rsidRDefault="00760892" w:rsidP="00F61599">
            <w:pPr>
              <w:rPr>
                <w:sz w:val="16"/>
                <w:szCs w:val="16"/>
                <w:lang w:val="en-US"/>
              </w:rPr>
            </w:pPr>
            <w:r w:rsidRPr="00760892">
              <w:rPr>
                <w:sz w:val="16"/>
                <w:szCs w:val="16"/>
                <w:lang w:val="en-US"/>
              </w:rPr>
              <w:t/>
            </w:r>
            <w:proofErr w:type="spellStart"/>
            <w:proofErr w:type="spellEnd"/>
          </w:p>
        </w:tc>
        <w:tc>
          <w:tcPr>
            <w:tcW w:w="851" w:type="dxa"/>
            <w:tcBorders>
              <w:top w:val="single" w:sz="6" w:space="0" w:color="000000"/>
              <w:left w:val="single" w:sz="6" w:space="0" w:color="000000"/>
              <w:bottom w:val="single" w:sz="6" w:space="0" w:color="000000"/>
              <w:right w:val="single" w:sz="6" w:space="0" w:color="000000"/>
            </w:tcBorders>
            <w:hideMark/>
          </w:tcPr>
          <w:p w14:paraId="5B42BE1B" w14:textId="521CC097" w:rsidR="00842E06" w:rsidRDefault="00760892" w:rsidP="00F61599">
            <w:pPr>
              <w:rPr>
                <w:sz w:val="16"/>
                <w:szCs w:val="16"/>
                <w:lang w:val="en-US"/>
              </w:rPr>
            </w:pPr>
            <w:r w:rsidRPr="00760892">
              <w:rPr>
                <w:sz w:val="16"/>
                <w:szCs w:val="16"/>
                <w:lang w:val="en-US"/>
              </w:rPr>
              <w:t/>
            </w:r>
            <w:proofErr w:type="spellStart"/>
            <w:proofErr w:type="spellEnd"/>
          </w:p>
        </w:tc>
        <w:bookmarkEnd w:id="1"/>
      </w:tr>
    </w:tbl>
    <w:p w14:paraId="79A6A0B0" w14:textId="73D50763" w:rsidR="00AA389E" w:rsidRPr="00862F31" w:rsidRDefault="00AA389E" w:rsidP="00AA389E">
      <w:pPr>
        <w:sectPr w:rsidR="00AA389E" w:rsidRPr="00862F31" w:rsidSect="00310846">
          <w:type w:val="continuous"/>
          <w:pgSz w:w="11906" w:h="16838"/>
          <w:pgMar w:top="3055" w:right="1274" w:bottom="1134" w:left="1417" w:header="708" w:footer="170" w:gutter="0"/>
          <w:cols w:space="454"/>
          <w:titlePg/>
          <w:docGrid w:linePitch="360"/>
        </w:sectPr>
      </w:pPr>
      <w:r w:rsidRPr="004F65F6">
        <w:rPr>
          <w:noProof/>
          <w:lang w:val="en-US"/>
        </w:rPr>
        <mc:AlternateContent>
          <mc:Choice Requires="wps">
            <w:drawing>
              <wp:anchor distT="45720" distB="45720" distL="0" distR="0" simplePos="0" relativeHeight="251659264" behindDoc="0" locked="0" layoutInCell="1" allowOverlap="1" wp14:anchorId="086F89E2" wp14:editId="3A096603">
                <wp:simplePos x="0" y="0"/>
                <wp:positionH relativeFrom="page">
                  <wp:posOffset>926465</wp:posOffset>
                </wp:positionH>
                <wp:positionV relativeFrom="paragraph">
                  <wp:posOffset>463343</wp:posOffset>
                </wp:positionV>
                <wp:extent cx="5874385" cy="1438910"/>
                <wp:effectExtent l="0" t="0" r="571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4385" cy="1438910"/>
                        </a:xfrm>
                        <a:prstGeom prst="rect">
                          <a:avLst/>
                        </a:prstGeom>
                        <a:solidFill>
                          <a:srgbClr val="FFFFFF"/>
                        </a:solidFill>
                        <a:ln w="9525">
                          <a:noFill/>
                          <a:miter lim="800000"/>
                          <a:headEnd/>
                          <a:tailEnd/>
                        </a:ln>
                      </wps:spPr>
                      <wps:txbx>
                        <w:txbxContent>
                          <w:p w14:paraId="58A8DE8E" w14:textId="77777777" w:rsidR="00AA389E" w:rsidRPr="00B11497" w:rsidRDefault="00AA389E" w:rsidP="00AA389E">
                            <w:pPr>
                              <w:rPr>
                                <w:lang w:val="en-US"/>
                              </w:rPr>
                            </w:pPr>
                          </w:p>
                          <w:p w14:paraId="616EC507" w14:textId="61F96DF4" w:rsidR="00AA389E" w:rsidRDefault="00AA389E" w:rsidP="00AA389E">
                            <w:pPr>
                              <w:tabs>
                                <w:tab w:val="left" w:pos="4820"/>
                              </w:tabs>
                            </w:pPr>
                            <w:r>
                              <w:tab/>
                            </w:r>
                            <w:r>
                              <w:rPr>
                                <w:rFonts w:ascii="Arial" w:hAnsi="Arial" w:cs="Arial"/>
                                <w:noProof/>
                                <w:lang w:val="en-US"/>
                              </w:rPr>
                              <w:drawing>
                                <wp:inline distT="0" distB="0" distL="0" distR="0" wp14:anchorId="4609EDC0" wp14:editId="05F2ADCE">
                                  <wp:extent cx="1818005" cy="967740"/>
                                  <wp:effectExtent l="0" t="0" r="0" b="3810"/>
                                  <wp:docPr id="31" name="Grafik 11" descr="untersch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erschrif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8005" cy="967740"/>
                                          </a:xfrm>
                                          <a:prstGeom prst="rect">
                                            <a:avLst/>
                                          </a:prstGeom>
                                          <a:noFill/>
                                          <a:ln>
                                            <a:noFill/>
                                          </a:ln>
                                        </pic:spPr>
                                      </pic:pic>
                                    </a:graphicData>
                                  </a:graphic>
                                </wp:inline>
                              </w:drawing>
                            </w:r>
                          </w:p>
                          <w:p w14:paraId="71897668" w14:textId="1B7B9F83" w:rsidR="00AA389E" w:rsidRPr="00F7711A" w:rsidRDefault="00AA389E" w:rsidP="00AA389E">
                            <w:pPr>
                              <w:tabs>
                                <w:tab w:val="left" w:pos="4820"/>
                              </w:tabs>
                              <w:autoSpaceDE w:val="0"/>
                              <w:autoSpaceDN w:val="0"/>
                              <w:adjustRightInd w:val="0"/>
                              <w:spacing w:line="288" w:lineRule="auto"/>
                              <w:jc w:val="both"/>
                              <w:textAlignment w:val="center"/>
                              <w:rPr>
                                <w:rFonts w:ascii="Calibri" w:hAnsi="Calibri" w:cs="Calibri"/>
                                <w:color w:val="000000"/>
                                <w:sz w:val="18"/>
                                <w:szCs w:val="18"/>
                              </w:rPr>
                            </w:pPr>
                            <w:r>
                              <w:rPr>
                                <w:rFonts w:ascii="Calibri" w:hAnsi="Calibri" w:cs="Calibri"/>
                                <w:color w:val="000000"/>
                                <w:sz w:val="18"/>
                                <w:szCs w:val="18"/>
                              </w:rPr>
                              <w:tab/>
                              <w:t>Dr. Ronny Friedrich</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6F89E2" id="_x0000_t202" coordsize="21600,21600" o:spt="202" path="m,l,21600r21600,l21600,xe">
                <v:stroke joinstyle="miter"/>
                <v:path gradientshapeok="t" o:connecttype="rect"/>
              </v:shapetype>
              <v:shape id="Textfeld 2" o:spid="_x0000_s1026" type="#_x0000_t202" style="position:absolute;margin-left:72.95pt;margin-top:36.5pt;width:462.55pt;height:113.3pt;z-index:251659264;visibility:visible;mso-wrap-style:square;mso-width-percent:0;mso-height-percent:0;mso-wrap-distance-left:0;mso-wrap-distance-top:3.6pt;mso-wrap-distance-right:0;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" stroked="f">
                <v:textbox inset="0,,0">
                  <w:txbxContent>
                    <w:p w14:paraId="58A8DE8E" w14:textId="77777777" w:rsidR="00AA389E" w:rsidRPr="00B11497" w:rsidRDefault="00AA389E" w:rsidP="00AA389E">
                      <w:pPr>
                        <w:rPr>
                          <w:lang w:val="en-US"/>
                        </w:rPr>
                      </w:pPr>
                    </w:p>
                    <w:p w14:paraId="616EC507" w14:textId="61F96DF4" w:rsidR="00AA389E" w:rsidRDefault="00AA389E" w:rsidP="00AA389E">
                      <w:pPr>
                        <w:tabs>
                          <w:tab w:val="left" w:pos="4820"/>
                        </w:tabs>
                      </w:pPr>
                      <w:r>
                        <w:tab/>
                      </w:r>
                      <w:r>
                        <w:rPr>
                          <w:rFonts w:ascii="Arial" w:hAnsi="Arial" w:cs="Arial"/>
                          <w:noProof/>
                          <w:lang w:val="en-US"/>
                        </w:rPr>
                        <w:drawing>
                          <wp:inline distT="0" distB="0" distL="0" distR="0" wp14:anchorId="4609EDC0" wp14:editId="05F2ADCE">
                            <wp:extent cx="1818005" cy="967740"/>
                            <wp:effectExtent l="0" t="0" r="0" b="3810"/>
                            <wp:docPr id="31" name="Grafik 11" descr="untersch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erschrif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8005" cy="967740"/>
                                    </a:xfrm>
                                    <a:prstGeom prst="rect">
                                      <a:avLst/>
                                    </a:prstGeom>
                                    <a:noFill/>
                                    <a:ln>
                                      <a:noFill/>
                                    </a:ln>
                                  </pic:spPr>
                                </pic:pic>
                              </a:graphicData>
                            </a:graphic>
                          </wp:inline>
                        </w:drawing>
                      </w:r>
                    </w:p>
                    <w:p w14:paraId="71897668" w14:textId="1B7B9F83" w:rsidR="00AA389E" w:rsidRPr="00F7711A" w:rsidRDefault="00AA389E" w:rsidP="00AA389E">
                      <w:pPr>
                        <w:tabs>
                          <w:tab w:val="left" w:pos="4820"/>
                        </w:tabs>
                        <w:autoSpaceDE w:val="0"/>
                        <w:autoSpaceDN w:val="0"/>
                        <w:adjustRightInd w:val="0"/>
                        <w:spacing w:line="288" w:lineRule="auto"/>
                        <w:jc w:val="both"/>
                        <w:textAlignment w:val="center"/>
                        <w:rPr>
                          <w:rFonts w:ascii="Calibri" w:hAnsi="Calibri" w:cs="Calibri"/>
                          <w:color w:val="000000"/>
                          <w:sz w:val="18"/>
                          <w:szCs w:val="18"/>
                        </w:rPr>
                      </w:pPr>
                      <w:r>
                        <w:rPr>
                          <w:rFonts w:ascii="Calibri" w:hAnsi="Calibri" w:cs="Calibri"/>
                          <w:color w:val="000000"/>
                          <w:sz w:val="18"/>
                          <w:szCs w:val="18"/>
                        </w:rPr>
                        <w:tab/>
                        <w:t>Dr. Ronny Friedrich</w:t>
                      </w:r>
                    </w:p>
                  </w:txbxContent>
                </v:textbox>
                <w10:wrap type="square" anchorx="page"/>
              </v:shape>
            </w:pict>
          </mc:Fallback>
        </mc:AlternateContent>
      </w:r>
    </w:p>
    <w:p w14:paraId="0FEBCBF1" w14:textId="77777777" w:rsidR="00AA389E" w:rsidRPr="00842945" w:rsidRDefault="00AA389E" w:rsidP="00AA389E">
      <w:pPr>
        <w:rPr>
          <w:b/>
          <w:bCs/>
          <w:color w:val="003C64"/>
          <w:sz w:val="28"/>
          <w:szCs w:val="24"/>
        </w:rPr>
      </w:pPr>
      <w:r w:rsidRPr="00842945">
        <w:rPr>
          <w:b/>
          <w:bCs/>
          <w:color w:val="003C64"/>
          <w:sz w:val="28"/>
          <w:szCs w:val="24"/>
        </w:rPr>
        <w:lastRenderedPageBreak/>
        <w:t>Die Datentabelle lesen</w:t>
      </w:r>
    </w:p>
    <w:p w14:paraId="63FB8323" w14:textId="1BCB3BCA" w:rsidR="00AA389E" w:rsidRPr="00842945" w:rsidRDefault="00AA389E" w:rsidP="00AA389E">
      <w:r w:rsidRPr="00842945">
        <w:t xml:space="preserve">Die Ergebnisse der Analyse sind in </w:t>
      </w:r>
      <w:r w:rsidR="008440F1">
        <w:t>einer</w:t>
      </w:r>
      <w:r w:rsidRPr="00842945">
        <w:t xml:space="preserve"> Tabelle zusammengefasst. Die hier folgende </w:t>
      </w:r>
      <w:r w:rsidR="008440F1">
        <w:t>Beispielt</w:t>
      </w:r>
      <w:r w:rsidRPr="00842945">
        <w:t>abelle stellt die Ergebnisse einer</w:t>
      </w:r>
      <w:r w:rsidR="008440F1">
        <w:t xml:space="preserve"> beliebigen</w:t>
      </w:r>
      <w:r w:rsidRPr="00842945">
        <w:t xml:space="preserve"> </w:t>
      </w:r>
      <w:r w:rsidRPr="00842945">
        <w:rPr>
          <w:vertAlign w:val="superscript"/>
        </w:rPr>
        <w:t>14</w:t>
      </w:r>
      <w:r w:rsidRPr="00842945">
        <w:t>C Analyse</w:t>
      </w:r>
      <w:r w:rsidR="008440F1">
        <w:t xml:space="preserve"> dar</w:t>
      </w:r>
      <w:r w:rsidRPr="00842945">
        <w:t>.</w:t>
      </w:r>
    </w:p>
    <w:p w14:paraId="369CA4C5" w14:textId="77777777" w:rsidR="00AA389E" w:rsidRPr="00842945" w:rsidRDefault="00AA389E" w:rsidP="00AA389E">
      <w:pPr>
        <w:rPr>
          <w:sz w:val="24"/>
        </w:rPr>
      </w:pPr>
    </w:p>
    <w:tbl>
      <w:tblPr>
        <w:tblW w:w="9976" w:type="dxa"/>
        <w:tblInd w:w="-4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09"/>
        <w:gridCol w:w="1193"/>
        <w:gridCol w:w="900"/>
        <w:gridCol w:w="540"/>
        <w:gridCol w:w="720"/>
        <w:gridCol w:w="1594"/>
        <w:gridCol w:w="1547"/>
        <w:gridCol w:w="567"/>
        <w:gridCol w:w="567"/>
        <w:gridCol w:w="851"/>
        <w:gridCol w:w="788"/>
      </w:tblGrid>
      <w:tr w:rsidR="00AA389E" w:rsidRPr="00842945" w14:paraId="6F8716CA" w14:textId="77777777" w:rsidTr="0054196A">
        <w:tc>
          <w:tcPr>
            <w:tcW w:w="709" w:type="dxa"/>
            <w:tcBorders>
              <w:top w:val="single" w:sz="6" w:space="0" w:color="000000"/>
              <w:left w:val="single" w:sz="6" w:space="0" w:color="000000"/>
              <w:bottom w:val="single" w:sz="6" w:space="0" w:color="000000"/>
              <w:right w:val="single" w:sz="6" w:space="0" w:color="000000"/>
            </w:tcBorders>
            <w:shd w:val="clear" w:color="auto" w:fill="003E66"/>
          </w:tcPr>
          <w:p w14:paraId="42E2C476" w14:textId="77777777" w:rsidR="00AA389E" w:rsidRPr="00842945" w:rsidRDefault="00AA389E" w:rsidP="00D02F4C">
            <w:pPr>
              <w:rPr>
                <w:rFonts w:cstheme="minorHAnsi"/>
                <w:sz w:val="18"/>
                <w:szCs w:val="16"/>
              </w:rPr>
            </w:pPr>
          </w:p>
        </w:tc>
        <w:tc>
          <w:tcPr>
            <w:tcW w:w="1193" w:type="dxa"/>
            <w:tcBorders>
              <w:top w:val="single" w:sz="6" w:space="0" w:color="000000"/>
              <w:left w:val="single" w:sz="6" w:space="0" w:color="000000"/>
              <w:bottom w:val="single" w:sz="6" w:space="0" w:color="000000"/>
              <w:right w:val="single" w:sz="6" w:space="0" w:color="000000"/>
            </w:tcBorders>
            <w:shd w:val="clear" w:color="auto" w:fill="003E66"/>
          </w:tcPr>
          <w:p w14:paraId="1097A82E" w14:textId="77777777" w:rsidR="00AA389E" w:rsidRPr="00842945" w:rsidRDefault="00AA389E" w:rsidP="00D02F4C">
            <w:pPr>
              <w:rPr>
                <w:rFonts w:cstheme="minorHAnsi"/>
                <w:sz w:val="18"/>
                <w:szCs w:val="16"/>
              </w:rPr>
            </w:pPr>
          </w:p>
        </w:tc>
        <w:tc>
          <w:tcPr>
            <w:tcW w:w="900" w:type="dxa"/>
            <w:tcBorders>
              <w:top w:val="single" w:sz="6" w:space="0" w:color="000000"/>
              <w:left w:val="single" w:sz="6" w:space="0" w:color="000000"/>
              <w:bottom w:val="single" w:sz="6" w:space="0" w:color="000000"/>
              <w:right w:val="single" w:sz="6" w:space="0" w:color="000000"/>
            </w:tcBorders>
            <w:shd w:val="clear" w:color="auto" w:fill="003E66"/>
          </w:tcPr>
          <w:p w14:paraId="251BA0DD" w14:textId="77777777" w:rsidR="00AA389E" w:rsidRPr="00842945" w:rsidRDefault="00AA389E" w:rsidP="00D02F4C">
            <w:pPr>
              <w:rPr>
                <w:rFonts w:cstheme="minorHAnsi"/>
                <w:sz w:val="18"/>
                <w:szCs w:val="16"/>
                <w:vertAlign w:val="superscript"/>
              </w:rPr>
            </w:pPr>
          </w:p>
        </w:tc>
        <w:tc>
          <w:tcPr>
            <w:tcW w:w="540" w:type="dxa"/>
            <w:tcBorders>
              <w:top w:val="single" w:sz="6" w:space="0" w:color="000000"/>
              <w:left w:val="single" w:sz="6" w:space="0" w:color="000000"/>
              <w:bottom w:val="single" w:sz="6" w:space="0" w:color="000000"/>
              <w:right w:val="single" w:sz="6" w:space="0" w:color="000000"/>
            </w:tcBorders>
            <w:shd w:val="clear" w:color="auto" w:fill="003E66"/>
          </w:tcPr>
          <w:p w14:paraId="2FF701F2" w14:textId="77777777" w:rsidR="00AA389E" w:rsidRPr="00842945" w:rsidRDefault="00AA389E" w:rsidP="00D02F4C">
            <w:pPr>
              <w:rPr>
                <w:rFonts w:cstheme="minorHAnsi"/>
                <w:sz w:val="18"/>
                <w:szCs w:val="16"/>
              </w:rPr>
            </w:pPr>
          </w:p>
        </w:tc>
        <w:tc>
          <w:tcPr>
            <w:tcW w:w="720" w:type="dxa"/>
            <w:tcBorders>
              <w:top w:val="single" w:sz="6" w:space="0" w:color="000000"/>
              <w:left w:val="single" w:sz="6" w:space="0" w:color="000000"/>
              <w:bottom w:val="single" w:sz="6" w:space="0" w:color="000000"/>
              <w:right w:val="single" w:sz="6" w:space="0" w:color="000000"/>
            </w:tcBorders>
            <w:shd w:val="clear" w:color="auto" w:fill="003E66"/>
          </w:tcPr>
          <w:p w14:paraId="32127B94" w14:textId="77777777" w:rsidR="00AA389E" w:rsidRPr="00842945" w:rsidRDefault="00AA389E" w:rsidP="00D02F4C">
            <w:pPr>
              <w:rPr>
                <w:rFonts w:ascii="Symbol" w:hAnsi="Symbol"/>
                <w:sz w:val="18"/>
                <w:szCs w:val="16"/>
              </w:rPr>
            </w:pPr>
          </w:p>
        </w:tc>
        <w:tc>
          <w:tcPr>
            <w:tcW w:w="3141" w:type="dxa"/>
            <w:gridSpan w:val="2"/>
            <w:tcBorders>
              <w:top w:val="single" w:sz="6" w:space="0" w:color="000000"/>
              <w:left w:val="single" w:sz="6" w:space="0" w:color="000000"/>
              <w:bottom w:val="single" w:sz="6" w:space="0" w:color="000000"/>
              <w:right w:val="single" w:sz="6" w:space="0" w:color="000000"/>
            </w:tcBorders>
            <w:shd w:val="clear" w:color="auto" w:fill="003E66"/>
            <w:hideMark/>
          </w:tcPr>
          <w:p w14:paraId="0A1BAE5E" w14:textId="77777777" w:rsidR="00AA389E" w:rsidRPr="00842945" w:rsidRDefault="00AA389E" w:rsidP="00D02F4C">
            <w:pPr>
              <w:jc w:val="center"/>
              <w:rPr>
                <w:rFonts w:cstheme="minorHAnsi"/>
                <w:sz w:val="18"/>
                <w:szCs w:val="16"/>
                <w:lang w:val="en-GB"/>
              </w:rPr>
            </w:pPr>
            <w:proofErr w:type="spellStart"/>
            <w:r w:rsidRPr="00842945">
              <w:rPr>
                <w:rFonts w:cstheme="minorHAnsi"/>
                <w:sz w:val="18"/>
                <w:szCs w:val="16"/>
                <w:lang w:val="en-GB"/>
              </w:rPr>
              <w:t>Kalibrierte</w:t>
            </w:r>
            <w:proofErr w:type="spellEnd"/>
            <w:r w:rsidRPr="00842945">
              <w:rPr>
                <w:rFonts w:cstheme="minorHAnsi"/>
                <w:sz w:val="18"/>
                <w:szCs w:val="16"/>
                <w:lang w:val="en-GB"/>
              </w:rPr>
              <w:t xml:space="preserve"> Alter</w:t>
            </w:r>
          </w:p>
        </w:tc>
        <w:tc>
          <w:tcPr>
            <w:tcW w:w="567" w:type="dxa"/>
            <w:tcBorders>
              <w:top w:val="single" w:sz="6" w:space="0" w:color="000000"/>
              <w:left w:val="single" w:sz="6" w:space="0" w:color="000000"/>
              <w:bottom w:val="single" w:sz="6" w:space="0" w:color="000000"/>
              <w:right w:val="single" w:sz="6" w:space="0" w:color="000000"/>
            </w:tcBorders>
            <w:shd w:val="clear" w:color="auto" w:fill="003E66"/>
          </w:tcPr>
          <w:p w14:paraId="62FCF834" w14:textId="77777777" w:rsidR="00AA389E" w:rsidRPr="00842945" w:rsidRDefault="00AA389E" w:rsidP="00D02F4C">
            <w:pPr>
              <w:rPr>
                <w:rFonts w:cstheme="minorHAnsi"/>
                <w:sz w:val="18"/>
                <w:szCs w:val="16"/>
                <w:lang w:val="en-GB"/>
              </w:rPr>
            </w:pPr>
          </w:p>
        </w:tc>
        <w:tc>
          <w:tcPr>
            <w:tcW w:w="567" w:type="dxa"/>
            <w:tcBorders>
              <w:top w:val="single" w:sz="6" w:space="0" w:color="000000"/>
              <w:left w:val="single" w:sz="6" w:space="0" w:color="000000"/>
              <w:bottom w:val="single" w:sz="6" w:space="0" w:color="000000"/>
              <w:right w:val="single" w:sz="6" w:space="0" w:color="000000"/>
            </w:tcBorders>
            <w:shd w:val="clear" w:color="auto" w:fill="003E66"/>
          </w:tcPr>
          <w:p w14:paraId="1DCADB9A" w14:textId="77777777" w:rsidR="00AA389E" w:rsidRPr="00842945" w:rsidRDefault="00AA389E" w:rsidP="00D02F4C">
            <w:pPr>
              <w:rPr>
                <w:rFonts w:cstheme="minorHAnsi"/>
                <w:sz w:val="18"/>
                <w:szCs w:val="16"/>
                <w:lang w:val="en-GB"/>
              </w:rPr>
            </w:pPr>
          </w:p>
        </w:tc>
        <w:tc>
          <w:tcPr>
            <w:tcW w:w="851" w:type="dxa"/>
            <w:tcBorders>
              <w:top w:val="single" w:sz="6" w:space="0" w:color="000000"/>
              <w:left w:val="single" w:sz="6" w:space="0" w:color="000000"/>
              <w:bottom w:val="single" w:sz="6" w:space="0" w:color="000000"/>
              <w:right w:val="single" w:sz="6" w:space="0" w:color="000000"/>
            </w:tcBorders>
            <w:shd w:val="clear" w:color="auto" w:fill="003E66"/>
          </w:tcPr>
          <w:p w14:paraId="0A576E54" w14:textId="77777777" w:rsidR="00AA389E" w:rsidRPr="00842945" w:rsidRDefault="00AA389E" w:rsidP="00D02F4C">
            <w:pPr>
              <w:rPr>
                <w:rFonts w:cstheme="minorHAnsi"/>
                <w:sz w:val="18"/>
                <w:szCs w:val="16"/>
                <w:lang w:val="en-GB"/>
              </w:rPr>
            </w:pPr>
          </w:p>
        </w:tc>
        <w:tc>
          <w:tcPr>
            <w:tcW w:w="788" w:type="dxa"/>
            <w:tcBorders>
              <w:top w:val="single" w:sz="6" w:space="0" w:color="000000"/>
              <w:left w:val="single" w:sz="6" w:space="0" w:color="000000"/>
              <w:bottom w:val="single" w:sz="6" w:space="0" w:color="000000"/>
              <w:right w:val="single" w:sz="6" w:space="0" w:color="000000"/>
            </w:tcBorders>
            <w:shd w:val="clear" w:color="auto" w:fill="003E66"/>
          </w:tcPr>
          <w:p w14:paraId="573035A6" w14:textId="77777777" w:rsidR="00AA389E" w:rsidRPr="00842945" w:rsidRDefault="00AA389E" w:rsidP="00D02F4C">
            <w:pPr>
              <w:rPr>
                <w:rFonts w:cstheme="minorHAnsi"/>
                <w:sz w:val="18"/>
                <w:szCs w:val="16"/>
                <w:lang w:val="en-GB"/>
              </w:rPr>
            </w:pPr>
          </w:p>
        </w:tc>
      </w:tr>
      <w:tr w:rsidR="00AA389E" w:rsidRPr="00842945" w14:paraId="12FFC9FC" w14:textId="77777777" w:rsidTr="0054196A">
        <w:tc>
          <w:tcPr>
            <w:tcW w:w="709" w:type="dxa"/>
            <w:tcBorders>
              <w:top w:val="single" w:sz="6" w:space="0" w:color="000000"/>
              <w:left w:val="single" w:sz="6" w:space="0" w:color="000000"/>
              <w:bottom w:val="single" w:sz="6" w:space="0" w:color="000000"/>
              <w:right w:val="single" w:sz="6" w:space="0" w:color="000000"/>
            </w:tcBorders>
            <w:shd w:val="clear" w:color="auto" w:fill="003E66"/>
            <w:hideMark/>
          </w:tcPr>
          <w:p w14:paraId="2C823C65" w14:textId="77777777" w:rsidR="00AA389E" w:rsidRPr="00842945" w:rsidRDefault="00AA389E" w:rsidP="00D02F4C">
            <w:pPr>
              <w:rPr>
                <w:rFonts w:cstheme="minorHAnsi"/>
                <w:sz w:val="18"/>
                <w:szCs w:val="16"/>
                <w:lang w:val="en-GB"/>
              </w:rPr>
            </w:pPr>
            <w:r w:rsidRPr="00842945">
              <w:rPr>
                <w:rFonts w:cstheme="minorHAnsi"/>
                <w:sz w:val="18"/>
                <w:szCs w:val="16"/>
                <w:lang w:val="en-GB"/>
              </w:rPr>
              <w:t>Lab Nr</w:t>
            </w:r>
          </w:p>
          <w:p w14:paraId="1B53AFA8" w14:textId="77777777" w:rsidR="00AA389E" w:rsidRPr="00842945" w:rsidRDefault="00AA389E" w:rsidP="00D02F4C">
            <w:pPr>
              <w:rPr>
                <w:rFonts w:cstheme="minorHAnsi"/>
                <w:sz w:val="18"/>
                <w:szCs w:val="16"/>
                <w:lang w:val="en-GB"/>
              </w:rPr>
            </w:pPr>
            <w:r w:rsidRPr="00842945">
              <w:rPr>
                <w:rFonts w:cstheme="minorHAnsi"/>
                <w:sz w:val="18"/>
                <w:szCs w:val="16"/>
                <w:lang w:val="en-GB"/>
              </w:rPr>
              <w:t>MAMS</w:t>
            </w:r>
          </w:p>
        </w:tc>
        <w:tc>
          <w:tcPr>
            <w:tcW w:w="1193" w:type="dxa"/>
            <w:tcBorders>
              <w:top w:val="single" w:sz="6" w:space="0" w:color="000000"/>
              <w:left w:val="single" w:sz="6" w:space="0" w:color="000000"/>
              <w:bottom w:val="single" w:sz="6" w:space="0" w:color="000000"/>
              <w:right w:val="single" w:sz="6" w:space="0" w:color="000000"/>
            </w:tcBorders>
            <w:shd w:val="clear" w:color="auto" w:fill="003E66"/>
            <w:hideMark/>
          </w:tcPr>
          <w:p w14:paraId="74868603" w14:textId="77777777" w:rsidR="00AA389E" w:rsidRPr="00842945" w:rsidRDefault="00AA389E" w:rsidP="00D02F4C">
            <w:pPr>
              <w:rPr>
                <w:rFonts w:cstheme="minorHAnsi"/>
                <w:sz w:val="18"/>
                <w:szCs w:val="16"/>
                <w:lang w:val="en-GB"/>
              </w:rPr>
            </w:pPr>
            <w:r w:rsidRPr="00842945">
              <w:rPr>
                <w:rFonts w:cstheme="minorHAnsi"/>
                <w:sz w:val="18"/>
                <w:szCs w:val="16"/>
                <w:lang w:val="en-GB"/>
              </w:rPr>
              <w:t>Sample Name</w:t>
            </w:r>
          </w:p>
        </w:tc>
        <w:tc>
          <w:tcPr>
            <w:tcW w:w="900" w:type="dxa"/>
            <w:tcBorders>
              <w:top w:val="single" w:sz="6" w:space="0" w:color="000000"/>
              <w:left w:val="single" w:sz="6" w:space="0" w:color="000000"/>
              <w:bottom w:val="single" w:sz="6" w:space="0" w:color="000000"/>
              <w:right w:val="single" w:sz="6" w:space="0" w:color="000000"/>
            </w:tcBorders>
            <w:shd w:val="clear" w:color="auto" w:fill="003E66"/>
            <w:hideMark/>
          </w:tcPr>
          <w:p w14:paraId="67D013F4" w14:textId="77777777" w:rsidR="00AA389E" w:rsidRPr="00842945" w:rsidRDefault="00AA389E" w:rsidP="00D02F4C">
            <w:pPr>
              <w:rPr>
                <w:rFonts w:cstheme="minorHAnsi"/>
                <w:sz w:val="18"/>
                <w:szCs w:val="16"/>
                <w:lang w:val="en-GB"/>
              </w:rPr>
            </w:pPr>
            <w:r w:rsidRPr="00842945">
              <w:rPr>
                <w:rFonts w:cstheme="minorHAnsi"/>
                <w:sz w:val="18"/>
                <w:szCs w:val="16"/>
                <w:vertAlign w:val="superscript"/>
                <w:lang w:val="en-GB"/>
              </w:rPr>
              <w:t>14</w:t>
            </w:r>
            <w:r w:rsidRPr="00842945">
              <w:rPr>
                <w:rFonts w:cstheme="minorHAnsi"/>
                <w:sz w:val="18"/>
                <w:szCs w:val="16"/>
                <w:lang w:val="en-GB"/>
              </w:rPr>
              <w:t>C Age</w:t>
            </w:r>
          </w:p>
          <w:p w14:paraId="349A6304" w14:textId="77777777" w:rsidR="00AA389E" w:rsidRPr="00842945" w:rsidRDefault="00AA389E" w:rsidP="00D02F4C">
            <w:pPr>
              <w:rPr>
                <w:rFonts w:cstheme="minorHAnsi"/>
                <w:sz w:val="18"/>
                <w:szCs w:val="16"/>
                <w:lang w:val="en-GB"/>
              </w:rPr>
            </w:pPr>
            <w:r w:rsidRPr="00842945">
              <w:rPr>
                <w:rFonts w:cstheme="minorHAnsi"/>
                <w:sz w:val="18"/>
                <w:szCs w:val="16"/>
              </w:rPr>
              <w:t>[yr BP]</w:t>
            </w:r>
          </w:p>
        </w:tc>
        <w:tc>
          <w:tcPr>
            <w:tcW w:w="540" w:type="dxa"/>
            <w:tcBorders>
              <w:top w:val="single" w:sz="6" w:space="0" w:color="000000"/>
              <w:left w:val="single" w:sz="6" w:space="0" w:color="000000"/>
              <w:bottom w:val="single" w:sz="6" w:space="0" w:color="000000"/>
              <w:right w:val="single" w:sz="6" w:space="0" w:color="000000"/>
            </w:tcBorders>
            <w:shd w:val="clear" w:color="auto" w:fill="003E66"/>
            <w:hideMark/>
          </w:tcPr>
          <w:p w14:paraId="21D54F18" w14:textId="77777777" w:rsidR="00AA389E" w:rsidRPr="00842945" w:rsidRDefault="00AA389E" w:rsidP="00D02F4C">
            <w:pPr>
              <w:rPr>
                <w:rFonts w:cstheme="minorHAnsi"/>
                <w:sz w:val="18"/>
                <w:szCs w:val="16"/>
                <w:lang w:val="en-GB"/>
              </w:rPr>
            </w:pPr>
            <w:r w:rsidRPr="00842945">
              <w:rPr>
                <w:rFonts w:cstheme="minorHAnsi"/>
                <w:sz w:val="18"/>
                <w:szCs w:val="16"/>
                <w:lang w:val="en-GB"/>
              </w:rPr>
              <w:t>±</w:t>
            </w:r>
          </w:p>
        </w:tc>
        <w:tc>
          <w:tcPr>
            <w:tcW w:w="720" w:type="dxa"/>
            <w:tcBorders>
              <w:top w:val="single" w:sz="6" w:space="0" w:color="000000"/>
              <w:left w:val="single" w:sz="6" w:space="0" w:color="000000"/>
              <w:bottom w:val="single" w:sz="6" w:space="0" w:color="000000"/>
              <w:right w:val="single" w:sz="6" w:space="0" w:color="000000"/>
            </w:tcBorders>
            <w:shd w:val="clear" w:color="auto" w:fill="003E66"/>
            <w:hideMark/>
          </w:tcPr>
          <w:p w14:paraId="0F481FDE" w14:textId="77777777" w:rsidR="00AA389E" w:rsidRPr="00842945" w:rsidRDefault="00AA389E" w:rsidP="00D02F4C">
            <w:pPr>
              <w:rPr>
                <w:rFonts w:cstheme="minorHAnsi"/>
                <w:sz w:val="18"/>
                <w:szCs w:val="16"/>
              </w:rPr>
            </w:pPr>
            <w:r w:rsidRPr="00842945">
              <w:rPr>
                <w:rFonts w:ascii="Symbol" w:hAnsi="Symbol"/>
                <w:sz w:val="18"/>
                <w:szCs w:val="16"/>
                <w:lang w:val="en-GB"/>
              </w:rPr>
              <w:t></w:t>
            </w:r>
            <w:r w:rsidRPr="00842945">
              <w:rPr>
                <w:rFonts w:cstheme="minorHAnsi"/>
                <w:sz w:val="18"/>
                <w:szCs w:val="16"/>
              </w:rPr>
              <w:t>13C</w:t>
            </w:r>
          </w:p>
          <w:p w14:paraId="5CFB3A73" w14:textId="77777777" w:rsidR="00AA389E" w:rsidRPr="00842945" w:rsidRDefault="00AA389E" w:rsidP="00D02F4C">
            <w:pPr>
              <w:rPr>
                <w:rFonts w:cstheme="minorHAnsi"/>
                <w:sz w:val="18"/>
                <w:szCs w:val="16"/>
              </w:rPr>
            </w:pPr>
            <w:r w:rsidRPr="00842945">
              <w:rPr>
                <w:rFonts w:cstheme="minorHAnsi"/>
                <w:sz w:val="18"/>
                <w:szCs w:val="16"/>
              </w:rPr>
              <w:t>AMS</w:t>
            </w:r>
          </w:p>
          <w:p w14:paraId="2CFE2D76" w14:textId="77777777" w:rsidR="00AA389E" w:rsidRPr="00842945" w:rsidRDefault="00AA389E" w:rsidP="00D02F4C">
            <w:pPr>
              <w:rPr>
                <w:rFonts w:cstheme="minorHAnsi"/>
                <w:sz w:val="18"/>
                <w:szCs w:val="16"/>
                <w:lang w:val="en-GB"/>
              </w:rPr>
            </w:pPr>
            <w:r w:rsidRPr="00842945">
              <w:rPr>
                <w:rFonts w:cstheme="minorHAnsi"/>
                <w:sz w:val="18"/>
                <w:szCs w:val="16"/>
              </w:rPr>
              <w:t>[‰]</w:t>
            </w:r>
          </w:p>
        </w:tc>
        <w:tc>
          <w:tcPr>
            <w:tcW w:w="1594" w:type="dxa"/>
            <w:tcBorders>
              <w:top w:val="single" w:sz="6" w:space="0" w:color="000000"/>
              <w:left w:val="single" w:sz="6" w:space="0" w:color="000000"/>
              <w:bottom w:val="single" w:sz="6" w:space="0" w:color="000000"/>
              <w:right w:val="single" w:sz="6" w:space="0" w:color="000000"/>
            </w:tcBorders>
            <w:shd w:val="clear" w:color="auto" w:fill="003E66"/>
            <w:hideMark/>
          </w:tcPr>
          <w:p w14:paraId="2E22DFFC" w14:textId="77777777" w:rsidR="00AA389E" w:rsidRPr="00842945" w:rsidRDefault="00AA389E" w:rsidP="00D02F4C">
            <w:pPr>
              <w:rPr>
                <w:rFonts w:cstheme="minorHAnsi"/>
                <w:sz w:val="18"/>
                <w:szCs w:val="16"/>
                <w:lang w:val="en-GB"/>
              </w:rPr>
            </w:pPr>
            <w:proofErr w:type="spellStart"/>
            <w:r w:rsidRPr="00842945">
              <w:rPr>
                <w:rFonts w:cstheme="minorHAnsi"/>
                <w:sz w:val="18"/>
                <w:szCs w:val="16"/>
                <w:lang w:val="en-GB"/>
              </w:rPr>
              <w:t>Wahrscheinlichkeit</w:t>
            </w:r>
            <w:proofErr w:type="spellEnd"/>
            <w:r w:rsidRPr="00842945">
              <w:rPr>
                <w:rFonts w:cstheme="minorHAnsi"/>
                <w:sz w:val="18"/>
                <w:szCs w:val="16"/>
                <w:lang w:val="en-GB"/>
              </w:rPr>
              <w:t xml:space="preserve"> 68%</w:t>
            </w:r>
          </w:p>
        </w:tc>
        <w:tc>
          <w:tcPr>
            <w:tcW w:w="1547" w:type="dxa"/>
            <w:tcBorders>
              <w:top w:val="single" w:sz="6" w:space="0" w:color="000000"/>
              <w:left w:val="single" w:sz="6" w:space="0" w:color="000000"/>
              <w:bottom w:val="single" w:sz="6" w:space="0" w:color="000000"/>
              <w:right w:val="single" w:sz="6" w:space="0" w:color="000000"/>
            </w:tcBorders>
            <w:shd w:val="clear" w:color="auto" w:fill="003E66"/>
            <w:hideMark/>
          </w:tcPr>
          <w:p w14:paraId="0AF79167" w14:textId="77777777" w:rsidR="00AA389E" w:rsidRPr="00842945" w:rsidRDefault="00AA389E" w:rsidP="00D02F4C">
            <w:pPr>
              <w:rPr>
                <w:rFonts w:cstheme="minorHAnsi"/>
                <w:sz w:val="18"/>
                <w:szCs w:val="16"/>
                <w:lang w:val="en-GB"/>
              </w:rPr>
            </w:pPr>
            <w:proofErr w:type="spellStart"/>
            <w:r w:rsidRPr="00842945">
              <w:rPr>
                <w:rFonts w:cstheme="minorHAnsi"/>
                <w:sz w:val="18"/>
                <w:szCs w:val="16"/>
                <w:lang w:val="en-GB"/>
              </w:rPr>
              <w:t>Wahrscheinlichkeit</w:t>
            </w:r>
            <w:proofErr w:type="spellEnd"/>
            <w:r w:rsidRPr="00842945">
              <w:rPr>
                <w:rFonts w:cstheme="minorHAnsi"/>
                <w:sz w:val="18"/>
                <w:szCs w:val="16"/>
                <w:lang w:val="en-GB"/>
              </w:rPr>
              <w:t xml:space="preserve"> 95%</w:t>
            </w:r>
          </w:p>
        </w:tc>
        <w:tc>
          <w:tcPr>
            <w:tcW w:w="567" w:type="dxa"/>
            <w:tcBorders>
              <w:top w:val="single" w:sz="6" w:space="0" w:color="000000"/>
              <w:left w:val="single" w:sz="6" w:space="0" w:color="000000"/>
              <w:bottom w:val="single" w:sz="6" w:space="0" w:color="000000"/>
              <w:right w:val="single" w:sz="6" w:space="0" w:color="000000"/>
            </w:tcBorders>
            <w:shd w:val="clear" w:color="auto" w:fill="003E66"/>
            <w:hideMark/>
          </w:tcPr>
          <w:p w14:paraId="5691E180" w14:textId="77777777" w:rsidR="00AA389E" w:rsidRPr="00842945" w:rsidRDefault="00AA389E" w:rsidP="00D02F4C">
            <w:pPr>
              <w:rPr>
                <w:rFonts w:cstheme="minorHAnsi"/>
                <w:sz w:val="18"/>
                <w:szCs w:val="16"/>
                <w:lang w:val="en-GB"/>
              </w:rPr>
            </w:pPr>
            <w:r w:rsidRPr="00842945">
              <w:rPr>
                <w:rFonts w:cstheme="minorHAnsi"/>
                <w:sz w:val="18"/>
                <w:szCs w:val="16"/>
                <w:lang w:val="en-GB"/>
              </w:rPr>
              <w:t>C:N</w:t>
            </w:r>
          </w:p>
        </w:tc>
        <w:tc>
          <w:tcPr>
            <w:tcW w:w="567" w:type="dxa"/>
            <w:tcBorders>
              <w:top w:val="single" w:sz="6" w:space="0" w:color="000000"/>
              <w:left w:val="single" w:sz="6" w:space="0" w:color="000000"/>
              <w:bottom w:val="single" w:sz="6" w:space="0" w:color="000000"/>
              <w:right w:val="single" w:sz="6" w:space="0" w:color="000000"/>
            </w:tcBorders>
            <w:shd w:val="clear" w:color="auto" w:fill="003E66"/>
            <w:hideMark/>
          </w:tcPr>
          <w:p w14:paraId="3584D779" w14:textId="77777777" w:rsidR="00AA389E" w:rsidRPr="00842945" w:rsidRDefault="00AA389E" w:rsidP="00D02F4C">
            <w:pPr>
              <w:rPr>
                <w:rFonts w:cstheme="minorHAnsi"/>
                <w:sz w:val="18"/>
                <w:szCs w:val="16"/>
                <w:lang w:val="en-GB"/>
              </w:rPr>
            </w:pPr>
            <w:r w:rsidRPr="00842945">
              <w:rPr>
                <w:rFonts w:cstheme="minorHAnsi"/>
                <w:sz w:val="18"/>
                <w:szCs w:val="16"/>
                <w:lang w:val="en-GB"/>
              </w:rPr>
              <w:t>C</w:t>
            </w:r>
          </w:p>
          <w:p w14:paraId="444B0CFB" w14:textId="77777777" w:rsidR="00AA389E" w:rsidRPr="00842945" w:rsidRDefault="00AA389E" w:rsidP="00D02F4C">
            <w:pPr>
              <w:rPr>
                <w:rFonts w:cstheme="minorHAnsi"/>
                <w:sz w:val="18"/>
                <w:szCs w:val="16"/>
                <w:lang w:val="en-GB"/>
              </w:rPr>
            </w:pPr>
            <w:r w:rsidRPr="00842945">
              <w:rPr>
                <w:rFonts w:cstheme="minorHAnsi"/>
                <w:sz w:val="18"/>
                <w:szCs w:val="16"/>
                <w:lang w:val="en-GB"/>
              </w:rPr>
              <w:t>[%]</w:t>
            </w:r>
          </w:p>
        </w:tc>
        <w:tc>
          <w:tcPr>
            <w:tcW w:w="851" w:type="dxa"/>
            <w:tcBorders>
              <w:top w:val="single" w:sz="6" w:space="0" w:color="000000"/>
              <w:left w:val="single" w:sz="6" w:space="0" w:color="000000"/>
              <w:bottom w:val="single" w:sz="6" w:space="0" w:color="000000"/>
              <w:right w:val="single" w:sz="6" w:space="0" w:color="000000"/>
            </w:tcBorders>
            <w:shd w:val="clear" w:color="auto" w:fill="003E66"/>
            <w:hideMark/>
          </w:tcPr>
          <w:p w14:paraId="0E3DD2BA" w14:textId="77777777" w:rsidR="00AA389E" w:rsidRPr="00842945" w:rsidRDefault="00AA389E" w:rsidP="00D02F4C">
            <w:pPr>
              <w:rPr>
                <w:rFonts w:cstheme="minorHAnsi"/>
                <w:sz w:val="18"/>
                <w:szCs w:val="16"/>
                <w:lang w:val="en-GB"/>
              </w:rPr>
            </w:pPr>
            <w:r w:rsidRPr="00842945">
              <w:rPr>
                <w:rFonts w:cstheme="minorHAnsi"/>
                <w:sz w:val="18"/>
                <w:szCs w:val="16"/>
                <w:lang w:val="en-GB"/>
              </w:rPr>
              <w:t>Collagen</w:t>
            </w:r>
          </w:p>
          <w:p w14:paraId="74C9DF5E" w14:textId="77777777" w:rsidR="00AA389E" w:rsidRPr="00842945" w:rsidRDefault="00AA389E" w:rsidP="00D02F4C">
            <w:pPr>
              <w:rPr>
                <w:rFonts w:cstheme="minorHAnsi"/>
                <w:sz w:val="18"/>
                <w:szCs w:val="16"/>
                <w:lang w:val="en-GB"/>
              </w:rPr>
            </w:pPr>
            <w:r w:rsidRPr="00842945">
              <w:rPr>
                <w:rFonts w:cstheme="minorHAnsi"/>
                <w:sz w:val="18"/>
                <w:szCs w:val="16"/>
                <w:lang w:val="en-GB"/>
              </w:rPr>
              <w:t>[%]</w:t>
            </w:r>
          </w:p>
        </w:tc>
        <w:tc>
          <w:tcPr>
            <w:tcW w:w="788" w:type="dxa"/>
            <w:tcBorders>
              <w:top w:val="single" w:sz="6" w:space="0" w:color="000000"/>
              <w:left w:val="single" w:sz="6" w:space="0" w:color="000000"/>
              <w:bottom w:val="single" w:sz="6" w:space="0" w:color="000000"/>
              <w:right w:val="single" w:sz="6" w:space="0" w:color="000000"/>
            </w:tcBorders>
            <w:shd w:val="clear" w:color="auto" w:fill="003E66"/>
            <w:hideMark/>
          </w:tcPr>
          <w:p w14:paraId="7F8B0305" w14:textId="77777777" w:rsidR="00AA389E" w:rsidRPr="00842945" w:rsidRDefault="00AA389E" w:rsidP="00D02F4C">
            <w:pPr>
              <w:rPr>
                <w:rFonts w:cstheme="minorHAnsi"/>
                <w:sz w:val="18"/>
                <w:szCs w:val="16"/>
                <w:lang w:val="en-GB"/>
              </w:rPr>
            </w:pPr>
            <w:r w:rsidRPr="00842945">
              <w:rPr>
                <w:rFonts w:cstheme="minorHAnsi"/>
                <w:sz w:val="18"/>
                <w:szCs w:val="16"/>
                <w:lang w:val="en-GB"/>
              </w:rPr>
              <w:t>Material</w:t>
            </w:r>
          </w:p>
        </w:tc>
      </w:tr>
      <w:tr w:rsidR="00AA389E" w:rsidRPr="00842945" w14:paraId="31E0EE32" w14:textId="77777777" w:rsidTr="0054196A">
        <w:tc>
          <w:tcPr>
            <w:tcW w:w="709" w:type="dxa"/>
            <w:tcBorders>
              <w:top w:val="single" w:sz="6" w:space="0" w:color="000000"/>
              <w:left w:val="single" w:sz="6" w:space="0" w:color="000000"/>
              <w:bottom w:val="single" w:sz="6" w:space="0" w:color="000000"/>
              <w:right w:val="single" w:sz="6" w:space="0" w:color="000000"/>
            </w:tcBorders>
            <w:hideMark/>
          </w:tcPr>
          <w:p w14:paraId="79F48310" w14:textId="77777777" w:rsidR="00AA389E" w:rsidRPr="00842945" w:rsidRDefault="00AA389E" w:rsidP="00D02F4C">
            <w:pPr>
              <w:rPr>
                <w:sz w:val="18"/>
                <w:szCs w:val="16"/>
                <w:lang w:val="en-GB"/>
              </w:rPr>
            </w:pPr>
            <w:r w:rsidRPr="00842945">
              <w:rPr>
                <w:color w:val="FF0000"/>
                <w:sz w:val="18"/>
                <w:szCs w:val="16"/>
                <w:lang w:val="en-US"/>
              </w:rPr>
              <w:t>1234</w:t>
            </w:r>
          </w:p>
        </w:tc>
        <w:tc>
          <w:tcPr>
            <w:tcW w:w="1193" w:type="dxa"/>
            <w:tcBorders>
              <w:top w:val="single" w:sz="6" w:space="0" w:color="000000"/>
              <w:left w:val="single" w:sz="6" w:space="0" w:color="000000"/>
              <w:bottom w:val="single" w:sz="6" w:space="0" w:color="000000"/>
              <w:right w:val="single" w:sz="6" w:space="0" w:color="000000"/>
            </w:tcBorders>
            <w:hideMark/>
          </w:tcPr>
          <w:p w14:paraId="3454F7B2" w14:textId="77777777" w:rsidR="00AA389E" w:rsidRPr="00842945" w:rsidRDefault="00AA389E" w:rsidP="00D02F4C">
            <w:pPr>
              <w:rPr>
                <w:sz w:val="18"/>
                <w:szCs w:val="16"/>
              </w:rPr>
            </w:pPr>
            <w:proofErr w:type="spellStart"/>
            <w:r w:rsidRPr="00842945">
              <w:rPr>
                <w:color w:val="70AD47" w:themeColor="accent6"/>
                <w:sz w:val="18"/>
                <w:szCs w:val="16"/>
              </w:rPr>
              <w:t>xyz</w:t>
            </w:r>
            <w:proofErr w:type="spellEnd"/>
          </w:p>
        </w:tc>
        <w:tc>
          <w:tcPr>
            <w:tcW w:w="900" w:type="dxa"/>
            <w:tcBorders>
              <w:top w:val="single" w:sz="6" w:space="0" w:color="000000"/>
              <w:left w:val="single" w:sz="6" w:space="0" w:color="000000"/>
              <w:bottom w:val="single" w:sz="6" w:space="0" w:color="000000"/>
              <w:right w:val="single" w:sz="6" w:space="0" w:color="000000"/>
            </w:tcBorders>
            <w:hideMark/>
          </w:tcPr>
          <w:p w14:paraId="3AAF3D4F" w14:textId="77777777" w:rsidR="00AA389E" w:rsidRPr="00842945" w:rsidRDefault="00AA389E" w:rsidP="00D02F4C">
            <w:pPr>
              <w:rPr>
                <w:color w:val="0070C0"/>
                <w:sz w:val="18"/>
                <w:szCs w:val="16"/>
                <w:lang w:val="en-GB"/>
              </w:rPr>
            </w:pPr>
            <w:r w:rsidRPr="00842945">
              <w:rPr>
                <w:color w:val="0070C0"/>
                <w:sz w:val="18"/>
                <w:szCs w:val="16"/>
                <w:lang w:val="en-GB"/>
              </w:rPr>
              <w:t>1500</w:t>
            </w:r>
          </w:p>
        </w:tc>
        <w:tc>
          <w:tcPr>
            <w:tcW w:w="540" w:type="dxa"/>
            <w:tcBorders>
              <w:top w:val="single" w:sz="6" w:space="0" w:color="000000"/>
              <w:left w:val="single" w:sz="6" w:space="0" w:color="000000"/>
              <w:bottom w:val="single" w:sz="6" w:space="0" w:color="000000"/>
              <w:right w:val="single" w:sz="6" w:space="0" w:color="000000"/>
            </w:tcBorders>
            <w:hideMark/>
          </w:tcPr>
          <w:p w14:paraId="6FCFCAC6" w14:textId="77777777" w:rsidR="00AA389E" w:rsidRPr="00842945" w:rsidRDefault="00AA389E" w:rsidP="00D02F4C">
            <w:pPr>
              <w:rPr>
                <w:color w:val="0070C0"/>
                <w:sz w:val="18"/>
                <w:szCs w:val="16"/>
                <w:lang w:val="en-GB"/>
              </w:rPr>
            </w:pPr>
            <w:r w:rsidRPr="00842945">
              <w:rPr>
                <w:color w:val="0070C0"/>
                <w:sz w:val="18"/>
                <w:szCs w:val="16"/>
                <w:lang w:val="en-GB"/>
              </w:rPr>
              <w:t>25</w:t>
            </w:r>
          </w:p>
        </w:tc>
        <w:tc>
          <w:tcPr>
            <w:tcW w:w="720" w:type="dxa"/>
            <w:tcBorders>
              <w:top w:val="single" w:sz="6" w:space="0" w:color="000000"/>
              <w:left w:val="single" w:sz="6" w:space="0" w:color="000000"/>
              <w:bottom w:val="single" w:sz="6" w:space="0" w:color="000000"/>
              <w:right w:val="single" w:sz="6" w:space="0" w:color="000000"/>
            </w:tcBorders>
            <w:hideMark/>
          </w:tcPr>
          <w:p w14:paraId="11A30E49" w14:textId="77777777" w:rsidR="00AA389E" w:rsidRPr="00842945" w:rsidRDefault="00AA389E" w:rsidP="00D02F4C">
            <w:pPr>
              <w:rPr>
                <w:sz w:val="18"/>
                <w:szCs w:val="16"/>
                <w:lang w:val="en-GB"/>
              </w:rPr>
            </w:pPr>
            <w:r w:rsidRPr="00842945">
              <w:rPr>
                <w:sz w:val="18"/>
                <w:szCs w:val="16"/>
                <w:lang w:val="en-GB"/>
              </w:rPr>
              <w:t>-25.0</w:t>
            </w:r>
          </w:p>
        </w:tc>
        <w:tc>
          <w:tcPr>
            <w:tcW w:w="1594" w:type="dxa"/>
            <w:tcBorders>
              <w:top w:val="single" w:sz="6" w:space="0" w:color="000000"/>
              <w:left w:val="single" w:sz="6" w:space="0" w:color="000000"/>
              <w:bottom w:val="single" w:sz="6" w:space="0" w:color="000000"/>
              <w:right w:val="single" w:sz="6" w:space="0" w:color="000000"/>
            </w:tcBorders>
            <w:hideMark/>
          </w:tcPr>
          <w:p w14:paraId="3767BFD7" w14:textId="77777777" w:rsidR="00AA389E" w:rsidRPr="00842945" w:rsidRDefault="00AA389E" w:rsidP="00D02F4C">
            <w:pPr>
              <w:rPr>
                <w:sz w:val="18"/>
                <w:szCs w:val="16"/>
                <w:lang w:val="en-GB"/>
              </w:rPr>
            </w:pPr>
            <w:r w:rsidRPr="00842945">
              <w:rPr>
                <w:sz w:val="18"/>
                <w:szCs w:val="16"/>
                <w:lang w:val="en-GB"/>
              </w:rPr>
              <w:t xml:space="preserve">559 – 600 </w:t>
            </w:r>
            <w:proofErr w:type="spellStart"/>
            <w:r w:rsidRPr="00842945">
              <w:rPr>
                <w:sz w:val="18"/>
                <w:szCs w:val="16"/>
                <w:lang w:val="en-GB"/>
              </w:rPr>
              <w:t>calAD</w:t>
            </w:r>
            <w:proofErr w:type="spellEnd"/>
          </w:p>
        </w:tc>
        <w:tc>
          <w:tcPr>
            <w:tcW w:w="1547" w:type="dxa"/>
            <w:tcBorders>
              <w:top w:val="single" w:sz="6" w:space="0" w:color="000000"/>
              <w:left w:val="single" w:sz="6" w:space="0" w:color="000000"/>
              <w:bottom w:val="single" w:sz="6" w:space="0" w:color="000000"/>
              <w:right w:val="single" w:sz="6" w:space="0" w:color="000000"/>
            </w:tcBorders>
            <w:hideMark/>
          </w:tcPr>
          <w:p w14:paraId="22377339" w14:textId="77777777" w:rsidR="00AA389E" w:rsidRPr="00842945" w:rsidRDefault="00AA389E" w:rsidP="00D02F4C">
            <w:pPr>
              <w:rPr>
                <w:sz w:val="18"/>
                <w:szCs w:val="16"/>
                <w:lang w:val="en-GB"/>
              </w:rPr>
            </w:pPr>
            <w:r w:rsidRPr="00842945">
              <w:rPr>
                <w:color w:val="BF8F00" w:themeColor="accent4" w:themeShade="BF"/>
                <w:sz w:val="18"/>
                <w:szCs w:val="16"/>
                <w:lang w:val="en-GB"/>
              </w:rPr>
              <w:t xml:space="preserve">541 – 640 </w:t>
            </w:r>
            <w:proofErr w:type="spellStart"/>
            <w:r w:rsidRPr="00842945">
              <w:rPr>
                <w:color w:val="BF8F00" w:themeColor="accent4" w:themeShade="BF"/>
                <w:sz w:val="18"/>
                <w:szCs w:val="16"/>
                <w:lang w:val="en-GB"/>
              </w:rPr>
              <w:t>calAD</w:t>
            </w:r>
            <w:proofErr w:type="spellEnd"/>
          </w:p>
        </w:tc>
        <w:tc>
          <w:tcPr>
            <w:tcW w:w="567" w:type="dxa"/>
            <w:tcBorders>
              <w:top w:val="single" w:sz="6" w:space="0" w:color="000000"/>
              <w:left w:val="single" w:sz="6" w:space="0" w:color="000000"/>
              <w:bottom w:val="single" w:sz="6" w:space="0" w:color="000000"/>
              <w:right w:val="single" w:sz="6" w:space="0" w:color="000000"/>
            </w:tcBorders>
            <w:hideMark/>
          </w:tcPr>
          <w:p w14:paraId="444C1C8F" w14:textId="77777777" w:rsidR="00AA389E" w:rsidRPr="00842945" w:rsidRDefault="00AA389E" w:rsidP="00D02F4C">
            <w:pPr>
              <w:rPr>
                <w:sz w:val="18"/>
                <w:szCs w:val="16"/>
                <w:lang w:val="en-US"/>
              </w:rPr>
            </w:pPr>
            <w:r w:rsidRPr="00842945">
              <w:rPr>
                <w:color w:val="FF0000"/>
                <w:sz w:val="18"/>
                <w:szCs w:val="16"/>
                <w:lang w:val="en-US"/>
              </w:rPr>
              <w:t>5.6</w:t>
            </w:r>
          </w:p>
        </w:tc>
        <w:tc>
          <w:tcPr>
            <w:tcW w:w="567" w:type="dxa"/>
            <w:tcBorders>
              <w:top w:val="single" w:sz="6" w:space="0" w:color="000000"/>
              <w:left w:val="single" w:sz="6" w:space="0" w:color="000000"/>
              <w:bottom w:val="single" w:sz="6" w:space="0" w:color="000000"/>
              <w:right w:val="single" w:sz="6" w:space="0" w:color="000000"/>
            </w:tcBorders>
            <w:hideMark/>
          </w:tcPr>
          <w:p w14:paraId="36F08566" w14:textId="77777777" w:rsidR="00AA389E" w:rsidRPr="00842945" w:rsidRDefault="00AA389E" w:rsidP="00D02F4C">
            <w:pPr>
              <w:rPr>
                <w:sz w:val="18"/>
                <w:szCs w:val="16"/>
                <w:lang w:val="en-US"/>
              </w:rPr>
            </w:pPr>
            <w:r w:rsidRPr="00842945">
              <w:rPr>
                <w:sz w:val="18"/>
                <w:szCs w:val="16"/>
                <w:lang w:val="en-US"/>
              </w:rPr>
              <w:t>36</w:t>
            </w:r>
          </w:p>
        </w:tc>
        <w:tc>
          <w:tcPr>
            <w:tcW w:w="851" w:type="dxa"/>
            <w:tcBorders>
              <w:top w:val="single" w:sz="6" w:space="0" w:color="000000"/>
              <w:left w:val="single" w:sz="6" w:space="0" w:color="000000"/>
              <w:bottom w:val="single" w:sz="6" w:space="0" w:color="000000"/>
              <w:right w:val="single" w:sz="6" w:space="0" w:color="000000"/>
            </w:tcBorders>
            <w:hideMark/>
          </w:tcPr>
          <w:p w14:paraId="443A5FAA" w14:textId="77777777" w:rsidR="00AA389E" w:rsidRPr="00842945" w:rsidRDefault="00AA389E" w:rsidP="00D02F4C">
            <w:pPr>
              <w:rPr>
                <w:sz w:val="18"/>
                <w:szCs w:val="16"/>
                <w:lang w:val="en-US"/>
              </w:rPr>
            </w:pPr>
            <w:r w:rsidRPr="00842945">
              <w:rPr>
                <w:sz w:val="18"/>
                <w:szCs w:val="16"/>
                <w:lang w:val="en-US"/>
              </w:rPr>
              <w:t>1.5</w:t>
            </w:r>
          </w:p>
        </w:tc>
        <w:tc>
          <w:tcPr>
            <w:tcW w:w="788" w:type="dxa"/>
            <w:tcBorders>
              <w:top w:val="single" w:sz="6" w:space="0" w:color="000000"/>
              <w:left w:val="single" w:sz="6" w:space="0" w:color="000000"/>
              <w:bottom w:val="single" w:sz="6" w:space="0" w:color="000000"/>
              <w:right w:val="single" w:sz="6" w:space="0" w:color="000000"/>
            </w:tcBorders>
            <w:hideMark/>
          </w:tcPr>
          <w:p w14:paraId="0E74CCC9" w14:textId="77777777" w:rsidR="00AA389E" w:rsidRPr="00842945" w:rsidRDefault="00AA389E" w:rsidP="00D02F4C">
            <w:pPr>
              <w:rPr>
                <w:sz w:val="18"/>
                <w:szCs w:val="16"/>
                <w:lang w:val="en-US"/>
              </w:rPr>
            </w:pPr>
            <w:r w:rsidRPr="00842945">
              <w:rPr>
                <w:color w:val="ED7D31" w:themeColor="accent2"/>
                <w:sz w:val="18"/>
                <w:szCs w:val="16"/>
                <w:lang w:val="en-US"/>
              </w:rPr>
              <w:t>Bone</w:t>
            </w:r>
          </w:p>
        </w:tc>
      </w:tr>
    </w:tbl>
    <w:p w14:paraId="1D1ED054" w14:textId="77777777" w:rsidR="00AA389E" w:rsidRPr="00842945" w:rsidRDefault="00AA389E" w:rsidP="00AA389E">
      <w:pPr>
        <w:rPr>
          <w:sz w:val="24"/>
        </w:rPr>
      </w:pPr>
    </w:p>
    <w:p w14:paraId="422AEA07" w14:textId="77777777" w:rsidR="00AA389E" w:rsidRPr="00842945" w:rsidRDefault="00AA389E" w:rsidP="00AA389E">
      <w:r w:rsidRPr="00842945">
        <w:t>Die Daten lassen sich wie folgt verstehen:</w:t>
      </w:r>
    </w:p>
    <w:p w14:paraId="0360DB46" w14:textId="3D9A705B" w:rsidR="00AA389E" w:rsidRPr="00842945" w:rsidRDefault="00AA389E" w:rsidP="00AA389E">
      <w:r w:rsidRPr="00842945">
        <w:t xml:space="preserve">Für die </w:t>
      </w:r>
      <w:r w:rsidRPr="00842945">
        <w:rPr>
          <w:color w:val="ED7D31" w:themeColor="accent2"/>
        </w:rPr>
        <w:t>Knochen</w:t>
      </w:r>
      <w:r w:rsidRPr="00842945">
        <w:t>probe „</w:t>
      </w:r>
      <w:proofErr w:type="spellStart"/>
      <w:r w:rsidRPr="00842945">
        <w:rPr>
          <w:color w:val="00B050"/>
        </w:rPr>
        <w:t>xyz</w:t>
      </w:r>
      <w:proofErr w:type="spellEnd"/>
      <w:r w:rsidRPr="00842945">
        <w:rPr>
          <w:color w:val="00B050"/>
        </w:rPr>
        <w:t>“</w:t>
      </w:r>
      <w:r w:rsidRPr="00842945">
        <w:t xml:space="preserve"> mit der Analysenummer „</w:t>
      </w:r>
      <w:r w:rsidRPr="00842945">
        <w:rPr>
          <w:color w:val="FF0000"/>
        </w:rPr>
        <w:t>1234</w:t>
      </w:r>
      <w:r w:rsidRPr="00842945">
        <w:t xml:space="preserve">“ wurde ein konventionelles </w:t>
      </w:r>
      <w:r w:rsidRPr="00842945">
        <w:rPr>
          <w:vertAlign w:val="superscript"/>
        </w:rPr>
        <w:t>14</w:t>
      </w:r>
      <w:r w:rsidRPr="00842945">
        <w:t xml:space="preserve">C-Alter von </w:t>
      </w:r>
      <w:r w:rsidRPr="00842945">
        <w:rPr>
          <w:color w:val="0070C0"/>
        </w:rPr>
        <w:t xml:space="preserve">1500 </w:t>
      </w:r>
      <w:r w:rsidRPr="00842945">
        <w:rPr>
          <w:rFonts w:cstheme="minorHAnsi"/>
          <w:color w:val="4472C4" w:themeColor="accent1"/>
          <w:sz w:val="24"/>
          <w:szCs w:val="24"/>
        </w:rPr>
        <w:t>±</w:t>
      </w:r>
      <w:r w:rsidRPr="00842945">
        <w:rPr>
          <w:color w:val="0070C0"/>
        </w:rPr>
        <w:t xml:space="preserve"> 25</w:t>
      </w:r>
      <w:r w:rsidRPr="00842945">
        <w:t xml:space="preserve"> Jahren BP gemessen. Das kalibrierte Kalenderalter liegt mit 68% Wahrscheinlichkeit innerhalb des Zeitbereichs von 559 - 600 AD und mit 95% innerhalb von </w:t>
      </w:r>
      <w:r w:rsidRPr="00842945">
        <w:rPr>
          <w:color w:val="BF8F00" w:themeColor="accent4" w:themeShade="BF"/>
        </w:rPr>
        <w:t>541 - 640 AD</w:t>
      </w:r>
      <w:r w:rsidRPr="00842945">
        <w:t>. In der Probe waren 1.5% Kollagen erhalten, d</w:t>
      </w:r>
      <w:r w:rsidR="008440F1">
        <w:t>as</w:t>
      </w:r>
      <w:r w:rsidRPr="00842945">
        <w:t xml:space="preserve"> 36% Kohlenstoff enthielt. Das C/N Verhältnis liegt mit 5,6 außerhalb des für gut erhaltenes Kollagens gültigen Bereiches von 2,9-3,6. Dieser Wert zeigt damit möglicherweise degeneriertes Kollagen an. Das entsprechende </w:t>
      </w:r>
      <w:r w:rsidRPr="00842945">
        <w:rPr>
          <w:vertAlign w:val="superscript"/>
        </w:rPr>
        <w:t>14</w:t>
      </w:r>
      <w:r w:rsidRPr="00842945">
        <w:t>C Alter kann davon beeinflusst sein.</w:t>
      </w:r>
    </w:p>
    <w:p w14:paraId="7D5AA1FA" w14:textId="1F6DDA75" w:rsidR="0027163E" w:rsidRPr="00842945" w:rsidRDefault="0027163E" w:rsidP="0027163E">
      <w:pPr>
        <w:rPr>
          <w:i/>
          <w:iCs/>
        </w:rPr>
      </w:pPr>
      <w:r w:rsidRPr="00842945">
        <w:rPr>
          <w:i/>
          <w:iCs/>
        </w:rPr>
        <w:t xml:space="preserve">Sobald die Messdaten Zweifel an der Qualität der Probe zeigen (z.B. CN-Verhältnis, Kollagenerhaltung oder geringer Kohlenstoffgehalt) wird dies im Report angegeben. Als Beispiel: </w:t>
      </w:r>
      <w:r w:rsidRPr="00842945">
        <w:t>Das CN-Verhältnis der Probe 1234 liegt außerhalb des typischen Bereichs und weist damit auf degeneriertes Kollagen hin.</w:t>
      </w:r>
    </w:p>
    <w:p w14:paraId="7C398207" w14:textId="77777777" w:rsidR="00AA389E" w:rsidRPr="00842945" w:rsidRDefault="00AA389E" w:rsidP="00AA389E">
      <w:pPr>
        <w:rPr>
          <w:b/>
          <w:bCs/>
          <w:color w:val="003C64"/>
          <w:sz w:val="28"/>
          <w:szCs w:val="24"/>
        </w:rPr>
      </w:pPr>
    </w:p>
    <w:p w14:paraId="453E3B35" w14:textId="77777777" w:rsidR="00AA389E" w:rsidRPr="00842945" w:rsidRDefault="00AA389E" w:rsidP="00AA389E">
      <w:pPr>
        <w:rPr>
          <w:b/>
          <w:bCs/>
          <w:color w:val="003C64"/>
          <w:sz w:val="28"/>
          <w:szCs w:val="24"/>
        </w:rPr>
      </w:pPr>
      <w:r w:rsidRPr="00842945">
        <w:rPr>
          <w:b/>
          <w:bCs/>
          <w:color w:val="003C64"/>
          <w:sz w:val="28"/>
          <w:szCs w:val="24"/>
        </w:rPr>
        <w:t xml:space="preserve">Die </w:t>
      </w:r>
      <w:proofErr w:type="spellStart"/>
      <w:r w:rsidRPr="00842945">
        <w:rPr>
          <w:b/>
          <w:bCs/>
          <w:color w:val="003C64"/>
          <w:sz w:val="28"/>
          <w:szCs w:val="24"/>
        </w:rPr>
        <w:t>Kalibrationsgrafik</w:t>
      </w:r>
      <w:proofErr w:type="spellEnd"/>
      <w:r w:rsidRPr="00842945">
        <w:rPr>
          <w:b/>
          <w:bCs/>
          <w:color w:val="003C64"/>
          <w:sz w:val="28"/>
          <w:szCs w:val="24"/>
        </w:rPr>
        <w:t xml:space="preserve"> verstehen</w:t>
      </w:r>
    </w:p>
    <w:p w14:paraId="7F72330C" w14:textId="2AEC9C74" w:rsidR="00AA389E" w:rsidRPr="00842945" w:rsidRDefault="00AA389E" w:rsidP="00AA389E">
      <w:r w:rsidRPr="00842945">
        <w:t xml:space="preserve">Ein </w:t>
      </w:r>
      <w:r w:rsidRPr="00842945">
        <w:rPr>
          <w:vertAlign w:val="superscript"/>
        </w:rPr>
        <w:t>14</w:t>
      </w:r>
      <w:r w:rsidRPr="00842945">
        <w:t xml:space="preserve">C-Alter ist nur eine Näherung des echten Kalenderalters und muss kalibriert werden. Eine entsprechende </w:t>
      </w:r>
      <w:proofErr w:type="spellStart"/>
      <w:r w:rsidRPr="00842945">
        <w:t>Kalibrationsgrafik</w:t>
      </w:r>
      <w:proofErr w:type="spellEnd"/>
      <w:r w:rsidRPr="00842945">
        <w:t xml:space="preserve"> ist im Folgenden dargestellt. Die Ergebnisse der Kalibration sind ebenfalls in der Tabelle zusammengefasst (siehe oben).</w:t>
      </w:r>
    </w:p>
    <w:p w14:paraId="5B1D488C" w14:textId="77777777" w:rsidR="00AA389E" w:rsidRPr="00842945" w:rsidRDefault="00AA389E" w:rsidP="00AA389E">
      <w:pPr>
        <w:rPr>
          <w:sz w:val="24"/>
        </w:rPr>
      </w:pPr>
    </w:p>
    <w:p w14:paraId="0D750000" w14:textId="77777777" w:rsidR="00AA389E" w:rsidRPr="00842945" w:rsidRDefault="00AA389E" w:rsidP="00AA389E">
      <w:pPr>
        <w:rPr>
          <w:sz w:val="24"/>
        </w:rPr>
      </w:pPr>
      <w:r w:rsidRPr="00842945">
        <w:rPr>
          <w:noProof/>
          <w:sz w:val="24"/>
          <w:lang w:val="en-US"/>
        </w:rPr>
        <w:drawing>
          <wp:inline distT="0" distB="0" distL="0" distR="0" wp14:anchorId="41E64F9B" wp14:editId="3B88CC05">
            <wp:extent cx="4497355" cy="3296404"/>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9202" cy="3312417"/>
                    </a:xfrm>
                    <a:prstGeom prst="rect">
                      <a:avLst/>
                    </a:prstGeom>
                  </pic:spPr>
                </pic:pic>
              </a:graphicData>
            </a:graphic>
          </wp:inline>
        </w:drawing>
      </w:r>
    </w:p>
    <w:p w14:paraId="7DD138A6" w14:textId="5C24F95E" w:rsidR="00842945" w:rsidRDefault="00AA389E" w:rsidP="00842945">
      <w:r w:rsidRPr="00842945">
        <w:lastRenderedPageBreak/>
        <w:t xml:space="preserve">Die Kalibration vergleicht das gemessene </w:t>
      </w:r>
      <w:r w:rsidRPr="00842945">
        <w:rPr>
          <w:vertAlign w:val="superscript"/>
        </w:rPr>
        <w:t>14</w:t>
      </w:r>
      <w:r w:rsidRPr="00842945">
        <w:t xml:space="preserve">C-Alter (rot) mit der </w:t>
      </w:r>
      <w:proofErr w:type="spellStart"/>
      <w:r w:rsidRPr="00842945">
        <w:t>Kalibrationskurve</w:t>
      </w:r>
      <w:proofErr w:type="spellEnd"/>
      <w:r w:rsidRPr="00842945">
        <w:t xml:space="preserve"> (blau), um daraus die möglichen Kalenderalter (grau) zu berechnen. Die kalibrierten Kalenderalter sind mit „cal“ in der Altersangabe gekennzeichnet. Unter Umständen ergibt ein </w:t>
      </w:r>
      <w:r w:rsidRPr="00842945">
        <w:rPr>
          <w:vertAlign w:val="superscript"/>
        </w:rPr>
        <w:t>14</w:t>
      </w:r>
      <w:r w:rsidRPr="00842945">
        <w:t>C-Alter mehrere mögliche Kalenderbereiche. Die kalibrierten Alter werden mit unterschiedlichen Wahrscheinlichkeiten angeben.</w:t>
      </w:r>
      <w:r w:rsidR="00842945" w:rsidRPr="00842945">
        <w:rPr>
          <w:sz w:val="24"/>
        </w:rPr>
        <w:t xml:space="preserve"> Wird die einfache Messunsicherheit (1</w:t>
      </w:r>
      <w:r w:rsidR="00842945" w:rsidRPr="00842945">
        <w:rPr>
          <w:rFonts w:cstheme="minorHAnsi"/>
          <w:sz w:val="24"/>
        </w:rPr>
        <w:t>σ</w:t>
      </w:r>
      <w:r w:rsidR="00842945" w:rsidRPr="00842945">
        <w:rPr>
          <w:sz w:val="24"/>
        </w:rPr>
        <w:t xml:space="preserve">) des </w:t>
      </w:r>
      <w:r w:rsidR="00842945" w:rsidRPr="005C727A">
        <w:rPr>
          <w:vertAlign w:val="superscript"/>
        </w:rPr>
        <w:t>14</w:t>
      </w:r>
      <w:r w:rsidR="00842945">
        <w:t>C-Alters für die Kalibration verwendet ergibt sich daraus eine Wahrscheinlichkeit von 68.3%, dass das wahre Alter im angegebenen Kalenderbereich liegt. Mit der doppelten Messunsicherheit (2</w:t>
      </w:r>
      <w:r w:rsidR="00842945">
        <w:rPr>
          <w:rFonts w:cstheme="minorHAnsi"/>
        </w:rPr>
        <w:t>σ</w:t>
      </w:r>
      <w:r w:rsidR="00842945">
        <w:t>) ergibt sich dies entsprechend mit einer Wahrscheinlichkeit von 95.4%.</w:t>
      </w:r>
    </w:p>
    <w:p w14:paraId="5E7731E9" w14:textId="4A5C589A" w:rsidR="00842945" w:rsidRDefault="00842945" w:rsidP="00842945">
      <w:r>
        <w:t>Sollten mehrere Altersbereiche nach der Kalibration in Frage kommen, werden diese zusätzlich mit ihren individuellen statistischen Wahrscheinlichkeiten in der Grafik dargestellt. Ein Ausschluss einzelner Zeitbereiche an Hand vergleichsweise niedrigerer Wahrscheinlichkeit ist nicht möglich. Die Gesamtwahrscheinlichkeit von 68.3% bzw. 95.4% beinhaltet immer alle Einzelbereiche.</w:t>
      </w:r>
    </w:p>
    <w:p w14:paraId="1DC2B05B" w14:textId="77777777" w:rsidR="00842945" w:rsidRDefault="00842945" w:rsidP="00842945"/>
    <w:p w14:paraId="50F45E70" w14:textId="0303D595" w:rsidR="00842945" w:rsidRDefault="00842945" w:rsidP="00842945">
      <w:r w:rsidRPr="00315728">
        <w:rPr>
          <w:b/>
          <w:bCs/>
        </w:rPr>
        <w:t>Beispiel:</w:t>
      </w:r>
      <w:r>
        <w:t xml:space="preserve"> Ein </w:t>
      </w:r>
      <w:r w:rsidRPr="005C727A">
        <w:rPr>
          <w:vertAlign w:val="superscript"/>
        </w:rPr>
        <w:t>14</w:t>
      </w:r>
      <w:r>
        <w:t>C-Alter von (1500</w:t>
      </w:r>
      <w:r w:rsidRPr="00315728">
        <w:t xml:space="preserve"> </w:t>
      </w:r>
      <w:r w:rsidRPr="00315728">
        <w:rPr>
          <w:rFonts w:cstheme="minorHAnsi"/>
          <w:sz w:val="24"/>
          <w:szCs w:val="24"/>
        </w:rPr>
        <w:t>±</w:t>
      </w:r>
      <w:r>
        <w:t xml:space="preserve"> 25) Jahren BP ergibt mit einer Wahrscheinlichkeit von 68.3% ein wahres Kalenderalter, das zwischen 559 – 600 AD liegt. Erweitert man die Kalibration auf 95,4% Wahrscheinlichkeit so ergeben sich zwei Bereiche von 541-610 cal AD oder 618-640 cal AD. In der Datentabelle sind lediglich Minimal- und Maximalwert des gesamten </w:t>
      </w:r>
      <w:proofErr w:type="spellStart"/>
      <w:r>
        <w:t>Kalibrationsbereiches</w:t>
      </w:r>
      <w:proofErr w:type="spellEnd"/>
      <w:r>
        <w:t xml:space="preserve"> angegeben (541-640 </w:t>
      </w:r>
      <w:proofErr w:type="spellStart"/>
      <w:r>
        <w:t>calAD</w:t>
      </w:r>
      <w:proofErr w:type="spellEnd"/>
      <w:r>
        <w:t>). Obwohl die beiden Zeitbereiche sehr stark unterschiedliche Wahrscheinlichkeiten besitzen (88,5% und 6,9%) darf keiner der Bereiche grundsätzlich ausgeschlossen werden, sondern es ist stets der gesamte Bereich anzugeben.</w:t>
      </w:r>
    </w:p>
    <w:p w14:paraId="5FEC3722" w14:textId="2236C9E8" w:rsidR="006B4812" w:rsidRDefault="00842945" w:rsidP="00AA389E">
      <w:pPr>
        <w:rPr>
          <w:sz w:val="20"/>
        </w:rPr>
        <w:sectPr w:rsidR="006B4812" w:rsidSect="00310846">
          <w:headerReference w:type="default" r:id="rId19"/>
          <w:headerReference w:type="first" r:id="rId20"/>
          <w:pgSz w:w="11906" w:h="16838"/>
          <w:pgMar w:top="3055" w:right="1274" w:bottom="1134" w:left="1417" w:header="708" w:footer="170" w:gutter="0"/>
          <w:cols w:space="454"/>
          <w:docGrid w:linePitch="360"/>
        </w:sectPr>
      </w:pPr>
      <w:r>
        <w:t xml:space="preserve">  </w:t>
      </w:r>
      <w:r w:rsidR="00AA389E" w:rsidRPr="0027163E">
        <w:rPr>
          <w:sz w:val="20"/>
        </w:rPr>
        <w:t xml:space="preserve"> </w:t>
      </w:r>
    </w:p>
    <w:p w14:paraId="0A07A613" w14:textId="59104321" w:rsidR="00AA389E" w:rsidRPr="0027163E" w:rsidRDefault="00AA389E" w:rsidP="00AA389E">
      <w:pPr>
        <w:rPr>
          <w:sz w:val="20"/>
        </w:rPr>
      </w:pPr>
    </w:p>
    <w:p w14:paraId="6F0DF3F8" w14:textId="627ADA9A" w:rsidR="008F6A51" w:rsidRPr="00324738" w:rsidRDefault="008F6A51" w:rsidP="00AA389E">
      <w:proofErr w:type="spellStart"/>
      <w:r w:rsidRPr="00324738">
        <w:rPr>
          <w:b/>
          <w:bCs/>
          <w:color w:val="003C64"/>
          <w:sz w:val="24"/>
          <w:szCs w:val="24"/>
        </w:rPr>
        <w:t>Kalibrationsgrafiken</w:t>
      </w:r>
      <w:proofErr w:type="spellEnd"/>
    </w:p>
    <w:p w14:paraId="055571F9" w14:textId="77777777" w:rsidR="008F6A51" w:rsidRDefault="008F6A51" w:rsidP="008F6A51">
      <w:r>
        <w:t xml:space="preserve">Die </w:t>
      </w:r>
      <w:proofErr w:type="spellStart"/>
      <w:r>
        <w:t>Kalibrationsgrafiken</w:t>
      </w:r>
      <w:proofErr w:type="spellEnd"/>
      <w:r>
        <w:t xml:space="preserve"> sind mit der Software </w:t>
      </w:r>
      <w:proofErr w:type="spellStart"/>
      <w:r>
        <w:t>OxCal</w:t>
      </w:r>
      <w:proofErr w:type="spellEnd"/>
      <w:r>
        <w:t xml:space="preserve"> erstellt worden.</w:t>
      </w:r>
    </w:p>
    <w:p w14:paraId="20C25127" w14:textId="77777777" w:rsidR="004C52DB" w:rsidRDefault="004C52DB" w:rsidP="008F6A51"/>
    <w:p w14:paraId="528039F8" w14:textId="77777777" w:rsidR="008F6A51" w:rsidRDefault="008F6A51" w:rsidP="008F6A51"/>
    <w:p w14:paraId="62D9E01D" w14:textId="77777777" w:rsidR="008F6A51" w:rsidRDefault="008F6A51" w:rsidP="008F6A51"/>
    <w:p w14:paraId="29ACB972" w14:textId="1C3CC838" w:rsidR="008F6A51" w:rsidRPr="00BB2741" w:rsidRDefault="008F6A51" w:rsidP="008F6A51">
      <w:pPr>
        <w:sectPr w:rsidR="008F6A51" w:rsidRPr="00BB2741" w:rsidSect="00310846">
          <w:headerReference w:type="default" r:id="rId21"/>
          <w:pgSz w:w="11906" w:h="16838"/>
          <w:pgMar w:top="3055" w:right="1274" w:bottom="1134" w:left="1417" w:header="708" w:footer="170" w:gutter="0"/>
          <w:cols w:space="454"/>
          <w:docGrid w:linePitch="360"/>
        </w:sectPr>
      </w:pPr>
    </w:p>
    <w:p w14:paraId="0BB34839" w14:textId="7B763647" w:rsidR="009E4420" w:rsidRDefault="009E4420" w:rsidP="00784F1D">
      <w:pPr>
        <w:jc w:val="center"/>
        <w:rPr>
          <w:rFonts w:ascii="Calibri" w:hAnsi="Calibri" w:cs="Calibri"/>
          <w:b/>
          <w:bCs/>
          <w:color w:val="003C64"/>
          <w:spacing w:val="-2"/>
        </w:rPr>
      </w:pPr>
      <w:r w:rsidRPr="00060577">
        <w:rPr>
          <w:rFonts w:ascii="Calibri" w:hAnsi="Calibri" w:cs="Calibri"/>
          <w:b/>
          <w:bCs/>
          <w:color w:val="003C64"/>
          <w:spacing w:val="-2"/>
        </w:rPr>
        <w:lastRenderedPageBreak/>
        <w:t>Kontaktdaten Berichtsersteller</w:t>
      </w:r>
    </w:p>
    <w:p w14:paraId="0568CEDC" w14:textId="77777777" w:rsidR="00421209" w:rsidRPr="00060577" w:rsidRDefault="00421209" w:rsidP="00784F1D">
      <w:pPr>
        <w:jc w:val="center"/>
        <w:rPr>
          <w:rFonts w:ascii="Calibri" w:hAnsi="Calibri" w:cs="Calibri"/>
          <w:color w:val="003C64"/>
          <w:spacing w:val="-2"/>
        </w:rPr>
      </w:pPr>
    </w:p>
    <w:p w14:paraId="065C5690" w14:textId="77777777" w:rsidR="00421209" w:rsidRPr="00586979" w:rsidRDefault="00421209" w:rsidP="00421209">
      <w:pPr>
        <w:autoSpaceDE w:val="0"/>
        <w:autoSpaceDN w:val="0"/>
        <w:adjustRightInd w:val="0"/>
        <w:spacing w:after="120"/>
        <w:jc w:val="center"/>
        <w:textAlignment w:val="center"/>
        <w:rPr>
          <w:rFonts w:ascii="Calibri" w:hAnsi="Calibri" w:cs="Calibri"/>
          <w:color w:val="003C64"/>
          <w:spacing w:val="-2"/>
          <w:sz w:val="24"/>
          <w:szCs w:val="24"/>
        </w:rPr>
      </w:pPr>
      <w:r w:rsidRPr="00586979">
        <w:rPr>
          <w:rFonts w:ascii="Calibri" w:hAnsi="Calibri" w:cs="Calibri"/>
          <w:color w:val="003C64"/>
          <w:spacing w:val="-2"/>
          <w:sz w:val="24"/>
          <w:szCs w:val="24"/>
        </w:rPr>
        <w:t>Dr. Ronny Friedrich</w:t>
      </w:r>
    </w:p>
    <w:p w14:paraId="1F71851E" w14:textId="77777777" w:rsidR="00421209" w:rsidRPr="00586979" w:rsidRDefault="00421209" w:rsidP="00421209">
      <w:pPr>
        <w:autoSpaceDE w:val="0"/>
        <w:autoSpaceDN w:val="0"/>
        <w:adjustRightInd w:val="0"/>
        <w:spacing w:after="120"/>
        <w:jc w:val="center"/>
        <w:textAlignment w:val="center"/>
        <w:rPr>
          <w:rFonts w:ascii="Calibri" w:hAnsi="Calibri" w:cs="Calibri"/>
          <w:color w:val="003C64"/>
          <w:spacing w:val="-2"/>
          <w:sz w:val="24"/>
          <w:szCs w:val="24"/>
        </w:rPr>
      </w:pPr>
      <w:r w:rsidRPr="00586979">
        <w:rPr>
          <w:rFonts w:ascii="Calibri" w:hAnsi="Calibri" w:cs="Calibri"/>
          <w:color w:val="003C64"/>
          <w:spacing w:val="-2"/>
          <w:sz w:val="24"/>
          <w:szCs w:val="24"/>
        </w:rPr>
        <w:t>ronny.friedrich@ceza.de</w:t>
      </w:r>
    </w:p>
    <w:p w14:paraId="610C8938" w14:textId="77777777" w:rsidR="00421209" w:rsidRPr="00200EA9" w:rsidRDefault="00421209" w:rsidP="00421209">
      <w:pPr>
        <w:autoSpaceDE w:val="0"/>
        <w:autoSpaceDN w:val="0"/>
        <w:adjustRightInd w:val="0"/>
        <w:spacing w:after="1800"/>
        <w:jc w:val="center"/>
        <w:textAlignment w:val="center"/>
        <w:rPr>
          <w:rFonts w:ascii="Calibri" w:hAnsi="Calibri" w:cs="Calibri"/>
          <w:color w:val="003C64"/>
          <w:spacing w:val="-2"/>
          <w:sz w:val="24"/>
          <w:szCs w:val="24"/>
        </w:rPr>
      </w:pPr>
      <w:r>
        <w:rPr>
          <w:rFonts w:ascii="Calibri" w:hAnsi="Calibri" w:cs="Calibri"/>
          <w:color w:val="003C64"/>
          <w:spacing w:val="-2"/>
          <w:sz w:val="24"/>
          <w:szCs w:val="24"/>
        </w:rPr>
        <w:t xml:space="preserve">0621 </w:t>
      </w:r>
      <w:r w:rsidRPr="00061EC8">
        <w:rPr>
          <w:rFonts w:ascii="Calibri" w:hAnsi="Calibri" w:cs="Calibri"/>
          <w:color w:val="003C64"/>
          <w:spacing w:val="-2"/>
          <w:sz w:val="24"/>
          <w:szCs w:val="24"/>
        </w:rPr>
        <w:t>293</w:t>
      </w:r>
      <w:r>
        <w:rPr>
          <w:rFonts w:ascii="Calibri" w:hAnsi="Calibri" w:cs="Calibri"/>
          <w:color w:val="003C64"/>
          <w:spacing w:val="-2"/>
          <w:sz w:val="24"/>
          <w:szCs w:val="24"/>
        </w:rPr>
        <w:t>-</w:t>
      </w:r>
      <w:r w:rsidRPr="00061EC8">
        <w:rPr>
          <w:rFonts w:ascii="Calibri" w:hAnsi="Calibri" w:cs="Calibri"/>
          <w:color w:val="003C64"/>
          <w:spacing w:val="-2"/>
          <w:sz w:val="24"/>
          <w:szCs w:val="24"/>
        </w:rPr>
        <w:t>38</w:t>
      </w:r>
      <w:r>
        <w:rPr>
          <w:rFonts w:ascii="Calibri" w:hAnsi="Calibri" w:cs="Calibri"/>
          <w:color w:val="003C64"/>
          <w:spacing w:val="-2"/>
          <w:sz w:val="24"/>
          <w:szCs w:val="24"/>
        </w:rPr>
        <w:t>35</w:t>
      </w:r>
    </w:p>
    <w:p w14:paraId="49D6FDD6" w14:textId="77777777" w:rsidR="009E4420" w:rsidRPr="00200EA9" w:rsidRDefault="009E4420" w:rsidP="009E4420">
      <w:pPr>
        <w:autoSpaceDE w:val="0"/>
        <w:autoSpaceDN w:val="0"/>
        <w:adjustRightInd w:val="0"/>
        <w:spacing w:after="120"/>
        <w:jc w:val="center"/>
        <w:textAlignment w:val="center"/>
        <w:rPr>
          <w:rFonts w:ascii="Calibri" w:hAnsi="Calibri" w:cs="Calibri"/>
          <w:color w:val="003C64"/>
          <w:spacing w:val="-2"/>
          <w:sz w:val="24"/>
          <w:szCs w:val="24"/>
        </w:rPr>
      </w:pPr>
      <w:r>
        <w:rPr>
          <w:rFonts w:ascii="Calibri" w:hAnsi="Calibri" w:cs="Calibri"/>
          <w:b/>
          <w:bCs/>
          <w:color w:val="003C64"/>
          <w:spacing w:val="-2"/>
          <w:sz w:val="24"/>
          <w:szCs w:val="24"/>
        </w:rPr>
        <w:t>Geschäftsführung</w:t>
      </w:r>
    </w:p>
    <w:p w14:paraId="1AE66A10" w14:textId="77777777" w:rsidR="009E4420" w:rsidRPr="00B646E2" w:rsidRDefault="009E4420" w:rsidP="009E4420">
      <w:pPr>
        <w:autoSpaceDE w:val="0"/>
        <w:autoSpaceDN w:val="0"/>
        <w:adjustRightInd w:val="0"/>
        <w:spacing w:after="120"/>
        <w:jc w:val="center"/>
        <w:textAlignment w:val="center"/>
        <w:rPr>
          <w:rFonts w:ascii="Calibri" w:hAnsi="Calibri" w:cs="Calibri"/>
          <w:color w:val="003C64"/>
          <w:spacing w:val="-2"/>
          <w:sz w:val="24"/>
          <w:szCs w:val="24"/>
        </w:rPr>
      </w:pPr>
      <w:r w:rsidRPr="00B646E2">
        <w:rPr>
          <w:rFonts w:ascii="Calibri" w:hAnsi="Calibri" w:cs="Calibri"/>
          <w:color w:val="003C64"/>
          <w:spacing w:val="-2"/>
          <w:sz w:val="24"/>
          <w:szCs w:val="24"/>
        </w:rPr>
        <w:t>Professor Dr. Ernst Pernicka (Senior Direktor)</w:t>
      </w:r>
    </w:p>
    <w:p w14:paraId="147FA315" w14:textId="77777777" w:rsidR="009E4420" w:rsidRPr="00B646E2" w:rsidRDefault="009E4420" w:rsidP="009E4420">
      <w:pPr>
        <w:autoSpaceDE w:val="0"/>
        <w:autoSpaceDN w:val="0"/>
        <w:adjustRightInd w:val="0"/>
        <w:spacing w:after="120"/>
        <w:jc w:val="center"/>
        <w:textAlignment w:val="center"/>
        <w:rPr>
          <w:rFonts w:ascii="Calibri" w:hAnsi="Calibri" w:cs="Calibri"/>
          <w:color w:val="003C64"/>
          <w:spacing w:val="-2"/>
          <w:sz w:val="24"/>
          <w:szCs w:val="24"/>
        </w:rPr>
      </w:pPr>
      <w:r w:rsidRPr="00B646E2">
        <w:rPr>
          <w:rFonts w:ascii="Calibri" w:hAnsi="Calibri" w:cs="Calibri"/>
          <w:color w:val="003C64"/>
          <w:spacing w:val="-2"/>
          <w:sz w:val="24"/>
          <w:szCs w:val="24"/>
        </w:rPr>
        <w:t>Professor Dr. Wilfried Rosendahl (Wissenschaftlicher Vorstand)</w:t>
      </w:r>
    </w:p>
    <w:p w14:paraId="7FA02A1A" w14:textId="77777777" w:rsidR="009E4420" w:rsidRPr="00200EA9" w:rsidRDefault="009E4420" w:rsidP="009E4420">
      <w:pPr>
        <w:autoSpaceDE w:val="0"/>
        <w:autoSpaceDN w:val="0"/>
        <w:adjustRightInd w:val="0"/>
        <w:spacing w:after="2400"/>
        <w:jc w:val="center"/>
        <w:textAlignment w:val="center"/>
        <w:rPr>
          <w:rFonts w:ascii="Calibri" w:hAnsi="Calibri" w:cs="Calibri"/>
          <w:color w:val="003C64"/>
          <w:spacing w:val="-2"/>
          <w:sz w:val="24"/>
          <w:szCs w:val="24"/>
        </w:rPr>
      </w:pPr>
      <w:r w:rsidRPr="00B646E2">
        <w:rPr>
          <w:rFonts w:ascii="Calibri" w:hAnsi="Calibri" w:cs="Calibri"/>
          <w:color w:val="003C64"/>
          <w:spacing w:val="-2"/>
          <w:sz w:val="24"/>
          <w:szCs w:val="24"/>
        </w:rPr>
        <w:t>Sven Wiegand (Kaufmännischer Geschäftsführer)</w:t>
      </w:r>
    </w:p>
    <w:p w14:paraId="3E7C209B" w14:textId="77777777" w:rsidR="009E4420" w:rsidRPr="00200EA9" w:rsidRDefault="009E4420" w:rsidP="009E4420">
      <w:pPr>
        <w:jc w:val="center"/>
        <w:rPr>
          <w:rFonts w:ascii="Calibri" w:hAnsi="Calibri" w:cs="Calibri"/>
          <w:color w:val="003C64"/>
          <w:spacing w:val="-2"/>
          <w:sz w:val="24"/>
          <w:szCs w:val="24"/>
        </w:rPr>
      </w:pPr>
      <w:r w:rsidRPr="00200EA9">
        <w:rPr>
          <w:rFonts w:ascii="Calibri" w:hAnsi="Calibri" w:cs="Calibri"/>
          <w:noProof/>
          <w:color w:val="003C64"/>
          <w:spacing w:val="-2"/>
          <w:sz w:val="24"/>
          <w:szCs w:val="24"/>
          <w:lang w:val="en-US"/>
        </w:rPr>
        <w:drawing>
          <wp:inline distT="0" distB="0" distL="0" distR="0" wp14:anchorId="1EAEE968" wp14:editId="373D0FC0">
            <wp:extent cx="1543050" cy="154305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Ceza - Logo.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543050" cy="1543050"/>
                    </a:xfrm>
                    <a:prstGeom prst="rect">
                      <a:avLst/>
                    </a:prstGeom>
                  </pic:spPr>
                </pic:pic>
              </a:graphicData>
            </a:graphic>
          </wp:inline>
        </w:drawing>
      </w:r>
    </w:p>
    <w:p w14:paraId="63973A5B" w14:textId="77777777" w:rsidR="009E4420" w:rsidRPr="00200EA9" w:rsidRDefault="009E4420" w:rsidP="009E4420">
      <w:pPr>
        <w:autoSpaceDE w:val="0"/>
        <w:autoSpaceDN w:val="0"/>
        <w:adjustRightInd w:val="0"/>
        <w:jc w:val="center"/>
        <w:textAlignment w:val="center"/>
        <w:rPr>
          <w:rFonts w:ascii="Calibri" w:hAnsi="Calibri" w:cs="Calibri"/>
          <w:b/>
          <w:bCs/>
          <w:color w:val="003C64"/>
          <w:spacing w:val="-2"/>
          <w:sz w:val="24"/>
          <w:szCs w:val="24"/>
        </w:rPr>
      </w:pPr>
      <w:r w:rsidRPr="00200EA9">
        <w:rPr>
          <w:rFonts w:ascii="Calibri" w:hAnsi="Calibri" w:cs="Calibri"/>
          <w:b/>
          <w:bCs/>
          <w:color w:val="003C64"/>
          <w:spacing w:val="-2"/>
          <w:sz w:val="24"/>
          <w:szCs w:val="24"/>
        </w:rPr>
        <w:t>Curt-Engelhorn-Zentrum Archäometrie gGmbH</w:t>
      </w:r>
    </w:p>
    <w:p w14:paraId="3BA6A8AC" w14:textId="77777777" w:rsidR="009E4420" w:rsidRPr="00200EA9" w:rsidRDefault="009E4420" w:rsidP="009E4420">
      <w:pPr>
        <w:autoSpaceDE w:val="0"/>
        <w:autoSpaceDN w:val="0"/>
        <w:adjustRightInd w:val="0"/>
        <w:jc w:val="center"/>
        <w:textAlignment w:val="center"/>
        <w:rPr>
          <w:rFonts w:ascii="Calibri" w:hAnsi="Calibri" w:cs="Calibri"/>
          <w:color w:val="003C64"/>
          <w:spacing w:val="-2"/>
          <w:sz w:val="24"/>
          <w:szCs w:val="24"/>
        </w:rPr>
      </w:pPr>
      <w:r w:rsidRPr="00200EA9">
        <w:rPr>
          <w:rFonts w:ascii="Calibri" w:hAnsi="Calibri" w:cs="Calibri"/>
          <w:color w:val="003C64"/>
          <w:spacing w:val="-2"/>
          <w:sz w:val="24"/>
          <w:szCs w:val="24"/>
        </w:rPr>
        <w:t>D6, 3 | 68159 Mannheim</w:t>
      </w:r>
    </w:p>
    <w:p w14:paraId="03A1B2BE" w14:textId="77777777" w:rsidR="009E4420" w:rsidRPr="00200EA9" w:rsidRDefault="009E4420" w:rsidP="009E4420">
      <w:pPr>
        <w:autoSpaceDE w:val="0"/>
        <w:autoSpaceDN w:val="0"/>
        <w:adjustRightInd w:val="0"/>
        <w:jc w:val="center"/>
        <w:textAlignment w:val="center"/>
        <w:rPr>
          <w:rFonts w:ascii="Calibri" w:hAnsi="Calibri" w:cs="Calibri"/>
          <w:b/>
          <w:bCs/>
          <w:color w:val="003C64"/>
          <w:spacing w:val="-2"/>
          <w:sz w:val="24"/>
          <w:szCs w:val="24"/>
        </w:rPr>
      </w:pPr>
    </w:p>
    <w:p w14:paraId="1E2F7BD9" w14:textId="77777777" w:rsidR="009E4420" w:rsidRPr="00200EA9" w:rsidRDefault="009E4420" w:rsidP="009E4420">
      <w:pPr>
        <w:jc w:val="center"/>
        <w:rPr>
          <w:color w:val="003C64"/>
        </w:rPr>
      </w:pPr>
      <w:r w:rsidRPr="00200EA9">
        <w:rPr>
          <w:rFonts w:ascii="Calibri" w:hAnsi="Calibri" w:cs="Calibri"/>
          <w:b/>
          <w:bCs/>
          <w:color w:val="003C64"/>
          <w:spacing w:val="-4"/>
          <w:sz w:val="40"/>
          <w:szCs w:val="40"/>
        </w:rPr>
        <w:t>www.ceza.de</w:t>
      </w:r>
    </w:p>
    <w:sectPr w:rsidR="009E4420" w:rsidRPr="00200EA9" w:rsidSect="00310846">
      <w:headerReference w:type="default" r:id="rId24"/>
      <w:footerReference w:type="default" r:id="rId25"/>
      <w:pgSz w:w="11906" w:h="16838"/>
      <w:pgMar w:top="3055" w:right="1274" w:bottom="1134" w:left="1417" w:header="708" w:footer="170"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B626" w14:textId="77777777" w:rsidR="00752408" w:rsidRDefault="00752408" w:rsidP="00C86C4B">
      <w:r>
        <w:separator/>
      </w:r>
    </w:p>
  </w:endnote>
  <w:endnote w:type="continuationSeparator" w:id="0">
    <w:p w14:paraId="0A108A27" w14:textId="77777777" w:rsidR="00752408" w:rsidRDefault="00752408" w:rsidP="00C86C4B">
      <w:r>
        <w:continuationSeparator/>
      </w:r>
    </w:p>
  </w:endnote>
  <w:endnote w:type="continuationNotice" w:id="1">
    <w:p w14:paraId="454B3A23" w14:textId="77777777" w:rsidR="00752408" w:rsidRDefault="007524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Pro-Regular">
    <w:altName w:val="Calibri"/>
    <w:panose1 w:val="020B0604020202020204"/>
    <w:charset w:val="00"/>
    <w:family w:val="auto"/>
    <w:notTrueType/>
    <w:pitch w:val="default"/>
    <w:sig w:usb0="00000003" w:usb1="00000000" w:usb2="00000000" w:usb3="00000000" w:csb0="00000001" w:csb1="00000000"/>
  </w:font>
  <w:font w:name="MetaPro-Normal">
    <w:panose1 w:val="020B0604020202020204"/>
    <w:charset w:val="00"/>
    <w:family w:val="modern"/>
    <w:notTrueType/>
    <w:pitch w:val="variable"/>
    <w:sig w:usb0="800002AF" w:usb1="4000206B"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8ECF" w14:textId="3CAF2ABB" w:rsidR="00791451" w:rsidRPr="008E0512" w:rsidRDefault="008E0512" w:rsidP="008E0512">
    <w:pPr>
      <w:tabs>
        <w:tab w:val="left" w:pos="4153"/>
        <w:tab w:val="right" w:pos="9214"/>
      </w:tabs>
      <w:autoSpaceDE w:val="0"/>
      <w:autoSpaceDN w:val="0"/>
      <w:adjustRightInd w:val="0"/>
      <w:spacing w:line="288" w:lineRule="auto"/>
      <w:ind w:right="-325"/>
      <w:jc w:val="right"/>
      <w:textAlignment w:val="center"/>
      <w:rPr>
        <w:b/>
        <w:bCs/>
        <w:color w:val="002060"/>
        <w:sz w:val="20"/>
        <w:szCs w:val="20"/>
      </w:rPr>
    </w:pPr>
    <w:r w:rsidRPr="008E0512">
      <w:rPr>
        <w:b/>
        <w:bCs/>
        <w:color w:val="002060"/>
        <w:sz w:val="20"/>
        <w:szCs w:val="20"/>
      </w:rPr>
      <w:t xml:space="preserve">Seite </w:t>
    </w:r>
    <w:r w:rsidRPr="008E0512">
      <w:rPr>
        <w:b/>
        <w:bCs/>
        <w:color w:val="002060"/>
        <w:sz w:val="20"/>
        <w:szCs w:val="20"/>
      </w:rPr>
      <w:fldChar w:fldCharType="begin"/>
    </w:r>
    <w:r w:rsidRPr="008E0512">
      <w:rPr>
        <w:b/>
        <w:bCs/>
        <w:color w:val="002060"/>
        <w:sz w:val="20"/>
        <w:szCs w:val="20"/>
      </w:rPr>
      <w:instrText>PAGE  \* Arabic  \* MERGEFORMAT</w:instrText>
    </w:r>
    <w:r w:rsidRPr="008E0512">
      <w:rPr>
        <w:b/>
        <w:bCs/>
        <w:color w:val="002060"/>
        <w:sz w:val="20"/>
        <w:szCs w:val="20"/>
      </w:rPr>
      <w:fldChar w:fldCharType="separate"/>
    </w:r>
    <w:r w:rsidR="00842945">
      <w:rPr>
        <w:b/>
        <w:bCs/>
        <w:noProof/>
        <w:color w:val="002060"/>
        <w:sz w:val="20"/>
        <w:szCs w:val="20"/>
      </w:rPr>
      <w:t>6</w:t>
    </w:r>
    <w:r w:rsidRPr="008E0512">
      <w:rPr>
        <w:b/>
        <w:bCs/>
        <w:color w:val="002060"/>
        <w:sz w:val="20"/>
        <w:szCs w:val="20"/>
      </w:rPr>
      <w:fldChar w:fldCharType="end"/>
    </w:r>
    <w:r w:rsidRPr="008E0512">
      <w:rPr>
        <w:b/>
        <w:bCs/>
        <w:color w:val="002060"/>
        <w:sz w:val="20"/>
        <w:szCs w:val="20"/>
      </w:rPr>
      <w:t xml:space="preserve"> von </w:t>
    </w:r>
    <w:r w:rsidRPr="008E0512">
      <w:rPr>
        <w:b/>
        <w:bCs/>
        <w:color w:val="002060"/>
        <w:sz w:val="20"/>
        <w:szCs w:val="20"/>
      </w:rPr>
      <w:fldChar w:fldCharType="begin"/>
    </w:r>
    <w:r w:rsidRPr="008E0512">
      <w:rPr>
        <w:b/>
        <w:bCs/>
        <w:color w:val="002060"/>
        <w:sz w:val="20"/>
        <w:szCs w:val="20"/>
      </w:rPr>
      <w:instrText>NUMPAGES  \* Arabic  \* MERGEFORMAT</w:instrText>
    </w:r>
    <w:r w:rsidRPr="008E0512">
      <w:rPr>
        <w:b/>
        <w:bCs/>
        <w:color w:val="002060"/>
        <w:sz w:val="20"/>
        <w:szCs w:val="20"/>
      </w:rPr>
      <w:fldChar w:fldCharType="separate"/>
    </w:r>
    <w:r w:rsidR="00842945">
      <w:rPr>
        <w:b/>
        <w:bCs/>
        <w:noProof/>
        <w:color w:val="002060"/>
        <w:sz w:val="20"/>
        <w:szCs w:val="20"/>
      </w:rPr>
      <w:t>7</w:t>
    </w:r>
    <w:r w:rsidRPr="008E0512">
      <w:rPr>
        <w:b/>
        <w:bCs/>
        <w:color w:val="00206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15A" w14:textId="08D204CA" w:rsidR="00784F1D" w:rsidRPr="00B646E2" w:rsidRDefault="00000000" w:rsidP="00C62BC7">
    <w:pPr>
      <w:tabs>
        <w:tab w:val="right" w:pos="9214"/>
      </w:tabs>
      <w:autoSpaceDE w:val="0"/>
      <w:autoSpaceDN w:val="0"/>
      <w:adjustRightInd w:val="0"/>
      <w:spacing w:line="288" w:lineRule="auto"/>
      <w:ind w:right="-325"/>
      <w:textAlignment w:val="center"/>
      <w:rPr>
        <w:b/>
        <w:bCs/>
        <w:sz w:val="20"/>
        <w:szCs w:val="20"/>
      </w:rPr>
    </w:pPr>
    <w:sdt>
      <w:sdtPr>
        <w:rPr>
          <w:b/>
          <w:bCs/>
          <w:color w:val="003C64"/>
          <w:sz w:val="20"/>
          <w:szCs w:val="20"/>
        </w:rPr>
        <w:id w:val="1941574543"/>
        <w:docPartObj>
          <w:docPartGallery w:val="Page Numbers (Bottom of Page)"/>
          <w:docPartUnique/>
        </w:docPartObj>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481CD" w14:textId="77777777" w:rsidR="00752408" w:rsidRDefault="00752408" w:rsidP="00C86C4B">
      <w:r>
        <w:separator/>
      </w:r>
    </w:p>
  </w:footnote>
  <w:footnote w:type="continuationSeparator" w:id="0">
    <w:p w14:paraId="53674F72" w14:textId="77777777" w:rsidR="00752408" w:rsidRDefault="00752408" w:rsidP="00C86C4B">
      <w:r>
        <w:continuationSeparator/>
      </w:r>
    </w:p>
  </w:footnote>
  <w:footnote w:type="continuationNotice" w:id="1">
    <w:p w14:paraId="1864CED9" w14:textId="77777777" w:rsidR="00752408" w:rsidRDefault="007524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7104" w14:textId="45316315" w:rsidR="00C86C4B" w:rsidRDefault="00473779">
    <w:pPr>
      <w:pStyle w:val="Header"/>
    </w:pPr>
    <w:r>
      <w:rPr>
        <w:noProof/>
        <w:lang w:val="en-US"/>
      </w:rPr>
      <w:drawing>
        <wp:anchor distT="0" distB="0" distL="114300" distR="114300" simplePos="0" relativeHeight="251692033" behindDoc="1" locked="0" layoutInCell="1" allowOverlap="1" wp14:anchorId="12B2EB9B" wp14:editId="7266DC5A">
          <wp:simplePos x="0" y="0"/>
          <wp:positionH relativeFrom="page">
            <wp:align>right</wp:align>
          </wp:positionH>
          <wp:positionV relativeFrom="paragraph">
            <wp:posOffset>-447202</wp:posOffset>
          </wp:positionV>
          <wp:extent cx="7560367" cy="2484120"/>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telseite.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60367" cy="24841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552A" w14:textId="16197052" w:rsidR="000357AE" w:rsidRDefault="006D7D53">
    <w:pPr>
      <w:pStyle w:val="Header"/>
    </w:pPr>
    <w:r>
      <w:rPr>
        <w:noProof/>
        <w:lang w:val="en-US"/>
      </w:rPr>
      <w:drawing>
        <wp:anchor distT="0" distB="0" distL="114300" distR="114300" simplePos="0" relativeHeight="251662337" behindDoc="1" locked="0" layoutInCell="1" allowOverlap="1" wp14:anchorId="68F6ADDD" wp14:editId="49E173A9">
          <wp:simplePos x="0" y="0"/>
          <wp:positionH relativeFrom="margin">
            <wp:align>center</wp:align>
          </wp:positionH>
          <wp:positionV relativeFrom="paragraph">
            <wp:posOffset>-427813</wp:posOffset>
          </wp:positionV>
          <wp:extent cx="7560367" cy="2484120"/>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itelseite.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60367" cy="248412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6AC8" w14:textId="77777777" w:rsidR="00DF2E93" w:rsidRDefault="00DF2E93">
    <w:pPr>
      <w:pStyle w:val="Header"/>
    </w:pPr>
    <w:r>
      <w:rPr>
        <w:noProof/>
        <w:lang w:val="en-US"/>
      </w:rPr>
      <w:drawing>
        <wp:anchor distT="0" distB="0" distL="114300" distR="114300" simplePos="0" relativeHeight="251704321" behindDoc="1" locked="0" layoutInCell="1" allowOverlap="1" wp14:anchorId="3E4D7259" wp14:editId="3C28863E">
          <wp:simplePos x="0" y="0"/>
          <wp:positionH relativeFrom="column">
            <wp:posOffset>-910428</wp:posOffset>
          </wp:positionH>
          <wp:positionV relativeFrom="paragraph">
            <wp:posOffset>-449580</wp:posOffset>
          </wp:positionV>
          <wp:extent cx="7673340" cy="1893570"/>
          <wp:effectExtent l="0" t="0" r="381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33F15B17" w14:textId="77777777" w:rsidR="00DF2E93" w:rsidRDefault="00DF2E93">
    <w:pPr>
      <w:pStyle w:val="Header"/>
    </w:pPr>
    <w:r>
      <w:rPr>
        <w:noProof/>
        <w:lang w:val="en-US"/>
      </w:rPr>
      <mc:AlternateContent>
        <mc:Choice Requires="wps">
          <w:drawing>
            <wp:anchor distT="45720" distB="45720" distL="114300" distR="114300" simplePos="0" relativeHeight="251705345" behindDoc="0" locked="0" layoutInCell="1" allowOverlap="1" wp14:anchorId="79B2BE0E" wp14:editId="59320E81">
              <wp:simplePos x="0" y="0"/>
              <wp:positionH relativeFrom="page">
                <wp:posOffset>810260</wp:posOffset>
              </wp:positionH>
              <wp:positionV relativeFrom="page">
                <wp:posOffset>903605</wp:posOffset>
              </wp:positionV>
              <wp:extent cx="4183200" cy="633600"/>
              <wp:effectExtent l="0" t="0" r="8255" b="0"/>
              <wp:wrapSquare wrapText="bothSides"/>
              <wp:docPr id="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200" cy="633600"/>
                      </a:xfrm>
                      <a:prstGeom prst="rect">
                        <a:avLst/>
                      </a:prstGeom>
                      <a:solidFill>
                        <a:srgbClr val="FFFFFF"/>
                      </a:solidFill>
                      <a:ln w="9525">
                        <a:noFill/>
                        <a:miter lim="800000"/>
                        <a:headEnd/>
                        <a:tailEnd/>
                      </a:ln>
                    </wps:spPr>
                    <wps:txbx>
                      <w:txbxContent>
                        <w:p w14:paraId="571149CF" w14:textId="77777777" w:rsidR="00DF2E93" w:rsidRPr="00200EA9" w:rsidRDefault="00DF2E93" w:rsidP="00055157">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Vorgehensweise</w:t>
                          </w:r>
                        </w:p>
                        <w:p w14:paraId="4D4973EC" w14:textId="77777777" w:rsidR="00DF2E93" w:rsidRPr="00200EA9" w:rsidRDefault="00DF2E93" w:rsidP="00055157">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B2BE0E" id="_x0000_t202" coordsize="21600,21600" o:spt="202" path="m,l,21600r21600,l21600,xe">
              <v:stroke joinstyle="miter"/>
              <v:path gradientshapeok="t" o:connecttype="rect"/>
            </v:shapetype>
            <v:shape id="_x0000_s1027" type="#_x0000_t202" style="position:absolute;margin-left:63.8pt;margin-top:71.15pt;width:329.4pt;height:49.9pt;z-index:25170534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" stroked="f">
              <v:textbox>
                <w:txbxContent>
                  <w:p w14:paraId="571149CF" w14:textId="77777777" w:rsidR="00DF2E93" w:rsidRPr="00200EA9" w:rsidRDefault="00DF2E93" w:rsidP="00055157">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Vorgehensweise</w:t>
                    </w:r>
                  </w:p>
                  <w:p w14:paraId="4D4973EC" w14:textId="77777777" w:rsidR="00DF2E93" w:rsidRPr="00200EA9" w:rsidRDefault="00DF2E93" w:rsidP="00055157">
                    <w:pPr>
                      <w:rPr>
                        <w:color w:val="003C64"/>
                      </w:rPr>
                    </w:pPr>
                  </w:p>
                </w:txbxContent>
              </v:textbox>
              <w10:wrap type="square"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0DF8" w14:textId="77777777" w:rsidR="00DF2E93" w:rsidRDefault="00DF2E93">
    <w:pPr>
      <w:pStyle w:val="Header"/>
    </w:pPr>
    <w:r>
      <w:rPr>
        <w:noProof/>
        <w:lang w:val="en-US"/>
      </w:rPr>
      <w:drawing>
        <wp:anchor distT="0" distB="0" distL="114300" distR="114300" simplePos="0" relativeHeight="251702273" behindDoc="1" locked="0" layoutInCell="1" allowOverlap="1" wp14:anchorId="70634899" wp14:editId="2BE4F857">
          <wp:simplePos x="0" y="0"/>
          <wp:positionH relativeFrom="page">
            <wp:posOffset>0</wp:posOffset>
          </wp:positionH>
          <wp:positionV relativeFrom="paragraph">
            <wp:posOffset>-450215</wp:posOffset>
          </wp:positionV>
          <wp:extent cx="7673340" cy="1893570"/>
          <wp:effectExtent l="0" t="0" r="381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1ECFABED" w14:textId="77777777" w:rsidR="00DF2E93" w:rsidRDefault="00DF2E93">
    <w:pPr>
      <w:pStyle w:val="Header"/>
    </w:pPr>
    <w:r>
      <w:rPr>
        <w:noProof/>
        <w:lang w:val="en-US"/>
      </w:rPr>
      <mc:AlternateContent>
        <mc:Choice Requires="wps">
          <w:drawing>
            <wp:anchor distT="45720" distB="45720" distL="114300" distR="114300" simplePos="0" relativeHeight="251703297" behindDoc="0" locked="0" layoutInCell="1" allowOverlap="1" wp14:anchorId="0A17E4AB" wp14:editId="51AC3D66">
              <wp:simplePos x="0" y="0"/>
              <wp:positionH relativeFrom="page">
                <wp:posOffset>804545</wp:posOffset>
              </wp:positionH>
              <wp:positionV relativeFrom="page">
                <wp:posOffset>900321</wp:posOffset>
              </wp:positionV>
              <wp:extent cx="4182745" cy="633095"/>
              <wp:effectExtent l="0" t="0" r="8255" b="0"/>
              <wp:wrapSquare wrapText="bothSides"/>
              <wp:docPr id="16" name="Textfeld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2745" cy="633095"/>
                      </a:xfrm>
                      <a:prstGeom prst="rect">
                        <a:avLst/>
                      </a:prstGeom>
                      <a:solidFill>
                        <a:srgbClr val="FFFFFF"/>
                      </a:solidFill>
                      <a:ln w="9525">
                        <a:noFill/>
                        <a:miter lim="800000"/>
                        <a:headEnd/>
                        <a:tailEnd/>
                      </a:ln>
                    </wps:spPr>
                    <wps:txbx>
                      <w:txbxContent>
                        <w:p w14:paraId="15F109E4" w14:textId="77777777" w:rsidR="00DF2E93" w:rsidRPr="00200EA9" w:rsidRDefault="00DF2E93"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Vorgehensweise</w:t>
                          </w:r>
                        </w:p>
                        <w:p w14:paraId="5B152B8B" w14:textId="77777777" w:rsidR="00DF2E93" w:rsidRPr="00200EA9" w:rsidRDefault="00DF2E93" w:rsidP="0035423E">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17E4AB" id="_x0000_t202" coordsize="21600,21600" o:spt="202" path="m,l,21600r21600,l21600,xe">
              <v:stroke joinstyle="miter"/>
              <v:path gradientshapeok="t" o:connecttype="rect"/>
            </v:shapetype>
            <v:shape id="Textfeld 16" o:spid="_x0000_s1028" type="#_x0000_t202" style="position:absolute;margin-left:63.35pt;margin-top:70.9pt;width:329.35pt;height:49.85pt;z-index:251703297;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" stroked="f">
              <v:textbox>
                <w:txbxContent>
                  <w:p w14:paraId="15F109E4" w14:textId="77777777" w:rsidR="00DF2E93" w:rsidRPr="00200EA9" w:rsidRDefault="00DF2E93"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Vorgehensweise</w:t>
                    </w:r>
                  </w:p>
                  <w:p w14:paraId="5B152B8B" w14:textId="77777777" w:rsidR="00DF2E93" w:rsidRPr="00200EA9" w:rsidRDefault="00DF2E93" w:rsidP="0035423E">
                    <w:pPr>
                      <w:rPr>
                        <w:color w:val="003C64"/>
                      </w:rPr>
                    </w:pPr>
                  </w:p>
                </w:txbxContent>
              </v:textbox>
              <w10:wrap type="square"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A2C0" w14:textId="77777777" w:rsidR="00AA389E" w:rsidRDefault="00AA389E">
    <w:pPr>
      <w:pStyle w:val="Header"/>
    </w:pPr>
    <w:r>
      <w:rPr>
        <w:noProof/>
        <w:lang w:val="en-US"/>
      </w:rPr>
      <w:drawing>
        <wp:anchor distT="0" distB="0" distL="114300" distR="114300" simplePos="0" relativeHeight="251696129" behindDoc="1" locked="0" layoutInCell="1" allowOverlap="1" wp14:anchorId="640B0219" wp14:editId="155C5C11">
          <wp:simplePos x="0" y="0"/>
          <wp:positionH relativeFrom="column">
            <wp:posOffset>-910428</wp:posOffset>
          </wp:positionH>
          <wp:positionV relativeFrom="paragraph">
            <wp:posOffset>-449580</wp:posOffset>
          </wp:positionV>
          <wp:extent cx="7673340" cy="1893570"/>
          <wp:effectExtent l="0" t="0" r="3810" b="0"/>
          <wp:wrapNone/>
          <wp:docPr id="32"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62AB5C84" w14:textId="77777777" w:rsidR="00AA389E" w:rsidRDefault="00AA389E">
    <w:pPr>
      <w:pStyle w:val="Header"/>
    </w:pPr>
    <w:r>
      <w:rPr>
        <w:noProof/>
        <w:lang w:val="en-US"/>
      </w:rPr>
      <mc:AlternateContent>
        <mc:Choice Requires="wps">
          <w:drawing>
            <wp:anchor distT="45720" distB="45720" distL="114300" distR="114300" simplePos="0" relativeHeight="251697153" behindDoc="0" locked="0" layoutInCell="1" allowOverlap="1" wp14:anchorId="1344A9A2" wp14:editId="4C2C5AD5">
              <wp:simplePos x="0" y="0"/>
              <wp:positionH relativeFrom="page">
                <wp:posOffset>810260</wp:posOffset>
              </wp:positionH>
              <wp:positionV relativeFrom="page">
                <wp:posOffset>903605</wp:posOffset>
              </wp:positionV>
              <wp:extent cx="4183200" cy="633600"/>
              <wp:effectExtent l="0" t="0" r="8255" b="0"/>
              <wp:wrapSquare wrapText="bothSides"/>
              <wp:docPr id="1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200" cy="633600"/>
                      </a:xfrm>
                      <a:prstGeom prst="rect">
                        <a:avLst/>
                      </a:prstGeom>
                      <a:solidFill>
                        <a:srgbClr val="FFFFFF"/>
                      </a:solidFill>
                      <a:ln w="9525">
                        <a:noFill/>
                        <a:miter lim="800000"/>
                        <a:headEnd/>
                        <a:tailEnd/>
                      </a:ln>
                    </wps:spPr>
                    <wps:txbx>
                      <w:txbxContent>
                        <w:p w14:paraId="159B62CD" w14:textId="77777777" w:rsidR="00AA389E" w:rsidRPr="00200EA9" w:rsidRDefault="00AA389E" w:rsidP="00055157">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Ergebnis</w:t>
                          </w:r>
                        </w:p>
                        <w:p w14:paraId="052A008F" w14:textId="77777777" w:rsidR="00AA389E" w:rsidRPr="00200EA9" w:rsidRDefault="00AA389E" w:rsidP="00055157">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4A9A2" id="_x0000_t202" coordsize="21600,21600" o:spt="202" path="m,l,21600r21600,l21600,xe">
              <v:stroke joinstyle="miter"/>
              <v:path gradientshapeok="t" o:connecttype="rect"/>
            </v:shapetype>
            <v:shape id="_x0000_s1029" type="#_x0000_t202" style="position:absolute;margin-left:63.8pt;margin-top:71.15pt;width:329.4pt;height:49.9pt;z-index:251697153;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" stroked="f">
              <v:textbox>
                <w:txbxContent>
                  <w:p w14:paraId="159B62CD" w14:textId="77777777" w:rsidR="00AA389E" w:rsidRPr="00200EA9" w:rsidRDefault="00AA389E" w:rsidP="00055157">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Ergebnis</w:t>
                    </w:r>
                  </w:p>
                  <w:p w14:paraId="052A008F" w14:textId="77777777" w:rsidR="00AA389E" w:rsidRPr="00200EA9" w:rsidRDefault="00AA389E" w:rsidP="00055157">
                    <w:pPr>
                      <w:rPr>
                        <w:color w:val="003C64"/>
                      </w:rPr>
                    </w:pPr>
                  </w:p>
                </w:txbxContent>
              </v:textbox>
              <w10:wrap type="square"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01DA" w14:textId="77777777" w:rsidR="00AA389E" w:rsidRDefault="00AA389E">
    <w:pPr>
      <w:pStyle w:val="Header"/>
    </w:pPr>
    <w:r>
      <w:rPr>
        <w:noProof/>
        <w:lang w:val="en-US"/>
      </w:rPr>
      <w:drawing>
        <wp:anchor distT="0" distB="0" distL="114300" distR="114300" simplePos="0" relativeHeight="251694081" behindDoc="1" locked="0" layoutInCell="1" allowOverlap="1" wp14:anchorId="5CA572F2" wp14:editId="52379863">
          <wp:simplePos x="0" y="0"/>
          <wp:positionH relativeFrom="page">
            <wp:posOffset>0</wp:posOffset>
          </wp:positionH>
          <wp:positionV relativeFrom="paragraph">
            <wp:posOffset>-450215</wp:posOffset>
          </wp:positionV>
          <wp:extent cx="7673340" cy="1893570"/>
          <wp:effectExtent l="0" t="0" r="3810" b="0"/>
          <wp:wrapNone/>
          <wp:docPr id="33"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065004E1" w14:textId="77777777" w:rsidR="00AA389E" w:rsidRDefault="00AA389E">
    <w:pPr>
      <w:pStyle w:val="Header"/>
    </w:pPr>
    <w:r>
      <w:rPr>
        <w:noProof/>
        <w:lang w:val="en-US"/>
      </w:rPr>
      <mc:AlternateContent>
        <mc:Choice Requires="wps">
          <w:drawing>
            <wp:anchor distT="45720" distB="45720" distL="114300" distR="114300" simplePos="0" relativeHeight="251695105" behindDoc="0" locked="0" layoutInCell="1" allowOverlap="1" wp14:anchorId="39DDEC13" wp14:editId="11B67424">
              <wp:simplePos x="0" y="0"/>
              <wp:positionH relativeFrom="page">
                <wp:posOffset>804545</wp:posOffset>
              </wp:positionH>
              <wp:positionV relativeFrom="page">
                <wp:posOffset>900321</wp:posOffset>
              </wp:positionV>
              <wp:extent cx="4182745" cy="633095"/>
              <wp:effectExtent l="0" t="0" r="8255" b="0"/>
              <wp:wrapSquare wrapText="bothSides"/>
              <wp:docPr id="20" name="Textfeld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2745" cy="633095"/>
                      </a:xfrm>
                      <a:prstGeom prst="rect">
                        <a:avLst/>
                      </a:prstGeom>
                      <a:solidFill>
                        <a:srgbClr val="FFFFFF"/>
                      </a:solidFill>
                      <a:ln w="9525">
                        <a:noFill/>
                        <a:miter lim="800000"/>
                        <a:headEnd/>
                        <a:tailEnd/>
                      </a:ln>
                    </wps:spPr>
                    <wps:txbx>
                      <w:txbxContent>
                        <w:p w14:paraId="37641643" w14:textId="77777777" w:rsidR="00AA389E" w:rsidRPr="00200EA9" w:rsidRDefault="00AA389E"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Ergebnisse</w:t>
                          </w:r>
                        </w:p>
                        <w:p w14:paraId="15B6D78B" w14:textId="77777777" w:rsidR="00AA389E" w:rsidRPr="00200EA9" w:rsidRDefault="00AA389E" w:rsidP="0035423E">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DDEC13" id="_x0000_t202" coordsize="21600,21600" o:spt="202" path="m,l,21600r21600,l21600,xe">
              <v:stroke joinstyle="miter"/>
              <v:path gradientshapeok="t" o:connecttype="rect"/>
            </v:shapetype>
            <v:shape id="Textfeld 20" o:spid="_x0000_s1030" type="#_x0000_t202" style="position:absolute;margin-left:63.35pt;margin-top:70.9pt;width:329.35pt;height:49.85pt;z-index:25169510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" stroked="f">
              <v:textbox>
                <w:txbxContent>
                  <w:p w14:paraId="37641643" w14:textId="77777777" w:rsidR="00AA389E" w:rsidRPr="00200EA9" w:rsidRDefault="00AA389E"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Ergebnisse</w:t>
                    </w:r>
                  </w:p>
                  <w:p w14:paraId="15B6D78B" w14:textId="77777777" w:rsidR="00AA389E" w:rsidRPr="00200EA9" w:rsidRDefault="00AA389E" w:rsidP="0035423E">
                    <w:pPr>
                      <w:rPr>
                        <w:color w:val="003C64"/>
                      </w:rPr>
                    </w:pPr>
                  </w:p>
                </w:txbxContent>
              </v:textbox>
              <w10:wrap type="square"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0BB0" w14:textId="6E47FB0D" w:rsidR="009E4420" w:rsidRPr="009E4420" w:rsidRDefault="004C52DB" w:rsidP="009E4420">
    <w:pPr>
      <w:pStyle w:val="Header"/>
    </w:pPr>
    <w:r>
      <w:rPr>
        <w:noProof/>
        <w:lang w:val="en-US"/>
      </w:rPr>
      <w:drawing>
        <wp:anchor distT="0" distB="0" distL="114300" distR="114300" simplePos="0" relativeHeight="251678721" behindDoc="1" locked="0" layoutInCell="1" allowOverlap="1" wp14:anchorId="5B1D07C6" wp14:editId="6BCD1BEF">
          <wp:simplePos x="0" y="0"/>
          <wp:positionH relativeFrom="page">
            <wp:posOffset>0</wp:posOffset>
          </wp:positionH>
          <wp:positionV relativeFrom="paragraph">
            <wp:posOffset>-448148</wp:posOffset>
          </wp:positionV>
          <wp:extent cx="7673340" cy="1893570"/>
          <wp:effectExtent l="0" t="0" r="381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45720" distB="45720" distL="114300" distR="114300" simplePos="0" relativeHeight="251680769" behindDoc="0" locked="0" layoutInCell="1" allowOverlap="1" wp14:anchorId="27740F7C" wp14:editId="2709F6AC">
              <wp:simplePos x="0" y="0"/>
              <wp:positionH relativeFrom="page">
                <wp:posOffset>802640</wp:posOffset>
              </wp:positionH>
              <wp:positionV relativeFrom="page">
                <wp:posOffset>900430</wp:posOffset>
              </wp:positionV>
              <wp:extent cx="4183200" cy="633600"/>
              <wp:effectExtent l="0" t="0" r="8255" b="0"/>
              <wp:wrapSquare wrapText="bothSides"/>
              <wp:docPr id="10"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200" cy="633600"/>
                      </a:xfrm>
                      <a:prstGeom prst="rect">
                        <a:avLst/>
                      </a:prstGeom>
                      <a:solidFill>
                        <a:srgbClr val="FFFFFF"/>
                      </a:solidFill>
                      <a:ln w="9525">
                        <a:noFill/>
                        <a:miter lim="800000"/>
                        <a:headEnd/>
                        <a:tailEnd/>
                      </a:ln>
                    </wps:spPr>
                    <wps:txbx>
                      <w:txbxContent>
                        <w:p w14:paraId="0B392098" w14:textId="72E77DB8" w:rsidR="004C52DB" w:rsidRPr="00200EA9" w:rsidRDefault="006B4812" w:rsidP="004C52DB">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Erläuterungen</w:t>
                          </w:r>
                        </w:p>
                        <w:p w14:paraId="29A42BEE" w14:textId="77777777" w:rsidR="004C52DB" w:rsidRPr="00200EA9" w:rsidRDefault="004C52DB" w:rsidP="004C52DB">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40F7C" id="_x0000_t202" coordsize="21600,21600" o:spt="202" path="m,l,21600r21600,l21600,xe">
              <v:stroke joinstyle="miter"/>
              <v:path gradientshapeok="t" o:connecttype="rect"/>
            </v:shapetype>
            <v:shape id="Textfeld 10" o:spid="_x0000_s1031" type="#_x0000_t202" style="position:absolute;margin-left:63.2pt;margin-top:70.9pt;width:329.4pt;height:49.9pt;z-index:251680769;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" stroked="f">
              <v:textbox>
                <w:txbxContent>
                  <w:p w14:paraId="0B392098" w14:textId="72E77DB8" w:rsidR="004C52DB" w:rsidRPr="00200EA9" w:rsidRDefault="006B4812" w:rsidP="004C52DB">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Erläuterungen</w:t>
                    </w:r>
                  </w:p>
                  <w:p w14:paraId="29A42BEE" w14:textId="77777777" w:rsidR="004C52DB" w:rsidRPr="00200EA9" w:rsidRDefault="004C52DB" w:rsidP="004C52DB">
                    <w:pPr>
                      <w:rPr>
                        <w:color w:val="003C64"/>
                      </w:rPr>
                    </w:pPr>
                  </w:p>
                </w:txbxContent>
              </v:textbox>
              <w10:wrap type="square"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303F" w14:textId="77777777" w:rsidR="00060577" w:rsidRDefault="00060577">
    <w:pPr>
      <w:pStyle w:val="Header"/>
    </w:pPr>
    <w:r>
      <w:rPr>
        <w:noProof/>
        <w:lang w:val="en-US"/>
      </w:rPr>
      <w:drawing>
        <wp:anchor distT="0" distB="0" distL="114300" distR="114300" simplePos="0" relativeHeight="251682817" behindDoc="1" locked="0" layoutInCell="1" allowOverlap="1" wp14:anchorId="18F36EB3" wp14:editId="4DEA7FA6">
          <wp:simplePos x="0" y="0"/>
          <wp:positionH relativeFrom="page">
            <wp:posOffset>0</wp:posOffset>
          </wp:positionH>
          <wp:positionV relativeFrom="paragraph">
            <wp:posOffset>-450215</wp:posOffset>
          </wp:positionV>
          <wp:extent cx="7673340" cy="1893570"/>
          <wp:effectExtent l="0" t="0" r="381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p>
  <w:p w14:paraId="1F65A18D" w14:textId="77777777" w:rsidR="00060577" w:rsidRDefault="00060577">
    <w:pPr>
      <w:pStyle w:val="Header"/>
    </w:pPr>
    <w:r>
      <w:rPr>
        <w:noProof/>
        <w:lang w:val="en-US"/>
      </w:rPr>
      <mc:AlternateContent>
        <mc:Choice Requires="wps">
          <w:drawing>
            <wp:anchor distT="45720" distB="45720" distL="114300" distR="114300" simplePos="0" relativeHeight="251683841" behindDoc="0" locked="0" layoutInCell="1" allowOverlap="1" wp14:anchorId="382FED1B" wp14:editId="21A7EA92">
              <wp:simplePos x="0" y="0"/>
              <wp:positionH relativeFrom="page">
                <wp:posOffset>804545</wp:posOffset>
              </wp:positionH>
              <wp:positionV relativeFrom="page">
                <wp:posOffset>900321</wp:posOffset>
              </wp:positionV>
              <wp:extent cx="4182745" cy="633095"/>
              <wp:effectExtent l="0" t="0" r="8255" b="0"/>
              <wp:wrapSquare wrapText="bothSides"/>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2745" cy="633095"/>
                      </a:xfrm>
                      <a:prstGeom prst="rect">
                        <a:avLst/>
                      </a:prstGeom>
                      <a:solidFill>
                        <a:srgbClr val="FFFFFF"/>
                      </a:solidFill>
                      <a:ln w="9525">
                        <a:noFill/>
                        <a:miter lim="800000"/>
                        <a:headEnd/>
                        <a:tailEnd/>
                      </a:ln>
                    </wps:spPr>
                    <wps:txbx>
                      <w:txbxContent>
                        <w:p w14:paraId="6B0A484E" w14:textId="7204A3E3" w:rsidR="00060577" w:rsidRPr="00200EA9" w:rsidRDefault="00060577"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Ergänzungen</w:t>
                          </w:r>
                        </w:p>
                        <w:p w14:paraId="0484C74F" w14:textId="77777777" w:rsidR="00060577" w:rsidRPr="00200EA9" w:rsidRDefault="00060577" w:rsidP="0035423E">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2FED1B" id="_x0000_t202" coordsize="21600,21600" o:spt="202" path="m,l,21600r21600,l21600,xe">
              <v:stroke joinstyle="miter"/>
              <v:path gradientshapeok="t" o:connecttype="rect"/>
            </v:shapetype>
            <v:shape id="Textfeld 1" o:spid="_x0000_s1032" type="#_x0000_t202" style="position:absolute;margin-left:63.35pt;margin-top:70.9pt;width:329.35pt;height:49.85pt;z-index:25168384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" stroked="f">
              <v:textbox>
                <w:txbxContent>
                  <w:p w14:paraId="6B0A484E" w14:textId="7204A3E3" w:rsidR="00060577" w:rsidRPr="00200EA9" w:rsidRDefault="00060577" w:rsidP="0035423E">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Ergänzungen</w:t>
                    </w:r>
                  </w:p>
                  <w:p w14:paraId="0484C74F" w14:textId="77777777" w:rsidR="00060577" w:rsidRPr="00200EA9" w:rsidRDefault="00060577" w:rsidP="0035423E">
                    <w:pPr>
                      <w:rPr>
                        <w:color w:val="003C64"/>
                      </w:rPr>
                    </w:pPr>
                  </w:p>
                </w:txbxContent>
              </v:textbox>
              <w10:wrap type="square"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60D0" w14:textId="77777777" w:rsidR="006B4812" w:rsidRPr="009E4420" w:rsidRDefault="006B4812" w:rsidP="009E4420">
    <w:pPr>
      <w:pStyle w:val="Header"/>
    </w:pPr>
    <w:r>
      <w:rPr>
        <w:noProof/>
        <w:lang w:val="en-US"/>
      </w:rPr>
      <w:drawing>
        <wp:anchor distT="0" distB="0" distL="114300" distR="114300" simplePos="0" relativeHeight="251699201" behindDoc="1" locked="0" layoutInCell="1" allowOverlap="1" wp14:anchorId="2B8BDC09" wp14:editId="2F852242">
          <wp:simplePos x="0" y="0"/>
          <wp:positionH relativeFrom="page">
            <wp:posOffset>0</wp:posOffset>
          </wp:positionH>
          <wp:positionV relativeFrom="paragraph">
            <wp:posOffset>-448148</wp:posOffset>
          </wp:positionV>
          <wp:extent cx="7673340" cy="1893570"/>
          <wp:effectExtent l="0" t="0" r="381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en.jpg"/>
                  <pic:cNvPicPr/>
                </pic:nvPicPr>
                <pic:blipFill>
                  <a:blip r:embed="rId1">
                    <a:extLst>
                      <a:ext uri="{28A0092B-C50C-407E-A947-70E740481C1C}">
                        <a14:useLocalDpi xmlns:a14="http://schemas.microsoft.com/office/drawing/2010/main" val="0"/>
                      </a:ext>
                    </a:extLst>
                  </a:blip>
                  <a:stretch>
                    <a:fillRect/>
                  </a:stretch>
                </pic:blipFill>
                <pic:spPr>
                  <a:xfrm>
                    <a:off x="0" y="0"/>
                    <a:ext cx="7673340" cy="18935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45720" distB="45720" distL="114300" distR="114300" simplePos="0" relativeHeight="251700225" behindDoc="0" locked="0" layoutInCell="1" allowOverlap="1" wp14:anchorId="2180016A" wp14:editId="46C30544">
              <wp:simplePos x="0" y="0"/>
              <wp:positionH relativeFrom="page">
                <wp:posOffset>802640</wp:posOffset>
              </wp:positionH>
              <wp:positionV relativeFrom="page">
                <wp:posOffset>900430</wp:posOffset>
              </wp:positionV>
              <wp:extent cx="4183200" cy="633600"/>
              <wp:effectExtent l="0" t="0" r="8255" b="0"/>
              <wp:wrapSquare wrapText="bothSides"/>
              <wp:docPr id="12" name="Textfeld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200" cy="633600"/>
                      </a:xfrm>
                      <a:prstGeom prst="rect">
                        <a:avLst/>
                      </a:prstGeom>
                      <a:solidFill>
                        <a:srgbClr val="FFFFFF"/>
                      </a:solidFill>
                      <a:ln w="9525">
                        <a:noFill/>
                        <a:miter lim="800000"/>
                        <a:headEnd/>
                        <a:tailEnd/>
                      </a:ln>
                    </wps:spPr>
                    <wps:txbx>
                      <w:txbxContent>
                        <w:p w14:paraId="54EBAE7F" w14:textId="77777777" w:rsidR="006B4812" w:rsidRPr="00200EA9" w:rsidRDefault="006B4812" w:rsidP="004C52DB">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Ergänzungen</w:t>
                          </w:r>
                        </w:p>
                        <w:p w14:paraId="70920F5B" w14:textId="77777777" w:rsidR="006B4812" w:rsidRPr="00200EA9" w:rsidRDefault="006B4812" w:rsidP="004C52DB">
                          <w:pPr>
                            <w:rPr>
                              <w:color w:val="003C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80016A" id="_x0000_t202" coordsize="21600,21600" o:spt="202" path="m,l,21600r21600,l21600,xe">
              <v:stroke joinstyle="miter"/>
              <v:path gradientshapeok="t" o:connecttype="rect"/>
            </v:shapetype>
            <v:shape id="Textfeld 12" o:spid="_x0000_s1033" type="#_x0000_t202" style="position:absolute;margin-left:63.2pt;margin-top:70.9pt;width:329.4pt;height:49.9pt;z-index:25170022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" stroked="f">
              <v:textbox>
                <w:txbxContent>
                  <w:p w14:paraId="54EBAE7F" w14:textId="77777777" w:rsidR="006B4812" w:rsidRPr="00200EA9" w:rsidRDefault="006B4812" w:rsidP="004C52DB">
                    <w:pPr>
                      <w:autoSpaceDE w:val="0"/>
                      <w:autoSpaceDN w:val="0"/>
                      <w:adjustRightInd w:val="0"/>
                      <w:spacing w:line="288" w:lineRule="auto"/>
                      <w:textAlignment w:val="center"/>
                      <w:rPr>
                        <w:rFonts w:ascii="Calibri" w:hAnsi="Calibri" w:cs="Calibri"/>
                        <w:b/>
                        <w:bCs/>
                        <w:color w:val="003C64"/>
                        <w:sz w:val="60"/>
                        <w:szCs w:val="60"/>
                      </w:rPr>
                    </w:pPr>
                    <w:r>
                      <w:rPr>
                        <w:rFonts w:ascii="Calibri" w:hAnsi="Calibri" w:cs="Calibri"/>
                        <w:b/>
                        <w:bCs/>
                        <w:color w:val="003C64"/>
                        <w:sz w:val="60"/>
                        <w:szCs w:val="60"/>
                      </w:rPr>
                      <w:t>Ergänzungen</w:t>
                    </w:r>
                  </w:p>
                  <w:p w14:paraId="70920F5B" w14:textId="77777777" w:rsidR="006B4812" w:rsidRPr="00200EA9" w:rsidRDefault="006B4812" w:rsidP="004C52DB">
                    <w:pPr>
                      <w:rPr>
                        <w:color w:val="003C64"/>
                      </w:rPr>
                    </w:pPr>
                  </w:p>
                </w:txbxContent>
              </v:textbox>
              <w10:wrap type="square"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A55B" w14:textId="6546A6CB" w:rsidR="00784F1D" w:rsidRPr="009E4420" w:rsidRDefault="00784F1D" w:rsidP="009E44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37B"/>
    <w:rsid w:val="00012DF1"/>
    <w:rsid w:val="00016CB4"/>
    <w:rsid w:val="00026000"/>
    <w:rsid w:val="000357AE"/>
    <w:rsid w:val="00055157"/>
    <w:rsid w:val="00060577"/>
    <w:rsid w:val="00096281"/>
    <w:rsid w:val="000D6C99"/>
    <w:rsid w:val="000E0E5A"/>
    <w:rsid w:val="000F01BE"/>
    <w:rsid w:val="000F4E34"/>
    <w:rsid w:val="001049F0"/>
    <w:rsid w:val="00107832"/>
    <w:rsid w:val="00114F00"/>
    <w:rsid w:val="001175E1"/>
    <w:rsid w:val="001266BB"/>
    <w:rsid w:val="00140AF0"/>
    <w:rsid w:val="0017398C"/>
    <w:rsid w:val="0018584C"/>
    <w:rsid w:val="00195AFD"/>
    <w:rsid w:val="001B0070"/>
    <w:rsid w:val="001C3DCF"/>
    <w:rsid w:val="001E19C5"/>
    <w:rsid w:val="001F7266"/>
    <w:rsid w:val="00200EA9"/>
    <w:rsid w:val="00201F05"/>
    <w:rsid w:val="002026A6"/>
    <w:rsid w:val="00222FF8"/>
    <w:rsid w:val="0025742C"/>
    <w:rsid w:val="0027163E"/>
    <w:rsid w:val="00291EA2"/>
    <w:rsid w:val="002A43BC"/>
    <w:rsid w:val="002A67AB"/>
    <w:rsid w:val="002C0D1F"/>
    <w:rsid w:val="002F24BA"/>
    <w:rsid w:val="003009CC"/>
    <w:rsid w:val="00310846"/>
    <w:rsid w:val="003139C1"/>
    <w:rsid w:val="00337D62"/>
    <w:rsid w:val="00352091"/>
    <w:rsid w:val="0035423E"/>
    <w:rsid w:val="0035488F"/>
    <w:rsid w:val="0037316C"/>
    <w:rsid w:val="003801D6"/>
    <w:rsid w:val="003919A8"/>
    <w:rsid w:val="003A20D0"/>
    <w:rsid w:val="003B7ACB"/>
    <w:rsid w:val="003C7319"/>
    <w:rsid w:val="003D0FC9"/>
    <w:rsid w:val="003F4171"/>
    <w:rsid w:val="00421209"/>
    <w:rsid w:val="004518D2"/>
    <w:rsid w:val="00466A0C"/>
    <w:rsid w:val="00472B38"/>
    <w:rsid w:val="00473779"/>
    <w:rsid w:val="00480273"/>
    <w:rsid w:val="004A21EC"/>
    <w:rsid w:val="004A4B67"/>
    <w:rsid w:val="004C0EAE"/>
    <w:rsid w:val="004C52DB"/>
    <w:rsid w:val="004C7B94"/>
    <w:rsid w:val="004D7753"/>
    <w:rsid w:val="004E2206"/>
    <w:rsid w:val="004F65F6"/>
    <w:rsid w:val="0050259E"/>
    <w:rsid w:val="005072F5"/>
    <w:rsid w:val="00541915"/>
    <w:rsid w:val="0054196A"/>
    <w:rsid w:val="00542325"/>
    <w:rsid w:val="00546639"/>
    <w:rsid w:val="00553C3C"/>
    <w:rsid w:val="00574AA6"/>
    <w:rsid w:val="00574E27"/>
    <w:rsid w:val="00586979"/>
    <w:rsid w:val="005A6CCC"/>
    <w:rsid w:val="005D5455"/>
    <w:rsid w:val="00604559"/>
    <w:rsid w:val="00616929"/>
    <w:rsid w:val="0062137B"/>
    <w:rsid w:val="00625282"/>
    <w:rsid w:val="006606E7"/>
    <w:rsid w:val="00691FF6"/>
    <w:rsid w:val="0069451A"/>
    <w:rsid w:val="006A4089"/>
    <w:rsid w:val="006B4812"/>
    <w:rsid w:val="006D388E"/>
    <w:rsid w:val="006D7D53"/>
    <w:rsid w:val="007066CB"/>
    <w:rsid w:val="00712A2F"/>
    <w:rsid w:val="007212F3"/>
    <w:rsid w:val="007377C7"/>
    <w:rsid w:val="00752408"/>
    <w:rsid w:val="00760892"/>
    <w:rsid w:val="00763978"/>
    <w:rsid w:val="00773888"/>
    <w:rsid w:val="00782167"/>
    <w:rsid w:val="00784F1D"/>
    <w:rsid w:val="00791451"/>
    <w:rsid w:val="00791F45"/>
    <w:rsid w:val="007C0FF9"/>
    <w:rsid w:val="0080036E"/>
    <w:rsid w:val="00803904"/>
    <w:rsid w:val="008243B6"/>
    <w:rsid w:val="00834187"/>
    <w:rsid w:val="00842945"/>
    <w:rsid w:val="00842E06"/>
    <w:rsid w:val="00843F42"/>
    <w:rsid w:val="008440F1"/>
    <w:rsid w:val="00852618"/>
    <w:rsid w:val="00862F31"/>
    <w:rsid w:val="00882978"/>
    <w:rsid w:val="008A2384"/>
    <w:rsid w:val="008B350A"/>
    <w:rsid w:val="008E0512"/>
    <w:rsid w:val="008F0C79"/>
    <w:rsid w:val="008F6A51"/>
    <w:rsid w:val="00906B6D"/>
    <w:rsid w:val="00942234"/>
    <w:rsid w:val="00951079"/>
    <w:rsid w:val="0096122F"/>
    <w:rsid w:val="0096582D"/>
    <w:rsid w:val="0097713F"/>
    <w:rsid w:val="009956C2"/>
    <w:rsid w:val="009B75DA"/>
    <w:rsid w:val="009C215B"/>
    <w:rsid w:val="009D010B"/>
    <w:rsid w:val="009E4420"/>
    <w:rsid w:val="009E5B6D"/>
    <w:rsid w:val="009F1EAD"/>
    <w:rsid w:val="00A04457"/>
    <w:rsid w:val="00A10DF6"/>
    <w:rsid w:val="00A144B1"/>
    <w:rsid w:val="00A87B72"/>
    <w:rsid w:val="00AA095E"/>
    <w:rsid w:val="00AA389E"/>
    <w:rsid w:val="00AE795D"/>
    <w:rsid w:val="00B11497"/>
    <w:rsid w:val="00B26E3E"/>
    <w:rsid w:val="00B27F29"/>
    <w:rsid w:val="00B632AD"/>
    <w:rsid w:val="00B646E2"/>
    <w:rsid w:val="00B82D09"/>
    <w:rsid w:val="00BB2741"/>
    <w:rsid w:val="00BB54FD"/>
    <w:rsid w:val="00BD28F2"/>
    <w:rsid w:val="00BD532F"/>
    <w:rsid w:val="00BD7079"/>
    <w:rsid w:val="00BE6797"/>
    <w:rsid w:val="00BF0DDF"/>
    <w:rsid w:val="00BF404D"/>
    <w:rsid w:val="00C024AF"/>
    <w:rsid w:val="00C12DFB"/>
    <w:rsid w:val="00C13DF1"/>
    <w:rsid w:val="00C21B6B"/>
    <w:rsid w:val="00C320C0"/>
    <w:rsid w:val="00C47C82"/>
    <w:rsid w:val="00C54D82"/>
    <w:rsid w:val="00C62BC7"/>
    <w:rsid w:val="00C65C5D"/>
    <w:rsid w:val="00C86C4B"/>
    <w:rsid w:val="00C906E0"/>
    <w:rsid w:val="00C97993"/>
    <w:rsid w:val="00CB11BC"/>
    <w:rsid w:val="00CB4AF1"/>
    <w:rsid w:val="00CC6DF4"/>
    <w:rsid w:val="00CF7BA7"/>
    <w:rsid w:val="00D174F2"/>
    <w:rsid w:val="00D21047"/>
    <w:rsid w:val="00D2616F"/>
    <w:rsid w:val="00D551D5"/>
    <w:rsid w:val="00D7330F"/>
    <w:rsid w:val="00D74135"/>
    <w:rsid w:val="00D93EE1"/>
    <w:rsid w:val="00D97579"/>
    <w:rsid w:val="00DA15F0"/>
    <w:rsid w:val="00DB273F"/>
    <w:rsid w:val="00DF2E93"/>
    <w:rsid w:val="00E1454F"/>
    <w:rsid w:val="00E260DB"/>
    <w:rsid w:val="00E26493"/>
    <w:rsid w:val="00E279DA"/>
    <w:rsid w:val="00E30B4B"/>
    <w:rsid w:val="00E318BE"/>
    <w:rsid w:val="00E33E42"/>
    <w:rsid w:val="00E37279"/>
    <w:rsid w:val="00E4115D"/>
    <w:rsid w:val="00E466EC"/>
    <w:rsid w:val="00E519A7"/>
    <w:rsid w:val="00E57F6A"/>
    <w:rsid w:val="00EB2C2C"/>
    <w:rsid w:val="00EC0253"/>
    <w:rsid w:val="00EE0B76"/>
    <w:rsid w:val="00EF16A7"/>
    <w:rsid w:val="00F21EF8"/>
    <w:rsid w:val="00F24F0E"/>
    <w:rsid w:val="00F41FC7"/>
    <w:rsid w:val="00F7711A"/>
    <w:rsid w:val="00F8219A"/>
    <w:rsid w:val="00FC76A2"/>
    <w:rsid w:val="00FD3061"/>
    <w:rsid w:val="00FD47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7AFBD"/>
  <w15:chartTrackingRefBased/>
  <w15:docId w15:val="{D468D9C7-0FC1-4236-9B83-374C6FD32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86C4B"/>
    <w:rPr>
      <w:rFonts w:eastAsiaTheme="minorEastAsia"/>
      <w:lang w:eastAsia="de-DE"/>
    </w:rPr>
  </w:style>
  <w:style w:type="character" w:customStyle="1" w:styleId="NoSpacingChar">
    <w:name w:val="No Spacing Char"/>
    <w:basedOn w:val="DefaultParagraphFont"/>
    <w:link w:val="NoSpacing"/>
    <w:uiPriority w:val="1"/>
    <w:rsid w:val="00C86C4B"/>
    <w:rPr>
      <w:rFonts w:eastAsiaTheme="minorEastAsia"/>
      <w:lang w:eastAsia="de-DE"/>
    </w:rPr>
  </w:style>
  <w:style w:type="paragraph" w:styleId="Header">
    <w:name w:val="header"/>
    <w:basedOn w:val="Normal"/>
    <w:link w:val="HeaderChar"/>
    <w:uiPriority w:val="99"/>
    <w:unhideWhenUsed/>
    <w:rsid w:val="00C86C4B"/>
    <w:pPr>
      <w:tabs>
        <w:tab w:val="center" w:pos="4536"/>
        <w:tab w:val="right" w:pos="9072"/>
      </w:tabs>
    </w:pPr>
  </w:style>
  <w:style w:type="character" w:customStyle="1" w:styleId="HeaderChar">
    <w:name w:val="Header Char"/>
    <w:basedOn w:val="DefaultParagraphFont"/>
    <w:link w:val="Header"/>
    <w:uiPriority w:val="99"/>
    <w:rsid w:val="00C86C4B"/>
  </w:style>
  <w:style w:type="paragraph" w:styleId="Footer">
    <w:name w:val="footer"/>
    <w:basedOn w:val="Normal"/>
    <w:link w:val="FooterChar"/>
    <w:uiPriority w:val="99"/>
    <w:unhideWhenUsed/>
    <w:rsid w:val="00C86C4B"/>
    <w:pPr>
      <w:tabs>
        <w:tab w:val="center" w:pos="4536"/>
        <w:tab w:val="right" w:pos="9072"/>
      </w:tabs>
    </w:pPr>
  </w:style>
  <w:style w:type="character" w:customStyle="1" w:styleId="FooterChar">
    <w:name w:val="Footer Char"/>
    <w:basedOn w:val="DefaultParagraphFont"/>
    <w:link w:val="Footer"/>
    <w:uiPriority w:val="99"/>
    <w:rsid w:val="00C86C4B"/>
  </w:style>
  <w:style w:type="paragraph" w:customStyle="1" w:styleId="EinfAbs">
    <w:name w:val="[Einf. Abs.]"/>
    <w:basedOn w:val="Normal"/>
    <w:uiPriority w:val="99"/>
    <w:rsid w:val="00107832"/>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Flietext">
    <w:name w:val="Fließtext"/>
    <w:uiPriority w:val="99"/>
    <w:rsid w:val="007212F3"/>
    <w:rPr>
      <w:rFonts w:ascii="MetaPro-Normal" w:hAnsi="MetaPro-Normal" w:cs="MetaPro-Norm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285680">
      <w:bodyDiv w:val="1"/>
      <w:marLeft w:val="0"/>
      <w:marRight w:val="0"/>
      <w:marTop w:val="0"/>
      <w:marBottom w:val="0"/>
      <w:divBdr>
        <w:top w:val="none" w:sz="0" w:space="0" w:color="auto"/>
        <w:left w:val="none" w:sz="0" w:space="0" w:color="auto"/>
        <w:bottom w:val="none" w:sz="0" w:space="0" w:color="auto"/>
        <w:right w:val="none" w:sz="0" w:space="0" w:color="auto"/>
      </w:divBdr>
      <w:divsChild>
        <w:div w:id="1653484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4.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9.svg"/><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8.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1" Type="http://schemas.openxmlformats.org/officeDocument/2006/relationships/image" Target="media/image5.jpg"/></Relationships>
</file>

<file path=word/_rels/header5.xml.rels><?xml version='1.0' encoding='UTF-8' standalone='yes'?>
<Relationships xmlns="http://schemas.openxmlformats.org/package/2006/relationships"><Relationship Id="rId1" Type="http://schemas.openxmlformats.org/officeDocument/2006/relationships/image" Target="media/image5.jpg"/></Relationships>
</file>

<file path=word/_rels/header6.xml.rels><?xml version='1.0' encoding='UTF-8' standalone='yes'?>
<Relationships xmlns="http://schemas.openxmlformats.org/package/2006/relationships"><Relationship Id="rId1" Type="http://schemas.openxmlformats.org/officeDocument/2006/relationships/image" Target="media/image5.jpg"/></Relationships>
</file>

<file path=word/_rels/header7.xml.rels><?xml version='1.0' encoding='UTF-8' standalone='yes'?>
<Relationships xmlns="http://schemas.openxmlformats.org/package/2006/relationships"><Relationship Id="rId1" Type="http://schemas.openxmlformats.org/officeDocument/2006/relationships/image" Target="media/image5.jpg"/></Relationships>
</file>

<file path=word/_rels/header8.xml.rels><?xml version='1.0' encoding='UTF-8' standalone='yes'?>
<Relationships xmlns="http://schemas.openxmlformats.org/package/2006/relationships"><Relationship Id="rId1" Type="http://schemas.openxmlformats.org/officeDocument/2006/relationships/image" Target="media/image5.jpg"/></Relationships>
</file>

<file path=word/_rels/header9.xml.rels><?xml version='1.0' encoding='UTF-8' standalone='yes'?>
<Relationships xmlns="http://schemas.openxmlformats.org/package/2006/relationships"><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min\Documents\01_Kunden\Ceza\Reports\CEZA%20-%20Report%20Wordvorlage%202019-06-04.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FC954-0EB6-4175-BAC7-9B70DC897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C:\Users\Benjamin\Documents\01_Kunden\Ceza\Reports\CEZA - Report Wordvorlage 2019-06-04.dotx</Template>
  <TotalTime>5</TotalTime>
  <Pages>7</Pages>
  <Words>1347</Words>
  <Characters>7684</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Kalberlah</dc:creator>
  <cp:keywords/>
  <dc:description/>
  <cp:lastModifiedBy>Friedrich, Dr. Ronny</cp:lastModifiedBy>
  <cp:revision>3</cp:revision>
  <dcterms:created xsi:type="dcterms:W3CDTF">2026-05-06T20:16:00Z</dcterms:created>
  <dcterms:modified xsi:type="dcterms:W3CDTF">2026-05-06T20:25:00Z</dcterms:modified>
</cp:coreProperties>
</file>