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B7D1A" w14:textId="77777777" w:rsidR="0062263F" w:rsidRDefault="0062263F" w:rsidP="005A4496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</w:p>
    <w:p w14:paraId="55EB11CE" w14:textId="77777777" w:rsidR="00275EE2" w:rsidRPr="00275EE2" w:rsidRDefault="00275EE2" w:rsidP="005A4496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</w:p>
    <w:p w14:paraId="3616F0FD" w14:textId="77777777" w:rsidR="0062263F" w:rsidRPr="005A4496" w:rsidRDefault="00FD1EB0" w:rsidP="005A4496">
      <w:pPr>
        <w:pBdr>
          <w:bottom w:val="single" w:sz="4" w:space="1" w:color="auto"/>
        </w:pBdr>
        <w:spacing w:line="276" w:lineRule="auto"/>
        <w:jc w:val="center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T</w:t>
      </w:r>
      <w:r w:rsidR="005A336C">
        <w:rPr>
          <w:rFonts w:ascii="Calibri" w:hAnsi="Calibri" w:cs="Calibri"/>
          <w:b/>
          <w:bCs/>
          <w:sz w:val="24"/>
          <w:szCs w:val="24"/>
        </w:rPr>
        <w:t>ransição de regimentos do Programa de Pós-Graduação em Ciência do Solo</w:t>
      </w:r>
    </w:p>
    <w:p w14:paraId="2927FBFE" w14:textId="77777777" w:rsidR="005A336C" w:rsidRDefault="00700A78" w:rsidP="005A336C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  <w:r w:rsidRPr="00700A78">
        <w:rPr>
          <w:rFonts w:ascii="Calibri" w:hAnsi="Calibri" w:cs="Calibri"/>
          <w:sz w:val="24"/>
          <w:szCs w:val="24"/>
        </w:rPr>
        <w:br/>
      </w:r>
    </w:p>
    <w:p w14:paraId="7DFB1031" w14:textId="77777777" w:rsidR="005A336C" w:rsidRPr="005A336C" w:rsidRDefault="005A336C" w:rsidP="005A336C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  <w:r w:rsidRPr="005A336C">
        <w:rPr>
          <w:rFonts w:ascii="Calibri" w:hAnsi="Calibri" w:cs="Calibri"/>
          <w:sz w:val="24"/>
          <w:szCs w:val="24"/>
        </w:rPr>
        <w:t>Os alunos ingressantes no Programa de Pós-Graduação em Ciência do Solo (PPGCS) da Universidade Federal do Rio Grande do Sul (UFRGS) durante o ano de 2023 terão o direito de optar por seguir um dos regimentos abaixo descritos:</w:t>
      </w:r>
    </w:p>
    <w:p w14:paraId="23A92E99" w14:textId="77777777" w:rsidR="005A336C" w:rsidRPr="005A336C" w:rsidRDefault="005A336C" w:rsidP="005A336C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</w:p>
    <w:p w14:paraId="2C6D74BB" w14:textId="77777777" w:rsidR="005A336C" w:rsidRPr="005A336C" w:rsidRDefault="005A336C" w:rsidP="005A336C">
      <w:pPr>
        <w:spacing w:line="276" w:lineRule="auto"/>
        <w:ind w:left="709"/>
        <w:jc w:val="both"/>
        <w:rPr>
          <w:rFonts w:ascii="Calibri" w:hAnsi="Calibri" w:cs="Calibri"/>
          <w:sz w:val="24"/>
          <w:szCs w:val="24"/>
        </w:rPr>
      </w:pPr>
      <w:r w:rsidRPr="005A336C">
        <w:rPr>
          <w:rFonts w:ascii="Calibri" w:hAnsi="Calibri" w:cs="Calibri"/>
          <w:sz w:val="24"/>
          <w:szCs w:val="24"/>
        </w:rPr>
        <w:t>i) Regimento Antigo: Refere-se ao regimento em vigor antes das alterações realizadas pelo Conselho de Ensino, Pesquisa e Extensão da UFRGS (CEPE-UFRGS) em 31 de outubro de 2023.</w:t>
      </w:r>
    </w:p>
    <w:p w14:paraId="7E23F8E8" w14:textId="77777777" w:rsidR="005A336C" w:rsidRPr="005A336C" w:rsidRDefault="005A336C" w:rsidP="005A336C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</w:p>
    <w:p w14:paraId="4510C75B" w14:textId="77777777" w:rsidR="005A336C" w:rsidRPr="005A336C" w:rsidRDefault="005A336C" w:rsidP="005A336C">
      <w:pPr>
        <w:spacing w:line="276" w:lineRule="auto"/>
        <w:ind w:left="709"/>
        <w:jc w:val="both"/>
        <w:rPr>
          <w:rFonts w:ascii="Calibri" w:hAnsi="Calibri" w:cs="Calibri"/>
          <w:sz w:val="24"/>
          <w:szCs w:val="24"/>
        </w:rPr>
      </w:pPr>
      <w:proofErr w:type="spellStart"/>
      <w:r w:rsidRPr="005A336C">
        <w:rPr>
          <w:rFonts w:ascii="Calibri" w:hAnsi="Calibri" w:cs="Calibri"/>
          <w:sz w:val="24"/>
          <w:szCs w:val="24"/>
        </w:rPr>
        <w:t>ii</w:t>
      </w:r>
      <w:proofErr w:type="spellEnd"/>
      <w:r w:rsidRPr="005A336C">
        <w:rPr>
          <w:rFonts w:ascii="Calibri" w:hAnsi="Calibri" w:cs="Calibri"/>
          <w:sz w:val="24"/>
          <w:szCs w:val="24"/>
        </w:rPr>
        <w:t>) Regimento Atual: Refere-se ao regimento aprovado pelo Conselho de Ensino, Pesquisa e Extensão da UFRGS (CEPE-UFRGS) em 31 de outubro de 2023.</w:t>
      </w:r>
    </w:p>
    <w:p w14:paraId="2FBCB744" w14:textId="77777777" w:rsidR="005A336C" w:rsidRPr="005A336C" w:rsidRDefault="005A336C" w:rsidP="005A336C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</w:p>
    <w:p w14:paraId="75CF70EF" w14:textId="77777777" w:rsidR="005A336C" w:rsidRPr="00FD1EB0" w:rsidRDefault="005A336C" w:rsidP="005A336C">
      <w:pPr>
        <w:spacing w:line="276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A336C">
        <w:rPr>
          <w:rFonts w:ascii="Calibri" w:hAnsi="Calibri" w:cs="Calibri"/>
          <w:sz w:val="24"/>
          <w:szCs w:val="24"/>
        </w:rPr>
        <w:t xml:space="preserve">A escolha entre os regimentos deverá ser formalizada pelo aluno </w:t>
      </w:r>
      <w:r w:rsidR="00FD1EB0">
        <w:rPr>
          <w:rFonts w:ascii="Calibri" w:hAnsi="Calibri" w:cs="Calibri"/>
          <w:sz w:val="24"/>
          <w:szCs w:val="24"/>
        </w:rPr>
        <w:t xml:space="preserve">de </w:t>
      </w:r>
      <w:r w:rsidR="00FD1EB0" w:rsidRPr="005A336C">
        <w:rPr>
          <w:rFonts w:ascii="Calibri" w:hAnsi="Calibri" w:cs="Calibri"/>
          <w:sz w:val="24"/>
          <w:szCs w:val="24"/>
        </w:rPr>
        <w:t>Mestrado ou Doutorado em Ciência do Solo</w:t>
      </w:r>
      <w:r w:rsidR="00FD1EB0">
        <w:rPr>
          <w:rFonts w:ascii="Calibri" w:hAnsi="Calibri" w:cs="Calibri"/>
          <w:sz w:val="24"/>
          <w:szCs w:val="24"/>
        </w:rPr>
        <w:t xml:space="preserve"> enviando o documento “</w:t>
      </w:r>
      <w:r w:rsidR="00FD1EB0" w:rsidRPr="00FD1EB0">
        <w:rPr>
          <w:rFonts w:ascii="Calibri" w:hAnsi="Calibri" w:cs="Calibri"/>
          <w:b/>
          <w:bCs/>
          <w:sz w:val="24"/>
          <w:szCs w:val="24"/>
        </w:rPr>
        <w:t>Cláusula de transição de regimentos do Programa de Pós-Graduação em Ciência do Solo</w:t>
      </w:r>
      <w:r w:rsidR="00FD1EB0">
        <w:rPr>
          <w:rFonts w:ascii="Calibri" w:hAnsi="Calibri" w:cs="Calibri"/>
          <w:b/>
          <w:bCs/>
          <w:sz w:val="24"/>
          <w:szCs w:val="24"/>
        </w:rPr>
        <w:t xml:space="preserve">” </w:t>
      </w:r>
      <w:r w:rsidR="00FD1EB0" w:rsidRPr="00FD1EB0">
        <w:rPr>
          <w:rFonts w:ascii="Calibri" w:hAnsi="Calibri" w:cs="Calibri"/>
          <w:sz w:val="24"/>
          <w:szCs w:val="24"/>
        </w:rPr>
        <w:t>(modelo disponível na sequência)</w:t>
      </w:r>
      <w:r w:rsidR="00FD1EB0">
        <w:rPr>
          <w:rFonts w:ascii="Calibri" w:hAnsi="Calibri" w:cs="Calibri"/>
          <w:b/>
          <w:bCs/>
          <w:sz w:val="24"/>
          <w:szCs w:val="24"/>
        </w:rPr>
        <w:t xml:space="preserve">. </w:t>
      </w:r>
      <w:r w:rsidRPr="005A336C">
        <w:rPr>
          <w:rFonts w:ascii="Calibri" w:hAnsi="Calibri" w:cs="Calibri"/>
          <w:sz w:val="24"/>
          <w:szCs w:val="24"/>
        </w:rPr>
        <w:t xml:space="preserve">Uma vez efetuada a escolha, esta será irrevogável ao longo de sua trajetória no programa, exceto em casos excepcionais analisados e aprovados pela </w:t>
      </w:r>
      <w:r w:rsidR="00FD1EB0">
        <w:rPr>
          <w:rFonts w:ascii="Calibri" w:hAnsi="Calibri" w:cs="Calibri"/>
          <w:sz w:val="24"/>
          <w:szCs w:val="24"/>
        </w:rPr>
        <w:t>Comissão</w:t>
      </w:r>
      <w:r w:rsidRPr="005A336C">
        <w:rPr>
          <w:rFonts w:ascii="Calibri" w:hAnsi="Calibri" w:cs="Calibri"/>
          <w:sz w:val="24"/>
          <w:szCs w:val="24"/>
        </w:rPr>
        <w:t xml:space="preserve"> do PPGCS.</w:t>
      </w:r>
    </w:p>
    <w:p w14:paraId="322C7ABC" w14:textId="77777777" w:rsidR="005A336C" w:rsidRPr="005A336C" w:rsidRDefault="005A336C" w:rsidP="005A336C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</w:p>
    <w:p w14:paraId="6F6D4627" w14:textId="77777777" w:rsidR="005A4496" w:rsidRDefault="005A336C" w:rsidP="005A336C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  <w:r w:rsidRPr="005A336C">
        <w:rPr>
          <w:rFonts w:ascii="Calibri" w:hAnsi="Calibri" w:cs="Calibri"/>
          <w:sz w:val="24"/>
          <w:szCs w:val="24"/>
        </w:rPr>
        <w:t>Esta cláusula de transição visa garantir a continuidade e a segurança jurídica aos alunos ingressantes no programa durante o período de transição entre os diferentes regimentos, assegurando-lhes o direito de escolha quanto ao arcabouço normativo que irá reger sua formação acadêmica.</w:t>
      </w:r>
    </w:p>
    <w:p w14:paraId="4E29276D" w14:textId="77777777" w:rsidR="005A4496" w:rsidRDefault="005A4496" w:rsidP="005A4496">
      <w:pPr>
        <w:spacing w:line="276" w:lineRule="auto"/>
        <w:rPr>
          <w:rFonts w:ascii="Calibri" w:hAnsi="Calibri" w:cs="Calibri"/>
          <w:sz w:val="24"/>
          <w:szCs w:val="24"/>
        </w:rPr>
      </w:pPr>
    </w:p>
    <w:p w14:paraId="1BDA51BF" w14:textId="77777777" w:rsidR="005A4496" w:rsidRPr="00700A78" w:rsidRDefault="005A4496" w:rsidP="005A4496">
      <w:pPr>
        <w:spacing w:line="276" w:lineRule="auto"/>
        <w:rPr>
          <w:rFonts w:ascii="Calibri" w:hAnsi="Calibri" w:cs="Calibri"/>
          <w:sz w:val="24"/>
          <w:szCs w:val="24"/>
        </w:rPr>
      </w:pPr>
    </w:p>
    <w:p w14:paraId="217EDB5D" w14:textId="03C3E267" w:rsidR="00270228" w:rsidRPr="00275EE2" w:rsidRDefault="00700A78" w:rsidP="005A4496">
      <w:pPr>
        <w:spacing w:line="276" w:lineRule="auto"/>
        <w:jc w:val="right"/>
        <w:rPr>
          <w:rFonts w:ascii="Calibri" w:hAnsi="Calibri" w:cs="Calibri"/>
          <w:sz w:val="24"/>
          <w:szCs w:val="24"/>
        </w:rPr>
      </w:pPr>
      <w:r w:rsidRPr="00700A78">
        <w:rPr>
          <w:rFonts w:ascii="Calibri" w:hAnsi="Calibri" w:cs="Calibri"/>
          <w:sz w:val="24"/>
          <w:szCs w:val="24"/>
        </w:rPr>
        <w:t> </w:t>
      </w:r>
      <w:r w:rsidR="006E55E5" w:rsidRPr="00275EE2">
        <w:rPr>
          <w:rFonts w:ascii="Calibri" w:hAnsi="Calibri" w:cs="Calibri"/>
          <w:sz w:val="24"/>
          <w:szCs w:val="24"/>
        </w:rPr>
        <w:t>Porto Alegre,</w:t>
      </w:r>
      <w:r w:rsidR="006E55E5" w:rsidRPr="00700A78">
        <w:rPr>
          <w:rFonts w:ascii="Calibri" w:hAnsi="Calibri" w:cs="Calibri"/>
          <w:sz w:val="24"/>
          <w:szCs w:val="24"/>
        </w:rPr>
        <w:t xml:space="preserve"> </w:t>
      </w:r>
      <w:r w:rsidR="00945AD9">
        <w:rPr>
          <w:rFonts w:ascii="Calibri" w:hAnsi="Calibri" w:cs="Calibri"/>
          <w:sz w:val="24"/>
          <w:szCs w:val="24"/>
        </w:rPr>
        <w:t>11</w:t>
      </w:r>
      <w:r w:rsidR="006E55E5" w:rsidRPr="00700A78">
        <w:rPr>
          <w:rFonts w:ascii="Calibri" w:hAnsi="Calibri" w:cs="Calibri"/>
          <w:sz w:val="24"/>
          <w:szCs w:val="24"/>
        </w:rPr>
        <w:t xml:space="preserve"> de </w:t>
      </w:r>
      <w:r w:rsidR="00945AD9">
        <w:rPr>
          <w:rFonts w:ascii="Calibri" w:hAnsi="Calibri" w:cs="Calibri"/>
          <w:sz w:val="24"/>
          <w:szCs w:val="24"/>
        </w:rPr>
        <w:t>maio</w:t>
      </w:r>
      <w:r w:rsidR="006E55E5" w:rsidRPr="00700A78">
        <w:rPr>
          <w:rFonts w:ascii="Calibri" w:hAnsi="Calibri" w:cs="Calibri"/>
          <w:sz w:val="24"/>
          <w:szCs w:val="24"/>
        </w:rPr>
        <w:t xml:space="preserve"> de 2024.</w:t>
      </w:r>
    </w:p>
    <w:p w14:paraId="1AB2437F" w14:textId="77777777" w:rsidR="005A4496" w:rsidRDefault="005A4496" w:rsidP="005A4496">
      <w:pPr>
        <w:spacing w:line="276" w:lineRule="auto"/>
        <w:rPr>
          <w:rFonts w:ascii="Calibri" w:hAnsi="Calibri" w:cs="Calibri"/>
          <w:sz w:val="24"/>
          <w:szCs w:val="24"/>
        </w:rPr>
      </w:pPr>
    </w:p>
    <w:p w14:paraId="43D42844" w14:textId="77777777" w:rsidR="005A4496" w:rsidRDefault="005A4496" w:rsidP="005A4496">
      <w:pPr>
        <w:spacing w:line="276" w:lineRule="auto"/>
        <w:rPr>
          <w:rFonts w:ascii="Calibri" w:hAnsi="Calibri" w:cs="Calibri"/>
          <w:sz w:val="24"/>
          <w:szCs w:val="24"/>
        </w:rPr>
      </w:pPr>
    </w:p>
    <w:p w14:paraId="3D199D55" w14:textId="77777777" w:rsidR="00270228" w:rsidRPr="00275EE2" w:rsidRDefault="0043232C" w:rsidP="005A4496">
      <w:pPr>
        <w:spacing w:line="276" w:lineRule="auto"/>
        <w:rPr>
          <w:rFonts w:ascii="Calibri" w:hAnsi="Calibri" w:cs="Calibri"/>
          <w:sz w:val="24"/>
          <w:szCs w:val="24"/>
        </w:rPr>
      </w:pPr>
      <w:r w:rsidRPr="00275EE2">
        <w:rPr>
          <w:rFonts w:ascii="Calibri" w:hAnsi="Calibri" w:cs="Calibri"/>
          <w:sz w:val="24"/>
          <w:szCs w:val="24"/>
        </w:rPr>
        <w:t>_____________________________</w:t>
      </w:r>
    </w:p>
    <w:p w14:paraId="1AB59D8C" w14:textId="77777777" w:rsidR="0062263F" w:rsidRPr="00275EE2" w:rsidRDefault="00FD11D7" w:rsidP="005A4496">
      <w:pPr>
        <w:spacing w:line="276" w:lineRule="auto"/>
        <w:rPr>
          <w:rFonts w:ascii="Calibri" w:hAnsi="Calibri" w:cs="Calibri"/>
          <w:b/>
          <w:bCs/>
          <w:sz w:val="24"/>
          <w:szCs w:val="24"/>
        </w:rPr>
      </w:pPr>
      <w:r w:rsidRPr="00275EE2">
        <w:rPr>
          <w:rFonts w:ascii="Calibri" w:hAnsi="Calibri" w:cs="Calibri"/>
          <w:b/>
          <w:bCs/>
          <w:sz w:val="24"/>
          <w:szCs w:val="24"/>
        </w:rPr>
        <w:t xml:space="preserve">Dr. </w:t>
      </w:r>
      <w:r w:rsidR="0043232C" w:rsidRPr="00275EE2">
        <w:rPr>
          <w:rFonts w:ascii="Calibri" w:hAnsi="Calibri" w:cs="Calibri"/>
          <w:b/>
          <w:bCs/>
          <w:sz w:val="24"/>
          <w:szCs w:val="24"/>
        </w:rPr>
        <w:t>Tales Tiecher</w:t>
      </w:r>
    </w:p>
    <w:p w14:paraId="4469CB44" w14:textId="77777777" w:rsidR="0062263F" w:rsidRPr="00275EE2" w:rsidRDefault="0062263F" w:rsidP="005A4496">
      <w:pPr>
        <w:spacing w:line="276" w:lineRule="auto"/>
        <w:rPr>
          <w:rFonts w:ascii="Calibri" w:hAnsi="Calibri" w:cs="Calibri"/>
          <w:sz w:val="24"/>
          <w:szCs w:val="24"/>
        </w:rPr>
      </w:pPr>
      <w:r w:rsidRPr="00275EE2">
        <w:rPr>
          <w:rFonts w:ascii="Calibri" w:hAnsi="Calibri" w:cs="Calibri"/>
          <w:sz w:val="24"/>
          <w:szCs w:val="24"/>
        </w:rPr>
        <w:t xml:space="preserve">Professor </w:t>
      </w:r>
      <w:r w:rsidR="0043232C" w:rsidRPr="00275EE2">
        <w:rPr>
          <w:rFonts w:ascii="Calibri" w:hAnsi="Calibri" w:cs="Calibri"/>
          <w:sz w:val="24"/>
          <w:szCs w:val="24"/>
        </w:rPr>
        <w:t xml:space="preserve">Adjunto </w:t>
      </w:r>
      <w:r w:rsidRPr="00275EE2">
        <w:rPr>
          <w:rFonts w:ascii="Calibri" w:hAnsi="Calibri" w:cs="Calibri"/>
          <w:sz w:val="24"/>
          <w:szCs w:val="24"/>
        </w:rPr>
        <w:t>do Departamento de Solos</w:t>
      </w:r>
    </w:p>
    <w:p w14:paraId="29A7CD84" w14:textId="77777777" w:rsidR="00FD11D7" w:rsidRPr="00275EE2" w:rsidRDefault="00FD11D7" w:rsidP="005A4496">
      <w:pPr>
        <w:spacing w:line="276" w:lineRule="auto"/>
        <w:rPr>
          <w:rFonts w:ascii="Calibri" w:hAnsi="Calibri" w:cs="Calibri"/>
          <w:sz w:val="24"/>
          <w:szCs w:val="24"/>
        </w:rPr>
      </w:pPr>
      <w:r w:rsidRPr="00275EE2">
        <w:rPr>
          <w:rFonts w:ascii="Calibri" w:hAnsi="Calibri" w:cs="Calibri"/>
          <w:sz w:val="24"/>
          <w:szCs w:val="24"/>
        </w:rPr>
        <w:t>Universidade Federal do Rio Grande do Sul (UFRGS)</w:t>
      </w:r>
    </w:p>
    <w:p w14:paraId="25840451" w14:textId="77777777" w:rsidR="005A336C" w:rsidRDefault="0043232C" w:rsidP="005A4496">
      <w:pPr>
        <w:spacing w:line="276" w:lineRule="auto"/>
        <w:rPr>
          <w:rFonts w:ascii="Calibri" w:hAnsi="Calibri" w:cs="Calibri"/>
          <w:sz w:val="24"/>
          <w:szCs w:val="24"/>
        </w:rPr>
      </w:pPr>
      <w:r w:rsidRPr="00275EE2">
        <w:rPr>
          <w:rFonts w:ascii="Calibri" w:hAnsi="Calibri" w:cs="Calibri"/>
          <w:sz w:val="24"/>
          <w:szCs w:val="24"/>
        </w:rPr>
        <w:t>Coordenador do Programa de Pós-Graduação em Ciência do Solo da UFRGS</w:t>
      </w:r>
      <w:r w:rsidR="006E55E5" w:rsidRPr="00275EE2">
        <w:rPr>
          <w:rFonts w:ascii="Calibri" w:hAnsi="Calibri" w:cs="Calibri"/>
          <w:sz w:val="24"/>
          <w:szCs w:val="24"/>
        </w:rPr>
        <w:t xml:space="preserve"> (2023-2025)</w:t>
      </w:r>
    </w:p>
    <w:p w14:paraId="54A65637" w14:textId="77777777" w:rsidR="0043232C" w:rsidRDefault="005A336C" w:rsidP="005A4496">
      <w:pPr>
        <w:spacing w:line="276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 w:type="page"/>
      </w:r>
    </w:p>
    <w:p w14:paraId="0C465E11" w14:textId="77777777" w:rsidR="00FD1EB0" w:rsidRDefault="00FD1EB0" w:rsidP="00FD1EB0">
      <w:pPr>
        <w:spacing w:line="276" w:lineRule="auto"/>
        <w:rPr>
          <w:rFonts w:ascii="Calibri" w:hAnsi="Calibri" w:cs="Calibri"/>
          <w:sz w:val="24"/>
          <w:szCs w:val="24"/>
        </w:rPr>
      </w:pPr>
    </w:p>
    <w:p w14:paraId="02935CBD" w14:textId="77777777" w:rsidR="00FD1EB0" w:rsidRPr="00FD1EB0" w:rsidRDefault="00FD1EB0" w:rsidP="00FD1EB0">
      <w:pPr>
        <w:spacing w:line="276" w:lineRule="auto"/>
        <w:rPr>
          <w:rFonts w:ascii="Calibri" w:hAnsi="Calibri" w:cs="Calibri"/>
          <w:b/>
          <w:bCs/>
          <w:sz w:val="24"/>
          <w:szCs w:val="24"/>
        </w:rPr>
      </w:pPr>
      <w:r w:rsidRPr="00FD1EB0">
        <w:rPr>
          <w:rFonts w:ascii="Calibri" w:hAnsi="Calibri" w:cs="Calibri"/>
          <w:b/>
          <w:bCs/>
          <w:sz w:val="24"/>
          <w:szCs w:val="24"/>
        </w:rPr>
        <w:t>Cláusula de transição de regimentos do Programa de Pós-Graduação em Ciência do Solo</w:t>
      </w:r>
    </w:p>
    <w:p w14:paraId="6A5978BA" w14:textId="77777777" w:rsidR="005A336C" w:rsidRDefault="005A336C" w:rsidP="005A4496">
      <w:pPr>
        <w:spacing w:line="276" w:lineRule="auto"/>
        <w:rPr>
          <w:rFonts w:ascii="Calibri" w:hAnsi="Calibri" w:cs="Calibri"/>
          <w:sz w:val="24"/>
          <w:szCs w:val="24"/>
        </w:rPr>
      </w:pPr>
    </w:p>
    <w:p w14:paraId="05796F03" w14:textId="77777777" w:rsidR="00FD1EB0" w:rsidRDefault="00FD1EB0" w:rsidP="005A4496">
      <w:pPr>
        <w:spacing w:line="276" w:lineRule="auto"/>
        <w:rPr>
          <w:rFonts w:ascii="Calibri" w:hAnsi="Calibri" w:cs="Calibri"/>
          <w:sz w:val="24"/>
          <w:szCs w:val="24"/>
        </w:rPr>
      </w:pPr>
    </w:p>
    <w:p w14:paraId="1EA47EBD" w14:textId="77777777" w:rsidR="005A336C" w:rsidRDefault="005A336C" w:rsidP="005A336C">
      <w:pPr>
        <w:spacing w:line="276" w:lineRule="auto"/>
        <w:rPr>
          <w:rFonts w:ascii="Calibri" w:hAnsi="Calibri" w:cs="Calibri"/>
          <w:sz w:val="24"/>
          <w:szCs w:val="24"/>
        </w:rPr>
      </w:pPr>
      <w:r w:rsidRPr="005A336C">
        <w:rPr>
          <w:rFonts w:ascii="Calibri" w:hAnsi="Calibri" w:cs="Calibri"/>
          <w:b/>
          <w:bCs/>
          <w:sz w:val="24"/>
          <w:szCs w:val="24"/>
        </w:rPr>
        <w:t>Ao</w:t>
      </w:r>
      <w:r>
        <w:rPr>
          <w:rFonts w:ascii="Calibri" w:hAnsi="Calibri" w:cs="Calibri"/>
          <w:sz w:val="24"/>
          <w:szCs w:val="24"/>
        </w:rPr>
        <w:t>:</w:t>
      </w:r>
      <w:r w:rsidRPr="005A336C">
        <w:rPr>
          <w:rFonts w:ascii="Calibri" w:hAnsi="Calibri" w:cs="Calibri"/>
          <w:sz w:val="24"/>
          <w:szCs w:val="24"/>
        </w:rPr>
        <w:t xml:space="preserve"> Programa de Pós-Graduação em Ciência do Solo (PPGCS)</w:t>
      </w:r>
    </w:p>
    <w:p w14:paraId="279ED86D" w14:textId="77777777" w:rsidR="005A336C" w:rsidRPr="005A336C" w:rsidRDefault="005A336C" w:rsidP="005A336C">
      <w:pPr>
        <w:spacing w:line="276" w:lineRule="auto"/>
        <w:rPr>
          <w:rFonts w:ascii="Calibri" w:hAnsi="Calibri" w:cs="Calibri"/>
          <w:sz w:val="24"/>
          <w:szCs w:val="24"/>
        </w:rPr>
      </w:pPr>
      <w:r w:rsidRPr="005A336C">
        <w:rPr>
          <w:rFonts w:ascii="Calibri" w:hAnsi="Calibri" w:cs="Calibri"/>
          <w:b/>
          <w:bCs/>
          <w:sz w:val="24"/>
          <w:szCs w:val="24"/>
        </w:rPr>
        <w:t>Assunto</w:t>
      </w:r>
      <w:r w:rsidRPr="005A336C">
        <w:rPr>
          <w:rFonts w:ascii="Calibri" w:hAnsi="Calibri" w:cs="Calibri"/>
          <w:sz w:val="24"/>
          <w:szCs w:val="24"/>
        </w:rPr>
        <w:t>: Escolha de Regimento do Programa de Pós-Graduação em Ciência do Solo (PPGCS)</w:t>
      </w:r>
    </w:p>
    <w:p w14:paraId="13E1972E" w14:textId="77777777" w:rsidR="005A336C" w:rsidRDefault="005A336C" w:rsidP="005A336C">
      <w:pPr>
        <w:spacing w:line="276" w:lineRule="auto"/>
        <w:rPr>
          <w:rFonts w:ascii="Calibri" w:hAnsi="Calibri" w:cs="Calibri"/>
          <w:sz w:val="24"/>
          <w:szCs w:val="24"/>
        </w:rPr>
      </w:pPr>
    </w:p>
    <w:p w14:paraId="5071816C" w14:textId="77777777" w:rsidR="005A336C" w:rsidRDefault="005A336C" w:rsidP="005A336C">
      <w:pPr>
        <w:spacing w:line="276" w:lineRule="auto"/>
        <w:rPr>
          <w:rFonts w:ascii="Calibri" w:hAnsi="Calibri" w:cs="Calibri"/>
          <w:sz w:val="24"/>
          <w:szCs w:val="24"/>
        </w:rPr>
      </w:pPr>
    </w:p>
    <w:p w14:paraId="2D7EF18A" w14:textId="77777777" w:rsidR="003F6C64" w:rsidRDefault="003F6C64" w:rsidP="003F6C64">
      <w:pPr>
        <w:jc w:val="both"/>
        <w:rPr>
          <w:rFonts w:ascii="Calibri" w:hAnsi="Calibri" w:cs="Calibri"/>
          <w:sz w:val="24"/>
          <w:szCs w:val="24"/>
        </w:rPr>
      </w:pPr>
      <w:r w:rsidRPr="003F6C64">
        <w:rPr>
          <w:rFonts w:ascii="Calibri" w:hAnsi="Calibri" w:cs="Calibri"/>
          <w:sz w:val="24"/>
          <w:szCs w:val="24"/>
        </w:rPr>
        <w:t>Conforme estipulado pela cláusula de transição do Programa de Pós-Graduação em Ciência do Solo (PPGCS), os alunos ingressantes durante o ano de 2023 têm o direito de escolher entre os regimentos abaixo listados:</w:t>
      </w:r>
    </w:p>
    <w:p w14:paraId="7A0504C9" w14:textId="77777777" w:rsidR="003F6C64" w:rsidRPr="005A336C" w:rsidRDefault="003F6C64" w:rsidP="003F6C64">
      <w:pPr>
        <w:spacing w:line="276" w:lineRule="auto"/>
        <w:rPr>
          <w:rFonts w:ascii="Calibri" w:hAnsi="Calibri" w:cs="Calibri"/>
          <w:sz w:val="24"/>
          <w:szCs w:val="24"/>
        </w:rPr>
      </w:pPr>
    </w:p>
    <w:p w14:paraId="2D958211" w14:textId="77777777" w:rsidR="005A336C" w:rsidRDefault="005A336C" w:rsidP="003F6C64">
      <w:pPr>
        <w:numPr>
          <w:ilvl w:val="0"/>
          <w:numId w:val="26"/>
        </w:numPr>
        <w:spacing w:line="276" w:lineRule="auto"/>
        <w:jc w:val="both"/>
        <w:rPr>
          <w:rFonts w:ascii="Calibri" w:hAnsi="Calibri" w:cs="Calibri"/>
          <w:sz w:val="24"/>
          <w:szCs w:val="24"/>
        </w:rPr>
      </w:pPr>
      <w:r w:rsidRPr="005A336C">
        <w:rPr>
          <w:rFonts w:ascii="Calibri" w:hAnsi="Calibri" w:cs="Calibri"/>
          <w:b/>
          <w:bCs/>
          <w:sz w:val="24"/>
          <w:szCs w:val="24"/>
        </w:rPr>
        <w:t>Regimento Antigo</w:t>
      </w:r>
      <w:r w:rsidRPr="005A336C">
        <w:rPr>
          <w:rFonts w:ascii="Calibri" w:hAnsi="Calibri" w:cs="Calibri"/>
          <w:sz w:val="24"/>
          <w:szCs w:val="24"/>
        </w:rPr>
        <w:t>: Refere-se ao regimento em vigor antes das alterações realizadas pelo Conselho de Ensino, Pesquisa e Extensão da UFRGS (CEPE-UFRGS) em 31 de outubro de 2023.</w:t>
      </w:r>
    </w:p>
    <w:p w14:paraId="5BAB8125" w14:textId="77777777" w:rsidR="003F6C64" w:rsidRPr="005A336C" w:rsidRDefault="003F6C64" w:rsidP="003F6C64">
      <w:pPr>
        <w:spacing w:line="276" w:lineRule="auto"/>
        <w:ind w:left="720"/>
        <w:jc w:val="both"/>
        <w:rPr>
          <w:rFonts w:ascii="Calibri" w:hAnsi="Calibri" w:cs="Calibri"/>
          <w:sz w:val="24"/>
          <w:szCs w:val="24"/>
        </w:rPr>
      </w:pPr>
    </w:p>
    <w:p w14:paraId="5D864068" w14:textId="77777777" w:rsidR="005A336C" w:rsidRPr="005A336C" w:rsidRDefault="005A336C" w:rsidP="003F6C64">
      <w:pPr>
        <w:numPr>
          <w:ilvl w:val="0"/>
          <w:numId w:val="26"/>
        </w:numPr>
        <w:spacing w:line="276" w:lineRule="auto"/>
        <w:jc w:val="both"/>
        <w:rPr>
          <w:rFonts w:ascii="Calibri" w:hAnsi="Calibri" w:cs="Calibri"/>
          <w:sz w:val="24"/>
          <w:szCs w:val="24"/>
        </w:rPr>
      </w:pPr>
      <w:r w:rsidRPr="005A336C">
        <w:rPr>
          <w:rFonts w:ascii="Calibri" w:hAnsi="Calibri" w:cs="Calibri"/>
          <w:b/>
          <w:bCs/>
          <w:sz w:val="24"/>
          <w:szCs w:val="24"/>
        </w:rPr>
        <w:t>Regimento Atual</w:t>
      </w:r>
      <w:r w:rsidRPr="005A336C">
        <w:rPr>
          <w:rFonts w:ascii="Calibri" w:hAnsi="Calibri" w:cs="Calibri"/>
          <w:sz w:val="24"/>
          <w:szCs w:val="24"/>
        </w:rPr>
        <w:t>: Refere-se ao regimento aprovado pelo Conselho de Ensino, Pesquisa e Extensão da UFRGS (CEPE-UFRGS) em 31 de outubro de 2023.</w:t>
      </w:r>
    </w:p>
    <w:p w14:paraId="0261B911" w14:textId="77777777" w:rsidR="003F6C64" w:rsidRDefault="003F6C64" w:rsidP="005A336C">
      <w:pPr>
        <w:spacing w:line="276" w:lineRule="auto"/>
        <w:rPr>
          <w:rFonts w:ascii="Calibri" w:hAnsi="Calibri" w:cs="Calibri"/>
          <w:sz w:val="24"/>
          <w:szCs w:val="24"/>
        </w:rPr>
      </w:pPr>
    </w:p>
    <w:p w14:paraId="7A056823" w14:textId="77777777" w:rsidR="003F6C64" w:rsidRDefault="003F6C64" w:rsidP="003F6C64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Dessa forma, venho por meio deste indicar que eu, </w:t>
      </w:r>
      <w:r w:rsidR="005A336C" w:rsidRPr="005A336C">
        <w:rPr>
          <w:rFonts w:ascii="Calibri" w:hAnsi="Calibri" w:cs="Calibri"/>
          <w:sz w:val="24"/>
          <w:szCs w:val="24"/>
        </w:rPr>
        <w:t>_________</w:t>
      </w:r>
      <w:r>
        <w:rPr>
          <w:rFonts w:ascii="Calibri" w:hAnsi="Calibri" w:cs="Calibri"/>
          <w:sz w:val="24"/>
          <w:szCs w:val="24"/>
        </w:rPr>
        <w:t>___</w:t>
      </w:r>
      <w:r w:rsidR="005A336C" w:rsidRPr="005A336C">
        <w:rPr>
          <w:rFonts w:ascii="Calibri" w:hAnsi="Calibri" w:cs="Calibri"/>
          <w:sz w:val="24"/>
          <w:szCs w:val="24"/>
        </w:rPr>
        <w:t>___</w:t>
      </w:r>
      <w:proofErr w:type="gramStart"/>
      <w:r w:rsidR="005A336C" w:rsidRPr="005A336C">
        <w:rPr>
          <w:rFonts w:ascii="Calibri" w:hAnsi="Calibri" w:cs="Calibri"/>
          <w:sz w:val="24"/>
          <w:szCs w:val="24"/>
        </w:rPr>
        <w:t>_</w:t>
      </w:r>
      <w:r>
        <w:rPr>
          <w:rFonts w:ascii="Calibri" w:hAnsi="Calibri" w:cs="Calibri"/>
          <w:sz w:val="24"/>
          <w:szCs w:val="24"/>
        </w:rPr>
        <w:t>(</w:t>
      </w:r>
      <w:proofErr w:type="gramEnd"/>
      <w:r>
        <w:rPr>
          <w:rFonts w:ascii="Calibri" w:hAnsi="Calibri" w:cs="Calibri"/>
          <w:sz w:val="24"/>
          <w:szCs w:val="24"/>
        </w:rPr>
        <w:t>n</w:t>
      </w:r>
      <w:r w:rsidRPr="005A336C">
        <w:rPr>
          <w:rFonts w:ascii="Calibri" w:hAnsi="Calibri" w:cs="Calibri"/>
          <w:sz w:val="24"/>
          <w:szCs w:val="24"/>
        </w:rPr>
        <w:t>ome completo</w:t>
      </w:r>
      <w:r>
        <w:rPr>
          <w:rFonts w:ascii="Calibri" w:hAnsi="Calibri" w:cs="Calibri"/>
          <w:sz w:val="24"/>
          <w:szCs w:val="24"/>
        </w:rPr>
        <w:t xml:space="preserve">), aluno do </w:t>
      </w:r>
      <w:r w:rsidR="005A336C" w:rsidRPr="005A336C">
        <w:rPr>
          <w:rFonts w:ascii="Calibri" w:hAnsi="Calibri" w:cs="Calibri"/>
          <w:sz w:val="24"/>
          <w:szCs w:val="24"/>
        </w:rPr>
        <w:t xml:space="preserve">Curso </w:t>
      </w:r>
      <w:r>
        <w:rPr>
          <w:rFonts w:ascii="Calibri" w:hAnsi="Calibri" w:cs="Calibri"/>
          <w:sz w:val="24"/>
          <w:szCs w:val="24"/>
        </w:rPr>
        <w:t xml:space="preserve">de ________________ </w:t>
      </w:r>
      <w:r w:rsidR="005A336C" w:rsidRPr="005A336C">
        <w:rPr>
          <w:rFonts w:ascii="Calibri" w:hAnsi="Calibri" w:cs="Calibri"/>
          <w:sz w:val="24"/>
          <w:szCs w:val="24"/>
        </w:rPr>
        <w:t>(Mestrado/Doutorado)</w:t>
      </w:r>
      <w:r>
        <w:rPr>
          <w:rFonts w:ascii="Calibri" w:hAnsi="Calibri" w:cs="Calibri"/>
          <w:sz w:val="24"/>
          <w:szCs w:val="24"/>
        </w:rPr>
        <w:t xml:space="preserve"> em Ciência do Solo, </w:t>
      </w:r>
      <w:r w:rsidR="005A336C" w:rsidRPr="005A336C">
        <w:rPr>
          <w:rFonts w:ascii="Calibri" w:hAnsi="Calibri" w:cs="Calibri"/>
          <w:sz w:val="24"/>
          <w:szCs w:val="24"/>
        </w:rPr>
        <w:t>Matrícula</w:t>
      </w:r>
      <w:r>
        <w:rPr>
          <w:rFonts w:ascii="Calibri" w:hAnsi="Calibri" w:cs="Calibri"/>
          <w:sz w:val="24"/>
          <w:szCs w:val="24"/>
        </w:rPr>
        <w:t xml:space="preserve"> ____________________, </w:t>
      </w:r>
      <w:r w:rsidR="005A336C" w:rsidRPr="005A336C">
        <w:rPr>
          <w:rFonts w:ascii="Calibri" w:hAnsi="Calibri" w:cs="Calibri"/>
          <w:sz w:val="24"/>
          <w:szCs w:val="24"/>
        </w:rPr>
        <w:t>CPF:</w:t>
      </w:r>
      <w:r>
        <w:rPr>
          <w:rFonts w:ascii="Calibri" w:hAnsi="Calibri" w:cs="Calibri"/>
          <w:sz w:val="24"/>
          <w:szCs w:val="24"/>
        </w:rPr>
        <w:t xml:space="preserve"> _________________, estou optando pelo</w:t>
      </w:r>
      <w:r w:rsidR="005A336C" w:rsidRPr="005A336C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seguinte regimento:</w:t>
      </w:r>
    </w:p>
    <w:p w14:paraId="3C78F1F1" w14:textId="77777777" w:rsidR="003F6C64" w:rsidRDefault="003F6C64" w:rsidP="003F6C64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</w:p>
    <w:p w14:paraId="06E67243" w14:textId="77777777" w:rsidR="003F6C64" w:rsidRDefault="005A336C" w:rsidP="003F6C64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  <w:proofErr w:type="gramStart"/>
      <w:r w:rsidRPr="005A336C">
        <w:rPr>
          <w:rFonts w:ascii="Calibri" w:hAnsi="Calibri" w:cs="Calibri"/>
          <w:sz w:val="24"/>
          <w:szCs w:val="24"/>
        </w:rPr>
        <w:t xml:space="preserve">( </w:t>
      </w:r>
      <w:r w:rsidR="003F6C64">
        <w:rPr>
          <w:rFonts w:ascii="Calibri" w:hAnsi="Calibri" w:cs="Calibri"/>
          <w:sz w:val="24"/>
          <w:szCs w:val="24"/>
        </w:rPr>
        <w:t xml:space="preserve"> </w:t>
      </w:r>
      <w:proofErr w:type="gramEnd"/>
      <w:r w:rsidR="003F6C64">
        <w:rPr>
          <w:rFonts w:ascii="Calibri" w:hAnsi="Calibri" w:cs="Calibri"/>
          <w:sz w:val="24"/>
          <w:szCs w:val="24"/>
        </w:rPr>
        <w:t xml:space="preserve">  </w:t>
      </w:r>
      <w:r w:rsidRPr="005A336C">
        <w:rPr>
          <w:rFonts w:ascii="Calibri" w:hAnsi="Calibri" w:cs="Calibri"/>
          <w:sz w:val="24"/>
          <w:szCs w:val="24"/>
        </w:rPr>
        <w:t xml:space="preserve">) Regimento Antigo </w:t>
      </w:r>
    </w:p>
    <w:p w14:paraId="51BA214C" w14:textId="77777777" w:rsidR="003F6C64" w:rsidRDefault="005A336C" w:rsidP="003F6C64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  <w:proofErr w:type="gramStart"/>
      <w:r w:rsidRPr="005A336C">
        <w:rPr>
          <w:rFonts w:ascii="Calibri" w:hAnsi="Calibri" w:cs="Calibri"/>
          <w:sz w:val="24"/>
          <w:szCs w:val="24"/>
        </w:rPr>
        <w:t xml:space="preserve">( </w:t>
      </w:r>
      <w:r w:rsidR="003F6C64">
        <w:rPr>
          <w:rFonts w:ascii="Calibri" w:hAnsi="Calibri" w:cs="Calibri"/>
          <w:sz w:val="24"/>
          <w:szCs w:val="24"/>
        </w:rPr>
        <w:t xml:space="preserve"> </w:t>
      </w:r>
      <w:proofErr w:type="gramEnd"/>
      <w:r w:rsidR="003F6C64">
        <w:rPr>
          <w:rFonts w:ascii="Calibri" w:hAnsi="Calibri" w:cs="Calibri"/>
          <w:sz w:val="24"/>
          <w:szCs w:val="24"/>
        </w:rPr>
        <w:t xml:space="preserve">  </w:t>
      </w:r>
      <w:r w:rsidRPr="005A336C">
        <w:rPr>
          <w:rFonts w:ascii="Calibri" w:hAnsi="Calibri" w:cs="Calibri"/>
          <w:sz w:val="24"/>
          <w:szCs w:val="24"/>
        </w:rPr>
        <w:t>)</w:t>
      </w:r>
      <w:r w:rsidR="003F6C64">
        <w:rPr>
          <w:rFonts w:ascii="Calibri" w:hAnsi="Calibri" w:cs="Calibri"/>
          <w:sz w:val="24"/>
          <w:szCs w:val="24"/>
        </w:rPr>
        <w:t xml:space="preserve"> Regimento Atual</w:t>
      </w:r>
    </w:p>
    <w:p w14:paraId="6C9C39D9" w14:textId="77777777" w:rsidR="003F6C64" w:rsidRDefault="003F6C64" w:rsidP="005A336C">
      <w:pPr>
        <w:spacing w:line="276" w:lineRule="auto"/>
        <w:rPr>
          <w:rFonts w:ascii="Calibri" w:hAnsi="Calibri" w:cs="Calibri"/>
          <w:sz w:val="24"/>
          <w:szCs w:val="24"/>
        </w:rPr>
      </w:pPr>
    </w:p>
    <w:p w14:paraId="4064207C" w14:textId="77777777" w:rsidR="003F6C64" w:rsidRDefault="003F6C64" w:rsidP="005A336C">
      <w:pPr>
        <w:spacing w:line="276" w:lineRule="auto"/>
        <w:rPr>
          <w:rFonts w:ascii="Calibri" w:hAnsi="Calibri" w:cs="Calibri"/>
          <w:sz w:val="24"/>
          <w:szCs w:val="24"/>
        </w:rPr>
      </w:pPr>
    </w:p>
    <w:p w14:paraId="5C3F0931" w14:textId="77777777" w:rsidR="003F6C64" w:rsidRDefault="003F6C64" w:rsidP="005A4496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Sem mais para o momento, desde já agradeço a atenção dispensada.</w:t>
      </w:r>
    </w:p>
    <w:p w14:paraId="795075F6" w14:textId="77777777" w:rsidR="003F6C64" w:rsidRDefault="003F6C64" w:rsidP="005A4496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</w:p>
    <w:p w14:paraId="1ECA646B" w14:textId="77777777" w:rsidR="003F6C64" w:rsidRDefault="003F6C64" w:rsidP="005A4496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Atenciosamente,</w:t>
      </w:r>
    </w:p>
    <w:p w14:paraId="557B0EB3" w14:textId="77777777" w:rsidR="003F6C64" w:rsidRDefault="003F6C64" w:rsidP="005A4496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</w:p>
    <w:p w14:paraId="6CEFBAD9" w14:textId="77777777" w:rsidR="003F6C64" w:rsidRDefault="003F6C64" w:rsidP="003F6C64">
      <w:pPr>
        <w:spacing w:line="276" w:lineRule="auto"/>
        <w:jc w:val="right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Porto Alegre, ____ de ______ </w:t>
      </w:r>
      <w:proofErr w:type="spellStart"/>
      <w:r>
        <w:rPr>
          <w:rFonts w:ascii="Calibri" w:hAnsi="Calibri" w:cs="Calibri"/>
          <w:sz w:val="24"/>
          <w:szCs w:val="24"/>
        </w:rPr>
        <w:t>de</w:t>
      </w:r>
      <w:proofErr w:type="spellEnd"/>
      <w:r>
        <w:rPr>
          <w:rFonts w:ascii="Calibri" w:hAnsi="Calibri" w:cs="Calibri"/>
          <w:sz w:val="24"/>
          <w:szCs w:val="24"/>
        </w:rPr>
        <w:t xml:space="preserve"> 2024.</w:t>
      </w:r>
    </w:p>
    <w:p w14:paraId="43DFFE29" w14:textId="77777777" w:rsidR="003F6C64" w:rsidRDefault="003F6C64" w:rsidP="005A4496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</w:p>
    <w:p w14:paraId="032630F5" w14:textId="77777777" w:rsidR="003F6C64" w:rsidRDefault="003F6C64" w:rsidP="005A4496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</w:p>
    <w:p w14:paraId="6B30D41C" w14:textId="77777777" w:rsidR="003F6C64" w:rsidRDefault="003F6C64" w:rsidP="005A4496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_______________________ (assinatura)</w:t>
      </w:r>
    </w:p>
    <w:p w14:paraId="4B461D5A" w14:textId="77777777" w:rsidR="003F6C64" w:rsidRDefault="00FD1EB0" w:rsidP="005A4496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(</w:t>
      </w:r>
      <w:r w:rsidR="003F6C64">
        <w:rPr>
          <w:rFonts w:ascii="Calibri" w:hAnsi="Calibri" w:cs="Calibri"/>
          <w:sz w:val="24"/>
          <w:szCs w:val="24"/>
        </w:rPr>
        <w:t>Nome</w:t>
      </w:r>
      <w:r>
        <w:rPr>
          <w:rFonts w:ascii="Calibri" w:hAnsi="Calibri" w:cs="Calibri"/>
          <w:sz w:val="24"/>
          <w:szCs w:val="24"/>
        </w:rPr>
        <w:t xml:space="preserve"> completo)</w:t>
      </w:r>
    </w:p>
    <w:p w14:paraId="5BE0D4BE" w14:textId="77777777" w:rsidR="003F6C64" w:rsidRPr="00275EE2" w:rsidRDefault="00FD1EB0" w:rsidP="005A4496">
      <w:pPr>
        <w:spacing w:line="276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(</w:t>
      </w:r>
      <w:r w:rsidR="003F6C64">
        <w:rPr>
          <w:rFonts w:ascii="Calibri" w:hAnsi="Calibri" w:cs="Calibri"/>
          <w:sz w:val="24"/>
          <w:szCs w:val="24"/>
        </w:rPr>
        <w:t>Mestrando/Doutorando</w:t>
      </w:r>
      <w:r>
        <w:rPr>
          <w:rFonts w:ascii="Calibri" w:hAnsi="Calibri" w:cs="Calibri"/>
          <w:sz w:val="24"/>
          <w:szCs w:val="24"/>
        </w:rPr>
        <w:t>)</w:t>
      </w:r>
      <w:r w:rsidR="003F6C64">
        <w:rPr>
          <w:rFonts w:ascii="Calibri" w:hAnsi="Calibri" w:cs="Calibri"/>
          <w:sz w:val="24"/>
          <w:szCs w:val="24"/>
        </w:rPr>
        <w:t xml:space="preserve"> do PPGCS-UFRGS</w:t>
      </w:r>
    </w:p>
    <w:sectPr w:rsidR="003F6C64" w:rsidRPr="00275EE2" w:rsidSect="003D0FE9">
      <w:headerReference w:type="default" r:id="rId7"/>
      <w:footerReference w:type="default" r:id="rId8"/>
      <w:pgSz w:w="11907" w:h="16840" w:code="9"/>
      <w:pgMar w:top="567" w:right="1417" w:bottom="426" w:left="1418" w:header="284" w:footer="2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14579" w14:textId="77777777" w:rsidR="003D0FE9" w:rsidRDefault="003D0FE9">
      <w:r>
        <w:separator/>
      </w:r>
    </w:p>
  </w:endnote>
  <w:endnote w:type="continuationSeparator" w:id="0">
    <w:p w14:paraId="6B3190FF" w14:textId="77777777" w:rsidR="003D0FE9" w:rsidRDefault="003D0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3AD87" w14:textId="77777777" w:rsidR="00BF0B1C" w:rsidRPr="00F51C71" w:rsidRDefault="00BF0B1C" w:rsidP="00BF0B1C">
    <w:pPr>
      <w:pStyle w:val="Rodap"/>
      <w:jc w:val="center"/>
      <w:rPr>
        <w:rFonts w:ascii="Arial" w:hAnsi="Arial"/>
        <w:color w:val="0070C0"/>
        <w:sz w:val="18"/>
      </w:rPr>
    </w:pPr>
    <w:r w:rsidRPr="00F51C71">
      <w:rPr>
        <w:rFonts w:ascii="Arial" w:hAnsi="Arial"/>
        <w:color w:val="0070C0"/>
        <w:sz w:val="18"/>
      </w:rPr>
      <w:t xml:space="preserve">Av. Bento Gonçalves, 7712 – Bairro Agronomia </w:t>
    </w:r>
  </w:p>
  <w:p w14:paraId="4144D7A1" w14:textId="77777777" w:rsidR="009A36A9" w:rsidRPr="00BF0B1C" w:rsidRDefault="00BF0B1C" w:rsidP="00BF0B1C">
    <w:pPr>
      <w:pStyle w:val="Rodap"/>
      <w:jc w:val="center"/>
      <w:rPr>
        <w:rFonts w:ascii="Arial" w:hAnsi="Arial"/>
        <w:color w:val="0070C0"/>
        <w:sz w:val="18"/>
      </w:rPr>
    </w:pPr>
    <w:r w:rsidRPr="00F51C71">
      <w:rPr>
        <w:rFonts w:ascii="Arial" w:hAnsi="Arial"/>
        <w:color w:val="0070C0"/>
        <w:sz w:val="18"/>
      </w:rPr>
      <w:t>CEP 91540-000, Porto Alegre, Rio Grande do Sul, Brasil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B087C" w14:textId="77777777" w:rsidR="003D0FE9" w:rsidRDefault="003D0FE9">
      <w:r>
        <w:separator/>
      </w:r>
    </w:p>
  </w:footnote>
  <w:footnote w:type="continuationSeparator" w:id="0">
    <w:p w14:paraId="1CC2D1EF" w14:textId="77777777" w:rsidR="003D0FE9" w:rsidRDefault="003D0F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276AB" w14:textId="77777777" w:rsidR="00FF1D74" w:rsidRDefault="00003233" w:rsidP="00FF1D74">
    <w:pPr>
      <w:tabs>
        <w:tab w:val="left" w:pos="7088"/>
      </w:tabs>
      <w:ind w:right="-1"/>
      <w:jc w:val="center"/>
      <w:rPr>
        <w:rFonts w:ascii="Arial" w:hAnsi="Arial" w:cs="Arial"/>
        <w:sz w:val="24"/>
      </w:rPr>
    </w:pPr>
    <w:r w:rsidRPr="00FD1EB0">
      <w:rPr>
        <w:rFonts w:ascii="Arial" w:hAnsi="Arial" w:cs="Arial"/>
        <w:noProof/>
        <w:sz w:val="24"/>
      </w:rPr>
      <w:drawing>
        <wp:inline distT="0" distB="0" distL="0" distR="0" wp14:anchorId="4C1B64CB" wp14:editId="51F695B0">
          <wp:extent cx="821055" cy="838200"/>
          <wp:effectExtent l="0" t="0" r="0" b="0"/>
          <wp:docPr id="1" name="Imagem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1055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79F25AF" w14:textId="61BE069E" w:rsidR="00FF1D74" w:rsidRPr="00275EE2" w:rsidRDefault="00945AD9" w:rsidP="00FF1D74">
    <w:pPr>
      <w:pStyle w:val="Corpodetexto"/>
      <w:rPr>
        <w:rFonts w:cs="Arial"/>
        <w:b w:val="0"/>
        <w:sz w:val="22"/>
        <w:szCs w:val="18"/>
      </w:rPr>
    </w:pPr>
    <w:r w:rsidRPr="00275EE2">
      <w:rPr>
        <w:rFonts w:cs="Arial"/>
        <w:b w:val="0"/>
        <w:sz w:val="22"/>
        <w:szCs w:val="18"/>
      </w:rPr>
      <w:t>SERVIÇO PÚBLICO FEDERAL</w:t>
    </w:r>
  </w:p>
  <w:p w14:paraId="3F7580D1" w14:textId="77777777" w:rsidR="00FF1D74" w:rsidRPr="00275EE2" w:rsidRDefault="00FF1D74" w:rsidP="00FF1D74">
    <w:pPr>
      <w:pStyle w:val="Corpodetexto"/>
      <w:rPr>
        <w:rFonts w:cs="Arial"/>
        <w:b w:val="0"/>
        <w:sz w:val="22"/>
        <w:szCs w:val="18"/>
      </w:rPr>
    </w:pPr>
    <w:r w:rsidRPr="00275EE2">
      <w:rPr>
        <w:rFonts w:cs="Arial"/>
        <w:b w:val="0"/>
        <w:sz w:val="22"/>
        <w:szCs w:val="18"/>
      </w:rPr>
      <w:t>UNIVERSIDADE FEDERAL DO RIO GRANDE DO SUL</w:t>
    </w:r>
  </w:p>
  <w:p w14:paraId="19DBAE64" w14:textId="77777777" w:rsidR="00FF1D74" w:rsidRPr="00275EE2" w:rsidRDefault="00FF1D74" w:rsidP="00FF1D74">
    <w:pPr>
      <w:pStyle w:val="Corpodetexto"/>
      <w:rPr>
        <w:rFonts w:cs="Arial"/>
        <w:b w:val="0"/>
        <w:sz w:val="22"/>
        <w:szCs w:val="18"/>
      </w:rPr>
    </w:pPr>
    <w:r w:rsidRPr="00275EE2">
      <w:rPr>
        <w:rFonts w:cs="Arial"/>
        <w:b w:val="0"/>
        <w:sz w:val="22"/>
        <w:szCs w:val="18"/>
      </w:rPr>
      <w:t>FACULDADE DE AGRONOMIA</w:t>
    </w:r>
  </w:p>
  <w:p w14:paraId="1BBDEB5A" w14:textId="77777777" w:rsidR="00FF1D74" w:rsidRPr="00275EE2" w:rsidRDefault="0023595D" w:rsidP="00275EE2">
    <w:pPr>
      <w:pStyle w:val="Corpodetexto"/>
      <w:rPr>
        <w:rFonts w:cs="Arial"/>
        <w:b w:val="0"/>
        <w:sz w:val="22"/>
        <w:szCs w:val="18"/>
      </w:rPr>
    </w:pPr>
    <w:r w:rsidRPr="00275EE2">
      <w:rPr>
        <w:rFonts w:cs="Arial"/>
        <w:b w:val="0"/>
        <w:sz w:val="22"/>
        <w:szCs w:val="18"/>
      </w:rPr>
      <w:t>PROGRAMA DE PÓS-GRADUAÇÃO EM CIÊNCIA DO SOLO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235F4"/>
    <w:multiLevelType w:val="singleLevel"/>
    <w:tmpl w:val="96803A4C"/>
    <w:lvl w:ilvl="0">
      <w:start w:val="3"/>
      <w:numFmt w:val="upperRoman"/>
      <w:lvlText w:val="%1. "/>
      <w:legacy w:legacy="1" w:legacySpace="0" w:legacyIndent="283"/>
      <w:lvlJc w:val="left"/>
      <w:pPr>
        <w:ind w:left="1708" w:hanging="283"/>
      </w:pPr>
      <w:rPr>
        <w:rFonts w:ascii="Arial" w:hAnsi="Arial" w:hint="default"/>
        <w:b w:val="0"/>
        <w:i w:val="0"/>
        <w:sz w:val="24"/>
      </w:rPr>
    </w:lvl>
  </w:abstractNum>
  <w:abstractNum w:abstractNumId="1" w15:restartNumberingAfterBreak="0">
    <w:nsid w:val="03BF6EF8"/>
    <w:multiLevelType w:val="hybridMultilevel"/>
    <w:tmpl w:val="C252506A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72568"/>
    <w:multiLevelType w:val="singleLevel"/>
    <w:tmpl w:val="850817BA"/>
    <w:lvl w:ilvl="0">
      <w:start w:val="2"/>
      <w:numFmt w:val="lowerLetter"/>
      <w:lvlText w:val="%1)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3" w15:restartNumberingAfterBreak="0">
    <w:nsid w:val="13DB7A71"/>
    <w:multiLevelType w:val="hybridMultilevel"/>
    <w:tmpl w:val="34DEA50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F36DE1"/>
    <w:multiLevelType w:val="hybridMultilevel"/>
    <w:tmpl w:val="4CDCF940"/>
    <w:lvl w:ilvl="0" w:tplc="BAF28950">
      <w:numFmt w:val="bullet"/>
      <w:lvlText w:val="-"/>
      <w:lvlJc w:val="left"/>
      <w:pPr>
        <w:tabs>
          <w:tab w:val="num" w:pos="360"/>
        </w:tabs>
        <w:ind w:left="0" w:firstLine="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E4AA1"/>
    <w:multiLevelType w:val="singleLevel"/>
    <w:tmpl w:val="05EEB9A2"/>
    <w:lvl w:ilvl="0">
      <w:start w:val="2"/>
      <w:numFmt w:val="upperRoman"/>
      <w:lvlText w:val="%1. "/>
      <w:legacy w:legacy="1" w:legacySpace="0" w:legacyIndent="283"/>
      <w:lvlJc w:val="left"/>
      <w:pPr>
        <w:ind w:left="1708" w:hanging="283"/>
      </w:pPr>
      <w:rPr>
        <w:rFonts w:ascii="Arial" w:hAnsi="Arial" w:hint="default"/>
        <w:b w:val="0"/>
        <w:i w:val="0"/>
        <w:sz w:val="24"/>
      </w:rPr>
    </w:lvl>
  </w:abstractNum>
  <w:abstractNum w:abstractNumId="6" w15:restartNumberingAfterBreak="0">
    <w:nsid w:val="2A455E1A"/>
    <w:multiLevelType w:val="singleLevel"/>
    <w:tmpl w:val="B2E0BA3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7" w15:restartNumberingAfterBreak="0">
    <w:nsid w:val="2B8E251E"/>
    <w:multiLevelType w:val="singleLevel"/>
    <w:tmpl w:val="05EEB9A2"/>
    <w:lvl w:ilvl="0">
      <w:start w:val="2"/>
      <w:numFmt w:val="upperRoman"/>
      <w:lvlText w:val="%1. "/>
      <w:legacy w:legacy="1" w:legacySpace="0" w:legacyIndent="283"/>
      <w:lvlJc w:val="left"/>
      <w:pPr>
        <w:ind w:left="1708" w:hanging="283"/>
      </w:pPr>
      <w:rPr>
        <w:rFonts w:ascii="Arial" w:hAnsi="Arial" w:hint="default"/>
        <w:b w:val="0"/>
        <w:i w:val="0"/>
        <w:sz w:val="24"/>
      </w:rPr>
    </w:lvl>
  </w:abstractNum>
  <w:abstractNum w:abstractNumId="8" w15:restartNumberingAfterBreak="0">
    <w:nsid w:val="2D52523E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45177D"/>
    <w:multiLevelType w:val="singleLevel"/>
    <w:tmpl w:val="96803A4C"/>
    <w:lvl w:ilvl="0">
      <w:start w:val="3"/>
      <w:numFmt w:val="upperRoman"/>
      <w:lvlText w:val="%1. "/>
      <w:legacy w:legacy="1" w:legacySpace="0" w:legacyIndent="283"/>
      <w:lvlJc w:val="left"/>
      <w:pPr>
        <w:ind w:left="1708" w:hanging="283"/>
      </w:pPr>
      <w:rPr>
        <w:rFonts w:ascii="Arial" w:hAnsi="Arial" w:hint="default"/>
        <w:b w:val="0"/>
        <w:i w:val="0"/>
        <w:sz w:val="24"/>
      </w:rPr>
    </w:lvl>
  </w:abstractNum>
  <w:abstractNum w:abstractNumId="10" w15:restartNumberingAfterBreak="0">
    <w:nsid w:val="441937E6"/>
    <w:multiLevelType w:val="multilevel"/>
    <w:tmpl w:val="88EC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C67D65"/>
    <w:multiLevelType w:val="multilevel"/>
    <w:tmpl w:val="A846F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D453A0"/>
    <w:multiLevelType w:val="singleLevel"/>
    <w:tmpl w:val="D812D206"/>
    <w:lvl w:ilvl="0">
      <w:start w:val="1"/>
      <w:numFmt w:val="lowerLetter"/>
      <w:lvlText w:val="%1)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13" w15:restartNumberingAfterBreak="0">
    <w:nsid w:val="4F3902C7"/>
    <w:multiLevelType w:val="multilevel"/>
    <w:tmpl w:val="7C429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5762BC"/>
    <w:multiLevelType w:val="hybridMultilevel"/>
    <w:tmpl w:val="4CDCF940"/>
    <w:lvl w:ilvl="0" w:tplc="1A34AC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8E0C2D"/>
    <w:multiLevelType w:val="singleLevel"/>
    <w:tmpl w:val="A7E0E94A"/>
    <w:lvl w:ilvl="0">
      <w:start w:val="1"/>
      <w:numFmt w:val="upperRoman"/>
      <w:lvlText w:val="%1."/>
      <w:lvlJc w:val="left"/>
      <w:pPr>
        <w:tabs>
          <w:tab w:val="num" w:pos="2130"/>
        </w:tabs>
        <w:ind w:left="2130" w:hanging="720"/>
      </w:pPr>
      <w:rPr>
        <w:rFonts w:hint="default"/>
      </w:rPr>
    </w:lvl>
  </w:abstractNum>
  <w:abstractNum w:abstractNumId="16" w15:restartNumberingAfterBreak="0">
    <w:nsid w:val="577E3BEC"/>
    <w:multiLevelType w:val="singleLevel"/>
    <w:tmpl w:val="F3FC8D0C"/>
    <w:lvl w:ilvl="0">
      <w:start w:val="1"/>
      <w:numFmt w:val="lowerLetter"/>
      <w:lvlText w:val="%1)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17" w15:restartNumberingAfterBreak="0">
    <w:nsid w:val="58585FDA"/>
    <w:multiLevelType w:val="hybridMultilevel"/>
    <w:tmpl w:val="C252506A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014F1D"/>
    <w:multiLevelType w:val="singleLevel"/>
    <w:tmpl w:val="9EB881E6"/>
    <w:lvl w:ilvl="0">
      <w:start w:val="2"/>
      <w:numFmt w:val="lowerLetter"/>
      <w:lvlText w:val="%1)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19" w15:restartNumberingAfterBreak="0">
    <w:nsid w:val="5AB10A6A"/>
    <w:multiLevelType w:val="singleLevel"/>
    <w:tmpl w:val="A602473E"/>
    <w:lvl w:ilvl="0">
      <w:start w:val="1"/>
      <w:numFmt w:val="upperRoman"/>
      <w:lvlText w:val="%1. "/>
      <w:legacy w:legacy="1" w:legacySpace="0" w:legacyIndent="283"/>
      <w:lvlJc w:val="left"/>
      <w:pPr>
        <w:ind w:left="1708" w:hanging="283"/>
      </w:pPr>
      <w:rPr>
        <w:rFonts w:ascii="Arial" w:hAnsi="Arial" w:hint="default"/>
        <w:b w:val="0"/>
        <w:i w:val="0"/>
        <w:sz w:val="24"/>
      </w:rPr>
    </w:lvl>
  </w:abstractNum>
  <w:abstractNum w:abstractNumId="20" w15:restartNumberingAfterBreak="0">
    <w:nsid w:val="5CA314C2"/>
    <w:multiLevelType w:val="singleLevel"/>
    <w:tmpl w:val="F8C8B3B0"/>
    <w:lvl w:ilvl="0">
      <w:start w:val="2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21" w15:restartNumberingAfterBreak="0">
    <w:nsid w:val="5CE3338A"/>
    <w:multiLevelType w:val="multilevel"/>
    <w:tmpl w:val="FE7C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F06650"/>
    <w:multiLevelType w:val="multilevel"/>
    <w:tmpl w:val="A0C08C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E52D4D"/>
    <w:multiLevelType w:val="singleLevel"/>
    <w:tmpl w:val="638C677E"/>
    <w:lvl w:ilvl="0">
      <w:start w:val="1"/>
      <w:numFmt w:val="lowerLetter"/>
      <w:lvlText w:val="%1)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24" w15:restartNumberingAfterBreak="0">
    <w:nsid w:val="79563C1B"/>
    <w:multiLevelType w:val="multilevel"/>
    <w:tmpl w:val="44A4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AD430B"/>
    <w:multiLevelType w:val="singleLevel"/>
    <w:tmpl w:val="A602473E"/>
    <w:lvl w:ilvl="0">
      <w:start w:val="1"/>
      <w:numFmt w:val="upperRoman"/>
      <w:lvlText w:val="%1. "/>
      <w:legacy w:legacy="1" w:legacySpace="0" w:legacyIndent="283"/>
      <w:lvlJc w:val="left"/>
      <w:pPr>
        <w:ind w:left="1708" w:hanging="283"/>
      </w:pPr>
      <w:rPr>
        <w:rFonts w:ascii="Arial" w:hAnsi="Arial" w:hint="default"/>
        <w:b w:val="0"/>
        <w:i w:val="0"/>
        <w:sz w:val="24"/>
      </w:rPr>
    </w:lvl>
  </w:abstractNum>
  <w:num w:numId="1" w16cid:durableId="1309748889">
    <w:abstractNumId w:val="15"/>
  </w:num>
  <w:num w:numId="2" w16cid:durableId="1404138963">
    <w:abstractNumId w:val="25"/>
  </w:num>
  <w:num w:numId="3" w16cid:durableId="1773936284">
    <w:abstractNumId w:val="7"/>
  </w:num>
  <w:num w:numId="4" w16cid:durableId="2037273969">
    <w:abstractNumId w:val="9"/>
  </w:num>
  <w:num w:numId="5" w16cid:durableId="690959305">
    <w:abstractNumId w:val="19"/>
  </w:num>
  <w:num w:numId="6" w16cid:durableId="1439106265">
    <w:abstractNumId w:val="5"/>
  </w:num>
  <w:num w:numId="7" w16cid:durableId="597099745">
    <w:abstractNumId w:val="0"/>
  </w:num>
  <w:num w:numId="8" w16cid:durableId="1237207797">
    <w:abstractNumId w:val="8"/>
  </w:num>
  <w:num w:numId="9" w16cid:durableId="1366327035">
    <w:abstractNumId w:val="16"/>
  </w:num>
  <w:num w:numId="10" w16cid:durableId="997152910">
    <w:abstractNumId w:val="12"/>
  </w:num>
  <w:num w:numId="11" w16cid:durableId="149759182">
    <w:abstractNumId w:val="6"/>
  </w:num>
  <w:num w:numId="12" w16cid:durableId="946695372">
    <w:abstractNumId w:val="20"/>
  </w:num>
  <w:num w:numId="13" w16cid:durableId="596594272">
    <w:abstractNumId w:val="2"/>
  </w:num>
  <w:num w:numId="14" w16cid:durableId="1865630077">
    <w:abstractNumId w:val="18"/>
  </w:num>
  <w:num w:numId="15" w16cid:durableId="258173174">
    <w:abstractNumId w:val="23"/>
  </w:num>
  <w:num w:numId="16" w16cid:durableId="1724134517">
    <w:abstractNumId w:val="14"/>
  </w:num>
  <w:num w:numId="17" w16cid:durableId="788353536">
    <w:abstractNumId w:val="4"/>
  </w:num>
  <w:num w:numId="18" w16cid:durableId="129330297">
    <w:abstractNumId w:val="3"/>
  </w:num>
  <w:num w:numId="19" w16cid:durableId="1068461693">
    <w:abstractNumId w:val="11"/>
  </w:num>
  <w:num w:numId="20" w16cid:durableId="75831710">
    <w:abstractNumId w:val="10"/>
  </w:num>
  <w:num w:numId="21" w16cid:durableId="1862549027">
    <w:abstractNumId w:val="21"/>
  </w:num>
  <w:num w:numId="22" w16cid:durableId="89131971">
    <w:abstractNumId w:val="24"/>
  </w:num>
  <w:num w:numId="23" w16cid:durableId="2057966020">
    <w:abstractNumId w:val="22"/>
  </w:num>
  <w:num w:numId="24" w16cid:durableId="1041982485">
    <w:abstractNumId w:val="1"/>
  </w:num>
  <w:num w:numId="25" w16cid:durableId="1348092149">
    <w:abstractNumId w:val="17"/>
  </w:num>
  <w:num w:numId="26" w16cid:durableId="12193238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6A9"/>
    <w:rsid w:val="00003233"/>
    <w:rsid w:val="000064C5"/>
    <w:rsid w:val="000153A3"/>
    <w:rsid w:val="00044C5D"/>
    <w:rsid w:val="000533D0"/>
    <w:rsid w:val="0007554D"/>
    <w:rsid w:val="00092C5A"/>
    <w:rsid w:val="00097777"/>
    <w:rsid w:val="000A69A0"/>
    <w:rsid w:val="000F05E7"/>
    <w:rsid w:val="000F557A"/>
    <w:rsid w:val="00137C29"/>
    <w:rsid w:val="001B3312"/>
    <w:rsid w:val="001F1203"/>
    <w:rsid w:val="0023595D"/>
    <w:rsid w:val="00243297"/>
    <w:rsid w:val="00270228"/>
    <w:rsid w:val="00274785"/>
    <w:rsid w:val="00275EE2"/>
    <w:rsid w:val="002956AA"/>
    <w:rsid w:val="00331477"/>
    <w:rsid w:val="0036499B"/>
    <w:rsid w:val="003812D0"/>
    <w:rsid w:val="00385989"/>
    <w:rsid w:val="003C45BA"/>
    <w:rsid w:val="003D0FE9"/>
    <w:rsid w:val="003F6C64"/>
    <w:rsid w:val="0043232C"/>
    <w:rsid w:val="00477715"/>
    <w:rsid w:val="004858E8"/>
    <w:rsid w:val="00510283"/>
    <w:rsid w:val="005225BD"/>
    <w:rsid w:val="00523BA4"/>
    <w:rsid w:val="00565E45"/>
    <w:rsid w:val="00571B06"/>
    <w:rsid w:val="005756C5"/>
    <w:rsid w:val="005A336C"/>
    <w:rsid w:val="005A4496"/>
    <w:rsid w:val="005A5E4C"/>
    <w:rsid w:val="00614C10"/>
    <w:rsid w:val="0062263F"/>
    <w:rsid w:val="00666008"/>
    <w:rsid w:val="006C7E43"/>
    <w:rsid w:val="006E55E5"/>
    <w:rsid w:val="00700463"/>
    <w:rsid w:val="00700A78"/>
    <w:rsid w:val="00750ED1"/>
    <w:rsid w:val="007514EE"/>
    <w:rsid w:val="007D28D6"/>
    <w:rsid w:val="007D46A9"/>
    <w:rsid w:val="008032DA"/>
    <w:rsid w:val="008102B5"/>
    <w:rsid w:val="00814788"/>
    <w:rsid w:val="008208AB"/>
    <w:rsid w:val="00824BA2"/>
    <w:rsid w:val="00891023"/>
    <w:rsid w:val="008B7A01"/>
    <w:rsid w:val="008F5254"/>
    <w:rsid w:val="00910231"/>
    <w:rsid w:val="00920A8F"/>
    <w:rsid w:val="0092576F"/>
    <w:rsid w:val="00926F63"/>
    <w:rsid w:val="00945AD9"/>
    <w:rsid w:val="00966D54"/>
    <w:rsid w:val="009A36A9"/>
    <w:rsid w:val="00A90918"/>
    <w:rsid w:val="00A90EDF"/>
    <w:rsid w:val="00AF4D53"/>
    <w:rsid w:val="00B10CE0"/>
    <w:rsid w:val="00B77381"/>
    <w:rsid w:val="00B837F1"/>
    <w:rsid w:val="00BF0B1C"/>
    <w:rsid w:val="00C56EC6"/>
    <w:rsid w:val="00CA609C"/>
    <w:rsid w:val="00CD4594"/>
    <w:rsid w:val="00CD520C"/>
    <w:rsid w:val="00D60B8F"/>
    <w:rsid w:val="00DC5BDF"/>
    <w:rsid w:val="00E1362A"/>
    <w:rsid w:val="00E240CE"/>
    <w:rsid w:val="00E2423D"/>
    <w:rsid w:val="00E27F41"/>
    <w:rsid w:val="00E46CBA"/>
    <w:rsid w:val="00EA7E39"/>
    <w:rsid w:val="00F66C94"/>
    <w:rsid w:val="00FD11D7"/>
    <w:rsid w:val="00FD1EB0"/>
    <w:rsid w:val="00FF1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E735F55"/>
  <w15:chartTrackingRefBased/>
  <w15:docId w15:val="{201E9CB0-BFB6-BF4D-9DFF-34CE99A1E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ind w:left="708"/>
      <w:jc w:val="both"/>
      <w:outlineLvl w:val="0"/>
    </w:pPr>
    <w:rPr>
      <w:b/>
      <w:color w:val="000000"/>
      <w:sz w:val="24"/>
      <w:u w:val="single"/>
      <w:lang w:val="pt-PT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sz w:val="24"/>
    </w:rPr>
  </w:style>
  <w:style w:type="paragraph" w:styleId="Ttulo3">
    <w:name w:val="heading 3"/>
    <w:basedOn w:val="Normal"/>
    <w:next w:val="Normal"/>
    <w:qFormat/>
    <w:pPr>
      <w:keepNext/>
      <w:spacing w:line="360" w:lineRule="auto"/>
      <w:jc w:val="both"/>
      <w:outlineLvl w:val="2"/>
    </w:pPr>
    <w:rPr>
      <w:rFonts w:ascii="Arial" w:hAnsi="Arial" w:cs="Arial"/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semiHidden/>
    <w:pPr>
      <w:jc w:val="center"/>
    </w:pPr>
    <w:rPr>
      <w:rFonts w:ascii="Arial" w:hAnsi="Arial"/>
      <w:b/>
      <w:sz w:val="32"/>
    </w:rPr>
  </w:style>
  <w:style w:type="paragraph" w:styleId="Recuodecorpodetexto">
    <w:name w:val="Body Text Indent"/>
    <w:basedOn w:val="Normal"/>
    <w:semiHidden/>
    <w:pPr>
      <w:ind w:left="4536"/>
      <w:jc w:val="both"/>
    </w:pPr>
    <w:rPr>
      <w:rFonts w:ascii="Arial" w:hAnsi="Arial"/>
      <w:sz w:val="28"/>
    </w:rPr>
  </w:style>
  <w:style w:type="paragraph" w:styleId="Corpodetexto2">
    <w:name w:val="Body Text 2"/>
    <w:basedOn w:val="Normal"/>
    <w:semiHidden/>
    <w:rPr>
      <w:rFonts w:ascii="Arial" w:hAnsi="Arial"/>
      <w:sz w:val="32"/>
    </w:rPr>
  </w:style>
  <w:style w:type="paragraph" w:customStyle="1" w:styleId="BodyText21">
    <w:name w:val="Body Text 21"/>
    <w:basedOn w:val="Normal"/>
    <w:rPr>
      <w:rFonts w:ascii="Arial" w:hAnsi="Arial"/>
      <w:snapToGrid w:val="0"/>
      <w:sz w:val="32"/>
      <w:lang w:eastAsia="pt-BR"/>
    </w:rPr>
  </w:style>
  <w:style w:type="paragraph" w:styleId="Recuodecorpodetexto2">
    <w:name w:val="Body Text Indent 2"/>
    <w:basedOn w:val="Normal"/>
    <w:semiHidden/>
    <w:pPr>
      <w:ind w:left="851"/>
      <w:jc w:val="both"/>
    </w:pPr>
    <w:rPr>
      <w:rFonts w:ascii="Arial" w:hAnsi="Arial"/>
      <w:sz w:val="24"/>
      <w:lang w:val="pt-PT"/>
    </w:rPr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semiHidden/>
    <w:pPr>
      <w:tabs>
        <w:tab w:val="center" w:pos="4419"/>
        <w:tab w:val="right" w:pos="8838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Recuodecorpodetexto3">
    <w:name w:val="Body Text Indent 3"/>
    <w:basedOn w:val="Normal"/>
    <w:semiHidden/>
    <w:pPr>
      <w:ind w:firstLine="709"/>
      <w:jc w:val="both"/>
    </w:pPr>
    <w:rPr>
      <w:sz w:val="24"/>
    </w:rPr>
  </w:style>
  <w:style w:type="character" w:styleId="Forte">
    <w:name w:val="Strong"/>
    <w:qFormat/>
    <w:rPr>
      <w:b/>
      <w:bCs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RodapChar">
    <w:name w:val="Rodapé Char"/>
    <w:link w:val="Rodap"/>
    <w:semiHidden/>
    <w:rsid w:val="00BF0B1C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8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2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9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08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70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36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4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02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79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1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53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18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2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62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449</Words>
  <Characters>2426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OFÍCIO</vt:lpstr>
      <vt:lpstr>OFÍCIO</vt:lpstr>
    </vt:vector>
  </TitlesOfParts>
  <Company>UFRGS</Company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OFÍCIO</dc:title>
  <dc:subject/>
  <dc:creator>Paulo Ricardo</dc:creator>
  <cp:keywords/>
  <cp:lastModifiedBy>Tales Tiecher</cp:lastModifiedBy>
  <cp:revision>3</cp:revision>
  <cp:lastPrinted>2009-10-28T17:36:00Z</cp:lastPrinted>
  <dcterms:created xsi:type="dcterms:W3CDTF">2024-05-11T22:09:00Z</dcterms:created>
  <dcterms:modified xsi:type="dcterms:W3CDTF">2024-05-11T22:09:00Z</dcterms:modified>
</cp:coreProperties>
</file>