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7krvnuq0juw" w:id="0"/>
      <w:bookmarkEnd w:id="0"/>
      <w:r w:rsidDel="00000000" w:rsidR="00000000" w:rsidRPr="00000000">
        <w:rPr>
          <w:rtl w:val="0"/>
        </w:rPr>
        <w:t xml:space="preserve">1RUBEN BEST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Benchmark Velocity: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.62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8kke0mu6mcw" w:id="1"/>
      <w:bookmarkEnd w:id="1"/>
      <w:r w:rsidDel="00000000" w:rsidR="00000000" w:rsidRPr="00000000">
        <w:rPr>
          <w:rtl w:val="0"/>
        </w:rPr>
        <w:t xml:space="preserve">2RUBEN BEST FORM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Benchmark Velocity: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68d2wh33ngbl" w:id="2"/>
      <w:bookmarkEnd w:id="2"/>
      <w:r w:rsidDel="00000000" w:rsidR="00000000" w:rsidRPr="00000000">
        <w:rPr>
          <w:rtl w:val="0"/>
        </w:rPr>
        <w:t xml:space="preserve">3RUBEN NATURAL FORM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Benchmark Velocity: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95st913pyrn6" w:id="3"/>
      <w:bookmarkEnd w:id="3"/>
      <w:r w:rsidDel="00000000" w:rsidR="00000000" w:rsidRPr="00000000">
        <w:rPr>
          <w:rtl w:val="0"/>
        </w:rPr>
        <w:t xml:space="preserve">4RUBEN NATURAL FORM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1.01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.93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.91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.94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6ksb0e2acoj" w:id="4"/>
      <w:bookmarkEnd w:id="4"/>
      <w:r w:rsidDel="00000000" w:rsidR="00000000" w:rsidRPr="00000000">
        <w:rPr>
          <w:rtl w:val="0"/>
        </w:rPr>
        <w:t xml:space="preserve">5. NATURAL JACOB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0.77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0.82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0.81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0.85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0.86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0.91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0.83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0.77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cu1n7r5v1vds" w:id="5"/>
      <w:bookmarkEnd w:id="5"/>
      <w:r w:rsidDel="00000000" w:rsidR="00000000" w:rsidRPr="00000000">
        <w:rPr>
          <w:rtl w:val="0"/>
        </w:rPr>
        <w:t xml:space="preserve">6. RUBEN FUNKY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Benchmark Velocity: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.83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.94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.92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.90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.83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.88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.85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.87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5zz8p9e4mlmv" w:id="6"/>
      <w:bookmarkEnd w:id="6"/>
      <w:r w:rsidDel="00000000" w:rsidR="00000000" w:rsidRPr="00000000">
        <w:rPr>
          <w:rtl w:val="0"/>
        </w:rPr>
        <w:t xml:space="preserve">RUBEN FAILSIM+LONG IN BETWEEN REPS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Velo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0.94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.97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.96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.76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.75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.79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.32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.26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