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7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  <w:tblGridChange w:id="0">
          <w:tblGrid>
            <w:gridCol w:w="737"/>
            <w:gridCol w:w="1134"/>
            <w:gridCol w:w="725"/>
            <w:gridCol w:w="4378"/>
            <w:gridCol w:w="851"/>
            <w:gridCol w:w="462"/>
            <w:gridCol w:w="3476"/>
            <w:gridCol w:w="303"/>
            <w:gridCol w:w="281"/>
            <w:gridCol w:w="327"/>
            <w:gridCol w:w="304"/>
          </w:tblGrid>
        </w:tblGridChange>
      </w:tblGrid>
      <w:tr>
        <w:trPr>
          <w:trHeight w:val="22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18CSC201J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DATA STRUCTURES AND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Category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ind w:left="-96" w:firstLine="0"/>
              <w:jc w:val="center"/>
              <w:rPr>
                <w:i w:val="1"/>
                <w:color w:val="000000"/>
                <w:sz w:val="15"/>
                <w:szCs w:val="15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Professional Core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C</w:t>
            </w:r>
          </w:p>
        </w:tc>
      </w:tr>
      <w:tr>
        <w:trPr>
          <w:trHeight w:val="224" w:hRule="atLeast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  <w:tblGridChange w:id="0">
          <w:tblGrid>
            <w:gridCol w:w="1021"/>
            <w:gridCol w:w="1134"/>
            <w:gridCol w:w="1275"/>
            <w:gridCol w:w="993"/>
            <w:gridCol w:w="685"/>
            <w:gridCol w:w="2212"/>
            <w:gridCol w:w="909"/>
            <w:gridCol w:w="47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Progressive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18CSC204J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Offering Department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Computer Science and Engineering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 Book / Codes/Standards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97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tblGridChange w:id="0">
          <w:tblGrid>
            <w:gridCol w:w="595"/>
            <w:gridCol w:w="142"/>
            <w:gridCol w:w="1387"/>
            <w:gridCol w:w="31"/>
            <w:gridCol w:w="5072"/>
            <w:gridCol w:w="141"/>
            <w:gridCol w:w="284"/>
            <w:gridCol w:w="308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</w:tblGrid>
        </w:tblGridChange>
      </w:tblGrid>
      <w:tr>
        <w:trPr>
          <w:trHeight w:val="130" w:hRule="atLeast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Rationale (CLR):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The purpose of learning this course is 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restart"/>
          </w:tcPr>
          <w:p w:rsidR="00000000" w:rsidDel="00000000" w:rsidP="00000000" w:rsidRDefault="00000000" w:rsidRPr="00000000" w14:paraId="0000003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Program Learning Outcomes (PLO)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" w:hRule="atLeast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CLR-1 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the different data types; Utilize searching and sorting algorithms for data search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linked list in developing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of Thinking (Bloom)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Expected Proficiency (%)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Expected Attainment (%)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Engineering Knowledge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Problem Analysis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Design &amp; Development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Analysis, Design, Research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Modern Tool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Society &amp; Culture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Environment &amp; Sustainability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Ethics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Individual &amp; Team Work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Communication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Project Mgt. &amp; Finance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Life Long Learning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PSO - 1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PSO - 2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PSO – 3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0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stack and queues in processing data for real-time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9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tree data storage structure for real-time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algorithms to find shortest data search in graphs for real-time application development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CLR-6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the different types of data structures and its operations for real-time programming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At the end of this course, learners will be able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26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Identify linear and non-linear data structures. Create algorithms for searching and sorting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trHeight w:val="82" w:hRule="atLeast"/>
        </w:trPr>
        <w:tc>
          <w:tcPr/>
          <w:p w:rsidR="00000000" w:rsidDel="00000000" w:rsidP="00000000" w:rsidRDefault="00000000" w:rsidRPr="00000000" w14:paraId="000001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3F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Create the different types of linked lists and evaluate its operations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58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Construct stack and queue data structures and evaluate its operations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71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Create tree data structures and evaluate its types and operations 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8A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Create graph data structure, evaluate its operations, implement algorithms to identify shortest path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trHeight w:val="176" w:hRule="atLeast"/>
        </w:trPr>
        <w:tc>
          <w:tcPr/>
          <w:p w:rsidR="00000000" w:rsidDel="00000000" w:rsidP="00000000" w:rsidRDefault="00000000" w:rsidRPr="00000000" w14:paraId="000001A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CLO-6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3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Construct the different data structures and evaluate their types and operations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"/>
        <w:gridCol w:w="548"/>
        <w:gridCol w:w="2416"/>
        <w:gridCol w:w="2417"/>
        <w:gridCol w:w="2417"/>
        <w:gridCol w:w="2417"/>
        <w:gridCol w:w="2417"/>
        <w:tblGridChange w:id="0">
          <w:tblGrid>
            <w:gridCol w:w="385"/>
            <w:gridCol w:w="548"/>
            <w:gridCol w:w="2416"/>
            <w:gridCol w:w="2417"/>
            <w:gridCol w:w="2417"/>
            <w:gridCol w:w="2417"/>
            <w:gridCol w:w="2417"/>
          </w:tblGrid>
        </w:tblGridChange>
      </w:tblGrid>
      <w:tr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Duration (hour)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Introduction-Basic Terminology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Array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Stack ADT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General Trees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Graph Terminology</w:t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Data Structures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Operations on Arrays – Insertion and Deletion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Stack Array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Tree Terminologies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Graph Traversal</w:t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Data Structure Operations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on Arrays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Stack Linked List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Tree Representation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Topological sorting</w:t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ADT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Multidimensional Arrays- Sparse Matrix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Infix to Postfix Conversion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Tree Traversal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Minimum spanning tree – Prims Algorithm</w:t>
            </w:r>
          </w:p>
          <w:p w:rsidR="00000000" w:rsidDel="00000000" w:rsidP="00000000" w:rsidRDefault="00000000" w:rsidRPr="00000000" w14:paraId="000001DF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Algorithms – Searching techniques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Linked List Implementation - Insertion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 Postfix Evaluation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Tree Representation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Minimum Spanning Tree - Kruskal’s Algorithm</w:t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Complexity – Time , Space Trade off</w:t>
            </w:r>
          </w:p>
          <w:p w:rsidR="00000000" w:rsidDel="00000000" w:rsidP="00000000" w:rsidRDefault="00000000" w:rsidRPr="00000000" w14:paraId="000001EA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Linked List-  Deletion and Search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 Balancing symbols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Expression Trees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Network flow problem</w:t>
            </w:r>
          </w:p>
        </w:tc>
      </w:tr>
      <w:tr>
        <w:trPr>
          <w:trHeight w:val="106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4-5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1: Implementation of Searching  - Linear and Binary Search Techniques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4 :Implementation of  Array – Insertion, Deletion. 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7 :Implementation of stack using array and Linked List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10: Implementation of Tree using array</w:t>
            </w:r>
          </w:p>
          <w:p w:rsidR="00000000" w:rsidDel="00000000" w:rsidP="00000000" w:rsidRDefault="00000000" w:rsidRPr="00000000" w14:paraId="000001F6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13: Implementation of Graph using Array</w:t>
            </w:r>
          </w:p>
          <w:p w:rsidR="00000000" w:rsidDel="00000000" w:rsidP="00000000" w:rsidRDefault="00000000" w:rsidRPr="00000000" w14:paraId="000001F8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Algorithms - Sorting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Linked List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  Nested Function Calls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Tree Traversal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Shortest Path Algorithm- Introduction</w:t>
            </w:r>
          </w:p>
        </w:tc>
      </w:tr>
      <w:tr>
        <w:trPr>
          <w:trHeight w:val="344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Complexity – Time , Space Trade off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Polynomial Arithmetic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Recursion concept using stack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Threaded Binary Tree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Shortest Path Algorithm: Dijkstra’s Algorithm</w:t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Mathematical notations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Cursor Based Implementation – Methodology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Recursion:Tower of Hanoi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Search Tree :Construction, Searching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Hashing: Hash functions - Introduction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Asymptotic notations-Big O, Omega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Cursor Based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Queue ADT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spacing w:line="27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Search Tree : Insertion and Deletion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Hashing: Hash functions</w:t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Asymptotic notations - Theta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Circular Linked 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Queue Implementation using array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AVLTrees: Rotations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 : Collision avoidance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Mathematical functions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Circular Linked List -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Queue Implementation using Linked List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AVL  Tree: Insertions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 : Separate chaining</w:t>
            </w:r>
          </w:p>
        </w:tc>
      </w:tr>
      <w:tr>
        <w:trPr>
          <w:trHeight w:val="106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9-10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2: Implementation of sorting Techniques – Insertion sort and Bubble Sort Techniques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5: Implementation of Linked List  - Cursor Based Implementation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8: Implementation of Queue using Array and linked list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11:</w:t>
            </w:r>
          </w:p>
          <w:p w:rsidR="00000000" w:rsidDel="00000000" w:rsidP="00000000" w:rsidRDefault="00000000" w:rsidRPr="00000000" w14:paraId="00000231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Implementation of BST using linked list</w:t>
            </w:r>
          </w:p>
          <w:p w:rsidR="00000000" w:rsidDel="00000000" w:rsidP="00000000" w:rsidRDefault="00000000" w:rsidRPr="00000000" w14:paraId="00000232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14 :Implementation of Shortest path Algorithm </w:t>
            </w:r>
          </w:p>
        </w:tc>
      </w:tr>
      <w:tr>
        <w:trPr>
          <w:trHeight w:val="10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Data Structures and its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Circular List -Joseph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Circular Queue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B-Trees Constructions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Open Addressing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Linear and Non-Linear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Implementation of Circular Queue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tabs>
                <w:tab w:val="right" w:pos="6120"/>
                <w:tab w:val="right" w:pos="6206"/>
              </w:tabs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B-Trees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Linear Probing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1D, 2D Array Initialization using Pointers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Insertion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Queue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B-Trees Deletions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Quadratic probing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1D, 2D Array Accessing usingPointers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Insertion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Double ended queue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tabs>
                <w:tab w:val="right" w:pos="6120"/>
                <w:tab w:val="right" w:pos="6206"/>
              </w:tabs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Splay Trees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Double Hashing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Declaring Structure and accessing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Deletion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Priority Queue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Red Black Trees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Rehashing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Declaring Arrays of Structures and accessing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Priority Queue - Applications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tabs>
                <w:tab w:val="right" w:pos="6120"/>
                <w:tab w:val="right" w:pos="6206"/>
              </w:tabs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Red Black Trees Insertion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Extensible Hashing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3: Implement Structures using Pointers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6: Implementation of Doubly linked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9: Applications of Stack, Queue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12:Implementation of B-Trees</w:t>
            </w:r>
          </w:p>
          <w:p w:rsidR="00000000" w:rsidDel="00000000" w:rsidP="00000000" w:rsidRDefault="00000000" w:rsidRPr="00000000" w14:paraId="0000026C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15 :Implementation of Minimal Spanning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ind w:left="23" w:firstLine="284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1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"/>
        <w:gridCol w:w="5849"/>
        <w:gridCol w:w="6235"/>
        <w:tblGridChange w:id="0">
          <w:tblGrid>
            <w:gridCol w:w="933"/>
            <w:gridCol w:w="5849"/>
            <w:gridCol w:w="6235"/>
          </w:tblGrid>
        </w:tblGridChange>
      </w:tblGrid>
      <w:tr>
        <w:trPr>
          <w:trHeight w:val="819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Learning </w:t>
            </w:r>
          </w:p>
          <w:p w:rsidR="00000000" w:rsidDel="00000000" w:rsidP="00000000" w:rsidRDefault="00000000" w:rsidRPr="00000000" w14:paraId="00000277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Resources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Seymour Lipschutz, Data Structures with C, McGraw Hill, 2014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R.F.Gilberg, B.A.Forouzan, Data Structures, 2</w:t>
            </w:r>
            <w:r w:rsidDel="00000000" w:rsidR="00000000" w:rsidRPr="00000000">
              <w:rPr>
                <w:i w:val="1"/>
                <w:sz w:val="15"/>
                <w:szCs w:val="15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ed., Thomson India, 2005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A.V.Aho, J.E Hopcroft , J.D.Ullman, Data structures and Algorithms, Pearson Education, 2003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Mark Allen Weiss, Data Structures and Algorithm Analysis in C, 2</w:t>
            </w:r>
            <w:r w:rsidDel="00000000" w:rsidR="00000000" w:rsidRPr="00000000">
              <w:rPr>
                <w:i w:val="1"/>
                <w:sz w:val="15"/>
                <w:szCs w:val="15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ed., Pearson Education, 2015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"/>
              </w:numPr>
              <w:spacing w:line="201" w:lineRule="auto"/>
              <w:ind w:left="280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Reema Thareja, Data Structures Using C, 1</w:t>
            </w:r>
            <w:r w:rsidDel="00000000" w:rsidR="00000000" w:rsidRPr="00000000">
              <w:rPr>
                <w:i w:val="1"/>
                <w:sz w:val="15"/>
                <w:szCs w:val="15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ed., Oxford Higher Education, 2011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1"/>
              </w:numPr>
              <w:spacing w:line="201" w:lineRule="auto"/>
              <w:ind w:left="280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highlight w:val="white"/>
                <w:rtl w:val="0"/>
              </w:rPr>
              <w:t xml:space="preserve">Thomas H Cormen, Charles E Leiserson, Ronald L Revest, Clifford Stein, Introduction to Algorithms 3</w:t>
            </w:r>
            <w:r w:rsidDel="00000000" w:rsidR="00000000" w:rsidRPr="00000000">
              <w:rPr>
                <w:i w:val="1"/>
                <w:sz w:val="15"/>
                <w:szCs w:val="15"/>
                <w:highlight w:val="white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i w:val="1"/>
                <w:sz w:val="15"/>
                <w:szCs w:val="15"/>
                <w:highlight w:val="white"/>
                <w:rtl w:val="0"/>
              </w:rPr>
              <w:t xml:space="preserve"> ed., The MIT Press Cambridge,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  <w:tblGridChange w:id="0">
          <w:tblGrid>
            <w:gridCol w:w="1079"/>
            <w:gridCol w:w="1079"/>
            <w:gridCol w:w="1079"/>
            <w:gridCol w:w="1079"/>
            <w:gridCol w:w="1080"/>
            <w:gridCol w:w="1080"/>
            <w:gridCol w:w="1080"/>
            <w:gridCol w:w="1080"/>
            <w:gridCol w:w="1080"/>
            <w:gridCol w:w="1080"/>
            <w:gridCol w:w="1108"/>
            <w:gridCol w:w="1134"/>
          </w:tblGrid>
        </w:tblGridChange>
      </w:tblGrid>
      <w:tr>
        <w:tc>
          <w:tcPr>
            <w:gridSpan w:val="12"/>
            <w:vAlign w:val="center"/>
          </w:tcPr>
          <w:p w:rsidR="00000000" w:rsidDel="00000000" w:rsidP="00000000" w:rsidRDefault="00000000" w:rsidRPr="00000000" w14:paraId="0000027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Learning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Bloom’s</w:t>
            </w:r>
          </w:p>
          <w:p w:rsidR="00000000" w:rsidDel="00000000" w:rsidP="00000000" w:rsidRDefault="00000000" w:rsidRPr="00000000" w14:paraId="000002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of Thinking</w:t>
            </w:r>
          </w:p>
        </w:tc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Continuous Learning Assessment (50% weightage)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Final Examination (50% weightage)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1 (10%)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2 (15%)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3 (15%)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4 (10%)#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Remember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Understand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C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Apply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Analyze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E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Evaluate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Create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Total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# CLA – 4 can be from any combination of these: Assignments, Seminars, Tech Talks, Mini-Projects, Case-Studies, Self-Study, MOOCs, Certifications, Conf. Paper etc.,</w:t>
      </w:r>
    </w:p>
    <w:p w:rsidR="00000000" w:rsidDel="00000000" w:rsidP="00000000" w:rsidRDefault="00000000" w:rsidRPr="00000000" w14:paraId="0000030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041.000000000002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80"/>
        <w:gridCol w:w="4244"/>
        <w:gridCol w:w="2617"/>
        <w:tblGridChange w:id="0">
          <w:tblGrid>
            <w:gridCol w:w="6180"/>
            <w:gridCol w:w="4244"/>
            <w:gridCol w:w="2617"/>
          </w:tblGrid>
        </w:tblGridChange>
      </w:tblGrid>
      <w:t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Designers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Experts from Industry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Experts from Higher Technical Institutions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Internal Experts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30C">
            <w:pPr>
              <w:spacing w:after="40" w:before="40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Dr. Nagaveer, CEO, Campus Corporate Connect,nagaveer@campuscorporateconnect.com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Dr. </w:t>
            </w:r>
            <w:r w:rsidDel="00000000" w:rsidR="00000000" w:rsidRPr="00000000">
              <w:rPr>
                <w:i w:val="1"/>
                <w:color w:val="252525"/>
                <w:sz w:val="15"/>
                <w:szCs w:val="15"/>
                <w:rtl w:val="0"/>
              </w:rPr>
              <w:t xml:space="preserve">Srinivasa Rao Bakshi, </w:t>
            </w: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IITM, Chennai, sbakshi@iitm.ac.in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ind w:left="78" w:firstLine="0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Mr. K. Venkatesh, SRMIST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30F">
            <w:pPr>
              <w:rPr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Dr. Sricharan Srinivasan, Wipro Technologies, sricharanms@gmail.com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2. Dr. Ramesh Babu, N , nrbabu@iitm.ac.in</w:t>
            </w:r>
          </w:p>
        </w:tc>
        <w:tc>
          <w:tcPr/>
          <w:p w:rsidR="00000000" w:rsidDel="00000000" w:rsidP="00000000" w:rsidRDefault="00000000" w:rsidRPr="00000000" w14:paraId="00000311">
            <w:pPr>
              <w:ind w:left="78" w:firstLine="0"/>
              <w:rPr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2.  Dr.Subalalitha C.N, SRMIST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31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3. Dr.Noor Mahammad, IIITDM, Kancheepuram,noor@iiitdm.ac.in</w:t>
            </w:r>
          </w:p>
        </w:tc>
        <w:tc>
          <w:tcPr/>
          <w:p w:rsidR="00000000" w:rsidDel="00000000" w:rsidP="00000000" w:rsidRDefault="00000000" w:rsidRPr="00000000" w14:paraId="00000314">
            <w:pPr>
              <w:ind w:left="78" w:firstLine="0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3. Ms. Ferni Ukrit, SRMIST</w:t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line="240" w:lineRule="auto"/>
    </w:pPr>
    <w:rPr>
      <w:rFonts w:ascii="Arial Narrow" w:cs="Arial Narrow" w:eastAsia="Arial Narrow" w:hAnsi="Arial Narrow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