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ind w:left="0" w:hanging="0"/>
        <w:rPr/>
      </w:pPr>
      <w:r>
        <w:rPr/>
        <w:t>Grandes Receitas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Home</w:t>
      </w:r>
    </w:p>
    <w:p>
      <w:pPr>
        <w:pStyle w:val="Normal"/>
        <w:numPr>
          <w:ilvl w:val="0"/>
          <w:numId w:val="2"/>
        </w:numPr>
        <w:rPr/>
      </w:pPr>
      <w:r>
        <w:rPr/>
        <w:t>Receitas</w:t>
      </w:r>
    </w:p>
    <w:p>
      <w:pPr>
        <w:pStyle w:val="Normal"/>
        <w:numPr>
          <w:ilvl w:val="0"/>
          <w:numId w:val="2"/>
        </w:numPr>
        <w:rPr/>
      </w:pPr>
      <w:r>
        <w:rPr/>
        <w:t>Sugestões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>Fonte:</w:t>
      </w:r>
      <w:r>
        <w:rPr/>
        <w:t xml:space="preserve"> </w:t>
      </w:r>
      <w:hyperlink r:id="rId2">
        <w:r>
          <w:rPr>
            <w:rStyle w:val="LinkdaInternet"/>
          </w:rPr>
          <w:t>tudogostoso.com.br</w:t>
        </w:r>
      </w:hyperlink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0" w:hanging="0"/>
        <w:rPr/>
      </w:pPr>
      <w:r>
        <w:rPr/>
        <w:t>Bolo de cenoura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0" w:hanging="0"/>
        <w:rPr/>
      </w:pPr>
      <w:r>
        <w:rPr/>
        <w:t>Ingredientes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1/2 xícara (chá) de óleo</w:t>
      </w:r>
    </w:p>
    <w:p>
      <w:pPr>
        <w:pStyle w:val="Normal"/>
        <w:numPr>
          <w:ilvl w:val="0"/>
          <w:numId w:val="3"/>
        </w:numPr>
        <w:rPr/>
      </w:pPr>
      <w:r>
        <w:rPr/>
        <w:t>3 cenouras médias raladas</w:t>
      </w:r>
    </w:p>
    <w:p>
      <w:pPr>
        <w:pStyle w:val="Normal"/>
        <w:numPr>
          <w:ilvl w:val="0"/>
          <w:numId w:val="3"/>
        </w:numPr>
        <w:rPr/>
      </w:pPr>
      <w:r>
        <w:rPr/>
        <w:t>4 ovos</w:t>
      </w:r>
    </w:p>
    <w:p>
      <w:pPr>
        <w:pStyle w:val="Normal"/>
        <w:numPr>
          <w:ilvl w:val="0"/>
          <w:numId w:val="3"/>
        </w:numPr>
        <w:rPr/>
      </w:pPr>
      <w:r>
        <w:rPr/>
        <w:t>2 xícaras (chá) de açúcar</w:t>
      </w:r>
    </w:p>
    <w:p>
      <w:pPr>
        <w:pStyle w:val="Normal"/>
        <w:numPr>
          <w:ilvl w:val="0"/>
          <w:numId w:val="3"/>
        </w:numPr>
        <w:rPr/>
      </w:pPr>
      <w:r>
        <w:rPr/>
        <w:t>2 e 1/2 xícaras (chá) de farinha de trigo</w:t>
      </w:r>
    </w:p>
    <w:p>
      <w:pPr>
        <w:pStyle w:val="Normal"/>
        <w:numPr>
          <w:ilvl w:val="0"/>
          <w:numId w:val="3"/>
        </w:numPr>
        <w:rPr/>
      </w:pPr>
      <w:r>
        <w:rPr/>
        <w:t>1 colher (sopa) de fermento em pó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/>
        <w:t>Modo de preparo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Em um liquidificador, adicione a cenoura, os ovos e o óleo, depois misture</w:t>
      </w:r>
    </w:p>
    <w:p>
      <w:pPr>
        <w:pStyle w:val="Normal"/>
        <w:numPr>
          <w:ilvl w:val="0"/>
          <w:numId w:val="4"/>
        </w:numPr>
        <w:rPr/>
      </w:pPr>
      <w:r>
        <w:rPr/>
        <w:t>Acrescente o açúcar e bata novamente por 5 minutos</w:t>
      </w:r>
    </w:p>
    <w:p>
      <w:pPr>
        <w:pStyle w:val="Normal"/>
        <w:numPr>
          <w:ilvl w:val="0"/>
          <w:numId w:val="4"/>
        </w:numPr>
        <w:rPr/>
      </w:pPr>
      <w:r>
        <w:rPr/>
        <w:t>Em uma tigela ou na batedeira, adicione a farinha de trigo e depois misture novamente</w:t>
      </w:r>
    </w:p>
    <w:p>
      <w:pPr>
        <w:pStyle w:val="Normal"/>
        <w:numPr>
          <w:ilvl w:val="0"/>
          <w:numId w:val="4"/>
        </w:numPr>
        <w:rPr/>
      </w:pPr>
      <w:r>
        <w:rPr/>
        <w:t>Acrescente o fermento e misture lentamente com uma colher</w:t>
      </w:r>
    </w:p>
    <w:p>
      <w:pPr>
        <w:pStyle w:val="Normal"/>
        <w:numPr>
          <w:ilvl w:val="0"/>
          <w:numId w:val="4"/>
        </w:numPr>
        <w:rPr/>
      </w:pPr>
      <w:r>
        <w:rPr/>
        <w:t>Asse em um forno preaquecido a 180° C por aproximadamente 40 minutos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o seu liquidificador for potente, o bolo todo pode ser feito nele. Você poderá seguir ao vídeo ou a receita escrita, o resultado sairá perfeito dos 2 modos. Utilize cerca de 250 g de cenoura para o bolo não solar. Se desejar uma cobertura mais leve, adicione 5 colheres de leite.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dogostoso.com.br/receita/23-bolo-de-cenoura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172</Words>
  <Characters>778</Characters>
  <CharactersWithSpaces>917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2018-02-13T14:59:01Z</dcterms:created>
  <dc:creator/>
  <dc:description/>
  <dc:language>pt-BR</dc:language>
  <cp:lastModifiedBy/>
  <dcterms:modified xsi:type="dcterms:W3CDTF">2018-02-13T15:15:53Z</dcterms:modified>
  <cp:revision>1</cp:revision>
  <dc:subject/>
  <dc:title/>
</cp:coreProperties>
</file>