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71B8" w:rsidRPr="008671B8" w:rsidRDefault="008671B8" w:rsidP="008671B8">
      <w:pPr>
        <w:rPr>
          <w:b/>
          <w:sz w:val="24"/>
        </w:rPr>
      </w:pPr>
      <w:r w:rsidRPr="008671B8">
        <w:rPr>
          <w:b/>
          <w:sz w:val="24"/>
        </w:rPr>
        <w:t>Intelligence:</w:t>
      </w:r>
    </w:p>
    <w:p w:rsidR="008671B8" w:rsidRDefault="008671B8" w:rsidP="008671B8">
      <w:pPr>
        <w:pStyle w:val="ListParagraph"/>
        <w:numPr>
          <w:ilvl w:val="0"/>
          <w:numId w:val="1"/>
        </w:numPr>
        <w:tabs>
          <w:tab w:val="left" w:pos="1516"/>
        </w:tabs>
        <w:ind w:hanging="287"/>
        <w:rPr>
          <w:sz w:val="24"/>
        </w:rPr>
      </w:pPr>
      <w:r>
        <w:rPr>
          <w:sz w:val="24"/>
        </w:rPr>
        <w:t xml:space="preserve">from </w:t>
      </w:r>
      <w:r>
        <w:rPr>
          <w:i/>
          <w:sz w:val="24"/>
        </w:rPr>
        <w:t>Mainstream Science on Intelligence</w:t>
      </w:r>
      <w:r>
        <w:rPr>
          <w:i/>
          <w:spacing w:val="-6"/>
          <w:sz w:val="24"/>
        </w:rPr>
        <w:t xml:space="preserve"> </w:t>
      </w:r>
      <w:r>
        <w:rPr>
          <w:sz w:val="24"/>
        </w:rPr>
        <w:t>(1994);</w:t>
      </w:r>
    </w:p>
    <w:p w:rsidR="008671B8" w:rsidRDefault="008671B8" w:rsidP="008671B8">
      <w:pPr>
        <w:pStyle w:val="BodyText"/>
        <w:spacing w:before="2"/>
      </w:pPr>
    </w:p>
    <w:p w:rsidR="008671B8" w:rsidRDefault="008671B8" w:rsidP="008671B8">
      <w:pPr>
        <w:pStyle w:val="BodyText"/>
        <w:spacing w:before="1"/>
        <w:ind w:left="1228" w:right="1523"/>
        <w:jc w:val="both"/>
      </w:pPr>
      <w:r>
        <w:t>A very general mental capability that, among other things, involves the ability to reason, plan, solve problems, think abstractly, comprehend complex ideas, learn quickly and learn from experience. It is not merely book learning, a narrow academic skill, or test-taking smarts. Rather, it reflects a broader and deeper capability for comprehending our surroundings- making sense” of things, or “figuring out” what to</w:t>
      </w:r>
      <w:r>
        <w:rPr>
          <w:spacing w:val="-3"/>
        </w:rPr>
        <w:t xml:space="preserve"> </w:t>
      </w:r>
      <w:r>
        <w:t>do.</w:t>
      </w:r>
    </w:p>
    <w:p w:rsidR="008671B8" w:rsidRDefault="008671B8" w:rsidP="008671B8">
      <w:pPr>
        <w:pStyle w:val="BodyText"/>
        <w:spacing w:before="4"/>
      </w:pPr>
    </w:p>
    <w:p w:rsidR="008671B8" w:rsidRDefault="008671B8" w:rsidP="008671B8">
      <w:pPr>
        <w:pStyle w:val="ListParagraph"/>
        <w:numPr>
          <w:ilvl w:val="0"/>
          <w:numId w:val="1"/>
        </w:numPr>
        <w:tabs>
          <w:tab w:val="left" w:pos="1583"/>
        </w:tabs>
        <w:spacing w:before="1"/>
        <w:ind w:left="1582" w:hanging="354"/>
        <w:rPr>
          <w:sz w:val="24"/>
        </w:rPr>
      </w:pPr>
      <w:r>
        <w:rPr>
          <w:sz w:val="24"/>
        </w:rPr>
        <w:t xml:space="preserve">from </w:t>
      </w:r>
      <w:r>
        <w:rPr>
          <w:i/>
          <w:sz w:val="24"/>
        </w:rPr>
        <w:t>Intelligence: Knowns and Unknowns</w:t>
      </w:r>
      <w:r>
        <w:rPr>
          <w:i/>
          <w:spacing w:val="-2"/>
          <w:sz w:val="24"/>
        </w:rPr>
        <w:t xml:space="preserve"> </w:t>
      </w:r>
      <w:r>
        <w:rPr>
          <w:sz w:val="24"/>
        </w:rPr>
        <w:t>(1995);</w:t>
      </w:r>
    </w:p>
    <w:p w:rsidR="008671B8" w:rsidRDefault="008671B8" w:rsidP="008671B8">
      <w:pPr>
        <w:pStyle w:val="BodyText"/>
        <w:spacing w:before="3"/>
      </w:pPr>
    </w:p>
    <w:p w:rsidR="008671B8" w:rsidRDefault="008671B8" w:rsidP="008671B8">
      <w:pPr>
        <w:pStyle w:val="BodyText"/>
        <w:ind w:left="1228" w:right="1526"/>
        <w:jc w:val="both"/>
      </w:pPr>
      <w:r>
        <w:t>Individuals differ from one another in their ability to understand complex ideas, to adapt effectively to the environment, to learn from experience, to engage in various forms of reasoning, [and] to overcome obstacles by taking thought. Although these individual differences can be substantial, they are never entirely consistent: a given person’s intellectual performance will vary on different occasions, in different domains, as judged by different criteria. Concepts of “intelligence” are attempts to clarify and organize this complex set of</w:t>
      </w:r>
      <w:r>
        <w:rPr>
          <w:spacing w:val="-1"/>
        </w:rPr>
        <w:t xml:space="preserve"> </w:t>
      </w:r>
      <w:r>
        <w:t>phenomena.</w:t>
      </w:r>
    </w:p>
    <w:p w:rsidR="006424D2" w:rsidRDefault="006424D2" w:rsidP="008671B8"/>
    <w:p w:rsidR="008671B8" w:rsidRDefault="008671B8" w:rsidP="008671B8">
      <w:pPr>
        <w:ind w:left="1228"/>
        <w:jc w:val="both"/>
        <w:rPr>
          <w:sz w:val="24"/>
        </w:rPr>
      </w:pPr>
      <w:r>
        <w:t>Thererfore,</w:t>
      </w:r>
      <w:r w:rsidRPr="008671B8">
        <w:rPr>
          <w:sz w:val="24"/>
        </w:rPr>
        <w:t xml:space="preserve"> </w:t>
      </w:r>
      <w:r>
        <w:rPr>
          <w:sz w:val="24"/>
        </w:rPr>
        <w:t xml:space="preserve">, </w:t>
      </w:r>
      <w:r>
        <w:rPr>
          <w:b/>
          <w:i/>
          <w:sz w:val="24"/>
        </w:rPr>
        <w:t xml:space="preserve">intelligence </w:t>
      </w:r>
      <w:r>
        <w:rPr>
          <w:sz w:val="24"/>
        </w:rPr>
        <w:t>is:</w:t>
      </w:r>
    </w:p>
    <w:p w:rsidR="008671B8" w:rsidRDefault="008671B8" w:rsidP="008671B8">
      <w:pPr>
        <w:pStyle w:val="ListParagraph"/>
        <w:numPr>
          <w:ilvl w:val="1"/>
          <w:numId w:val="1"/>
        </w:numPr>
        <w:tabs>
          <w:tab w:val="left" w:pos="2668"/>
          <w:tab w:val="left" w:pos="2669"/>
        </w:tabs>
        <w:rPr>
          <w:sz w:val="24"/>
        </w:rPr>
      </w:pPr>
      <w:r>
        <w:rPr>
          <w:sz w:val="24"/>
        </w:rPr>
        <w:t>the ability to</w:t>
      </w:r>
      <w:r>
        <w:rPr>
          <w:spacing w:val="-3"/>
          <w:sz w:val="24"/>
        </w:rPr>
        <w:t xml:space="preserve"> </w:t>
      </w:r>
      <w:r>
        <w:rPr>
          <w:sz w:val="24"/>
        </w:rPr>
        <w:t>reason</w:t>
      </w:r>
    </w:p>
    <w:p w:rsidR="008671B8" w:rsidRDefault="008671B8" w:rsidP="008671B8">
      <w:pPr>
        <w:pStyle w:val="ListParagraph"/>
        <w:numPr>
          <w:ilvl w:val="1"/>
          <w:numId w:val="1"/>
        </w:numPr>
        <w:tabs>
          <w:tab w:val="left" w:pos="2668"/>
          <w:tab w:val="left" w:pos="2669"/>
        </w:tabs>
        <w:spacing w:before="1"/>
        <w:rPr>
          <w:sz w:val="24"/>
        </w:rPr>
      </w:pPr>
      <w:r>
        <w:rPr>
          <w:sz w:val="24"/>
        </w:rPr>
        <w:t>the ability to</w:t>
      </w:r>
      <w:r>
        <w:rPr>
          <w:spacing w:val="-3"/>
          <w:sz w:val="24"/>
        </w:rPr>
        <w:t xml:space="preserve"> </w:t>
      </w:r>
      <w:r>
        <w:rPr>
          <w:sz w:val="24"/>
        </w:rPr>
        <w:t>understand</w:t>
      </w:r>
    </w:p>
    <w:p w:rsidR="008671B8" w:rsidRDefault="008671B8" w:rsidP="008671B8">
      <w:pPr>
        <w:pStyle w:val="ListParagraph"/>
        <w:numPr>
          <w:ilvl w:val="1"/>
          <w:numId w:val="1"/>
        </w:numPr>
        <w:tabs>
          <w:tab w:val="left" w:pos="2668"/>
          <w:tab w:val="left" w:pos="2669"/>
        </w:tabs>
        <w:rPr>
          <w:sz w:val="24"/>
        </w:rPr>
      </w:pPr>
      <w:r>
        <w:rPr>
          <w:sz w:val="24"/>
        </w:rPr>
        <w:t>the ability to</w:t>
      </w:r>
      <w:r>
        <w:rPr>
          <w:spacing w:val="-3"/>
          <w:sz w:val="24"/>
        </w:rPr>
        <w:t xml:space="preserve"> </w:t>
      </w:r>
      <w:r>
        <w:rPr>
          <w:sz w:val="24"/>
        </w:rPr>
        <w:t>create</w:t>
      </w:r>
    </w:p>
    <w:p w:rsidR="008671B8" w:rsidRDefault="008671B8" w:rsidP="008671B8">
      <w:pPr>
        <w:pStyle w:val="ListParagraph"/>
        <w:numPr>
          <w:ilvl w:val="1"/>
          <w:numId w:val="1"/>
        </w:numPr>
        <w:tabs>
          <w:tab w:val="left" w:pos="2668"/>
          <w:tab w:val="left" w:pos="2669"/>
        </w:tabs>
        <w:rPr>
          <w:sz w:val="24"/>
        </w:rPr>
      </w:pPr>
      <w:r>
        <w:rPr>
          <w:sz w:val="24"/>
        </w:rPr>
        <w:t>the ability to Learn from</w:t>
      </w:r>
      <w:r>
        <w:rPr>
          <w:spacing w:val="-5"/>
          <w:sz w:val="24"/>
        </w:rPr>
        <w:t xml:space="preserve"> </w:t>
      </w:r>
      <w:r>
        <w:rPr>
          <w:sz w:val="24"/>
        </w:rPr>
        <w:t>experience</w:t>
      </w:r>
    </w:p>
    <w:p w:rsidR="008671B8" w:rsidRDefault="008671B8" w:rsidP="008671B8">
      <w:pPr>
        <w:pStyle w:val="ListParagraph"/>
        <w:numPr>
          <w:ilvl w:val="1"/>
          <w:numId w:val="1"/>
        </w:numPr>
        <w:tabs>
          <w:tab w:val="left" w:pos="2668"/>
          <w:tab w:val="left" w:pos="2669"/>
        </w:tabs>
        <w:rPr>
          <w:sz w:val="24"/>
        </w:rPr>
      </w:pPr>
      <w:r>
        <w:rPr>
          <w:sz w:val="24"/>
        </w:rPr>
        <w:t>the ability to plan and execute complex</w:t>
      </w:r>
      <w:r>
        <w:rPr>
          <w:spacing w:val="-3"/>
          <w:sz w:val="24"/>
        </w:rPr>
        <w:t xml:space="preserve"> </w:t>
      </w:r>
      <w:r>
        <w:rPr>
          <w:sz w:val="24"/>
        </w:rPr>
        <w:t>tasks</w:t>
      </w:r>
    </w:p>
    <w:p w:rsidR="008671B8" w:rsidRDefault="008671B8" w:rsidP="008671B8">
      <w:pPr>
        <w:tabs>
          <w:tab w:val="left" w:pos="2668"/>
          <w:tab w:val="left" w:pos="2669"/>
        </w:tabs>
        <w:rPr>
          <w:sz w:val="24"/>
        </w:rPr>
      </w:pPr>
    </w:p>
    <w:p w:rsidR="008671B8" w:rsidRDefault="008671B8" w:rsidP="008671B8">
      <w:pPr>
        <w:tabs>
          <w:tab w:val="left" w:pos="2668"/>
          <w:tab w:val="left" w:pos="2669"/>
        </w:tabs>
        <w:rPr>
          <w:sz w:val="24"/>
        </w:rPr>
      </w:pPr>
      <w:r>
        <w:rPr>
          <w:sz w:val="24"/>
        </w:rPr>
        <w:t>Artificial Intelligence:</w:t>
      </w:r>
    </w:p>
    <w:p w:rsidR="008671B8" w:rsidRDefault="008671B8" w:rsidP="008671B8">
      <w:pPr>
        <w:pStyle w:val="BodyText"/>
        <w:spacing w:before="1"/>
        <w:ind w:left="1227" w:right="1527"/>
        <w:jc w:val="both"/>
      </w:pPr>
      <w:r>
        <w:t>AI is intelligence of machines and branch of computer science that aims to create it. AI consists of design of intelligent agents, which is a program that perceives its environment and takes action that maximizes its chance of success. With Ai it comes issues like deduction, reasoning, problem solving, knowledge representation, planning, learning, natural language processing, perceptron, etc.</w:t>
      </w:r>
    </w:p>
    <w:p w:rsidR="008671B8" w:rsidRDefault="008671B8" w:rsidP="008671B8">
      <w:pPr>
        <w:pStyle w:val="BodyText"/>
        <w:spacing w:before="283"/>
        <w:ind w:left="100" w:right="115"/>
        <w:jc w:val="both"/>
      </w:pPr>
      <w:r>
        <w:rPr>
          <w:b/>
        </w:rPr>
        <w:t>A</w:t>
      </w:r>
      <w:r>
        <w:t xml:space="preserve">rtificial Intelligence is a branch of </w:t>
      </w:r>
      <w:r>
        <w:rPr>
          <w:i/>
        </w:rPr>
        <w:t xml:space="preserve">Science </w:t>
      </w:r>
      <w:r>
        <w:t xml:space="preserve">which deals with helping machines to find solutions to complex problems in a more human-like fashion. This generally involves borrowing characteristics from human intelligence, and applying them as algorithms in a computer friendly way. A more or less flexible or efficient approach can be taken </w:t>
      </w:r>
      <w:r>
        <w:lastRenderedPageBreak/>
        <w:t>depending on the requirements established, which influences how artificial the intelligent behavior appears.</w:t>
      </w:r>
    </w:p>
    <w:p w:rsidR="008671B8" w:rsidRDefault="008671B8" w:rsidP="008671B8">
      <w:pPr>
        <w:pStyle w:val="BodyText"/>
        <w:spacing w:before="2"/>
      </w:pPr>
    </w:p>
    <w:p w:rsidR="008671B8" w:rsidRDefault="008671B8" w:rsidP="008671B8">
      <w:pPr>
        <w:pStyle w:val="BodyText"/>
        <w:ind w:left="100" w:right="111"/>
        <w:jc w:val="both"/>
      </w:pPr>
      <w:r>
        <w:rPr>
          <w:b/>
        </w:rPr>
        <w:t xml:space="preserve">AI </w:t>
      </w:r>
      <w:r>
        <w:t xml:space="preserve">is generally associated with </w:t>
      </w:r>
      <w:r>
        <w:rPr>
          <w:i/>
        </w:rPr>
        <w:t>Computer Science</w:t>
      </w:r>
      <w:r>
        <w:t xml:space="preserve">, but it has many important links with other fields such as </w:t>
      </w:r>
      <w:r>
        <w:rPr>
          <w:i/>
        </w:rPr>
        <w:t>Maths</w:t>
      </w:r>
      <w:r>
        <w:t xml:space="preserve">, </w:t>
      </w:r>
      <w:r>
        <w:rPr>
          <w:i/>
        </w:rPr>
        <w:t>Psychology</w:t>
      </w:r>
      <w:r>
        <w:t xml:space="preserve">, </w:t>
      </w:r>
      <w:r>
        <w:rPr>
          <w:i/>
        </w:rPr>
        <w:t>Cognition</w:t>
      </w:r>
      <w:r>
        <w:t xml:space="preserve">, </w:t>
      </w:r>
      <w:r>
        <w:rPr>
          <w:i/>
        </w:rPr>
        <w:t xml:space="preserve">Biology </w:t>
      </w:r>
      <w:r>
        <w:t xml:space="preserve">and </w:t>
      </w:r>
      <w:r>
        <w:rPr>
          <w:i/>
        </w:rPr>
        <w:t>Philosophy</w:t>
      </w:r>
      <w:r>
        <w:t>, among many others. Our ability to combine knowledge from all these fields will ultimately benefit our progress in the quest of creating an intelligent artificial being.</w:t>
      </w:r>
    </w:p>
    <w:p w:rsidR="007B4FF1" w:rsidRDefault="007B4FF1" w:rsidP="007B4FF1">
      <w:pPr>
        <w:pStyle w:val="BodyText"/>
        <w:spacing w:before="214"/>
        <w:ind w:left="1228" w:right="1528"/>
        <w:jc w:val="both"/>
      </w:pPr>
      <w:r>
        <w:t xml:space="preserve">. These definitions </w:t>
      </w:r>
      <w:r w:rsidR="00166D45">
        <w:t xml:space="preserve">of AI </w:t>
      </w:r>
      <w:r>
        <w:t>can be divided into two dimensions.</w:t>
      </w:r>
    </w:p>
    <w:tbl>
      <w:tblPr>
        <w:tblpPr w:leftFromText="180" w:rightFromText="180" w:horzAnchor="margin" w:tblpXSpec="center" w:tblpY="225"/>
        <w:tblW w:w="1042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5254"/>
        <w:gridCol w:w="5171"/>
      </w:tblGrid>
      <w:tr w:rsidR="007B4FF1" w:rsidTr="00166D45">
        <w:trPr>
          <w:trHeight w:val="435"/>
        </w:trPr>
        <w:tc>
          <w:tcPr>
            <w:tcW w:w="5254" w:type="dxa"/>
            <w:tcBorders>
              <w:bottom w:val="single" w:sz="24" w:space="0" w:color="000000"/>
            </w:tcBorders>
          </w:tcPr>
          <w:p w:rsidR="007B4FF1" w:rsidRDefault="007B4FF1" w:rsidP="00166D45">
            <w:pPr>
              <w:pStyle w:val="TableParagraph"/>
              <w:spacing w:line="275" w:lineRule="exact"/>
              <w:ind w:left="15"/>
              <w:rPr>
                <w:b/>
                <w:sz w:val="24"/>
              </w:rPr>
            </w:pPr>
            <w:r>
              <w:rPr>
                <w:b/>
                <w:sz w:val="24"/>
              </w:rPr>
              <w:t>Systems that think like humans</w:t>
            </w:r>
          </w:p>
        </w:tc>
        <w:tc>
          <w:tcPr>
            <w:tcW w:w="5171" w:type="dxa"/>
            <w:tcBorders>
              <w:bottom w:val="single" w:sz="24" w:space="0" w:color="000000"/>
            </w:tcBorders>
          </w:tcPr>
          <w:p w:rsidR="007B4FF1" w:rsidRDefault="007B4FF1" w:rsidP="00166D45">
            <w:pPr>
              <w:pStyle w:val="TableParagraph"/>
              <w:spacing w:line="275" w:lineRule="exact"/>
              <w:ind w:left="15"/>
              <w:rPr>
                <w:b/>
                <w:sz w:val="24"/>
              </w:rPr>
            </w:pPr>
            <w:r>
              <w:rPr>
                <w:b/>
                <w:sz w:val="24"/>
              </w:rPr>
              <w:t>Systems that think rationally</w:t>
            </w:r>
          </w:p>
        </w:tc>
      </w:tr>
      <w:tr w:rsidR="007B4FF1" w:rsidTr="00166D45">
        <w:trPr>
          <w:trHeight w:val="1917"/>
        </w:trPr>
        <w:tc>
          <w:tcPr>
            <w:tcW w:w="5254" w:type="dxa"/>
            <w:tcBorders>
              <w:top w:val="single" w:sz="24" w:space="0" w:color="000000"/>
              <w:bottom w:val="double" w:sz="2" w:space="0" w:color="000000"/>
            </w:tcBorders>
          </w:tcPr>
          <w:p w:rsidR="007B4FF1" w:rsidRDefault="007B4FF1" w:rsidP="00166D45">
            <w:pPr>
              <w:pStyle w:val="TableParagraph"/>
              <w:ind w:left="15" w:right="-29"/>
              <w:jc w:val="both"/>
              <w:rPr>
                <w:sz w:val="24"/>
              </w:rPr>
            </w:pPr>
            <w:r>
              <w:rPr>
                <w:sz w:val="24"/>
              </w:rPr>
              <w:t>“The exciting new effort to make computers think…..</w:t>
            </w:r>
            <w:r>
              <w:rPr>
                <w:i/>
                <w:sz w:val="24"/>
              </w:rPr>
              <w:t>machine with minds</w:t>
            </w:r>
            <w:r>
              <w:rPr>
                <w:sz w:val="24"/>
              </w:rPr>
              <w:t>, in the full and literal sense.” (Haugeland, 1985)</w:t>
            </w:r>
          </w:p>
          <w:p w:rsidR="007B4FF1" w:rsidRDefault="007B4FF1" w:rsidP="00166D45">
            <w:pPr>
              <w:pStyle w:val="TableParagraph"/>
              <w:spacing w:before="1"/>
              <w:rPr>
                <w:sz w:val="23"/>
              </w:rPr>
            </w:pPr>
          </w:p>
          <w:p w:rsidR="007B4FF1" w:rsidRDefault="007B4FF1" w:rsidP="00166D45">
            <w:pPr>
              <w:pStyle w:val="TableParagraph"/>
              <w:ind w:left="15" w:right="-29"/>
              <w:rPr>
                <w:sz w:val="24"/>
              </w:rPr>
            </w:pPr>
            <w:r>
              <w:rPr>
                <w:sz w:val="24"/>
              </w:rPr>
              <w:t>“[The</w:t>
            </w:r>
            <w:r>
              <w:rPr>
                <w:spacing w:val="19"/>
                <w:sz w:val="24"/>
              </w:rPr>
              <w:t xml:space="preserve"> </w:t>
            </w:r>
            <w:r>
              <w:rPr>
                <w:sz w:val="24"/>
              </w:rPr>
              <w:t>automaton</w:t>
            </w:r>
            <w:r>
              <w:rPr>
                <w:spacing w:val="20"/>
                <w:sz w:val="24"/>
              </w:rPr>
              <w:t xml:space="preserve"> </w:t>
            </w:r>
            <w:r>
              <w:rPr>
                <w:sz w:val="24"/>
              </w:rPr>
              <w:t>of]</w:t>
            </w:r>
            <w:r>
              <w:rPr>
                <w:spacing w:val="18"/>
                <w:sz w:val="24"/>
              </w:rPr>
              <w:t xml:space="preserve"> </w:t>
            </w:r>
            <w:r>
              <w:rPr>
                <w:sz w:val="24"/>
              </w:rPr>
              <w:t>activities</w:t>
            </w:r>
            <w:r>
              <w:rPr>
                <w:spacing w:val="20"/>
                <w:sz w:val="24"/>
              </w:rPr>
              <w:t xml:space="preserve"> </w:t>
            </w:r>
            <w:r>
              <w:rPr>
                <w:sz w:val="24"/>
              </w:rPr>
              <w:t>that</w:t>
            </w:r>
            <w:r>
              <w:rPr>
                <w:spacing w:val="18"/>
                <w:sz w:val="24"/>
              </w:rPr>
              <w:t xml:space="preserve"> </w:t>
            </w:r>
            <w:r>
              <w:rPr>
                <w:sz w:val="24"/>
              </w:rPr>
              <w:t>we</w:t>
            </w:r>
            <w:r>
              <w:rPr>
                <w:spacing w:val="20"/>
                <w:sz w:val="24"/>
              </w:rPr>
              <w:t xml:space="preserve"> </w:t>
            </w:r>
            <w:r>
              <w:rPr>
                <w:sz w:val="24"/>
              </w:rPr>
              <w:t>associate</w:t>
            </w:r>
            <w:r>
              <w:rPr>
                <w:spacing w:val="19"/>
                <w:sz w:val="24"/>
              </w:rPr>
              <w:t xml:space="preserve"> </w:t>
            </w:r>
            <w:r>
              <w:rPr>
                <w:sz w:val="24"/>
              </w:rPr>
              <w:t>with</w:t>
            </w:r>
          </w:p>
          <w:p w:rsidR="007B4FF1" w:rsidRDefault="007B4FF1" w:rsidP="00166D45">
            <w:pPr>
              <w:pStyle w:val="TableParagraph"/>
              <w:spacing w:before="5" w:line="274" w:lineRule="exact"/>
              <w:ind w:left="15" w:right="-29"/>
              <w:jc w:val="both"/>
              <w:rPr>
                <w:sz w:val="24"/>
              </w:rPr>
            </w:pPr>
            <w:r>
              <w:rPr>
                <w:sz w:val="24"/>
              </w:rPr>
              <w:t>human thinking, activities such as decision-making, problem solving, learning…..” (Bellman, 1978)</w:t>
            </w:r>
          </w:p>
        </w:tc>
        <w:tc>
          <w:tcPr>
            <w:tcW w:w="5171" w:type="dxa"/>
            <w:tcBorders>
              <w:top w:val="single" w:sz="24" w:space="0" w:color="000000"/>
              <w:bottom w:val="double" w:sz="2" w:space="0" w:color="000000"/>
            </w:tcBorders>
          </w:tcPr>
          <w:p w:rsidR="007B4FF1" w:rsidRDefault="007B4FF1" w:rsidP="00166D45">
            <w:pPr>
              <w:pStyle w:val="TableParagraph"/>
              <w:ind w:left="15" w:right="-29"/>
              <w:jc w:val="both"/>
              <w:rPr>
                <w:sz w:val="24"/>
              </w:rPr>
            </w:pPr>
            <w:r>
              <w:rPr>
                <w:sz w:val="24"/>
              </w:rPr>
              <w:t>“The study of mental faculties through the use of computational models.” (Charniak and McDermott, 1985)</w:t>
            </w:r>
          </w:p>
          <w:p w:rsidR="007B4FF1" w:rsidRDefault="007B4FF1" w:rsidP="00166D45">
            <w:pPr>
              <w:pStyle w:val="TableParagraph"/>
              <w:spacing w:before="1"/>
              <w:rPr>
                <w:sz w:val="23"/>
              </w:rPr>
            </w:pPr>
          </w:p>
          <w:p w:rsidR="007B4FF1" w:rsidRDefault="007B4FF1" w:rsidP="00166D45">
            <w:pPr>
              <w:pStyle w:val="TableParagraph"/>
              <w:ind w:left="15" w:right="-15"/>
              <w:rPr>
                <w:sz w:val="24"/>
              </w:rPr>
            </w:pPr>
            <w:r>
              <w:rPr>
                <w:sz w:val="24"/>
              </w:rPr>
              <w:t>“The</w:t>
            </w:r>
            <w:r>
              <w:rPr>
                <w:spacing w:val="26"/>
                <w:sz w:val="24"/>
              </w:rPr>
              <w:t xml:space="preserve"> </w:t>
            </w:r>
            <w:r>
              <w:rPr>
                <w:sz w:val="24"/>
              </w:rPr>
              <w:t>study</w:t>
            </w:r>
            <w:r>
              <w:rPr>
                <w:spacing w:val="25"/>
                <w:sz w:val="24"/>
              </w:rPr>
              <w:t xml:space="preserve"> </w:t>
            </w:r>
            <w:r>
              <w:rPr>
                <w:sz w:val="24"/>
              </w:rPr>
              <w:t>of</w:t>
            </w:r>
            <w:r>
              <w:rPr>
                <w:spacing w:val="25"/>
                <w:sz w:val="24"/>
              </w:rPr>
              <w:t xml:space="preserve"> </w:t>
            </w:r>
            <w:r>
              <w:rPr>
                <w:sz w:val="24"/>
              </w:rPr>
              <w:t>the</w:t>
            </w:r>
            <w:r>
              <w:rPr>
                <w:spacing w:val="27"/>
                <w:sz w:val="24"/>
              </w:rPr>
              <w:t xml:space="preserve"> </w:t>
            </w:r>
            <w:r>
              <w:rPr>
                <w:sz w:val="24"/>
              </w:rPr>
              <w:t>computations</w:t>
            </w:r>
            <w:r>
              <w:rPr>
                <w:spacing w:val="25"/>
                <w:sz w:val="24"/>
              </w:rPr>
              <w:t xml:space="preserve"> </w:t>
            </w:r>
            <w:r>
              <w:rPr>
                <w:sz w:val="24"/>
              </w:rPr>
              <w:t>that</w:t>
            </w:r>
            <w:r>
              <w:rPr>
                <w:spacing w:val="26"/>
                <w:sz w:val="24"/>
              </w:rPr>
              <w:t xml:space="preserve"> </w:t>
            </w:r>
            <w:r>
              <w:rPr>
                <w:sz w:val="24"/>
              </w:rPr>
              <w:t>make</w:t>
            </w:r>
            <w:r>
              <w:rPr>
                <w:spacing w:val="27"/>
                <w:sz w:val="24"/>
              </w:rPr>
              <w:t xml:space="preserve"> </w:t>
            </w:r>
            <w:r>
              <w:rPr>
                <w:sz w:val="24"/>
              </w:rPr>
              <w:t>it</w:t>
            </w:r>
          </w:p>
          <w:p w:rsidR="007B4FF1" w:rsidRDefault="007B4FF1" w:rsidP="00166D45">
            <w:pPr>
              <w:pStyle w:val="TableParagraph"/>
              <w:spacing w:before="5" w:line="274" w:lineRule="exact"/>
              <w:ind w:left="15" w:right="-15"/>
              <w:jc w:val="both"/>
              <w:rPr>
                <w:sz w:val="24"/>
              </w:rPr>
            </w:pPr>
            <w:r>
              <w:rPr>
                <w:sz w:val="24"/>
              </w:rPr>
              <w:t>possible to perceive, reason, and act.” (Winston, 1992)</w:t>
            </w:r>
          </w:p>
        </w:tc>
      </w:tr>
      <w:tr w:rsidR="007B4FF1" w:rsidTr="00166D45">
        <w:trPr>
          <w:trHeight w:val="375"/>
        </w:trPr>
        <w:tc>
          <w:tcPr>
            <w:tcW w:w="5254" w:type="dxa"/>
            <w:tcBorders>
              <w:top w:val="double" w:sz="2" w:space="0" w:color="000000"/>
              <w:bottom w:val="double" w:sz="2" w:space="0" w:color="000000"/>
            </w:tcBorders>
          </w:tcPr>
          <w:p w:rsidR="007B4FF1" w:rsidRDefault="007B4FF1" w:rsidP="00166D45">
            <w:pPr>
              <w:pStyle w:val="TableParagraph"/>
              <w:spacing w:before="105" w:line="250" w:lineRule="exact"/>
              <w:ind w:left="15"/>
              <w:rPr>
                <w:b/>
                <w:sz w:val="24"/>
              </w:rPr>
            </w:pPr>
            <w:r>
              <w:rPr>
                <w:b/>
                <w:sz w:val="24"/>
              </w:rPr>
              <w:t>Systems that act like humans</w:t>
            </w:r>
          </w:p>
        </w:tc>
        <w:tc>
          <w:tcPr>
            <w:tcW w:w="5171" w:type="dxa"/>
            <w:tcBorders>
              <w:top w:val="double" w:sz="2" w:space="0" w:color="000000"/>
              <w:bottom w:val="double" w:sz="2" w:space="0" w:color="000000"/>
            </w:tcBorders>
          </w:tcPr>
          <w:p w:rsidR="007B4FF1" w:rsidRDefault="007B4FF1" w:rsidP="00166D45">
            <w:pPr>
              <w:pStyle w:val="TableParagraph"/>
              <w:spacing w:before="105" w:line="250" w:lineRule="exact"/>
              <w:ind w:left="15"/>
              <w:rPr>
                <w:b/>
                <w:sz w:val="24"/>
              </w:rPr>
            </w:pPr>
            <w:r>
              <w:rPr>
                <w:b/>
                <w:sz w:val="24"/>
              </w:rPr>
              <w:t>Systems that act rationally</w:t>
            </w:r>
          </w:p>
        </w:tc>
      </w:tr>
      <w:tr w:rsidR="007B4FF1" w:rsidTr="00166D45">
        <w:trPr>
          <w:trHeight w:val="1923"/>
        </w:trPr>
        <w:tc>
          <w:tcPr>
            <w:tcW w:w="5254" w:type="dxa"/>
            <w:tcBorders>
              <w:top w:val="double" w:sz="2" w:space="0" w:color="000000"/>
            </w:tcBorders>
          </w:tcPr>
          <w:p w:rsidR="007B4FF1" w:rsidRDefault="007B4FF1" w:rsidP="00166D45">
            <w:pPr>
              <w:pStyle w:val="TableParagraph"/>
              <w:ind w:left="15" w:right="-15"/>
              <w:jc w:val="both"/>
              <w:rPr>
                <w:sz w:val="24"/>
              </w:rPr>
            </w:pPr>
            <w:r>
              <w:rPr>
                <w:sz w:val="24"/>
              </w:rPr>
              <w:t>“ The art of creating machines that perform functions that require intelligence when performed by people.” (Kurzweil, 1990)</w:t>
            </w:r>
          </w:p>
          <w:p w:rsidR="007B4FF1" w:rsidRDefault="007B4FF1" w:rsidP="00166D45">
            <w:pPr>
              <w:pStyle w:val="TableParagraph"/>
              <w:rPr>
                <w:sz w:val="23"/>
              </w:rPr>
            </w:pPr>
          </w:p>
          <w:p w:rsidR="007B4FF1" w:rsidRDefault="007B4FF1" w:rsidP="00166D45">
            <w:pPr>
              <w:pStyle w:val="TableParagraph"/>
              <w:spacing w:line="270" w:lineRule="atLeast"/>
              <w:ind w:left="15" w:right="-15"/>
              <w:jc w:val="both"/>
              <w:rPr>
                <w:sz w:val="24"/>
              </w:rPr>
            </w:pPr>
            <w:r>
              <w:rPr>
                <w:sz w:val="24"/>
              </w:rPr>
              <w:t>“The study of how to make computer do things at which, at the moment, people are better.” (Rich and Knight, 1991)</w:t>
            </w:r>
          </w:p>
        </w:tc>
        <w:tc>
          <w:tcPr>
            <w:tcW w:w="5171" w:type="dxa"/>
            <w:tcBorders>
              <w:top w:val="double" w:sz="2" w:space="0" w:color="000000"/>
            </w:tcBorders>
          </w:tcPr>
          <w:p w:rsidR="007B4FF1" w:rsidRDefault="007B4FF1" w:rsidP="00166D45">
            <w:pPr>
              <w:pStyle w:val="TableParagraph"/>
              <w:ind w:left="15"/>
              <w:rPr>
                <w:sz w:val="24"/>
              </w:rPr>
            </w:pPr>
            <w:r>
              <w:rPr>
                <w:sz w:val="24"/>
              </w:rPr>
              <w:t xml:space="preserve">“Computational Intelligence is the study of the design of intelligent agents.” (Poole </w:t>
            </w:r>
            <w:r>
              <w:rPr>
                <w:i/>
                <w:sz w:val="24"/>
              </w:rPr>
              <w:t>et al</w:t>
            </w:r>
            <w:r>
              <w:rPr>
                <w:sz w:val="24"/>
              </w:rPr>
              <w:t>.,</w:t>
            </w:r>
            <w:r>
              <w:rPr>
                <w:spacing w:val="-5"/>
                <w:sz w:val="24"/>
              </w:rPr>
              <w:t xml:space="preserve"> </w:t>
            </w:r>
            <w:r>
              <w:rPr>
                <w:sz w:val="24"/>
              </w:rPr>
              <w:t>1998)</w:t>
            </w:r>
          </w:p>
          <w:p w:rsidR="007B4FF1" w:rsidRDefault="007B4FF1" w:rsidP="00166D45">
            <w:pPr>
              <w:pStyle w:val="TableParagraph"/>
              <w:rPr>
                <w:sz w:val="26"/>
              </w:rPr>
            </w:pPr>
          </w:p>
          <w:p w:rsidR="007B4FF1" w:rsidRDefault="007B4FF1" w:rsidP="00166D45">
            <w:pPr>
              <w:pStyle w:val="TableParagraph"/>
              <w:rPr>
                <w:sz w:val="21"/>
              </w:rPr>
            </w:pPr>
          </w:p>
          <w:p w:rsidR="007B4FF1" w:rsidRDefault="007B4FF1" w:rsidP="00166D45">
            <w:pPr>
              <w:pStyle w:val="TableParagraph"/>
              <w:ind w:left="15"/>
              <w:rPr>
                <w:sz w:val="24"/>
              </w:rPr>
            </w:pPr>
            <w:r>
              <w:rPr>
                <w:sz w:val="24"/>
              </w:rPr>
              <w:t>“AI… is concerned with intelligent behavior in artifacts.” (Nilsson,</w:t>
            </w:r>
            <w:r>
              <w:rPr>
                <w:spacing w:val="-2"/>
                <w:sz w:val="24"/>
              </w:rPr>
              <w:t xml:space="preserve"> </w:t>
            </w:r>
            <w:r>
              <w:rPr>
                <w:sz w:val="24"/>
              </w:rPr>
              <w:t>1998)</w:t>
            </w:r>
          </w:p>
        </w:tc>
      </w:tr>
    </w:tbl>
    <w:p w:rsidR="007B4FF1" w:rsidRPr="007B4FF1" w:rsidRDefault="007B4FF1" w:rsidP="007B4FF1">
      <w:pPr>
        <w:ind w:left="1228" w:right="1524"/>
        <w:jc w:val="both"/>
        <w:rPr>
          <w:rFonts w:ascii="Times New Roman" w:hAnsi="Times New Roman" w:cs="Times New Roman"/>
          <w:sz w:val="24"/>
        </w:rPr>
      </w:pPr>
      <w:r w:rsidRPr="007B4FF1">
        <w:rPr>
          <w:rFonts w:ascii="Times New Roman" w:hAnsi="Times New Roman" w:cs="Times New Roman"/>
          <w:sz w:val="24"/>
        </w:rPr>
        <w:t xml:space="preserve">Top dimension is concerned with </w:t>
      </w:r>
      <w:r w:rsidRPr="007B4FF1">
        <w:rPr>
          <w:rFonts w:ascii="Times New Roman" w:hAnsi="Times New Roman" w:cs="Times New Roman"/>
          <w:b/>
          <w:i/>
          <w:sz w:val="24"/>
        </w:rPr>
        <w:t>thought processes and reasoning</w:t>
      </w:r>
      <w:r w:rsidRPr="007B4FF1">
        <w:rPr>
          <w:rFonts w:ascii="Times New Roman" w:hAnsi="Times New Roman" w:cs="Times New Roman"/>
          <w:sz w:val="24"/>
        </w:rPr>
        <w:t xml:space="preserve">, where as bottom dimension addresses the </w:t>
      </w:r>
      <w:r w:rsidRPr="007B4FF1">
        <w:rPr>
          <w:rFonts w:ascii="Times New Roman" w:hAnsi="Times New Roman" w:cs="Times New Roman"/>
          <w:b/>
          <w:i/>
          <w:sz w:val="24"/>
        </w:rPr>
        <w:t>behavior</w:t>
      </w:r>
      <w:r w:rsidRPr="007B4FF1">
        <w:rPr>
          <w:rFonts w:ascii="Times New Roman" w:hAnsi="Times New Roman" w:cs="Times New Roman"/>
          <w:sz w:val="24"/>
        </w:rPr>
        <w:t>.</w:t>
      </w:r>
    </w:p>
    <w:p w:rsidR="007B4FF1" w:rsidRPr="007B4FF1" w:rsidRDefault="007B4FF1" w:rsidP="007B4FF1">
      <w:pPr>
        <w:pStyle w:val="BodyText"/>
        <w:jc w:val="both"/>
      </w:pPr>
    </w:p>
    <w:p w:rsidR="007B4FF1" w:rsidRPr="007B4FF1" w:rsidRDefault="007B4FF1" w:rsidP="007B4FF1">
      <w:pPr>
        <w:ind w:left="1228" w:right="1524"/>
        <w:jc w:val="both"/>
        <w:rPr>
          <w:rFonts w:ascii="Times New Roman" w:hAnsi="Times New Roman" w:cs="Times New Roman"/>
          <w:sz w:val="24"/>
        </w:rPr>
      </w:pPr>
      <w:r w:rsidRPr="007B4FF1">
        <w:rPr>
          <w:rFonts w:ascii="Times New Roman" w:hAnsi="Times New Roman" w:cs="Times New Roman"/>
          <w:sz w:val="24"/>
        </w:rPr>
        <w:t xml:space="preserve">The definition on the left measures the success in terms of fidelity of </w:t>
      </w:r>
      <w:r w:rsidRPr="007B4FF1">
        <w:rPr>
          <w:rFonts w:ascii="Times New Roman" w:hAnsi="Times New Roman" w:cs="Times New Roman"/>
          <w:i/>
          <w:sz w:val="24"/>
        </w:rPr>
        <w:t>human performance</w:t>
      </w:r>
      <w:r w:rsidRPr="007B4FF1">
        <w:rPr>
          <w:rFonts w:ascii="Times New Roman" w:hAnsi="Times New Roman" w:cs="Times New Roman"/>
          <w:sz w:val="24"/>
        </w:rPr>
        <w:t xml:space="preserve">, whereas definitions on the right measure an </w:t>
      </w:r>
      <w:r w:rsidRPr="007B4FF1">
        <w:rPr>
          <w:rFonts w:ascii="Times New Roman" w:hAnsi="Times New Roman" w:cs="Times New Roman"/>
          <w:i/>
          <w:sz w:val="24"/>
        </w:rPr>
        <w:t>ideal concept of intelligence</w:t>
      </w:r>
      <w:r w:rsidRPr="007B4FF1">
        <w:rPr>
          <w:rFonts w:ascii="Times New Roman" w:hAnsi="Times New Roman" w:cs="Times New Roman"/>
          <w:sz w:val="24"/>
        </w:rPr>
        <w:t xml:space="preserve">, which is called </w:t>
      </w:r>
      <w:r w:rsidRPr="007B4FF1">
        <w:rPr>
          <w:rFonts w:ascii="Times New Roman" w:hAnsi="Times New Roman" w:cs="Times New Roman"/>
          <w:b/>
          <w:sz w:val="24"/>
        </w:rPr>
        <w:t>rationality</w:t>
      </w:r>
      <w:r w:rsidRPr="007B4FF1">
        <w:rPr>
          <w:rFonts w:ascii="Times New Roman" w:hAnsi="Times New Roman" w:cs="Times New Roman"/>
          <w:sz w:val="24"/>
        </w:rPr>
        <w:t>.</w:t>
      </w:r>
    </w:p>
    <w:p w:rsidR="007B4FF1" w:rsidRPr="007B4FF1" w:rsidRDefault="007B4FF1" w:rsidP="007B4FF1">
      <w:pPr>
        <w:pStyle w:val="BodyText"/>
        <w:jc w:val="both"/>
      </w:pPr>
    </w:p>
    <w:p w:rsidR="007B4FF1" w:rsidRPr="007B4FF1" w:rsidRDefault="007B4FF1" w:rsidP="007B4FF1">
      <w:pPr>
        <w:pStyle w:val="BodyText"/>
        <w:spacing w:before="1"/>
        <w:ind w:left="1228" w:right="1530"/>
        <w:jc w:val="both"/>
      </w:pPr>
      <w:r w:rsidRPr="007B4FF1">
        <w:t>Human-centered approaches must be an empirical science, involving hypothesis and experimental confirmation. A rationalist approach involves a combination of mathematics and engineering.</w:t>
      </w:r>
    </w:p>
    <w:p w:rsidR="007B4FF1" w:rsidRPr="007B4FF1" w:rsidRDefault="007B4FF1" w:rsidP="007B4FF1">
      <w:pPr>
        <w:pStyle w:val="BodyText"/>
        <w:spacing w:before="214"/>
        <w:ind w:left="1228" w:right="1528"/>
        <w:jc w:val="both"/>
      </w:pPr>
    </w:p>
    <w:p w:rsidR="008671B8" w:rsidRDefault="007B4FF1" w:rsidP="008671B8">
      <w:pPr>
        <w:rPr>
          <w:sz w:val="24"/>
        </w:rPr>
      </w:pPr>
      <w:r w:rsidRPr="007B4FF1">
        <w:rPr>
          <w:b/>
          <w:u w:val="thick"/>
        </w:rPr>
        <w:t>Acting Humanly: The Turing Test Approach</w:t>
      </w:r>
      <w:r>
        <w:rPr>
          <w:b/>
          <w:u w:val="thick"/>
        </w:rPr>
        <w:t>:</w:t>
      </w:r>
      <w:r w:rsidRPr="007B4FF1">
        <w:rPr>
          <w:sz w:val="24"/>
        </w:rPr>
        <w:t xml:space="preserve"> </w:t>
      </w:r>
      <w:r>
        <w:rPr>
          <w:sz w:val="24"/>
        </w:rPr>
        <w:t xml:space="preserve">The </w:t>
      </w:r>
      <w:r>
        <w:rPr>
          <w:b/>
          <w:sz w:val="24"/>
        </w:rPr>
        <w:t>Turing test</w:t>
      </w:r>
      <w:r>
        <w:rPr>
          <w:sz w:val="24"/>
        </w:rPr>
        <w:t>, proposed by Alan Turing (1950) was designed to convince the people that whether a particular machine can think or not.</w:t>
      </w:r>
    </w:p>
    <w:p w:rsidR="007B4FF1" w:rsidRDefault="007B4FF1" w:rsidP="007B4FF1">
      <w:pPr>
        <w:spacing w:before="90"/>
        <w:ind w:left="1227" w:right="1528"/>
        <w:jc w:val="both"/>
        <w:rPr>
          <w:sz w:val="24"/>
        </w:rPr>
      </w:pPr>
      <w:r>
        <w:rPr>
          <w:noProof/>
        </w:rPr>
        <w:lastRenderedPageBreak/>
        <w:drawing>
          <wp:anchor distT="0" distB="0" distL="0" distR="0" simplePos="0" relativeHeight="251659264" behindDoc="1" locked="0" layoutInCell="1" allowOverlap="1" wp14:anchorId="39E45A2A" wp14:editId="0863D6BA">
            <wp:simplePos x="0" y="0"/>
            <wp:positionH relativeFrom="margin">
              <wp:posOffset>293299</wp:posOffset>
            </wp:positionH>
            <wp:positionV relativeFrom="paragraph">
              <wp:posOffset>842489</wp:posOffset>
            </wp:positionV>
            <wp:extent cx="3489177" cy="1199769"/>
            <wp:effectExtent l="0" t="0" r="0" b="635"/>
            <wp:wrapTopAndBottom/>
            <wp:docPr id="1" name="image4.png" descr="­ ¾&gt;‹ø'x_ÖàïñÌ zðJO»ž’~þ¾Ò¸…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pic:cNvPicPr/>
                  </pic:nvPicPr>
                  <pic:blipFill>
                    <a:blip r:embed="rId5" cstate="print"/>
                    <a:stretch>
                      <a:fillRect/>
                    </a:stretch>
                  </pic:blipFill>
                  <pic:spPr>
                    <a:xfrm>
                      <a:off x="0" y="0"/>
                      <a:ext cx="3489177" cy="1199769"/>
                    </a:xfrm>
                    <a:prstGeom prst="rect">
                      <a:avLst/>
                    </a:prstGeom>
                  </pic:spPr>
                </pic:pic>
              </a:graphicData>
            </a:graphic>
          </wp:anchor>
        </w:drawing>
      </w:r>
      <w:r>
        <w:rPr>
          <w:b/>
          <w:sz w:val="24"/>
        </w:rPr>
        <w:t>The test involves an interrogator who interacts with one human and one machine. Within a given time the interrogator has to find out which of the two the human is, and which one the machine</w:t>
      </w:r>
      <w:r>
        <w:rPr>
          <w:sz w:val="24"/>
        </w:rPr>
        <w:t>.</w:t>
      </w:r>
    </w:p>
    <w:p w:rsidR="007B4FF1" w:rsidRDefault="007B4FF1" w:rsidP="008671B8">
      <w:pPr>
        <w:rPr>
          <w:b/>
        </w:rPr>
      </w:pPr>
    </w:p>
    <w:p w:rsidR="007B4FF1" w:rsidRDefault="007B4FF1" w:rsidP="007B4FF1">
      <w:pPr>
        <w:pStyle w:val="BodyText"/>
        <w:ind w:left="1228"/>
      </w:pPr>
      <w:r>
        <w:t>To pass a Turing test, a computer must have following capabilities:</w:t>
      </w:r>
    </w:p>
    <w:p w:rsidR="007B4FF1" w:rsidRDefault="007B4FF1" w:rsidP="007B4FF1">
      <w:pPr>
        <w:pStyle w:val="BodyText"/>
      </w:pPr>
    </w:p>
    <w:p w:rsidR="007B4FF1" w:rsidRDefault="007B4FF1" w:rsidP="007B4FF1">
      <w:pPr>
        <w:pStyle w:val="ListParagraph"/>
        <w:numPr>
          <w:ilvl w:val="0"/>
          <w:numId w:val="2"/>
        </w:numPr>
        <w:tabs>
          <w:tab w:val="left" w:pos="2129"/>
        </w:tabs>
        <w:ind w:right="1529" w:hanging="648"/>
        <w:rPr>
          <w:sz w:val="24"/>
        </w:rPr>
      </w:pPr>
      <w:r>
        <w:rPr>
          <w:sz w:val="24"/>
        </w:rPr>
        <w:t>Natural Language Processing: Must be able to communicate successfully in English</w:t>
      </w:r>
    </w:p>
    <w:p w:rsidR="007B4FF1" w:rsidRDefault="007B4FF1" w:rsidP="007B4FF1">
      <w:pPr>
        <w:pStyle w:val="ListParagraph"/>
        <w:numPr>
          <w:ilvl w:val="0"/>
          <w:numId w:val="2"/>
        </w:numPr>
        <w:tabs>
          <w:tab w:val="left" w:pos="2129"/>
        </w:tabs>
        <w:ind w:hanging="648"/>
        <w:rPr>
          <w:sz w:val="24"/>
        </w:rPr>
      </w:pPr>
      <w:r>
        <w:rPr>
          <w:sz w:val="24"/>
        </w:rPr>
        <w:t>Knowledge representation: To store what it knows and</w:t>
      </w:r>
      <w:r>
        <w:rPr>
          <w:spacing w:val="-5"/>
          <w:sz w:val="24"/>
        </w:rPr>
        <w:t xml:space="preserve"> </w:t>
      </w:r>
      <w:r>
        <w:rPr>
          <w:sz w:val="24"/>
        </w:rPr>
        <w:t>hears.</w:t>
      </w:r>
    </w:p>
    <w:p w:rsidR="007B4FF1" w:rsidRDefault="007B4FF1" w:rsidP="007B4FF1">
      <w:pPr>
        <w:pStyle w:val="ListParagraph"/>
        <w:numPr>
          <w:ilvl w:val="0"/>
          <w:numId w:val="2"/>
        </w:numPr>
        <w:tabs>
          <w:tab w:val="left" w:pos="2129"/>
        </w:tabs>
        <w:ind w:hanging="648"/>
        <w:rPr>
          <w:sz w:val="24"/>
        </w:rPr>
      </w:pPr>
      <w:r>
        <w:rPr>
          <w:sz w:val="24"/>
        </w:rPr>
        <w:t>Automated reasoning: Answer the Questions based on the stored</w:t>
      </w:r>
      <w:r>
        <w:rPr>
          <w:spacing w:val="-6"/>
          <w:sz w:val="24"/>
        </w:rPr>
        <w:t xml:space="preserve"> </w:t>
      </w:r>
      <w:r>
        <w:rPr>
          <w:sz w:val="24"/>
        </w:rPr>
        <w:t>information.</w:t>
      </w:r>
    </w:p>
    <w:p w:rsidR="007B4FF1" w:rsidRDefault="007B4FF1" w:rsidP="007B4FF1">
      <w:pPr>
        <w:pStyle w:val="ListParagraph"/>
        <w:numPr>
          <w:ilvl w:val="0"/>
          <w:numId w:val="2"/>
        </w:numPr>
        <w:tabs>
          <w:tab w:val="left" w:pos="2129"/>
        </w:tabs>
        <w:ind w:hanging="648"/>
        <w:rPr>
          <w:sz w:val="24"/>
        </w:rPr>
      </w:pPr>
      <w:r>
        <w:rPr>
          <w:sz w:val="24"/>
        </w:rPr>
        <w:t>Machine learning: Must be able to adapt in new</w:t>
      </w:r>
      <w:r>
        <w:rPr>
          <w:spacing w:val="-4"/>
          <w:sz w:val="24"/>
        </w:rPr>
        <w:t xml:space="preserve"> </w:t>
      </w:r>
      <w:r>
        <w:rPr>
          <w:sz w:val="24"/>
        </w:rPr>
        <w:t>circumstances.</w:t>
      </w:r>
    </w:p>
    <w:p w:rsidR="007B4FF1" w:rsidRDefault="007B4FF1" w:rsidP="007B4FF1">
      <w:pPr>
        <w:pStyle w:val="BodyText"/>
      </w:pPr>
    </w:p>
    <w:p w:rsidR="007B4FF1" w:rsidRDefault="007B4FF1" w:rsidP="007B4FF1">
      <w:pPr>
        <w:pStyle w:val="BodyText"/>
        <w:ind w:left="1228" w:right="1531"/>
        <w:jc w:val="both"/>
      </w:pPr>
      <w:r>
        <w:t>Turing test avoid the physical interaction with human interrogator. Physical simulation of human beings is not necessary for testing the intelligence.</w:t>
      </w:r>
    </w:p>
    <w:p w:rsidR="007B4FF1" w:rsidRDefault="007B4FF1" w:rsidP="007B4FF1">
      <w:pPr>
        <w:pStyle w:val="BodyText"/>
        <w:ind w:left="1228" w:right="1531"/>
        <w:jc w:val="both"/>
      </w:pPr>
    </w:p>
    <w:p w:rsidR="007B4FF1" w:rsidRDefault="007B4FF1" w:rsidP="007B4FF1">
      <w:pPr>
        <w:pStyle w:val="BodyText"/>
        <w:ind w:left="1227" w:right="1525"/>
        <w:jc w:val="both"/>
      </w:pPr>
      <w:r>
        <w:rPr>
          <w:b/>
        </w:rPr>
        <w:t xml:space="preserve">The total Turing test </w:t>
      </w:r>
      <w:r>
        <w:t>includes video signals and manipulation capability so that the interrogator can test the subject’s perceptual abilities and object manipulation ability. To pass the total Turing test computer must have following additional capabilities:</w:t>
      </w:r>
    </w:p>
    <w:p w:rsidR="007B4FF1" w:rsidRDefault="007B4FF1" w:rsidP="007B4FF1">
      <w:pPr>
        <w:pStyle w:val="BodyText"/>
      </w:pPr>
    </w:p>
    <w:p w:rsidR="007B4FF1" w:rsidRDefault="007B4FF1" w:rsidP="007B4FF1">
      <w:pPr>
        <w:pStyle w:val="ListParagraph"/>
        <w:numPr>
          <w:ilvl w:val="0"/>
          <w:numId w:val="3"/>
        </w:numPr>
        <w:tabs>
          <w:tab w:val="left" w:pos="1949"/>
        </w:tabs>
        <w:spacing w:before="1"/>
        <w:ind w:hanging="360"/>
        <w:rPr>
          <w:sz w:val="24"/>
        </w:rPr>
      </w:pPr>
      <w:r>
        <w:rPr>
          <w:sz w:val="24"/>
        </w:rPr>
        <w:t>Computer Vision: To perceive</w:t>
      </w:r>
      <w:r>
        <w:rPr>
          <w:spacing w:val="-1"/>
          <w:sz w:val="24"/>
        </w:rPr>
        <w:t xml:space="preserve"> </w:t>
      </w:r>
      <w:r>
        <w:rPr>
          <w:sz w:val="24"/>
        </w:rPr>
        <w:t>objects</w:t>
      </w:r>
    </w:p>
    <w:p w:rsidR="007B4FF1" w:rsidRDefault="007B4FF1" w:rsidP="007B4FF1">
      <w:pPr>
        <w:pStyle w:val="ListParagraph"/>
        <w:numPr>
          <w:ilvl w:val="0"/>
          <w:numId w:val="3"/>
        </w:numPr>
        <w:tabs>
          <w:tab w:val="left" w:pos="1949"/>
        </w:tabs>
        <w:ind w:hanging="360"/>
        <w:rPr>
          <w:sz w:val="24"/>
        </w:rPr>
      </w:pPr>
      <w:r>
        <w:rPr>
          <w:sz w:val="24"/>
        </w:rPr>
        <w:t>Robotics: To manipulate objects and</w:t>
      </w:r>
      <w:r>
        <w:rPr>
          <w:spacing w:val="-1"/>
          <w:sz w:val="24"/>
        </w:rPr>
        <w:t xml:space="preserve"> </w:t>
      </w:r>
      <w:r>
        <w:rPr>
          <w:sz w:val="24"/>
        </w:rPr>
        <w:t>move</w:t>
      </w:r>
    </w:p>
    <w:p w:rsidR="00C8544C" w:rsidRDefault="00C8544C" w:rsidP="00C8544C">
      <w:pPr>
        <w:tabs>
          <w:tab w:val="left" w:pos="1949"/>
        </w:tabs>
        <w:rPr>
          <w:sz w:val="24"/>
        </w:rPr>
      </w:pPr>
    </w:p>
    <w:p w:rsidR="00C8544C" w:rsidRPr="00C8544C" w:rsidRDefault="00C8544C" w:rsidP="00C8544C">
      <w:pPr>
        <w:tabs>
          <w:tab w:val="left" w:pos="1949"/>
        </w:tabs>
        <w:rPr>
          <w:sz w:val="24"/>
        </w:rPr>
      </w:pPr>
    </w:p>
    <w:p w:rsidR="00C8544C" w:rsidRDefault="00C8544C" w:rsidP="00C8544C">
      <w:pPr>
        <w:pStyle w:val="Heading5"/>
        <w:jc w:val="both"/>
      </w:pPr>
      <w:r>
        <w:rPr>
          <w:u w:val="thick"/>
        </w:rPr>
        <w:t>Thinking Humanly: Cognitive modeling approach</w:t>
      </w:r>
    </w:p>
    <w:p w:rsidR="00C8544C" w:rsidRPr="00C8544C" w:rsidRDefault="00C8544C" w:rsidP="00C8544C">
      <w:pPr>
        <w:tabs>
          <w:tab w:val="left" w:pos="1949"/>
        </w:tabs>
        <w:rPr>
          <w:sz w:val="24"/>
        </w:rPr>
      </w:pPr>
    </w:p>
    <w:p w:rsidR="00C8544C" w:rsidRDefault="00C8544C" w:rsidP="00C8544C">
      <w:pPr>
        <w:pStyle w:val="BodyText"/>
        <w:spacing w:before="90"/>
        <w:ind w:left="1227" w:right="1608"/>
      </w:pPr>
      <w:r>
        <w:t>If we are going to say that a given program thinks like a human, we must have some way of determining how humans think. We need to get inside the actual workings of human minds. There are two ways to do this:</w:t>
      </w:r>
    </w:p>
    <w:p w:rsidR="00C8544C" w:rsidRDefault="00C8544C" w:rsidP="00C8544C">
      <w:pPr>
        <w:pStyle w:val="BodyText"/>
        <w:spacing w:before="10"/>
        <w:rPr>
          <w:sz w:val="23"/>
        </w:rPr>
      </w:pPr>
    </w:p>
    <w:p w:rsidR="00FE468F" w:rsidRDefault="00FE468F" w:rsidP="00FE468F">
      <w:pPr>
        <w:pStyle w:val="ListParagraph"/>
        <w:numPr>
          <w:ilvl w:val="1"/>
          <w:numId w:val="3"/>
        </w:numPr>
        <w:tabs>
          <w:tab w:val="left" w:pos="1540"/>
          <w:tab w:val="left" w:pos="1541"/>
        </w:tabs>
        <w:rPr>
          <w:sz w:val="24"/>
        </w:rPr>
      </w:pPr>
      <w:r>
        <w:rPr>
          <w:sz w:val="24"/>
        </w:rPr>
        <w:t>Predicting and testing human behavior (cognitive</w:t>
      </w:r>
      <w:r>
        <w:rPr>
          <w:spacing w:val="-4"/>
          <w:sz w:val="24"/>
        </w:rPr>
        <w:t xml:space="preserve"> </w:t>
      </w:r>
      <w:r>
        <w:rPr>
          <w:sz w:val="24"/>
        </w:rPr>
        <w:t>science)</w:t>
      </w:r>
    </w:p>
    <w:p w:rsidR="00C8544C" w:rsidRDefault="00FE468F" w:rsidP="00FE468F">
      <w:pPr>
        <w:pStyle w:val="Heading5"/>
        <w:numPr>
          <w:ilvl w:val="1"/>
          <w:numId w:val="3"/>
        </w:numPr>
        <w:tabs>
          <w:tab w:val="left" w:pos="2129"/>
        </w:tabs>
        <w:spacing w:before="3"/>
      </w:pPr>
      <w:r>
        <w:lastRenderedPageBreak/>
        <w:t>Identification from neurological data (Cognitive</w:t>
      </w:r>
      <w:r>
        <w:rPr>
          <w:spacing w:val="-1"/>
        </w:rPr>
        <w:t xml:space="preserve"> </w:t>
      </w:r>
      <w:r>
        <w:t>neuroscience</w:t>
      </w:r>
      <w:r w:rsidR="00C8544C">
        <w:t>.</w:t>
      </w:r>
    </w:p>
    <w:p w:rsidR="00C8544C" w:rsidRDefault="00C8544C" w:rsidP="00C8544C">
      <w:pPr>
        <w:pStyle w:val="BodyText"/>
        <w:spacing w:before="9"/>
        <w:rPr>
          <w:b/>
          <w:sz w:val="23"/>
        </w:rPr>
      </w:pPr>
    </w:p>
    <w:p w:rsidR="00C8544C" w:rsidRDefault="00C8544C" w:rsidP="00C8544C">
      <w:pPr>
        <w:pStyle w:val="BodyText"/>
        <w:ind w:left="1227" w:right="1608"/>
      </w:pPr>
      <w:r>
        <w:t>Once we have precise theory of mind, it is possible to express the theory as a computer program.</w:t>
      </w:r>
    </w:p>
    <w:p w:rsidR="00C8544C" w:rsidRDefault="00C8544C" w:rsidP="00C8544C">
      <w:pPr>
        <w:pStyle w:val="BodyText"/>
      </w:pPr>
    </w:p>
    <w:p w:rsidR="00C8544C" w:rsidRDefault="00FE468F" w:rsidP="00C8544C">
      <w:pPr>
        <w:pStyle w:val="BodyText"/>
        <w:ind w:left="1227" w:right="1530"/>
        <w:jc w:val="both"/>
      </w:pPr>
      <w:r>
        <w:t>But unfortunately until up to now there is no precise theory about thinking process of human brain. Therefore it is not possible to make the machines that think like human brain</w:t>
      </w:r>
      <w:r w:rsidR="00C8544C">
        <w:t>.</w:t>
      </w:r>
    </w:p>
    <w:p w:rsidR="007B4FF1" w:rsidRDefault="007B4FF1" w:rsidP="007B4FF1">
      <w:pPr>
        <w:pStyle w:val="BodyText"/>
        <w:ind w:left="1228" w:right="1531"/>
        <w:jc w:val="both"/>
      </w:pPr>
    </w:p>
    <w:p w:rsidR="007B4FF1" w:rsidRDefault="007B4FF1" w:rsidP="008671B8">
      <w:pPr>
        <w:rPr>
          <w:b/>
        </w:rPr>
      </w:pPr>
    </w:p>
    <w:p w:rsidR="00C8544C" w:rsidRDefault="00C8544C" w:rsidP="008671B8">
      <w:pPr>
        <w:rPr>
          <w:b/>
        </w:rPr>
      </w:pPr>
    </w:p>
    <w:p w:rsidR="00C8544C" w:rsidRPr="00C8544C" w:rsidRDefault="00C8544C" w:rsidP="00C8544C">
      <w:pPr>
        <w:pStyle w:val="Heading3"/>
        <w:rPr>
          <w:b/>
          <w:color w:val="auto"/>
        </w:rPr>
      </w:pPr>
      <w:r w:rsidRPr="00C8544C">
        <w:rPr>
          <w:b/>
          <w:color w:val="auto"/>
        </w:rPr>
        <w:t>Thinking rationally: The laws of thought approach</w:t>
      </w:r>
    </w:p>
    <w:p w:rsidR="00C8544C" w:rsidRDefault="00C8544C" w:rsidP="00C8544C">
      <w:pPr>
        <w:pStyle w:val="BodyText"/>
        <w:ind w:left="100" w:right="122"/>
        <w:jc w:val="both"/>
      </w:pPr>
      <w:r>
        <w:t>Aristotle was one of the first who attempt to codify the right thinking that is irrefutable reasoning process. He gave Syllogisms that always yielded correct conclusion when correct premises are given.</w:t>
      </w:r>
    </w:p>
    <w:p w:rsidR="00C8544C" w:rsidRDefault="00C8544C" w:rsidP="00C8544C">
      <w:pPr>
        <w:pStyle w:val="BodyText"/>
        <w:ind w:left="100" w:right="7411"/>
        <w:jc w:val="both"/>
      </w:pPr>
      <w:r>
        <w:t>For example: Ram is a man Man is mortal</w:t>
      </w:r>
    </w:p>
    <w:p w:rsidR="00C8544C" w:rsidRDefault="00C8544C" w:rsidP="00C8544C">
      <w:pPr>
        <w:pStyle w:val="BodyText"/>
      </w:pPr>
    </w:p>
    <w:p w:rsidR="00C8544C" w:rsidRDefault="00C8544C" w:rsidP="00C8544C">
      <w:pPr>
        <w:pStyle w:val="BodyText"/>
        <w:ind w:left="1540"/>
      </w:pPr>
      <w:r>
        <w:rPr>
          <w:rFonts w:ascii="Wingdings" w:hAnsi="Wingdings"/>
          <w:w w:val="225"/>
        </w:rPr>
        <w:t></w:t>
      </w:r>
      <w:r>
        <w:rPr>
          <w:w w:val="225"/>
        </w:rPr>
        <w:t xml:space="preserve"> </w:t>
      </w:r>
      <w:r>
        <w:rPr>
          <w:w w:val="110"/>
        </w:rPr>
        <w:t>Ram is mortal</w:t>
      </w:r>
    </w:p>
    <w:p w:rsidR="00C8544C" w:rsidRDefault="00C8544C" w:rsidP="00C8544C">
      <w:pPr>
        <w:sectPr w:rsidR="00C8544C">
          <w:pgSz w:w="12240" w:h="15840"/>
          <w:pgMar w:top="1500" w:right="1680" w:bottom="1300" w:left="1700" w:header="0" w:footer="1100" w:gutter="0"/>
          <w:cols w:space="720"/>
        </w:sectPr>
      </w:pPr>
    </w:p>
    <w:p w:rsidR="00DE64F6" w:rsidRDefault="00DE64F6" w:rsidP="00DE64F6">
      <w:pPr>
        <w:pStyle w:val="BodyText"/>
        <w:ind w:left="100"/>
      </w:pPr>
      <w:r>
        <w:lastRenderedPageBreak/>
        <w:t>Problems:</w:t>
      </w:r>
    </w:p>
    <w:p w:rsidR="00DE64F6" w:rsidRDefault="00DE64F6" w:rsidP="00DE64F6">
      <w:pPr>
        <w:pStyle w:val="BodyText"/>
        <w:ind w:left="100"/>
      </w:pPr>
      <w:r>
        <w:t>It is not easy to take informal knowledge and state in the formal terms required by logical notation, particularly when knowledge is not 100% certain.</w:t>
      </w:r>
    </w:p>
    <w:p w:rsidR="00DE64F6" w:rsidRDefault="00DE64F6" w:rsidP="00DE64F6">
      <w:pPr>
        <w:pStyle w:val="BodyText"/>
      </w:pPr>
    </w:p>
    <w:p w:rsidR="00DE64F6" w:rsidRDefault="00DE64F6" w:rsidP="00DE64F6">
      <w:pPr>
        <w:pStyle w:val="BodyText"/>
        <w:ind w:left="100" w:right="126"/>
        <w:jc w:val="both"/>
      </w:pPr>
      <w:r>
        <w:t>Solving problem principally is different from doing it in practice. Even problems with certain dozens of fact may exhaust the computational resources of any computer unless it has some guidance as which reasoning step to try first.</w:t>
      </w:r>
    </w:p>
    <w:p w:rsidR="00C8544C" w:rsidRPr="00C8544C" w:rsidRDefault="00C8544C" w:rsidP="00C8544C">
      <w:pPr>
        <w:rPr>
          <w:rFonts w:ascii="Times New Roman" w:hAnsi="Times New Roman" w:cs="Times New Roman"/>
          <w:b/>
          <w:sz w:val="24"/>
          <w:szCs w:val="24"/>
        </w:rPr>
      </w:pPr>
    </w:p>
    <w:p w:rsidR="00C8544C" w:rsidRPr="00C8544C" w:rsidRDefault="00C8544C" w:rsidP="00C8544C">
      <w:pPr>
        <w:rPr>
          <w:rFonts w:ascii="Times New Roman" w:hAnsi="Times New Roman" w:cs="Times New Roman"/>
          <w:b/>
        </w:rPr>
      </w:pPr>
      <w:r w:rsidRPr="00C8544C">
        <w:rPr>
          <w:rFonts w:ascii="Times New Roman" w:hAnsi="Times New Roman" w:cs="Times New Roman"/>
          <w:b/>
        </w:rPr>
        <w:t>Acting Rationally: The rational Agent approach:</w:t>
      </w:r>
    </w:p>
    <w:p w:rsidR="00C8544C" w:rsidRDefault="00C8544C" w:rsidP="00C8544C">
      <w:pPr>
        <w:rPr>
          <w:b/>
          <w:sz w:val="15"/>
        </w:rPr>
      </w:pPr>
    </w:p>
    <w:p w:rsidR="00C8544C" w:rsidRDefault="00C8544C" w:rsidP="00C8544C">
      <w:r>
        <w:t>Agent is something that acts.</w:t>
      </w:r>
    </w:p>
    <w:p w:rsidR="00C8544C" w:rsidRDefault="00C8544C" w:rsidP="00C8544C"/>
    <w:p w:rsidR="00C8544C" w:rsidRDefault="00C8544C" w:rsidP="00C8544C">
      <w:pPr>
        <w:pStyle w:val="ListParagraph"/>
        <w:numPr>
          <w:ilvl w:val="0"/>
          <w:numId w:val="4"/>
        </w:numPr>
      </w:pPr>
      <w:r>
        <w:t>Computer agent is expected to have following attributes:</w:t>
      </w:r>
    </w:p>
    <w:p w:rsidR="00C8544C" w:rsidRPr="00C8544C" w:rsidRDefault="00C8544C" w:rsidP="00C8544C">
      <w:pPr>
        <w:pStyle w:val="ListParagraph"/>
        <w:numPr>
          <w:ilvl w:val="0"/>
          <w:numId w:val="4"/>
        </w:numPr>
        <w:rPr>
          <w:sz w:val="24"/>
        </w:rPr>
      </w:pPr>
      <w:r w:rsidRPr="00C8544C">
        <w:rPr>
          <w:sz w:val="24"/>
        </w:rPr>
        <w:t>Autonomous</w:t>
      </w:r>
      <w:r w:rsidRPr="00C8544C">
        <w:rPr>
          <w:spacing w:val="-2"/>
          <w:sz w:val="24"/>
        </w:rPr>
        <w:t xml:space="preserve"> </w:t>
      </w:r>
      <w:r w:rsidRPr="00C8544C">
        <w:rPr>
          <w:sz w:val="24"/>
        </w:rPr>
        <w:t>control</w:t>
      </w:r>
    </w:p>
    <w:p w:rsidR="00C8544C" w:rsidRPr="00C8544C" w:rsidRDefault="00C8544C" w:rsidP="00C8544C">
      <w:pPr>
        <w:pStyle w:val="ListParagraph"/>
        <w:numPr>
          <w:ilvl w:val="0"/>
          <w:numId w:val="4"/>
        </w:numPr>
        <w:rPr>
          <w:sz w:val="24"/>
        </w:rPr>
      </w:pPr>
      <w:r w:rsidRPr="00C8544C">
        <w:rPr>
          <w:sz w:val="24"/>
        </w:rPr>
        <w:t>Perceiving their</w:t>
      </w:r>
      <w:r w:rsidRPr="00C8544C">
        <w:rPr>
          <w:spacing w:val="-1"/>
          <w:sz w:val="24"/>
        </w:rPr>
        <w:t xml:space="preserve"> </w:t>
      </w:r>
      <w:r w:rsidRPr="00C8544C">
        <w:rPr>
          <w:sz w:val="24"/>
        </w:rPr>
        <w:t>environment</w:t>
      </w:r>
    </w:p>
    <w:p w:rsidR="00C8544C" w:rsidRPr="00C8544C" w:rsidRDefault="00C8544C" w:rsidP="00C8544C">
      <w:pPr>
        <w:pStyle w:val="ListParagraph"/>
        <w:numPr>
          <w:ilvl w:val="0"/>
          <w:numId w:val="4"/>
        </w:numPr>
        <w:rPr>
          <w:sz w:val="24"/>
        </w:rPr>
      </w:pPr>
      <w:r w:rsidRPr="00C8544C">
        <w:rPr>
          <w:sz w:val="24"/>
        </w:rPr>
        <w:t>Persisting over a prolonged period of</w:t>
      </w:r>
      <w:r w:rsidRPr="00C8544C">
        <w:rPr>
          <w:spacing w:val="-3"/>
          <w:sz w:val="24"/>
        </w:rPr>
        <w:t xml:space="preserve"> </w:t>
      </w:r>
      <w:r w:rsidRPr="00C8544C">
        <w:rPr>
          <w:sz w:val="24"/>
        </w:rPr>
        <w:t>time</w:t>
      </w:r>
    </w:p>
    <w:p w:rsidR="00C8544C" w:rsidRPr="00C8544C" w:rsidRDefault="00C8544C" w:rsidP="00C8544C">
      <w:pPr>
        <w:pStyle w:val="ListParagraph"/>
        <w:numPr>
          <w:ilvl w:val="0"/>
          <w:numId w:val="4"/>
        </w:numPr>
        <w:rPr>
          <w:sz w:val="24"/>
        </w:rPr>
      </w:pPr>
      <w:r w:rsidRPr="00C8544C">
        <w:rPr>
          <w:sz w:val="24"/>
        </w:rPr>
        <w:t>Adapting to</w:t>
      </w:r>
      <w:r w:rsidRPr="00C8544C">
        <w:rPr>
          <w:spacing w:val="-1"/>
          <w:sz w:val="24"/>
        </w:rPr>
        <w:t xml:space="preserve"> </w:t>
      </w:r>
      <w:r w:rsidRPr="00C8544C">
        <w:rPr>
          <w:sz w:val="24"/>
        </w:rPr>
        <w:t>change</w:t>
      </w:r>
    </w:p>
    <w:p w:rsidR="00C8544C" w:rsidRPr="00C8544C" w:rsidRDefault="00C8544C" w:rsidP="00C8544C">
      <w:pPr>
        <w:pStyle w:val="ListParagraph"/>
        <w:numPr>
          <w:ilvl w:val="0"/>
          <w:numId w:val="4"/>
        </w:numPr>
        <w:rPr>
          <w:sz w:val="24"/>
        </w:rPr>
      </w:pPr>
      <w:r w:rsidRPr="00C8544C">
        <w:rPr>
          <w:sz w:val="24"/>
        </w:rPr>
        <w:t>And capable of taking on another’s</w:t>
      </w:r>
      <w:r w:rsidRPr="00C8544C">
        <w:rPr>
          <w:spacing w:val="-3"/>
          <w:sz w:val="24"/>
        </w:rPr>
        <w:t xml:space="preserve"> </w:t>
      </w:r>
      <w:r w:rsidRPr="00C8544C">
        <w:rPr>
          <w:sz w:val="24"/>
        </w:rPr>
        <w:t>goal</w:t>
      </w:r>
    </w:p>
    <w:p w:rsidR="00C8544C" w:rsidRDefault="00C8544C" w:rsidP="00C8544C">
      <w:pPr>
        <w:pStyle w:val="ListParagraph"/>
        <w:numPr>
          <w:ilvl w:val="0"/>
          <w:numId w:val="4"/>
        </w:numPr>
        <w:rPr>
          <w:sz w:val="24"/>
        </w:rPr>
      </w:pPr>
      <w:r w:rsidRPr="00C8544C">
        <w:rPr>
          <w:b/>
          <w:sz w:val="24"/>
        </w:rPr>
        <w:t>Rational behavior</w:t>
      </w:r>
      <w:r w:rsidRPr="00C8544C">
        <w:rPr>
          <w:sz w:val="24"/>
        </w:rPr>
        <w:t>: doing the right thing.</w:t>
      </w:r>
    </w:p>
    <w:p w:rsidR="00DE64F6" w:rsidRPr="00C8544C" w:rsidRDefault="00DE64F6" w:rsidP="00DE64F6">
      <w:pPr>
        <w:pStyle w:val="ListParagraph"/>
        <w:ind w:left="720" w:firstLine="0"/>
        <w:rPr>
          <w:sz w:val="24"/>
        </w:rPr>
      </w:pPr>
    </w:p>
    <w:p w:rsidR="00DE64F6" w:rsidRDefault="00DE64F6" w:rsidP="00DE64F6">
      <w:pPr>
        <w:pStyle w:val="BodyText"/>
        <w:ind w:left="720" w:right="116"/>
        <w:jc w:val="both"/>
      </w:pPr>
      <w:r>
        <w:t>Rational behavior means doing the right thing. The right thing is that which is expected to maximize goal achievement, given the available information. Rational Agent is one that acts so as to achieve the best outcome or, when there is uncertainty, the best expected outcome. In this approach the emphasis is given to correct inferences.</w:t>
      </w:r>
    </w:p>
    <w:p w:rsidR="00DE64F6" w:rsidRDefault="00DE64F6" w:rsidP="0006150E"/>
    <w:p w:rsidR="00DE64F6" w:rsidRDefault="00DE64F6" w:rsidP="00DE64F6">
      <w:pPr>
        <w:pStyle w:val="BodyText"/>
        <w:spacing w:before="1"/>
        <w:ind w:left="360" w:right="116"/>
        <w:jc w:val="both"/>
      </w:pPr>
      <w:r>
        <w:t>One way to act rationally is to reason logically to the conclusion and act on that conclusion. On the other hand there are also some ways of acting rationally that can not be said to involve inference. For Example, recoiling from a host stove is a reflex action that is usually more successful than a slower action taken after careful deliberation.</w:t>
      </w:r>
    </w:p>
    <w:p w:rsidR="00C8544C" w:rsidRDefault="00C8544C" w:rsidP="00C8544C">
      <w:pPr>
        <w:rPr>
          <w:i/>
        </w:rPr>
      </w:pPr>
    </w:p>
    <w:p w:rsidR="00C8544C" w:rsidRDefault="00C8544C" w:rsidP="00C8544C">
      <w:r>
        <w:t>Advantages:</w:t>
      </w:r>
    </w:p>
    <w:p w:rsidR="00C8544C" w:rsidRDefault="00C8544C" w:rsidP="00C8544C">
      <w:pPr>
        <w:rPr>
          <w:sz w:val="24"/>
        </w:rPr>
      </w:pPr>
      <w:r>
        <w:rPr>
          <w:sz w:val="24"/>
        </w:rPr>
        <w:t>It is more general than laws of thought approach, because correct inference is just one of several mechanisms for achieving</w:t>
      </w:r>
      <w:r>
        <w:rPr>
          <w:spacing w:val="-2"/>
          <w:sz w:val="24"/>
        </w:rPr>
        <w:t xml:space="preserve"> </w:t>
      </w:r>
      <w:r>
        <w:rPr>
          <w:sz w:val="24"/>
        </w:rPr>
        <w:t>rationality.</w:t>
      </w:r>
    </w:p>
    <w:p w:rsidR="00C8544C" w:rsidRDefault="00C8544C" w:rsidP="00C8544C">
      <w:pPr>
        <w:rPr>
          <w:sz w:val="24"/>
        </w:rPr>
      </w:pPr>
      <w:r>
        <w:rPr>
          <w:sz w:val="24"/>
        </w:rPr>
        <w:t>It is more amenable to scientific development than are approaches based on human behavior or human thought because the standard of rationality is clearly defined and completely</w:t>
      </w:r>
      <w:r>
        <w:rPr>
          <w:spacing w:val="-1"/>
          <w:sz w:val="24"/>
        </w:rPr>
        <w:t xml:space="preserve"> </w:t>
      </w:r>
      <w:r>
        <w:rPr>
          <w:sz w:val="24"/>
        </w:rPr>
        <w:t>general.</w:t>
      </w:r>
    </w:p>
    <w:p w:rsidR="00C8544C" w:rsidRDefault="00C8544C" w:rsidP="00C8544C">
      <w:pPr>
        <w:rPr>
          <w:sz w:val="24"/>
        </w:rPr>
      </w:pPr>
    </w:p>
    <w:p w:rsidR="00C56574" w:rsidRDefault="00C56574" w:rsidP="00C8544C">
      <w:pPr>
        <w:rPr>
          <w:sz w:val="24"/>
        </w:rPr>
      </w:pPr>
    </w:p>
    <w:p w:rsidR="00C56574" w:rsidRDefault="00C56574" w:rsidP="00C8544C">
      <w:pPr>
        <w:rPr>
          <w:sz w:val="24"/>
        </w:rPr>
      </w:pPr>
    </w:p>
    <w:p w:rsidR="00C56574" w:rsidRPr="00C56574" w:rsidRDefault="00C56574" w:rsidP="00C8544C">
      <w:pPr>
        <w:rPr>
          <w:b/>
          <w:sz w:val="24"/>
        </w:rPr>
      </w:pPr>
      <w:r w:rsidRPr="00C56574">
        <w:rPr>
          <w:b/>
          <w:sz w:val="24"/>
        </w:rPr>
        <w:t>Characteristsics of AI</w:t>
      </w:r>
    </w:p>
    <w:p w:rsidR="00C56574" w:rsidRDefault="00C56574" w:rsidP="00C56574">
      <w:pPr>
        <w:pStyle w:val="ListParagraph"/>
        <w:numPr>
          <w:ilvl w:val="0"/>
          <w:numId w:val="8"/>
        </w:numPr>
        <w:rPr>
          <w:sz w:val="24"/>
        </w:rPr>
      </w:pPr>
      <w:r>
        <w:rPr>
          <w:sz w:val="24"/>
        </w:rPr>
        <w:t>Symbolic Reasoning:AI machine should not only deal with the numerical calculation. It must also have reasoning capability of objects represented by symbols and their properties and relationship</w:t>
      </w:r>
    </w:p>
    <w:p w:rsidR="00C56574" w:rsidRDefault="00C56574" w:rsidP="00C56574">
      <w:pPr>
        <w:pStyle w:val="ListParagraph"/>
        <w:numPr>
          <w:ilvl w:val="0"/>
          <w:numId w:val="8"/>
        </w:numPr>
        <w:rPr>
          <w:sz w:val="24"/>
        </w:rPr>
      </w:pPr>
      <w:r>
        <w:rPr>
          <w:sz w:val="24"/>
        </w:rPr>
        <w:t>Knowledge:In AI general principal are stored in program and that program must be used for their respective circumstances</w:t>
      </w:r>
    </w:p>
    <w:p w:rsidR="00C56574" w:rsidRDefault="00C56574" w:rsidP="00C56574">
      <w:pPr>
        <w:pStyle w:val="ListParagraph"/>
        <w:numPr>
          <w:ilvl w:val="0"/>
          <w:numId w:val="8"/>
        </w:numPr>
        <w:rPr>
          <w:sz w:val="24"/>
        </w:rPr>
      </w:pPr>
      <w:r>
        <w:rPr>
          <w:sz w:val="24"/>
        </w:rPr>
        <w:t>Search:A method of finding a solution to problem when no direct method exist</w:t>
      </w:r>
    </w:p>
    <w:p w:rsidR="00C56574" w:rsidRDefault="00C56574" w:rsidP="00C56574">
      <w:pPr>
        <w:pStyle w:val="ListParagraph"/>
        <w:numPr>
          <w:ilvl w:val="0"/>
          <w:numId w:val="8"/>
        </w:numPr>
        <w:rPr>
          <w:sz w:val="24"/>
        </w:rPr>
      </w:pPr>
      <w:r>
        <w:rPr>
          <w:sz w:val="24"/>
        </w:rPr>
        <w:lastRenderedPageBreak/>
        <w:t>Flexible:Processing direction can be changed by changing  the fact in environment</w:t>
      </w:r>
    </w:p>
    <w:p w:rsidR="0006150E" w:rsidRDefault="0006150E" w:rsidP="0006150E">
      <w:pPr>
        <w:rPr>
          <w:sz w:val="24"/>
        </w:rPr>
      </w:pPr>
    </w:p>
    <w:p w:rsidR="0006150E" w:rsidRPr="0006150E" w:rsidRDefault="0006150E" w:rsidP="0006150E">
      <w:pPr>
        <w:rPr>
          <w:sz w:val="24"/>
        </w:rPr>
      </w:pPr>
    </w:p>
    <w:p w:rsidR="00C56574" w:rsidRPr="008839E7" w:rsidRDefault="00C56574" w:rsidP="008839E7">
      <w:pPr>
        <w:rPr>
          <w:sz w:val="24"/>
        </w:rPr>
      </w:pPr>
    </w:p>
    <w:p w:rsidR="00C56574" w:rsidRDefault="00C56574" w:rsidP="00C56574">
      <w:pPr>
        <w:rPr>
          <w:sz w:val="24"/>
        </w:rPr>
      </w:pPr>
    </w:p>
    <w:p w:rsidR="00C56574" w:rsidRPr="00C56574" w:rsidRDefault="00C56574" w:rsidP="00C56574">
      <w:pPr>
        <w:rPr>
          <w:sz w:val="24"/>
        </w:rPr>
        <w:sectPr w:rsidR="00C56574" w:rsidRPr="00C56574">
          <w:pgSz w:w="12240" w:h="15840"/>
          <w:pgMar w:top="980" w:right="200" w:bottom="560" w:left="500" w:header="727" w:footer="378" w:gutter="0"/>
          <w:cols w:space="720"/>
        </w:sectPr>
      </w:pPr>
    </w:p>
    <w:p w:rsidR="00C8544C" w:rsidRPr="00C8544C" w:rsidRDefault="00C8544C" w:rsidP="00C8544C">
      <w:pPr>
        <w:rPr>
          <w:rFonts w:ascii="Times New Roman" w:hAnsi="Times New Roman" w:cs="Times New Roman"/>
          <w:sz w:val="24"/>
          <w:szCs w:val="24"/>
        </w:rPr>
      </w:pPr>
    </w:p>
    <w:p w:rsidR="00C8544C" w:rsidRDefault="00C8544C" w:rsidP="00C8544C">
      <w:pPr>
        <w:pStyle w:val="BodyText"/>
        <w:rPr>
          <w:sz w:val="20"/>
        </w:rPr>
      </w:pPr>
    </w:p>
    <w:p w:rsidR="00C8544C" w:rsidRDefault="00C8544C" w:rsidP="00C8544C">
      <w:pPr>
        <w:pStyle w:val="BodyText"/>
        <w:spacing w:before="1"/>
        <w:rPr>
          <w:sz w:val="22"/>
        </w:rPr>
      </w:pPr>
    </w:p>
    <w:p w:rsidR="00C8544C" w:rsidRDefault="00C8544C" w:rsidP="00C8544C">
      <w:pPr>
        <w:pStyle w:val="BodyText"/>
      </w:pPr>
    </w:p>
    <w:p w:rsidR="00293D7E" w:rsidRDefault="00293D7E" w:rsidP="00293D7E">
      <w:pPr>
        <w:spacing w:before="89"/>
        <w:ind w:left="100"/>
        <w:rPr>
          <w:rFonts w:ascii="Arial"/>
          <w:b/>
          <w:sz w:val="32"/>
        </w:rPr>
      </w:pPr>
      <w:r>
        <w:rPr>
          <w:rFonts w:ascii="Arial"/>
          <w:b/>
          <w:sz w:val="32"/>
        </w:rPr>
        <w:t>Applications of AI</w:t>
      </w:r>
    </w:p>
    <w:p w:rsidR="00293D7E" w:rsidRDefault="00293D7E" w:rsidP="00293D7E">
      <w:pPr>
        <w:rPr>
          <w:rFonts w:ascii="Arial"/>
          <w:sz w:val="32"/>
        </w:rPr>
        <w:sectPr w:rsidR="00293D7E" w:rsidSect="00293D7E">
          <w:pgSz w:w="12240" w:h="15840"/>
          <w:pgMar w:top="1500" w:right="1680" w:bottom="1300" w:left="1700" w:header="720" w:footer="720" w:gutter="0"/>
          <w:cols w:num="2" w:space="720" w:equalWidth="0">
            <w:col w:w="1573" w:space="1394"/>
            <w:col w:w="5893"/>
          </w:cols>
        </w:sectPr>
      </w:pPr>
    </w:p>
    <w:p w:rsidR="00293D7E" w:rsidRDefault="00293D7E" w:rsidP="00293D7E">
      <w:pPr>
        <w:pStyle w:val="BodyText"/>
        <w:ind w:left="820" w:right="119"/>
        <w:jc w:val="both"/>
      </w:pPr>
      <w:r w:rsidRPr="00293D7E">
        <w:rPr>
          <w:b/>
        </w:rPr>
        <w:t>Game Playing</w:t>
      </w:r>
      <w:r>
        <w:t>:</w:t>
      </w:r>
      <w:r w:rsidR="00100C8E">
        <w:t xml:space="preserve"> </w:t>
      </w:r>
      <w:r>
        <w:t>You can buy machines that can play master level chess for a few hundred dollars. There is some AI in them, but they play well against people mainly through brute force computation--looking at hundreds of thousands of positions. To beat a world champion by brute force and known reliable heuristics requires being able to look at 200 million positions per second.</w:t>
      </w:r>
    </w:p>
    <w:p w:rsidR="00293D7E" w:rsidRDefault="00293D7E" w:rsidP="00293D7E">
      <w:pPr>
        <w:pStyle w:val="Heading4"/>
        <w:spacing w:before="1"/>
      </w:pPr>
      <w:r>
        <w:t>Speech recognition</w:t>
      </w:r>
    </w:p>
    <w:p w:rsidR="00293D7E" w:rsidRDefault="00293D7E" w:rsidP="00293D7E">
      <w:pPr>
        <w:pStyle w:val="BodyText"/>
        <w:ind w:left="820" w:right="119"/>
        <w:jc w:val="both"/>
      </w:pPr>
      <w:r>
        <w:t>In the 1990s, computer speech recognition reached a practical level for limited purposes. Thus United Airlines has replaced its keyboard tree for flight information by a system using speech recognition of flight numbers and city names. It is quite convenient. On the the other hand, while it is possible to instruct some computers using speech, most users have gone back to the keyboard and the mouse as still more convenient.</w:t>
      </w:r>
    </w:p>
    <w:p w:rsidR="00293D7E" w:rsidRDefault="00293D7E" w:rsidP="00293D7E">
      <w:pPr>
        <w:pStyle w:val="Heading4"/>
      </w:pPr>
      <w:r>
        <w:t>Understanding natural language</w:t>
      </w:r>
    </w:p>
    <w:p w:rsidR="00293D7E" w:rsidRDefault="00293D7E" w:rsidP="00293D7E">
      <w:pPr>
        <w:pStyle w:val="BodyText"/>
        <w:ind w:left="820" w:right="118"/>
        <w:jc w:val="both"/>
      </w:pPr>
      <w:r>
        <w:t>Just getting a sequence of words into a computer is not enough. Parsing sentences is not enough either. The computer has to be provided with an understanding of the domain the text is about, and this is presently possible only for very limited domains.</w:t>
      </w:r>
    </w:p>
    <w:p w:rsidR="00293D7E" w:rsidRDefault="00293D7E" w:rsidP="00293D7E">
      <w:pPr>
        <w:pStyle w:val="Heading4"/>
        <w:spacing w:before="3"/>
      </w:pPr>
      <w:r>
        <w:t>Computer vision</w:t>
      </w:r>
    </w:p>
    <w:p w:rsidR="00293D7E" w:rsidRDefault="00293D7E" w:rsidP="00293D7E">
      <w:pPr>
        <w:pStyle w:val="BodyText"/>
        <w:ind w:left="820" w:right="113"/>
        <w:jc w:val="both"/>
      </w:pPr>
      <w:r>
        <w:t>The world is composed of three-dimensional objects, but the inputs to the human eye and computers' TV cameras are two dimensional. Some useful programs can work solely in two dimensions, but full computer vision requires partial three- dimensional information that is not just a set of two-dimensional views. At present there are only limited ways of representing three-dimensional information directly, and they are not as good as what humans evidently</w:t>
      </w:r>
      <w:r>
        <w:rPr>
          <w:spacing w:val="-7"/>
        </w:rPr>
        <w:t xml:space="preserve"> </w:t>
      </w:r>
      <w:r>
        <w:t>use.</w:t>
      </w:r>
    </w:p>
    <w:p w:rsidR="00293D7E" w:rsidRDefault="00293D7E" w:rsidP="00293D7E">
      <w:pPr>
        <w:pStyle w:val="Heading4"/>
        <w:spacing w:before="2"/>
      </w:pPr>
      <w:r>
        <w:t>Expert systems</w:t>
      </w:r>
    </w:p>
    <w:p w:rsidR="00293D7E" w:rsidRDefault="00293D7E" w:rsidP="00293D7E">
      <w:pPr>
        <w:pStyle w:val="BodyText"/>
        <w:ind w:left="820" w:right="120"/>
        <w:jc w:val="both"/>
      </w:pPr>
      <w:r>
        <w:t>A ``knowledge engineer'' interviews experts in a certain domain and tries to embody their knowledge in a computer program for carrying out some task. How well this works depends on whether the intellectual mechanisms required for the task are within the present state of AI. When this turned out not to be so, there were many disappointing results. One of the first expert systems was MYCIN in 1974, which diagnosed bacterial infections of the blood and suggested treatments. It did better than medical students or practicing doctors, provided its limitations were observed. Namely, its ontology included bacteria, symptoms, and treatments and did not include patients, doctors, hospitals, death, recovery, and events occurring in time. Its interactions depended on a single patient being considered. Since the experts consulted by the knowledge engineers knew about patients, doctors, death, recovery, etc., it is clear that the knowledge engineers forced what the experts told them into a predetermined framework. In the present state of AI,</w:t>
      </w:r>
    </w:p>
    <w:p w:rsidR="00293D7E" w:rsidRDefault="00293D7E" w:rsidP="00293D7E">
      <w:pPr>
        <w:jc w:val="both"/>
      </w:pPr>
    </w:p>
    <w:p w:rsidR="00287EE5" w:rsidRPr="00287EE5" w:rsidRDefault="00287EE5" w:rsidP="00293D7E">
      <w:pPr>
        <w:jc w:val="both"/>
        <w:rPr>
          <w:b/>
        </w:rPr>
      </w:pPr>
      <w:r w:rsidRPr="00287EE5">
        <w:rPr>
          <w:b/>
        </w:rPr>
        <w:t>Agent and its Type</w:t>
      </w:r>
    </w:p>
    <w:p w:rsidR="00287EE5" w:rsidRDefault="00287EE5" w:rsidP="00293D7E">
      <w:pPr>
        <w:jc w:val="both"/>
        <w:sectPr w:rsidR="00287EE5">
          <w:type w:val="continuous"/>
          <w:pgSz w:w="12240" w:h="15840"/>
          <w:pgMar w:top="1500" w:right="1680" w:bottom="1300" w:left="1700" w:header="720" w:footer="720" w:gutter="0"/>
          <w:cols w:space="720"/>
        </w:sectPr>
      </w:pPr>
      <w:r>
        <w:rPr>
          <w:rFonts w:ascii="Verdana" w:hAnsi="Verdana"/>
          <w:color w:val="000000"/>
          <w:sz w:val="23"/>
          <w:szCs w:val="23"/>
          <w:shd w:val="clear" w:color="auto" w:fill="FFFFFF"/>
        </w:rPr>
        <w:t>An </w:t>
      </w:r>
      <w:r>
        <w:rPr>
          <w:rFonts w:ascii="Verdana" w:hAnsi="Verdana"/>
          <w:b/>
          <w:bCs/>
          <w:color w:val="000000"/>
          <w:sz w:val="23"/>
          <w:szCs w:val="23"/>
          <w:shd w:val="clear" w:color="auto" w:fill="FFFFFF"/>
        </w:rPr>
        <w:t>agent</w:t>
      </w:r>
      <w:r>
        <w:rPr>
          <w:rFonts w:ascii="Verdana" w:hAnsi="Verdana"/>
          <w:color w:val="000000"/>
          <w:sz w:val="23"/>
          <w:szCs w:val="23"/>
          <w:shd w:val="clear" w:color="auto" w:fill="FFFFFF"/>
        </w:rPr>
        <w:t> is anything that can perceive its environment through </w:t>
      </w:r>
      <w:r>
        <w:rPr>
          <w:rFonts w:ascii="Verdana" w:hAnsi="Verdana"/>
          <w:b/>
          <w:bCs/>
          <w:color w:val="000000"/>
          <w:sz w:val="23"/>
          <w:szCs w:val="23"/>
          <w:shd w:val="clear" w:color="auto" w:fill="FFFFFF"/>
        </w:rPr>
        <w:t>sensors</w:t>
      </w:r>
      <w:r>
        <w:rPr>
          <w:rFonts w:ascii="Verdana" w:hAnsi="Verdana"/>
          <w:color w:val="000000"/>
          <w:sz w:val="23"/>
          <w:szCs w:val="23"/>
          <w:shd w:val="clear" w:color="auto" w:fill="FFFFFF"/>
        </w:rPr>
        <w:t> and acts upon that environment through </w:t>
      </w:r>
      <w:r>
        <w:rPr>
          <w:rFonts w:ascii="Verdana" w:hAnsi="Verdana"/>
          <w:b/>
          <w:bCs/>
          <w:color w:val="000000"/>
          <w:sz w:val="23"/>
          <w:szCs w:val="23"/>
          <w:shd w:val="clear" w:color="auto" w:fill="FFFFFF"/>
        </w:rPr>
        <w:t>effectors.</w:t>
      </w:r>
    </w:p>
    <w:p w:rsidR="00293D7E" w:rsidRDefault="00293D7E" w:rsidP="00293D7E">
      <w:pPr>
        <w:pStyle w:val="BodyText"/>
        <w:spacing w:before="72"/>
        <w:ind w:left="820" w:right="119"/>
        <w:jc w:val="both"/>
      </w:pPr>
      <w:r>
        <w:lastRenderedPageBreak/>
        <w:t>this has to be true. The usefulness of current expert systems depends on their users having common</w:t>
      </w:r>
      <w:r>
        <w:rPr>
          <w:spacing w:val="-4"/>
        </w:rPr>
        <w:t xml:space="preserve"> </w:t>
      </w:r>
      <w:r>
        <w:t>sense.</w:t>
      </w:r>
    </w:p>
    <w:p w:rsidR="00293D7E" w:rsidRDefault="00293D7E" w:rsidP="00293D7E">
      <w:pPr>
        <w:pStyle w:val="BodyText"/>
        <w:rPr>
          <w:sz w:val="26"/>
        </w:rPr>
      </w:pPr>
    </w:p>
    <w:p w:rsidR="00293D7E" w:rsidRDefault="00293D7E" w:rsidP="00293D7E">
      <w:pPr>
        <w:pStyle w:val="BodyText"/>
        <w:spacing w:before="5"/>
        <w:rPr>
          <w:sz w:val="22"/>
        </w:rPr>
      </w:pPr>
    </w:p>
    <w:p w:rsidR="00293D7E" w:rsidRDefault="00293D7E" w:rsidP="00293D7E">
      <w:pPr>
        <w:pStyle w:val="Heading4"/>
      </w:pPr>
      <w:r>
        <w:t>Heuristic classification</w:t>
      </w:r>
    </w:p>
    <w:p w:rsidR="00293D7E" w:rsidRDefault="00293D7E" w:rsidP="00293D7E">
      <w:pPr>
        <w:pStyle w:val="BodyText"/>
        <w:ind w:left="820" w:right="118"/>
        <w:jc w:val="both"/>
      </w:pPr>
      <w:r>
        <w:t>One of the most feasible kinds of expert system given the present knowledge of AI is to put some information in one of a fixed set of categories using several sources of information. An example is advising whether to accept a proposed credit card purchase. Information is available about the owner of the credit card, his record of payment and also about the item he is buying and about the establishment from which he is buying it (e.g., about whether there have been previous credit card frauds at this</w:t>
      </w:r>
      <w:r>
        <w:rPr>
          <w:spacing w:val="-1"/>
        </w:rPr>
        <w:t xml:space="preserve"> </w:t>
      </w:r>
      <w:r>
        <w:t>establishment).</w:t>
      </w:r>
    </w:p>
    <w:p w:rsidR="00287EE5" w:rsidRPr="00287EE5" w:rsidRDefault="00287EE5" w:rsidP="00293D7E">
      <w:pPr>
        <w:pStyle w:val="BodyText"/>
        <w:ind w:left="820" w:right="118"/>
        <w:jc w:val="both"/>
        <w:rPr>
          <w:b/>
        </w:rPr>
      </w:pPr>
    </w:p>
    <w:p w:rsidR="00287EE5" w:rsidRPr="00287EE5" w:rsidRDefault="00287EE5" w:rsidP="00293D7E">
      <w:pPr>
        <w:pStyle w:val="BodyText"/>
        <w:ind w:left="820" w:right="118"/>
        <w:jc w:val="both"/>
        <w:rPr>
          <w:b/>
        </w:rPr>
      </w:pPr>
      <w:r w:rsidRPr="00287EE5">
        <w:rPr>
          <w:b/>
        </w:rPr>
        <w:t>Agent and its Types</w:t>
      </w:r>
    </w:p>
    <w:p w:rsidR="00287EE5" w:rsidRDefault="00287EE5" w:rsidP="00293D7E">
      <w:pPr>
        <w:pStyle w:val="BodyText"/>
        <w:ind w:left="820" w:right="118"/>
        <w:jc w:val="both"/>
      </w:pPr>
    </w:p>
    <w:p w:rsidR="00287EE5" w:rsidRDefault="00287EE5" w:rsidP="00293D7E">
      <w:pPr>
        <w:pStyle w:val="BodyText"/>
        <w:ind w:left="820" w:right="118"/>
        <w:jc w:val="both"/>
        <w:rPr>
          <w:rFonts w:ascii="Verdana" w:hAnsi="Verdana"/>
          <w:b/>
          <w:bCs/>
          <w:color w:val="000000"/>
          <w:sz w:val="23"/>
          <w:szCs w:val="23"/>
          <w:shd w:val="clear" w:color="auto" w:fill="FFFFFF"/>
        </w:rPr>
      </w:pPr>
      <w:r>
        <w:rPr>
          <w:rFonts w:ascii="Verdana" w:hAnsi="Verdana"/>
          <w:color w:val="000000"/>
          <w:sz w:val="23"/>
          <w:szCs w:val="23"/>
          <w:shd w:val="clear" w:color="auto" w:fill="FFFFFF"/>
        </w:rPr>
        <w:t>An </w:t>
      </w:r>
      <w:r>
        <w:rPr>
          <w:rFonts w:ascii="Verdana" w:hAnsi="Verdana"/>
          <w:b/>
          <w:bCs/>
          <w:color w:val="000000"/>
          <w:sz w:val="23"/>
          <w:szCs w:val="23"/>
          <w:shd w:val="clear" w:color="auto" w:fill="FFFFFF"/>
        </w:rPr>
        <w:t>agent</w:t>
      </w:r>
      <w:r>
        <w:rPr>
          <w:rFonts w:ascii="Verdana" w:hAnsi="Verdana"/>
          <w:color w:val="000000"/>
          <w:sz w:val="23"/>
          <w:szCs w:val="23"/>
          <w:shd w:val="clear" w:color="auto" w:fill="FFFFFF"/>
        </w:rPr>
        <w:t> is anything that can perceive its environment through </w:t>
      </w:r>
      <w:r>
        <w:rPr>
          <w:rFonts w:ascii="Verdana" w:hAnsi="Verdana"/>
          <w:b/>
          <w:bCs/>
          <w:color w:val="000000"/>
          <w:sz w:val="23"/>
          <w:szCs w:val="23"/>
          <w:shd w:val="clear" w:color="auto" w:fill="FFFFFF"/>
        </w:rPr>
        <w:t>sensors</w:t>
      </w:r>
      <w:r>
        <w:rPr>
          <w:rFonts w:ascii="Verdana" w:hAnsi="Verdana"/>
          <w:color w:val="000000"/>
          <w:sz w:val="23"/>
          <w:szCs w:val="23"/>
          <w:shd w:val="clear" w:color="auto" w:fill="FFFFFF"/>
        </w:rPr>
        <w:t> and acts upon that environment through </w:t>
      </w:r>
      <w:r>
        <w:rPr>
          <w:rFonts w:ascii="Verdana" w:hAnsi="Verdana"/>
          <w:b/>
          <w:bCs/>
          <w:color w:val="000000"/>
          <w:sz w:val="23"/>
          <w:szCs w:val="23"/>
          <w:shd w:val="clear" w:color="auto" w:fill="FFFFFF"/>
        </w:rPr>
        <w:t>effectors.</w:t>
      </w:r>
    </w:p>
    <w:p w:rsidR="00287EE5" w:rsidRDefault="00287EE5" w:rsidP="00293D7E">
      <w:pPr>
        <w:pStyle w:val="BodyText"/>
        <w:ind w:left="820" w:right="118"/>
        <w:jc w:val="both"/>
        <w:rPr>
          <w:rFonts w:ascii="Verdana" w:hAnsi="Verdana"/>
          <w:b/>
          <w:bCs/>
          <w:color w:val="000000"/>
          <w:sz w:val="23"/>
          <w:szCs w:val="23"/>
          <w:shd w:val="clear" w:color="auto" w:fill="FFFFFF"/>
        </w:rPr>
      </w:pPr>
    </w:p>
    <w:p w:rsidR="00287EE5" w:rsidRPr="00287EE5" w:rsidRDefault="00287EE5" w:rsidP="00287EE5">
      <w:pPr>
        <w:numPr>
          <w:ilvl w:val="0"/>
          <w:numId w:val="9"/>
        </w:numPr>
        <w:spacing w:after="144" w:line="360" w:lineRule="atLeast"/>
        <w:ind w:left="768" w:right="48"/>
        <w:jc w:val="both"/>
        <w:rPr>
          <w:rFonts w:ascii="Verdana" w:eastAsia="Times New Roman" w:hAnsi="Verdana" w:cs="Times New Roman"/>
          <w:color w:val="000000"/>
          <w:sz w:val="21"/>
          <w:szCs w:val="21"/>
        </w:rPr>
      </w:pPr>
      <w:r w:rsidRPr="00287EE5">
        <w:rPr>
          <w:rFonts w:ascii="Verdana" w:eastAsia="Times New Roman" w:hAnsi="Verdana" w:cs="Times New Roman"/>
          <w:color w:val="000000"/>
          <w:sz w:val="21"/>
          <w:szCs w:val="21"/>
        </w:rPr>
        <w:t>A </w:t>
      </w:r>
      <w:r w:rsidRPr="00287EE5">
        <w:rPr>
          <w:rFonts w:ascii="Verdana" w:eastAsia="Times New Roman" w:hAnsi="Verdana" w:cs="Times New Roman"/>
          <w:b/>
          <w:bCs/>
          <w:color w:val="000000"/>
          <w:sz w:val="21"/>
          <w:szCs w:val="21"/>
        </w:rPr>
        <w:t>human agent</w:t>
      </w:r>
      <w:r w:rsidRPr="00287EE5">
        <w:rPr>
          <w:rFonts w:ascii="Verdana" w:eastAsia="Times New Roman" w:hAnsi="Verdana" w:cs="Times New Roman"/>
          <w:color w:val="000000"/>
          <w:sz w:val="21"/>
          <w:szCs w:val="21"/>
        </w:rPr>
        <w:t> has sensory organs such as eyes, ears, nose, tongue and skin parallel to the sensors, and other organs such as hands, legs, mouth, for effectors.</w:t>
      </w:r>
    </w:p>
    <w:p w:rsidR="00287EE5" w:rsidRPr="00287EE5" w:rsidRDefault="00287EE5" w:rsidP="00287EE5">
      <w:pPr>
        <w:numPr>
          <w:ilvl w:val="0"/>
          <w:numId w:val="9"/>
        </w:numPr>
        <w:spacing w:after="144" w:line="360" w:lineRule="atLeast"/>
        <w:ind w:left="768" w:right="48"/>
        <w:jc w:val="both"/>
        <w:rPr>
          <w:rFonts w:ascii="Verdana" w:eastAsia="Times New Roman" w:hAnsi="Verdana" w:cs="Times New Roman"/>
          <w:color w:val="000000"/>
          <w:sz w:val="21"/>
          <w:szCs w:val="21"/>
        </w:rPr>
      </w:pPr>
      <w:r w:rsidRPr="00287EE5">
        <w:rPr>
          <w:rFonts w:ascii="Verdana" w:eastAsia="Times New Roman" w:hAnsi="Verdana" w:cs="Times New Roman"/>
          <w:color w:val="000000"/>
          <w:sz w:val="21"/>
          <w:szCs w:val="21"/>
        </w:rPr>
        <w:t>A </w:t>
      </w:r>
      <w:r w:rsidRPr="00287EE5">
        <w:rPr>
          <w:rFonts w:ascii="Verdana" w:eastAsia="Times New Roman" w:hAnsi="Verdana" w:cs="Times New Roman"/>
          <w:b/>
          <w:bCs/>
          <w:color w:val="000000"/>
          <w:sz w:val="21"/>
          <w:szCs w:val="21"/>
        </w:rPr>
        <w:t>robotic agent</w:t>
      </w:r>
      <w:r w:rsidRPr="00287EE5">
        <w:rPr>
          <w:rFonts w:ascii="Verdana" w:eastAsia="Times New Roman" w:hAnsi="Verdana" w:cs="Times New Roman"/>
          <w:color w:val="000000"/>
          <w:sz w:val="21"/>
          <w:szCs w:val="21"/>
        </w:rPr>
        <w:t> replaces cameras and infrared range finders for the sensors, and various motors and actuators for effectors.</w:t>
      </w:r>
    </w:p>
    <w:p w:rsidR="00287EE5" w:rsidRPr="00287EE5" w:rsidRDefault="00287EE5" w:rsidP="00287EE5">
      <w:pPr>
        <w:numPr>
          <w:ilvl w:val="0"/>
          <w:numId w:val="9"/>
        </w:numPr>
        <w:spacing w:after="144" w:line="360" w:lineRule="atLeast"/>
        <w:ind w:left="768" w:right="48"/>
        <w:jc w:val="both"/>
        <w:rPr>
          <w:rFonts w:ascii="Verdana" w:eastAsia="Times New Roman" w:hAnsi="Verdana" w:cs="Times New Roman"/>
          <w:color w:val="000000"/>
          <w:sz w:val="21"/>
          <w:szCs w:val="21"/>
        </w:rPr>
      </w:pPr>
      <w:r w:rsidRPr="00287EE5">
        <w:rPr>
          <w:rFonts w:ascii="Verdana" w:eastAsia="Times New Roman" w:hAnsi="Verdana" w:cs="Times New Roman"/>
          <w:color w:val="000000"/>
          <w:sz w:val="21"/>
          <w:szCs w:val="21"/>
        </w:rPr>
        <w:t>A </w:t>
      </w:r>
      <w:r w:rsidRPr="00287EE5">
        <w:rPr>
          <w:rFonts w:ascii="Verdana" w:eastAsia="Times New Roman" w:hAnsi="Verdana" w:cs="Times New Roman"/>
          <w:b/>
          <w:bCs/>
          <w:color w:val="000000"/>
          <w:sz w:val="21"/>
          <w:szCs w:val="21"/>
        </w:rPr>
        <w:t>software agent</w:t>
      </w:r>
      <w:r w:rsidRPr="00287EE5">
        <w:rPr>
          <w:rFonts w:ascii="Verdana" w:eastAsia="Times New Roman" w:hAnsi="Verdana" w:cs="Times New Roman"/>
          <w:color w:val="000000"/>
          <w:sz w:val="21"/>
          <w:szCs w:val="21"/>
        </w:rPr>
        <w:t> has encoded bit strings as i</w:t>
      </w:r>
      <w:bookmarkStart w:id="0" w:name="_GoBack"/>
      <w:bookmarkEnd w:id="0"/>
      <w:r w:rsidRPr="00287EE5">
        <w:rPr>
          <w:rFonts w:ascii="Verdana" w:eastAsia="Times New Roman" w:hAnsi="Verdana" w:cs="Times New Roman"/>
          <w:color w:val="000000"/>
          <w:sz w:val="21"/>
          <w:szCs w:val="21"/>
        </w:rPr>
        <w:t>ts programs and actions.</w:t>
      </w:r>
    </w:p>
    <w:p w:rsidR="00287EE5" w:rsidRDefault="00287EE5" w:rsidP="00293D7E">
      <w:pPr>
        <w:pStyle w:val="BodyText"/>
        <w:ind w:left="820" w:right="118"/>
        <w:jc w:val="both"/>
      </w:pPr>
      <w:r w:rsidRPr="00287EE5">
        <w:rPr>
          <w:noProof/>
        </w:rPr>
        <w:drawing>
          <wp:inline distT="0" distB="0" distL="0" distR="0">
            <wp:extent cx="5248275" cy="2514600"/>
            <wp:effectExtent l="0" t="0" r="9525" b="0"/>
            <wp:docPr id="2" name="Picture 2" descr="C:\Users\Dell\Desktop\agent_environ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esktop\agent_environment.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48275" cy="2514600"/>
                    </a:xfrm>
                    <a:prstGeom prst="rect">
                      <a:avLst/>
                    </a:prstGeom>
                    <a:noFill/>
                    <a:ln>
                      <a:noFill/>
                    </a:ln>
                  </pic:spPr>
                </pic:pic>
              </a:graphicData>
            </a:graphic>
          </wp:inline>
        </w:drawing>
      </w:r>
    </w:p>
    <w:p w:rsidR="00287EE5" w:rsidRDefault="00287EE5" w:rsidP="00293D7E">
      <w:pPr>
        <w:pStyle w:val="BodyText"/>
        <w:ind w:left="820" w:right="118"/>
        <w:jc w:val="both"/>
      </w:pPr>
    </w:p>
    <w:p w:rsidR="00287EE5" w:rsidRDefault="00287EE5" w:rsidP="00287EE5">
      <w:pPr>
        <w:pStyle w:val="Heading2"/>
        <w:spacing w:before="48" w:after="48" w:line="360" w:lineRule="atLeast"/>
        <w:ind w:right="48"/>
        <w:rPr>
          <w:rFonts w:ascii="Verdana" w:hAnsi="Verdana"/>
          <w:color w:val="121214"/>
          <w:spacing w:val="-15"/>
          <w:sz w:val="41"/>
          <w:szCs w:val="41"/>
        </w:rPr>
      </w:pPr>
      <w:r>
        <w:rPr>
          <w:rFonts w:ascii="Verdana" w:hAnsi="Verdana"/>
          <w:b/>
          <w:bCs/>
          <w:color w:val="121214"/>
          <w:spacing w:val="-15"/>
          <w:sz w:val="41"/>
          <w:szCs w:val="41"/>
        </w:rPr>
        <w:t>Agent Terminology</w:t>
      </w:r>
    </w:p>
    <w:p w:rsidR="00287EE5" w:rsidRDefault="00287EE5" w:rsidP="00287EE5">
      <w:pPr>
        <w:pStyle w:val="NormalWeb"/>
        <w:numPr>
          <w:ilvl w:val="0"/>
          <w:numId w:val="10"/>
        </w:numPr>
        <w:spacing w:before="0" w:beforeAutospacing="0" w:after="144" w:afterAutospacing="0" w:line="360" w:lineRule="atLeast"/>
        <w:ind w:left="768" w:right="48"/>
        <w:jc w:val="both"/>
        <w:rPr>
          <w:rFonts w:ascii="Verdana" w:hAnsi="Verdana"/>
          <w:color w:val="000000"/>
          <w:sz w:val="21"/>
          <w:szCs w:val="21"/>
        </w:rPr>
      </w:pPr>
      <w:r>
        <w:rPr>
          <w:rFonts w:ascii="Verdana" w:hAnsi="Verdana"/>
          <w:b/>
          <w:bCs/>
          <w:color w:val="000000"/>
          <w:sz w:val="21"/>
          <w:szCs w:val="21"/>
        </w:rPr>
        <w:t>Performance Measure of Agent</w:t>
      </w:r>
      <w:r>
        <w:rPr>
          <w:rFonts w:ascii="Verdana" w:hAnsi="Verdana"/>
          <w:color w:val="000000"/>
          <w:sz w:val="21"/>
          <w:szCs w:val="21"/>
        </w:rPr>
        <w:t> − It is the criteria, which determines how successful an agent is.</w:t>
      </w:r>
    </w:p>
    <w:p w:rsidR="00287EE5" w:rsidRDefault="00287EE5" w:rsidP="00287EE5">
      <w:pPr>
        <w:pStyle w:val="NormalWeb"/>
        <w:numPr>
          <w:ilvl w:val="0"/>
          <w:numId w:val="10"/>
        </w:numPr>
        <w:spacing w:before="0" w:beforeAutospacing="0" w:after="144" w:afterAutospacing="0" w:line="360" w:lineRule="atLeast"/>
        <w:ind w:left="768" w:right="48"/>
        <w:jc w:val="both"/>
        <w:rPr>
          <w:rFonts w:ascii="Verdana" w:hAnsi="Verdana"/>
          <w:color w:val="000000"/>
          <w:sz w:val="21"/>
          <w:szCs w:val="21"/>
        </w:rPr>
      </w:pPr>
      <w:r>
        <w:rPr>
          <w:rFonts w:ascii="Verdana" w:hAnsi="Verdana"/>
          <w:b/>
          <w:bCs/>
          <w:color w:val="000000"/>
          <w:sz w:val="21"/>
          <w:szCs w:val="21"/>
        </w:rPr>
        <w:lastRenderedPageBreak/>
        <w:t>Behavior of Agent</w:t>
      </w:r>
      <w:r>
        <w:rPr>
          <w:rFonts w:ascii="Verdana" w:hAnsi="Verdana"/>
          <w:color w:val="000000"/>
          <w:sz w:val="21"/>
          <w:szCs w:val="21"/>
        </w:rPr>
        <w:t> − It is the action that agent performs after any given sequence of percepts.</w:t>
      </w:r>
    </w:p>
    <w:p w:rsidR="00287EE5" w:rsidRDefault="00287EE5" w:rsidP="00287EE5">
      <w:pPr>
        <w:pStyle w:val="NormalWeb"/>
        <w:numPr>
          <w:ilvl w:val="0"/>
          <w:numId w:val="10"/>
        </w:numPr>
        <w:spacing w:before="0" w:beforeAutospacing="0" w:after="144" w:afterAutospacing="0" w:line="360" w:lineRule="atLeast"/>
        <w:ind w:left="768" w:right="48"/>
        <w:jc w:val="both"/>
        <w:rPr>
          <w:rFonts w:ascii="Verdana" w:hAnsi="Verdana"/>
          <w:color w:val="000000"/>
          <w:sz w:val="21"/>
          <w:szCs w:val="21"/>
        </w:rPr>
      </w:pPr>
      <w:r>
        <w:rPr>
          <w:rFonts w:ascii="Verdana" w:hAnsi="Verdana"/>
          <w:b/>
          <w:bCs/>
          <w:color w:val="000000"/>
          <w:sz w:val="21"/>
          <w:szCs w:val="21"/>
        </w:rPr>
        <w:t>Percept</w:t>
      </w:r>
      <w:r>
        <w:rPr>
          <w:rFonts w:ascii="Verdana" w:hAnsi="Verdana"/>
          <w:color w:val="000000"/>
          <w:sz w:val="21"/>
          <w:szCs w:val="21"/>
        </w:rPr>
        <w:t> − It is agent’s perceptual inputs at a given instance.</w:t>
      </w:r>
    </w:p>
    <w:p w:rsidR="00287EE5" w:rsidRDefault="00287EE5" w:rsidP="00287EE5">
      <w:pPr>
        <w:pStyle w:val="NormalWeb"/>
        <w:numPr>
          <w:ilvl w:val="0"/>
          <w:numId w:val="10"/>
        </w:numPr>
        <w:spacing w:before="0" w:beforeAutospacing="0" w:after="144" w:afterAutospacing="0" w:line="360" w:lineRule="atLeast"/>
        <w:ind w:left="768" w:right="48"/>
        <w:jc w:val="both"/>
        <w:rPr>
          <w:rFonts w:ascii="Verdana" w:hAnsi="Verdana"/>
          <w:color w:val="000000"/>
          <w:sz w:val="21"/>
          <w:szCs w:val="21"/>
        </w:rPr>
      </w:pPr>
      <w:r>
        <w:rPr>
          <w:rFonts w:ascii="Verdana" w:hAnsi="Verdana"/>
          <w:b/>
          <w:bCs/>
          <w:color w:val="000000"/>
          <w:sz w:val="21"/>
          <w:szCs w:val="21"/>
        </w:rPr>
        <w:t>Percept Sequence</w:t>
      </w:r>
      <w:r>
        <w:rPr>
          <w:rFonts w:ascii="Verdana" w:hAnsi="Verdana"/>
          <w:color w:val="000000"/>
          <w:sz w:val="21"/>
          <w:szCs w:val="21"/>
        </w:rPr>
        <w:t> − It is the history of all that an agent has perceived till date.</w:t>
      </w:r>
    </w:p>
    <w:p w:rsidR="00287EE5" w:rsidRDefault="00287EE5" w:rsidP="00287EE5">
      <w:pPr>
        <w:pStyle w:val="NormalWeb"/>
        <w:numPr>
          <w:ilvl w:val="0"/>
          <w:numId w:val="10"/>
        </w:numPr>
        <w:spacing w:before="0" w:beforeAutospacing="0" w:after="144" w:afterAutospacing="0" w:line="360" w:lineRule="atLeast"/>
        <w:ind w:left="768" w:right="48"/>
        <w:jc w:val="both"/>
        <w:rPr>
          <w:rFonts w:ascii="Verdana" w:hAnsi="Verdana"/>
          <w:color w:val="000000"/>
          <w:sz w:val="21"/>
          <w:szCs w:val="21"/>
        </w:rPr>
      </w:pPr>
      <w:r>
        <w:rPr>
          <w:rFonts w:ascii="Verdana" w:hAnsi="Verdana"/>
          <w:b/>
          <w:bCs/>
          <w:color w:val="000000"/>
          <w:sz w:val="21"/>
          <w:szCs w:val="21"/>
        </w:rPr>
        <w:t>Agent Function</w:t>
      </w:r>
      <w:r>
        <w:rPr>
          <w:rFonts w:ascii="Verdana" w:hAnsi="Verdana"/>
          <w:color w:val="000000"/>
          <w:sz w:val="21"/>
          <w:szCs w:val="21"/>
        </w:rPr>
        <w:t> − It is a map from the precept sequence to an action.</w:t>
      </w:r>
    </w:p>
    <w:p w:rsidR="00287EE5" w:rsidRDefault="00287EE5" w:rsidP="00293D7E">
      <w:pPr>
        <w:pStyle w:val="BodyText"/>
        <w:ind w:left="820" w:right="118"/>
        <w:jc w:val="both"/>
      </w:pPr>
    </w:p>
    <w:p w:rsidR="00293D7E" w:rsidRDefault="00293D7E" w:rsidP="00293D7E">
      <w:pPr>
        <w:pStyle w:val="BodyText"/>
        <w:spacing w:before="9"/>
        <w:rPr>
          <w:sz w:val="23"/>
        </w:rPr>
      </w:pPr>
    </w:p>
    <w:p w:rsidR="00C8544C" w:rsidRPr="007B4FF1" w:rsidRDefault="00C8544C" w:rsidP="008671B8">
      <w:pPr>
        <w:rPr>
          <w:b/>
        </w:rPr>
      </w:pPr>
    </w:p>
    <w:sectPr w:rsidR="00C8544C" w:rsidRPr="007B4F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322A6A"/>
    <w:multiLevelType w:val="multilevel"/>
    <w:tmpl w:val="CC24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87B98"/>
    <w:multiLevelType w:val="hybridMultilevel"/>
    <w:tmpl w:val="88128D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2E632B"/>
    <w:multiLevelType w:val="hybridMultilevel"/>
    <w:tmpl w:val="5AC228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734966"/>
    <w:multiLevelType w:val="hybridMultilevel"/>
    <w:tmpl w:val="32485EB2"/>
    <w:lvl w:ilvl="0" w:tplc="2EA6FCBC">
      <w:start w:val="1"/>
      <w:numFmt w:val="lowerRoman"/>
      <w:lvlText w:val="(%1)"/>
      <w:lvlJc w:val="left"/>
      <w:pPr>
        <w:ind w:left="1515" w:hanging="288"/>
      </w:pPr>
      <w:rPr>
        <w:rFonts w:ascii="Times New Roman" w:eastAsia="Times New Roman" w:hAnsi="Times New Roman" w:cs="Times New Roman" w:hint="default"/>
        <w:spacing w:val="-2"/>
        <w:w w:val="99"/>
        <w:sz w:val="24"/>
        <w:szCs w:val="24"/>
      </w:rPr>
    </w:lvl>
    <w:lvl w:ilvl="1" w:tplc="6542EC36">
      <w:numFmt w:val="bullet"/>
      <w:lvlText w:val="–"/>
      <w:lvlJc w:val="left"/>
      <w:pPr>
        <w:ind w:left="2668" w:hanging="360"/>
      </w:pPr>
      <w:rPr>
        <w:rFonts w:ascii="Times New Roman" w:eastAsia="Times New Roman" w:hAnsi="Times New Roman" w:cs="Times New Roman" w:hint="default"/>
        <w:spacing w:val="-2"/>
        <w:w w:val="100"/>
        <w:sz w:val="24"/>
        <w:szCs w:val="24"/>
      </w:rPr>
    </w:lvl>
    <w:lvl w:ilvl="2" w:tplc="8C2848D2">
      <w:numFmt w:val="bullet"/>
      <w:lvlText w:val="•"/>
      <w:lvlJc w:val="left"/>
      <w:pPr>
        <w:ind w:left="3646" w:hanging="360"/>
      </w:pPr>
      <w:rPr>
        <w:rFonts w:hint="default"/>
      </w:rPr>
    </w:lvl>
    <w:lvl w:ilvl="3" w:tplc="1070F134">
      <w:numFmt w:val="bullet"/>
      <w:lvlText w:val="•"/>
      <w:lvlJc w:val="left"/>
      <w:pPr>
        <w:ind w:left="4633" w:hanging="360"/>
      </w:pPr>
      <w:rPr>
        <w:rFonts w:hint="default"/>
      </w:rPr>
    </w:lvl>
    <w:lvl w:ilvl="4" w:tplc="197E63C0">
      <w:numFmt w:val="bullet"/>
      <w:lvlText w:val="•"/>
      <w:lvlJc w:val="left"/>
      <w:pPr>
        <w:ind w:left="5620" w:hanging="360"/>
      </w:pPr>
      <w:rPr>
        <w:rFonts w:hint="default"/>
      </w:rPr>
    </w:lvl>
    <w:lvl w:ilvl="5" w:tplc="3670D296">
      <w:numFmt w:val="bullet"/>
      <w:lvlText w:val="•"/>
      <w:lvlJc w:val="left"/>
      <w:pPr>
        <w:ind w:left="6606" w:hanging="360"/>
      </w:pPr>
      <w:rPr>
        <w:rFonts w:hint="default"/>
      </w:rPr>
    </w:lvl>
    <w:lvl w:ilvl="6" w:tplc="693A3F98">
      <w:numFmt w:val="bullet"/>
      <w:lvlText w:val="•"/>
      <w:lvlJc w:val="left"/>
      <w:pPr>
        <w:ind w:left="7593" w:hanging="360"/>
      </w:pPr>
      <w:rPr>
        <w:rFonts w:hint="default"/>
      </w:rPr>
    </w:lvl>
    <w:lvl w:ilvl="7" w:tplc="2DE895D6">
      <w:numFmt w:val="bullet"/>
      <w:lvlText w:val="•"/>
      <w:lvlJc w:val="left"/>
      <w:pPr>
        <w:ind w:left="8580" w:hanging="360"/>
      </w:pPr>
      <w:rPr>
        <w:rFonts w:hint="default"/>
      </w:rPr>
    </w:lvl>
    <w:lvl w:ilvl="8" w:tplc="D2F80322">
      <w:numFmt w:val="bullet"/>
      <w:lvlText w:val="•"/>
      <w:lvlJc w:val="left"/>
      <w:pPr>
        <w:ind w:left="9566" w:hanging="360"/>
      </w:pPr>
      <w:rPr>
        <w:rFonts w:hint="default"/>
      </w:rPr>
    </w:lvl>
  </w:abstractNum>
  <w:abstractNum w:abstractNumId="4" w15:restartNumberingAfterBreak="0">
    <w:nsid w:val="28743259"/>
    <w:multiLevelType w:val="multilevel"/>
    <w:tmpl w:val="73C4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48574E"/>
    <w:multiLevelType w:val="hybridMultilevel"/>
    <w:tmpl w:val="3702C5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544874"/>
    <w:multiLevelType w:val="hybridMultilevel"/>
    <w:tmpl w:val="9D6A5120"/>
    <w:lvl w:ilvl="0" w:tplc="B4F82FEA">
      <w:numFmt w:val="bullet"/>
      <w:lvlText w:val=""/>
      <w:lvlJc w:val="left"/>
      <w:pPr>
        <w:ind w:left="1948" w:hanging="361"/>
      </w:pPr>
      <w:rPr>
        <w:rFonts w:ascii="Wingdings" w:eastAsia="Wingdings" w:hAnsi="Wingdings" w:cs="Wingdings" w:hint="default"/>
        <w:w w:val="100"/>
        <w:sz w:val="24"/>
        <w:szCs w:val="24"/>
      </w:rPr>
    </w:lvl>
    <w:lvl w:ilvl="1" w:tplc="94DAE9CC">
      <w:numFmt w:val="bullet"/>
      <w:lvlText w:val="–"/>
      <w:lvlJc w:val="left"/>
      <w:pPr>
        <w:ind w:left="2128" w:hanging="180"/>
      </w:pPr>
      <w:rPr>
        <w:rFonts w:ascii="Times New Roman" w:eastAsia="Times New Roman" w:hAnsi="Times New Roman" w:cs="Times New Roman" w:hint="default"/>
        <w:b/>
        <w:bCs/>
        <w:spacing w:val="-2"/>
        <w:w w:val="100"/>
        <w:sz w:val="24"/>
        <w:szCs w:val="24"/>
      </w:rPr>
    </w:lvl>
    <w:lvl w:ilvl="2" w:tplc="BEC2CB58">
      <w:numFmt w:val="bullet"/>
      <w:lvlText w:val="•"/>
      <w:lvlJc w:val="left"/>
      <w:pPr>
        <w:ind w:left="3166" w:hanging="180"/>
      </w:pPr>
      <w:rPr>
        <w:rFonts w:hint="default"/>
      </w:rPr>
    </w:lvl>
    <w:lvl w:ilvl="3" w:tplc="8DF6A178">
      <w:numFmt w:val="bullet"/>
      <w:lvlText w:val="•"/>
      <w:lvlJc w:val="left"/>
      <w:pPr>
        <w:ind w:left="4213" w:hanging="180"/>
      </w:pPr>
      <w:rPr>
        <w:rFonts w:hint="default"/>
      </w:rPr>
    </w:lvl>
    <w:lvl w:ilvl="4" w:tplc="040CA58A">
      <w:numFmt w:val="bullet"/>
      <w:lvlText w:val="•"/>
      <w:lvlJc w:val="left"/>
      <w:pPr>
        <w:ind w:left="5260" w:hanging="180"/>
      </w:pPr>
      <w:rPr>
        <w:rFonts w:hint="default"/>
      </w:rPr>
    </w:lvl>
    <w:lvl w:ilvl="5" w:tplc="42EE17BC">
      <w:numFmt w:val="bullet"/>
      <w:lvlText w:val="•"/>
      <w:lvlJc w:val="left"/>
      <w:pPr>
        <w:ind w:left="6306" w:hanging="180"/>
      </w:pPr>
      <w:rPr>
        <w:rFonts w:hint="default"/>
      </w:rPr>
    </w:lvl>
    <w:lvl w:ilvl="6" w:tplc="F708A26E">
      <w:numFmt w:val="bullet"/>
      <w:lvlText w:val="•"/>
      <w:lvlJc w:val="left"/>
      <w:pPr>
        <w:ind w:left="7353" w:hanging="180"/>
      </w:pPr>
      <w:rPr>
        <w:rFonts w:hint="default"/>
      </w:rPr>
    </w:lvl>
    <w:lvl w:ilvl="7" w:tplc="E08E4000">
      <w:numFmt w:val="bullet"/>
      <w:lvlText w:val="•"/>
      <w:lvlJc w:val="left"/>
      <w:pPr>
        <w:ind w:left="8400" w:hanging="180"/>
      </w:pPr>
      <w:rPr>
        <w:rFonts w:hint="default"/>
      </w:rPr>
    </w:lvl>
    <w:lvl w:ilvl="8" w:tplc="8A30F1FA">
      <w:numFmt w:val="bullet"/>
      <w:lvlText w:val="•"/>
      <w:lvlJc w:val="left"/>
      <w:pPr>
        <w:ind w:left="9446" w:hanging="180"/>
      </w:pPr>
      <w:rPr>
        <w:rFonts w:hint="default"/>
      </w:rPr>
    </w:lvl>
  </w:abstractNum>
  <w:abstractNum w:abstractNumId="7" w15:restartNumberingAfterBreak="0">
    <w:nsid w:val="4C9C503A"/>
    <w:multiLevelType w:val="hybridMultilevel"/>
    <w:tmpl w:val="2EC228BC"/>
    <w:lvl w:ilvl="0" w:tplc="15C81FA2">
      <w:numFmt w:val="bullet"/>
      <w:lvlText w:val="–"/>
      <w:lvlJc w:val="left"/>
      <w:pPr>
        <w:ind w:left="820" w:hanging="360"/>
      </w:pPr>
      <w:rPr>
        <w:rFonts w:ascii="Verdana" w:eastAsia="Verdana" w:hAnsi="Verdana" w:cs="Verdana" w:hint="default"/>
        <w:spacing w:val="-3"/>
        <w:w w:val="99"/>
        <w:sz w:val="24"/>
        <w:szCs w:val="24"/>
        <w:lang w:val="en-US" w:eastAsia="en-US" w:bidi="en-US"/>
      </w:rPr>
    </w:lvl>
    <w:lvl w:ilvl="1" w:tplc="DBE0A5C4">
      <w:numFmt w:val="bullet"/>
      <w:lvlText w:val="•"/>
      <w:lvlJc w:val="left"/>
      <w:pPr>
        <w:ind w:left="1624" w:hanging="360"/>
      </w:pPr>
      <w:rPr>
        <w:rFonts w:hint="default"/>
        <w:lang w:val="en-US" w:eastAsia="en-US" w:bidi="en-US"/>
      </w:rPr>
    </w:lvl>
    <w:lvl w:ilvl="2" w:tplc="C930D49E">
      <w:numFmt w:val="bullet"/>
      <w:lvlText w:val="•"/>
      <w:lvlJc w:val="left"/>
      <w:pPr>
        <w:ind w:left="2428" w:hanging="360"/>
      </w:pPr>
      <w:rPr>
        <w:rFonts w:hint="default"/>
        <w:lang w:val="en-US" w:eastAsia="en-US" w:bidi="en-US"/>
      </w:rPr>
    </w:lvl>
    <w:lvl w:ilvl="3" w:tplc="5C8A6E90">
      <w:numFmt w:val="bullet"/>
      <w:lvlText w:val="•"/>
      <w:lvlJc w:val="left"/>
      <w:pPr>
        <w:ind w:left="3232" w:hanging="360"/>
      </w:pPr>
      <w:rPr>
        <w:rFonts w:hint="default"/>
        <w:lang w:val="en-US" w:eastAsia="en-US" w:bidi="en-US"/>
      </w:rPr>
    </w:lvl>
    <w:lvl w:ilvl="4" w:tplc="1090B6E0">
      <w:numFmt w:val="bullet"/>
      <w:lvlText w:val="•"/>
      <w:lvlJc w:val="left"/>
      <w:pPr>
        <w:ind w:left="4036" w:hanging="360"/>
      </w:pPr>
      <w:rPr>
        <w:rFonts w:hint="default"/>
        <w:lang w:val="en-US" w:eastAsia="en-US" w:bidi="en-US"/>
      </w:rPr>
    </w:lvl>
    <w:lvl w:ilvl="5" w:tplc="312A86B0">
      <w:numFmt w:val="bullet"/>
      <w:lvlText w:val="•"/>
      <w:lvlJc w:val="left"/>
      <w:pPr>
        <w:ind w:left="4840" w:hanging="360"/>
      </w:pPr>
      <w:rPr>
        <w:rFonts w:hint="default"/>
        <w:lang w:val="en-US" w:eastAsia="en-US" w:bidi="en-US"/>
      </w:rPr>
    </w:lvl>
    <w:lvl w:ilvl="6" w:tplc="76229A82">
      <w:numFmt w:val="bullet"/>
      <w:lvlText w:val="•"/>
      <w:lvlJc w:val="left"/>
      <w:pPr>
        <w:ind w:left="5644" w:hanging="360"/>
      </w:pPr>
      <w:rPr>
        <w:rFonts w:hint="default"/>
        <w:lang w:val="en-US" w:eastAsia="en-US" w:bidi="en-US"/>
      </w:rPr>
    </w:lvl>
    <w:lvl w:ilvl="7" w:tplc="1AA0EBBA">
      <w:numFmt w:val="bullet"/>
      <w:lvlText w:val="•"/>
      <w:lvlJc w:val="left"/>
      <w:pPr>
        <w:ind w:left="6448" w:hanging="360"/>
      </w:pPr>
      <w:rPr>
        <w:rFonts w:hint="default"/>
        <w:lang w:val="en-US" w:eastAsia="en-US" w:bidi="en-US"/>
      </w:rPr>
    </w:lvl>
    <w:lvl w:ilvl="8" w:tplc="D5663838">
      <w:numFmt w:val="bullet"/>
      <w:lvlText w:val="•"/>
      <w:lvlJc w:val="left"/>
      <w:pPr>
        <w:ind w:left="7252" w:hanging="360"/>
      </w:pPr>
      <w:rPr>
        <w:rFonts w:hint="default"/>
        <w:lang w:val="en-US" w:eastAsia="en-US" w:bidi="en-US"/>
      </w:rPr>
    </w:lvl>
  </w:abstractNum>
  <w:abstractNum w:abstractNumId="8" w15:restartNumberingAfterBreak="0">
    <w:nsid w:val="5F4C2DB1"/>
    <w:multiLevelType w:val="hybridMultilevel"/>
    <w:tmpl w:val="1D56CAF6"/>
    <w:lvl w:ilvl="0" w:tplc="F5C4F844">
      <w:numFmt w:val="bullet"/>
      <w:lvlText w:val=""/>
      <w:lvlJc w:val="left"/>
      <w:pPr>
        <w:ind w:left="2416" w:hanging="360"/>
      </w:pPr>
      <w:rPr>
        <w:rFonts w:ascii="Wingdings" w:eastAsia="Wingdings" w:hAnsi="Wingdings" w:cs="Wingdings" w:hint="default"/>
        <w:w w:val="100"/>
        <w:sz w:val="24"/>
        <w:szCs w:val="24"/>
      </w:rPr>
    </w:lvl>
    <w:lvl w:ilvl="1" w:tplc="043816A0">
      <w:numFmt w:val="bullet"/>
      <w:lvlText w:val="•"/>
      <w:lvlJc w:val="left"/>
      <w:pPr>
        <w:ind w:left="3332" w:hanging="360"/>
      </w:pPr>
      <w:rPr>
        <w:rFonts w:hint="default"/>
      </w:rPr>
    </w:lvl>
    <w:lvl w:ilvl="2" w:tplc="6FFA3ABC">
      <w:numFmt w:val="bullet"/>
      <w:lvlText w:val="•"/>
      <w:lvlJc w:val="left"/>
      <w:pPr>
        <w:ind w:left="4244" w:hanging="360"/>
      </w:pPr>
      <w:rPr>
        <w:rFonts w:hint="default"/>
      </w:rPr>
    </w:lvl>
    <w:lvl w:ilvl="3" w:tplc="B016AB14">
      <w:numFmt w:val="bullet"/>
      <w:lvlText w:val="•"/>
      <w:lvlJc w:val="left"/>
      <w:pPr>
        <w:ind w:left="5156" w:hanging="360"/>
      </w:pPr>
      <w:rPr>
        <w:rFonts w:hint="default"/>
      </w:rPr>
    </w:lvl>
    <w:lvl w:ilvl="4" w:tplc="C5A6F664">
      <w:numFmt w:val="bullet"/>
      <w:lvlText w:val="•"/>
      <w:lvlJc w:val="left"/>
      <w:pPr>
        <w:ind w:left="6068" w:hanging="360"/>
      </w:pPr>
      <w:rPr>
        <w:rFonts w:hint="default"/>
      </w:rPr>
    </w:lvl>
    <w:lvl w:ilvl="5" w:tplc="FC2000FE">
      <w:numFmt w:val="bullet"/>
      <w:lvlText w:val="•"/>
      <w:lvlJc w:val="left"/>
      <w:pPr>
        <w:ind w:left="6980" w:hanging="360"/>
      </w:pPr>
      <w:rPr>
        <w:rFonts w:hint="default"/>
      </w:rPr>
    </w:lvl>
    <w:lvl w:ilvl="6" w:tplc="66F4381E">
      <w:numFmt w:val="bullet"/>
      <w:lvlText w:val="•"/>
      <w:lvlJc w:val="left"/>
      <w:pPr>
        <w:ind w:left="7892" w:hanging="360"/>
      </w:pPr>
      <w:rPr>
        <w:rFonts w:hint="default"/>
      </w:rPr>
    </w:lvl>
    <w:lvl w:ilvl="7" w:tplc="1E68D6C2">
      <w:numFmt w:val="bullet"/>
      <w:lvlText w:val="•"/>
      <w:lvlJc w:val="left"/>
      <w:pPr>
        <w:ind w:left="8804" w:hanging="360"/>
      </w:pPr>
      <w:rPr>
        <w:rFonts w:hint="default"/>
      </w:rPr>
    </w:lvl>
    <w:lvl w:ilvl="8" w:tplc="7FA67CD4">
      <w:numFmt w:val="bullet"/>
      <w:lvlText w:val="•"/>
      <w:lvlJc w:val="left"/>
      <w:pPr>
        <w:ind w:left="9716" w:hanging="360"/>
      </w:pPr>
      <w:rPr>
        <w:rFonts w:hint="default"/>
      </w:rPr>
    </w:lvl>
  </w:abstractNum>
  <w:abstractNum w:abstractNumId="9" w15:restartNumberingAfterBreak="0">
    <w:nsid w:val="6E102D7D"/>
    <w:multiLevelType w:val="hybridMultilevel"/>
    <w:tmpl w:val="8B5E083A"/>
    <w:lvl w:ilvl="0" w:tplc="D34A7A5E">
      <w:numFmt w:val="bullet"/>
      <w:lvlText w:val=""/>
      <w:lvlJc w:val="left"/>
      <w:pPr>
        <w:ind w:left="820" w:hanging="360"/>
      </w:pPr>
      <w:rPr>
        <w:rFonts w:ascii="Wingdings" w:eastAsia="Wingdings" w:hAnsi="Wingdings" w:cs="Wingdings" w:hint="default"/>
        <w:w w:val="100"/>
        <w:sz w:val="24"/>
        <w:szCs w:val="24"/>
        <w:lang w:val="en-US" w:eastAsia="en-US" w:bidi="en-US"/>
      </w:rPr>
    </w:lvl>
    <w:lvl w:ilvl="1" w:tplc="D70A1316">
      <w:numFmt w:val="bullet"/>
      <w:lvlText w:val="–"/>
      <w:lvlJc w:val="left"/>
      <w:pPr>
        <w:ind w:left="1540" w:hanging="360"/>
      </w:pPr>
      <w:rPr>
        <w:rFonts w:ascii="Times New Roman" w:eastAsia="Times New Roman" w:hAnsi="Times New Roman" w:cs="Times New Roman" w:hint="default"/>
        <w:spacing w:val="-3"/>
        <w:w w:val="99"/>
        <w:sz w:val="24"/>
        <w:szCs w:val="24"/>
        <w:lang w:val="en-US" w:eastAsia="en-US" w:bidi="en-US"/>
      </w:rPr>
    </w:lvl>
    <w:lvl w:ilvl="2" w:tplc="84BA68B0">
      <w:numFmt w:val="bullet"/>
      <w:lvlText w:val="•"/>
      <w:lvlJc w:val="left"/>
      <w:pPr>
        <w:ind w:left="2353" w:hanging="360"/>
      </w:pPr>
      <w:rPr>
        <w:rFonts w:hint="default"/>
        <w:lang w:val="en-US" w:eastAsia="en-US" w:bidi="en-US"/>
      </w:rPr>
    </w:lvl>
    <w:lvl w:ilvl="3" w:tplc="8E5E0FF2">
      <w:numFmt w:val="bullet"/>
      <w:lvlText w:val="•"/>
      <w:lvlJc w:val="left"/>
      <w:pPr>
        <w:ind w:left="3166" w:hanging="360"/>
      </w:pPr>
      <w:rPr>
        <w:rFonts w:hint="default"/>
        <w:lang w:val="en-US" w:eastAsia="en-US" w:bidi="en-US"/>
      </w:rPr>
    </w:lvl>
    <w:lvl w:ilvl="4" w:tplc="062C01DE">
      <w:numFmt w:val="bullet"/>
      <w:lvlText w:val="•"/>
      <w:lvlJc w:val="left"/>
      <w:pPr>
        <w:ind w:left="3980" w:hanging="360"/>
      </w:pPr>
      <w:rPr>
        <w:rFonts w:hint="default"/>
        <w:lang w:val="en-US" w:eastAsia="en-US" w:bidi="en-US"/>
      </w:rPr>
    </w:lvl>
    <w:lvl w:ilvl="5" w:tplc="ED10034E">
      <w:numFmt w:val="bullet"/>
      <w:lvlText w:val="•"/>
      <w:lvlJc w:val="left"/>
      <w:pPr>
        <w:ind w:left="4793" w:hanging="360"/>
      </w:pPr>
      <w:rPr>
        <w:rFonts w:hint="default"/>
        <w:lang w:val="en-US" w:eastAsia="en-US" w:bidi="en-US"/>
      </w:rPr>
    </w:lvl>
    <w:lvl w:ilvl="6" w:tplc="3124BBA8">
      <w:numFmt w:val="bullet"/>
      <w:lvlText w:val="•"/>
      <w:lvlJc w:val="left"/>
      <w:pPr>
        <w:ind w:left="5606" w:hanging="360"/>
      </w:pPr>
      <w:rPr>
        <w:rFonts w:hint="default"/>
        <w:lang w:val="en-US" w:eastAsia="en-US" w:bidi="en-US"/>
      </w:rPr>
    </w:lvl>
    <w:lvl w:ilvl="7" w:tplc="A65CA410">
      <w:numFmt w:val="bullet"/>
      <w:lvlText w:val="•"/>
      <w:lvlJc w:val="left"/>
      <w:pPr>
        <w:ind w:left="6420" w:hanging="360"/>
      </w:pPr>
      <w:rPr>
        <w:rFonts w:hint="default"/>
        <w:lang w:val="en-US" w:eastAsia="en-US" w:bidi="en-US"/>
      </w:rPr>
    </w:lvl>
    <w:lvl w:ilvl="8" w:tplc="6B3A2A2A">
      <w:numFmt w:val="bullet"/>
      <w:lvlText w:val="•"/>
      <w:lvlJc w:val="left"/>
      <w:pPr>
        <w:ind w:left="7233" w:hanging="360"/>
      </w:pPr>
      <w:rPr>
        <w:rFonts w:hint="default"/>
        <w:lang w:val="en-US" w:eastAsia="en-US" w:bidi="en-US"/>
      </w:rPr>
    </w:lvl>
  </w:abstractNum>
  <w:num w:numId="1">
    <w:abstractNumId w:val="3"/>
  </w:num>
  <w:num w:numId="2">
    <w:abstractNumId w:val="8"/>
  </w:num>
  <w:num w:numId="3">
    <w:abstractNumId w:val="6"/>
  </w:num>
  <w:num w:numId="4">
    <w:abstractNumId w:val="2"/>
  </w:num>
  <w:num w:numId="5">
    <w:abstractNumId w:val="7"/>
  </w:num>
  <w:num w:numId="6">
    <w:abstractNumId w:val="9"/>
  </w:num>
  <w:num w:numId="7">
    <w:abstractNumId w:val="5"/>
  </w:num>
  <w:num w:numId="8">
    <w:abstractNumId w:val="1"/>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49B1"/>
    <w:rsid w:val="0006150E"/>
    <w:rsid w:val="000649B1"/>
    <w:rsid w:val="00100C8E"/>
    <w:rsid w:val="00166D45"/>
    <w:rsid w:val="00287EE5"/>
    <w:rsid w:val="00293D7E"/>
    <w:rsid w:val="00371537"/>
    <w:rsid w:val="006424D2"/>
    <w:rsid w:val="007B4FF1"/>
    <w:rsid w:val="008671B8"/>
    <w:rsid w:val="008839E7"/>
    <w:rsid w:val="00A052E0"/>
    <w:rsid w:val="00C56574"/>
    <w:rsid w:val="00C8544C"/>
    <w:rsid w:val="00DE64F6"/>
    <w:rsid w:val="00FE46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9B4F9C-ACA6-4C0A-8F9E-10A9E394E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6150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287EE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C8544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839E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link w:val="Heading5Char"/>
    <w:uiPriority w:val="1"/>
    <w:qFormat/>
    <w:rsid w:val="00C8544C"/>
    <w:pPr>
      <w:widowControl w:val="0"/>
      <w:autoSpaceDE w:val="0"/>
      <w:autoSpaceDN w:val="0"/>
      <w:spacing w:after="0" w:line="240" w:lineRule="auto"/>
      <w:ind w:left="1228"/>
      <w:outlineLvl w:val="4"/>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8671B8"/>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8671B8"/>
    <w:rPr>
      <w:rFonts w:ascii="Times New Roman" w:eastAsia="Times New Roman" w:hAnsi="Times New Roman" w:cs="Times New Roman"/>
      <w:sz w:val="24"/>
      <w:szCs w:val="24"/>
    </w:rPr>
  </w:style>
  <w:style w:type="paragraph" w:styleId="ListParagraph">
    <w:name w:val="List Paragraph"/>
    <w:basedOn w:val="Normal"/>
    <w:uiPriority w:val="1"/>
    <w:qFormat/>
    <w:rsid w:val="008671B8"/>
    <w:pPr>
      <w:widowControl w:val="0"/>
      <w:autoSpaceDE w:val="0"/>
      <w:autoSpaceDN w:val="0"/>
      <w:spacing w:after="0" w:line="240" w:lineRule="auto"/>
      <w:ind w:left="1948" w:hanging="360"/>
    </w:pPr>
    <w:rPr>
      <w:rFonts w:ascii="Times New Roman" w:eastAsia="Times New Roman" w:hAnsi="Times New Roman" w:cs="Times New Roman"/>
    </w:rPr>
  </w:style>
  <w:style w:type="paragraph" w:customStyle="1" w:styleId="TableParagraph">
    <w:name w:val="Table Paragraph"/>
    <w:basedOn w:val="Normal"/>
    <w:uiPriority w:val="1"/>
    <w:qFormat/>
    <w:rsid w:val="007B4FF1"/>
    <w:pPr>
      <w:widowControl w:val="0"/>
      <w:autoSpaceDE w:val="0"/>
      <w:autoSpaceDN w:val="0"/>
      <w:spacing w:after="0" w:line="240" w:lineRule="auto"/>
    </w:pPr>
    <w:rPr>
      <w:rFonts w:ascii="Times New Roman" w:eastAsia="Times New Roman" w:hAnsi="Times New Roman" w:cs="Times New Roman"/>
    </w:rPr>
  </w:style>
  <w:style w:type="character" w:customStyle="1" w:styleId="Heading5Char">
    <w:name w:val="Heading 5 Char"/>
    <w:basedOn w:val="DefaultParagraphFont"/>
    <w:link w:val="Heading5"/>
    <w:uiPriority w:val="1"/>
    <w:rsid w:val="00C8544C"/>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semiHidden/>
    <w:rsid w:val="00C8544C"/>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C8544C"/>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Heading4Char">
    <w:name w:val="Heading 4 Char"/>
    <w:basedOn w:val="DefaultParagraphFont"/>
    <w:link w:val="Heading4"/>
    <w:uiPriority w:val="9"/>
    <w:semiHidden/>
    <w:rsid w:val="008839E7"/>
    <w:rPr>
      <w:rFonts w:asciiTheme="majorHAnsi" w:eastAsiaTheme="majorEastAsia" w:hAnsiTheme="majorHAnsi" w:cstheme="majorBidi"/>
      <w:i/>
      <w:iCs/>
      <w:color w:val="2E74B5" w:themeColor="accent1" w:themeShade="BF"/>
    </w:rPr>
  </w:style>
  <w:style w:type="character" w:customStyle="1" w:styleId="Heading1Char">
    <w:name w:val="Heading 1 Char"/>
    <w:basedOn w:val="DefaultParagraphFont"/>
    <w:link w:val="Heading1"/>
    <w:uiPriority w:val="9"/>
    <w:rsid w:val="0006150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287EE5"/>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9381985">
      <w:bodyDiv w:val="1"/>
      <w:marLeft w:val="0"/>
      <w:marRight w:val="0"/>
      <w:marTop w:val="0"/>
      <w:marBottom w:val="0"/>
      <w:divBdr>
        <w:top w:val="none" w:sz="0" w:space="0" w:color="auto"/>
        <w:left w:val="none" w:sz="0" w:space="0" w:color="auto"/>
        <w:bottom w:val="none" w:sz="0" w:space="0" w:color="auto"/>
        <w:right w:val="none" w:sz="0" w:space="0" w:color="auto"/>
      </w:divBdr>
    </w:div>
    <w:div w:id="1316490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9</Pages>
  <Words>1922</Words>
  <Characters>10960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32</cp:revision>
  <dcterms:created xsi:type="dcterms:W3CDTF">2018-02-04T00:17:00Z</dcterms:created>
  <dcterms:modified xsi:type="dcterms:W3CDTF">2018-02-09T01:23:00Z</dcterms:modified>
</cp:coreProperties>
</file>