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D06E" w14:textId="34EBB9DA" w:rsidR="00876603" w:rsidRDefault="00134668" w:rsidP="001346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TITLE</w:t>
      </w:r>
    </w:p>
    <w:p w14:paraId="58DEF2DA" w14:textId="7C0991BE" w:rsidR="00134668" w:rsidRDefault="00134668" w:rsidP="001346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Authors:</w:t>
      </w:r>
    </w:p>
    <w:p w14:paraId="447B4781" w14:textId="548E4358" w:rsidR="00134668" w:rsidRDefault="00134668" w:rsidP="001346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Affiliations:</w:t>
      </w:r>
    </w:p>
    <w:p w14:paraId="391DD700" w14:textId="77777777" w:rsidR="00134668" w:rsidRDefault="00134668" w:rsidP="00134668">
      <w:pPr>
        <w:jc w:val="center"/>
        <w:rPr>
          <w:b/>
          <w:bCs/>
          <w:sz w:val="28"/>
          <w:szCs w:val="28"/>
        </w:rPr>
      </w:pPr>
    </w:p>
    <w:p w14:paraId="5B3B6E87" w14:textId="2ED4F7D4" w:rsidR="00876603" w:rsidRDefault="007D0BD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16625">
        <w:rPr>
          <w:sz w:val="28"/>
          <w:szCs w:val="28"/>
        </w:rPr>
        <w:t>recent</w:t>
      </w:r>
      <w:r>
        <w:rPr>
          <w:sz w:val="28"/>
          <w:szCs w:val="28"/>
        </w:rPr>
        <w:t xml:space="preserve"> availability of large multi-clinic Electronic Medical Records (EMR) can be a powerful tool in observing</w:t>
      </w:r>
      <w:r w:rsidR="00544C62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cooccurrence of complications for patients </w:t>
      </w:r>
      <w:r w:rsidR="00544C62">
        <w:rPr>
          <w:sz w:val="28"/>
          <w:szCs w:val="28"/>
        </w:rPr>
        <w:t>with inherited disorders</w:t>
      </w:r>
      <w:r>
        <w:rPr>
          <w:sz w:val="28"/>
          <w:szCs w:val="28"/>
        </w:rPr>
        <w:t xml:space="preserve"> such as Sickle Cell Disease (SCD). </w:t>
      </w:r>
      <w:r w:rsidR="00544C62">
        <w:rPr>
          <w:sz w:val="28"/>
          <w:szCs w:val="28"/>
        </w:rPr>
        <w:t xml:space="preserve">By following patients past their diagnosis of secondary conditions, </w:t>
      </w:r>
      <w:r w:rsidR="00CF1581">
        <w:rPr>
          <w:sz w:val="28"/>
          <w:szCs w:val="28"/>
        </w:rPr>
        <w:t xml:space="preserve">researchers </w:t>
      </w:r>
      <w:r w:rsidR="00544C62">
        <w:rPr>
          <w:sz w:val="28"/>
          <w:szCs w:val="28"/>
        </w:rPr>
        <w:t>can observe and assess the response of</w:t>
      </w:r>
      <w:r w:rsidR="00610A15">
        <w:rPr>
          <w:sz w:val="28"/>
          <w:szCs w:val="28"/>
        </w:rPr>
        <w:t xml:space="preserve"> </w:t>
      </w:r>
      <w:r w:rsidR="00544C62">
        <w:rPr>
          <w:sz w:val="28"/>
          <w:szCs w:val="28"/>
        </w:rPr>
        <w:t xml:space="preserve">medical teams faced with this unique situation. </w:t>
      </w:r>
      <w:r w:rsidR="00592F89">
        <w:rPr>
          <w:sz w:val="28"/>
          <w:szCs w:val="28"/>
        </w:rPr>
        <w:t xml:space="preserve">Unfortunately, we found the situation described above as idealized – as </w:t>
      </w:r>
      <w:r w:rsidR="00FC3D6B">
        <w:rPr>
          <w:sz w:val="28"/>
          <w:szCs w:val="28"/>
        </w:rPr>
        <w:t xml:space="preserve">it is </w:t>
      </w:r>
      <w:r w:rsidR="00592F89">
        <w:rPr>
          <w:sz w:val="28"/>
          <w:szCs w:val="28"/>
        </w:rPr>
        <w:t>found that we’re unable to rely on diagnosis codes and procedure codes from these multi-clinic EMR.</w:t>
      </w:r>
    </w:p>
    <w:p w14:paraId="0D4A5E80" w14:textId="77777777" w:rsidR="00592F89" w:rsidRDefault="00592F89">
      <w:pPr>
        <w:rPr>
          <w:sz w:val="28"/>
          <w:szCs w:val="28"/>
        </w:rPr>
      </w:pPr>
    </w:p>
    <w:p w14:paraId="28CEC0D1" w14:textId="61672470" w:rsidR="00592F89" w:rsidRPr="00134668" w:rsidRDefault="00CE7DFF">
      <w:pPr>
        <w:rPr>
          <w:sz w:val="28"/>
          <w:szCs w:val="28"/>
        </w:rPr>
      </w:pPr>
      <w:r>
        <w:rPr>
          <w:sz w:val="28"/>
          <w:szCs w:val="28"/>
        </w:rPr>
        <w:t xml:space="preserve">Using the multi-clinic EMR database, </w:t>
      </w:r>
      <w:proofErr w:type="spellStart"/>
      <w:r>
        <w:rPr>
          <w:sz w:val="28"/>
          <w:szCs w:val="28"/>
        </w:rPr>
        <w:t>TriNe</w:t>
      </w:r>
      <w:r>
        <w:rPr>
          <w:sz w:val="28"/>
          <w:szCs w:val="28"/>
        </w:rPr>
        <w:t>tX</w:t>
      </w:r>
      <w:proofErr w:type="spellEnd"/>
      <w:r>
        <w:rPr>
          <w:sz w:val="28"/>
          <w:szCs w:val="28"/>
        </w:rPr>
        <w:t>, a</w:t>
      </w:r>
      <w:r w:rsidR="00592F89">
        <w:rPr>
          <w:sz w:val="28"/>
          <w:szCs w:val="28"/>
        </w:rPr>
        <w:t xml:space="preserve"> cohort of both children and adults </w:t>
      </w:r>
      <w:r>
        <w:rPr>
          <w:sz w:val="28"/>
          <w:szCs w:val="28"/>
        </w:rPr>
        <w:t xml:space="preserve">with SCD (defined as: encounters &gt;= 3, etc.) between 2015-2019 showed poor agreeability (kappa &lt; ….) in </w:t>
      </w:r>
      <w:r w:rsidR="00FC3D6B">
        <w:rPr>
          <w:sz w:val="28"/>
          <w:szCs w:val="28"/>
        </w:rPr>
        <w:t xml:space="preserve">end stage </w:t>
      </w:r>
      <w:proofErr w:type="gramStart"/>
      <w:r>
        <w:rPr>
          <w:sz w:val="28"/>
          <w:szCs w:val="28"/>
        </w:rPr>
        <w:t>Chronic Kidney Disease</w:t>
      </w:r>
      <w:proofErr w:type="gramEnd"/>
      <w:r>
        <w:rPr>
          <w:sz w:val="28"/>
          <w:szCs w:val="28"/>
        </w:rPr>
        <w:t xml:space="preserve"> (CKD) diagnosis and Hemodialysis procedures.</w:t>
      </w:r>
      <w:r w:rsidR="00FC3D6B">
        <w:rPr>
          <w:sz w:val="28"/>
          <w:szCs w:val="28"/>
        </w:rPr>
        <w:t xml:space="preserve"> The lack of agreement in this CKD diagnosis and its most common treatment suggests a poor reliability for EMR in this particular setting, and is discouraging for its use in rare cooccurring complications. </w:t>
      </w:r>
    </w:p>
    <w:p w14:paraId="2D8C5598" w14:textId="77777777" w:rsidR="00134668" w:rsidRDefault="00134668">
      <w:pPr>
        <w:rPr>
          <w:b/>
          <w:bCs/>
          <w:sz w:val="40"/>
          <w:szCs w:val="40"/>
        </w:rPr>
      </w:pPr>
    </w:p>
    <w:p w14:paraId="06D3EDC9" w14:textId="77777777" w:rsidR="00134668" w:rsidRDefault="00134668">
      <w:pPr>
        <w:rPr>
          <w:b/>
          <w:bCs/>
          <w:sz w:val="40"/>
          <w:szCs w:val="40"/>
        </w:rPr>
      </w:pPr>
    </w:p>
    <w:p w14:paraId="78F6474A" w14:textId="77777777" w:rsidR="00134668" w:rsidRDefault="00134668">
      <w:pPr>
        <w:rPr>
          <w:b/>
          <w:bCs/>
          <w:sz w:val="40"/>
          <w:szCs w:val="40"/>
        </w:rPr>
      </w:pPr>
    </w:p>
    <w:p w14:paraId="4B1FF672" w14:textId="77777777" w:rsidR="00134668" w:rsidRDefault="00134668">
      <w:pPr>
        <w:rPr>
          <w:b/>
          <w:bCs/>
          <w:sz w:val="40"/>
          <w:szCs w:val="40"/>
        </w:rPr>
      </w:pPr>
    </w:p>
    <w:p w14:paraId="05B361F4" w14:textId="77777777" w:rsidR="00134668" w:rsidRDefault="00134668">
      <w:pPr>
        <w:rPr>
          <w:b/>
          <w:bCs/>
          <w:sz w:val="40"/>
          <w:szCs w:val="40"/>
        </w:rPr>
      </w:pPr>
    </w:p>
    <w:p w14:paraId="11EDDFCF" w14:textId="77777777" w:rsidR="00134668" w:rsidRDefault="00134668">
      <w:pPr>
        <w:rPr>
          <w:b/>
          <w:bCs/>
          <w:sz w:val="40"/>
          <w:szCs w:val="40"/>
        </w:rPr>
      </w:pPr>
    </w:p>
    <w:p w14:paraId="0BD6B8E4" w14:textId="120C081D" w:rsidR="00422C71" w:rsidRDefault="00422C71">
      <w:pPr>
        <w:rPr>
          <w:b/>
          <w:bCs/>
          <w:sz w:val="40"/>
          <w:szCs w:val="40"/>
        </w:rPr>
      </w:pPr>
      <w:r w:rsidRPr="00422C71">
        <w:rPr>
          <w:b/>
          <w:bCs/>
          <w:sz w:val="40"/>
          <w:szCs w:val="40"/>
        </w:rPr>
        <w:t>K</w:t>
      </w:r>
      <w:r>
        <w:rPr>
          <w:b/>
          <w:bCs/>
          <w:sz w:val="40"/>
          <w:szCs w:val="40"/>
        </w:rPr>
        <w:t>IDS</w:t>
      </w:r>
    </w:p>
    <w:p w14:paraId="5516210C" w14:textId="77777777" w:rsidR="00876603" w:rsidRPr="00422C71" w:rsidRDefault="00876603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1BA7360D" w14:textId="77777777" w:rsidTr="00F26276">
        <w:tc>
          <w:tcPr>
            <w:tcW w:w="7480" w:type="dxa"/>
            <w:gridSpan w:val="4"/>
            <w:vAlign w:val="center"/>
          </w:tcPr>
          <w:p w14:paraId="5907CF43" w14:textId="7D6CB9EF" w:rsidR="00422C71" w:rsidRPr="00876603" w:rsidRDefault="00876603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>End Stage Only</w:t>
            </w:r>
          </w:p>
        </w:tc>
      </w:tr>
      <w:tr w:rsidR="00422C71" w14:paraId="7C47B31C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78D15C19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12C720F3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422C71" w14:paraId="77A769DD" w14:textId="77777777" w:rsidTr="00F26276">
        <w:tc>
          <w:tcPr>
            <w:tcW w:w="3740" w:type="dxa"/>
            <w:gridSpan w:val="2"/>
            <w:vMerge/>
          </w:tcPr>
          <w:p w14:paraId="65AF3926" w14:textId="77777777" w:rsidR="00422C71" w:rsidRDefault="00422C71" w:rsidP="00F26276"/>
        </w:tc>
        <w:tc>
          <w:tcPr>
            <w:tcW w:w="1870" w:type="dxa"/>
          </w:tcPr>
          <w:p w14:paraId="0E3049F0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6D913B93" w14:textId="77777777" w:rsidR="00422C71" w:rsidRDefault="00422C71" w:rsidP="00F26276">
            <w:r>
              <w:t>1</w:t>
            </w:r>
          </w:p>
        </w:tc>
      </w:tr>
      <w:tr w:rsidR="00422C71" w14:paraId="249E5D9B" w14:textId="77777777" w:rsidTr="00F26276">
        <w:tc>
          <w:tcPr>
            <w:tcW w:w="1870" w:type="dxa"/>
            <w:vMerge w:val="restart"/>
            <w:vAlign w:val="center"/>
          </w:tcPr>
          <w:p w14:paraId="6C95400A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34C6AA1B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4478ABFE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646B1579" w14:textId="273E5CBD" w:rsidR="00422C71" w:rsidRDefault="00876603" w:rsidP="00876603">
            <w:pPr>
              <w:jc w:val="center"/>
            </w:pPr>
            <w:r>
              <w:t>4482</w:t>
            </w:r>
          </w:p>
        </w:tc>
        <w:tc>
          <w:tcPr>
            <w:tcW w:w="1870" w:type="dxa"/>
          </w:tcPr>
          <w:p w14:paraId="7B23B9DD" w14:textId="1217E857" w:rsidR="00422C71" w:rsidRDefault="00876603" w:rsidP="00876603">
            <w:pPr>
              <w:jc w:val="center"/>
            </w:pPr>
            <w:r>
              <w:t>21</w:t>
            </w:r>
          </w:p>
        </w:tc>
      </w:tr>
      <w:tr w:rsidR="00422C71" w14:paraId="406402D6" w14:textId="77777777" w:rsidTr="00F26276">
        <w:tc>
          <w:tcPr>
            <w:tcW w:w="1870" w:type="dxa"/>
            <w:vMerge/>
          </w:tcPr>
          <w:p w14:paraId="6A79C2C5" w14:textId="77777777" w:rsidR="00422C71" w:rsidRDefault="00422C71" w:rsidP="00F26276"/>
        </w:tc>
        <w:tc>
          <w:tcPr>
            <w:tcW w:w="1870" w:type="dxa"/>
          </w:tcPr>
          <w:p w14:paraId="5C31F9FF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0450A433" w14:textId="3AE90CC1" w:rsidR="00422C71" w:rsidRDefault="00876603" w:rsidP="00876603">
            <w:pPr>
              <w:jc w:val="center"/>
            </w:pPr>
            <w:r>
              <w:t>31</w:t>
            </w:r>
          </w:p>
        </w:tc>
        <w:tc>
          <w:tcPr>
            <w:tcW w:w="1870" w:type="dxa"/>
          </w:tcPr>
          <w:p w14:paraId="24B7F5F8" w14:textId="70107832" w:rsidR="00422C71" w:rsidRDefault="00876603" w:rsidP="00876603">
            <w:pPr>
              <w:jc w:val="center"/>
            </w:pPr>
            <w:r>
              <w:t>25</w:t>
            </w:r>
          </w:p>
        </w:tc>
      </w:tr>
    </w:tbl>
    <w:p w14:paraId="57CD9A1E" w14:textId="77777777" w:rsidR="00422C71" w:rsidRDefault="00422C71" w:rsidP="00422C71"/>
    <w:p w14:paraId="059E4A97" w14:textId="01854911" w:rsidR="00422C71" w:rsidRDefault="00422C71" w:rsidP="00422C71">
      <w:r>
        <w:t xml:space="preserve">Kappa = </w:t>
      </w:r>
      <w:r w:rsidR="00876603">
        <w:t>0.4845</w:t>
      </w:r>
    </w:p>
    <w:p w14:paraId="24A04698" w14:textId="77777777" w:rsidR="00422C71" w:rsidRDefault="00422C71" w:rsidP="00422C71"/>
    <w:p w14:paraId="28D9EF5E" w14:textId="77777777" w:rsidR="00422C71" w:rsidRDefault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0C95A355" w14:textId="77777777" w:rsidTr="00D41AD0">
        <w:tc>
          <w:tcPr>
            <w:tcW w:w="7480" w:type="dxa"/>
            <w:gridSpan w:val="4"/>
            <w:vAlign w:val="center"/>
          </w:tcPr>
          <w:p w14:paraId="561C0917" w14:textId="2DA3AD8D" w:rsidR="00422C71" w:rsidRPr="00876603" w:rsidRDefault="00876603" w:rsidP="00422C71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 xml:space="preserve">Stage 5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422C71" w14:paraId="3DB3E71D" w14:textId="77777777" w:rsidTr="00422C71">
        <w:tc>
          <w:tcPr>
            <w:tcW w:w="3740" w:type="dxa"/>
            <w:gridSpan w:val="2"/>
            <w:vMerge w:val="restart"/>
            <w:vAlign w:val="center"/>
          </w:tcPr>
          <w:p w14:paraId="3265C909" w14:textId="6211C33B" w:rsidR="00422C71" w:rsidRDefault="00422C71" w:rsidP="00422C71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35BA22C6" w14:textId="26B12B9B" w:rsidR="00422C71" w:rsidRPr="00876603" w:rsidRDefault="00422C71" w:rsidP="00422C71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422C71" w14:paraId="0DB4EF41" w14:textId="77777777" w:rsidTr="004A1D5E">
        <w:tc>
          <w:tcPr>
            <w:tcW w:w="3740" w:type="dxa"/>
            <w:gridSpan w:val="2"/>
            <w:vMerge/>
          </w:tcPr>
          <w:p w14:paraId="1C15CC17" w14:textId="77777777" w:rsidR="00422C71" w:rsidRDefault="00422C71"/>
        </w:tc>
        <w:tc>
          <w:tcPr>
            <w:tcW w:w="1870" w:type="dxa"/>
          </w:tcPr>
          <w:p w14:paraId="0B43547E" w14:textId="6A232E1F" w:rsidR="00422C71" w:rsidRDefault="00422C71">
            <w:r>
              <w:t>0</w:t>
            </w:r>
          </w:p>
        </w:tc>
        <w:tc>
          <w:tcPr>
            <w:tcW w:w="1870" w:type="dxa"/>
          </w:tcPr>
          <w:p w14:paraId="310D19DA" w14:textId="62AD3852" w:rsidR="00422C71" w:rsidRDefault="00422C71">
            <w:r>
              <w:t>1</w:t>
            </w:r>
          </w:p>
        </w:tc>
      </w:tr>
      <w:tr w:rsidR="00422C71" w14:paraId="104F8E27" w14:textId="77777777" w:rsidTr="00422C71">
        <w:tc>
          <w:tcPr>
            <w:tcW w:w="1870" w:type="dxa"/>
            <w:vMerge w:val="restart"/>
            <w:vAlign w:val="center"/>
          </w:tcPr>
          <w:p w14:paraId="5B94FBFE" w14:textId="77777777" w:rsidR="00422C71" w:rsidRPr="00876603" w:rsidRDefault="00422C71" w:rsidP="00422C71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714B3B78" w14:textId="2F7D9F79" w:rsidR="00422C71" w:rsidRDefault="00422C71" w:rsidP="00422C71">
            <w:pPr>
              <w:jc w:val="center"/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6E3566E6" w14:textId="4C35B439" w:rsidR="00422C71" w:rsidRDefault="00422C71">
            <w:r>
              <w:t>0</w:t>
            </w:r>
          </w:p>
        </w:tc>
        <w:tc>
          <w:tcPr>
            <w:tcW w:w="1870" w:type="dxa"/>
          </w:tcPr>
          <w:p w14:paraId="11B96C96" w14:textId="5BC29B11" w:rsidR="00422C71" w:rsidRDefault="00876603" w:rsidP="00876603">
            <w:pPr>
              <w:jc w:val="center"/>
            </w:pPr>
            <w:r>
              <w:t>4475</w:t>
            </w:r>
          </w:p>
        </w:tc>
        <w:tc>
          <w:tcPr>
            <w:tcW w:w="1870" w:type="dxa"/>
          </w:tcPr>
          <w:p w14:paraId="118760AE" w14:textId="19376745" w:rsidR="00422C71" w:rsidRDefault="00876603" w:rsidP="00876603">
            <w:pPr>
              <w:jc w:val="center"/>
            </w:pPr>
            <w:r>
              <w:t>21</w:t>
            </w:r>
          </w:p>
        </w:tc>
      </w:tr>
      <w:tr w:rsidR="00422C71" w14:paraId="47D93A68" w14:textId="77777777" w:rsidTr="00422C71">
        <w:tc>
          <w:tcPr>
            <w:tcW w:w="1870" w:type="dxa"/>
            <w:vMerge/>
          </w:tcPr>
          <w:p w14:paraId="570D344D" w14:textId="77777777" w:rsidR="00422C71" w:rsidRDefault="00422C71"/>
        </w:tc>
        <w:tc>
          <w:tcPr>
            <w:tcW w:w="1870" w:type="dxa"/>
          </w:tcPr>
          <w:p w14:paraId="309C486A" w14:textId="434FDECD" w:rsidR="00422C71" w:rsidRDefault="00422C71">
            <w:r>
              <w:t>1</w:t>
            </w:r>
          </w:p>
        </w:tc>
        <w:tc>
          <w:tcPr>
            <w:tcW w:w="1870" w:type="dxa"/>
          </w:tcPr>
          <w:p w14:paraId="7692C732" w14:textId="6CAC2E77" w:rsidR="00422C71" w:rsidRDefault="00876603" w:rsidP="00876603">
            <w:pPr>
              <w:jc w:val="center"/>
            </w:pPr>
            <w:r>
              <w:t>38</w:t>
            </w:r>
          </w:p>
        </w:tc>
        <w:tc>
          <w:tcPr>
            <w:tcW w:w="1870" w:type="dxa"/>
          </w:tcPr>
          <w:p w14:paraId="77F0CE4F" w14:textId="490CD5FD" w:rsidR="00422C71" w:rsidRDefault="00876603" w:rsidP="00876603">
            <w:pPr>
              <w:jc w:val="center"/>
            </w:pPr>
            <w:r>
              <w:t>25</w:t>
            </w:r>
          </w:p>
        </w:tc>
      </w:tr>
    </w:tbl>
    <w:p w14:paraId="3B7E472C" w14:textId="77777777" w:rsidR="00422C71" w:rsidRDefault="00422C71"/>
    <w:p w14:paraId="4090FD79" w14:textId="037A3D6F" w:rsidR="00422C71" w:rsidRDefault="00422C71">
      <w:r>
        <w:t xml:space="preserve">Kappa = </w:t>
      </w:r>
      <w:r w:rsidR="00876603">
        <w:t>0.4583</w:t>
      </w:r>
    </w:p>
    <w:p w14:paraId="0EB025D3" w14:textId="77777777" w:rsidR="00422C71" w:rsidRDefault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2E91B277" w14:textId="77777777" w:rsidTr="00F26276">
        <w:tc>
          <w:tcPr>
            <w:tcW w:w="7480" w:type="dxa"/>
            <w:gridSpan w:val="4"/>
            <w:vAlign w:val="center"/>
          </w:tcPr>
          <w:p w14:paraId="571A7F47" w14:textId="2A42C670" w:rsidR="00422C71" w:rsidRPr="00876603" w:rsidRDefault="00422C71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>Stage</w:t>
            </w:r>
            <w:r w:rsidR="00876603" w:rsidRPr="00876603">
              <w:rPr>
                <w:b/>
                <w:bCs/>
                <w:sz w:val="28"/>
                <w:szCs w:val="28"/>
              </w:rPr>
              <w:t xml:space="preserve"> 4</w:t>
            </w:r>
            <w:r w:rsidRPr="00876603">
              <w:rPr>
                <w:b/>
                <w:bCs/>
                <w:sz w:val="28"/>
                <w:szCs w:val="28"/>
              </w:rPr>
              <w:t xml:space="preserve">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422C71" w14:paraId="12FC7F07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267859BF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7217B80B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422C71" w14:paraId="2EA57C8B" w14:textId="77777777" w:rsidTr="00F26276">
        <w:tc>
          <w:tcPr>
            <w:tcW w:w="3740" w:type="dxa"/>
            <w:gridSpan w:val="2"/>
            <w:vMerge/>
          </w:tcPr>
          <w:p w14:paraId="7BA1DAEC" w14:textId="77777777" w:rsidR="00422C71" w:rsidRDefault="00422C71" w:rsidP="00F26276"/>
        </w:tc>
        <w:tc>
          <w:tcPr>
            <w:tcW w:w="1870" w:type="dxa"/>
          </w:tcPr>
          <w:p w14:paraId="0B589676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6090D0C2" w14:textId="77777777" w:rsidR="00422C71" w:rsidRDefault="00422C71" w:rsidP="00F26276">
            <w:r>
              <w:t>1</w:t>
            </w:r>
          </w:p>
        </w:tc>
      </w:tr>
      <w:tr w:rsidR="00422C71" w14:paraId="42513C9F" w14:textId="77777777" w:rsidTr="00F26276">
        <w:tc>
          <w:tcPr>
            <w:tcW w:w="1870" w:type="dxa"/>
            <w:vMerge w:val="restart"/>
            <w:vAlign w:val="center"/>
          </w:tcPr>
          <w:p w14:paraId="1DA7A0B6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42CD3325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552FE1CA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28F5E9EF" w14:textId="5AE97456" w:rsidR="00422C71" w:rsidRDefault="00876603" w:rsidP="00876603">
            <w:pPr>
              <w:jc w:val="center"/>
            </w:pPr>
            <w:r>
              <w:t>4460</w:t>
            </w:r>
          </w:p>
        </w:tc>
        <w:tc>
          <w:tcPr>
            <w:tcW w:w="1870" w:type="dxa"/>
          </w:tcPr>
          <w:p w14:paraId="7D1C50B5" w14:textId="0F983B16" w:rsidR="00422C71" w:rsidRDefault="00876603" w:rsidP="00876603">
            <w:pPr>
              <w:jc w:val="center"/>
            </w:pPr>
            <w:r>
              <w:t>20</w:t>
            </w:r>
          </w:p>
        </w:tc>
      </w:tr>
      <w:tr w:rsidR="00422C71" w14:paraId="7AC57202" w14:textId="77777777" w:rsidTr="00F26276">
        <w:tc>
          <w:tcPr>
            <w:tcW w:w="1870" w:type="dxa"/>
            <w:vMerge/>
          </w:tcPr>
          <w:p w14:paraId="418F65D2" w14:textId="77777777" w:rsidR="00422C71" w:rsidRDefault="00422C71" w:rsidP="00F26276"/>
        </w:tc>
        <w:tc>
          <w:tcPr>
            <w:tcW w:w="1870" w:type="dxa"/>
          </w:tcPr>
          <w:p w14:paraId="3541FCC3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3F8A85A7" w14:textId="771A208C" w:rsidR="00422C71" w:rsidRDefault="00876603" w:rsidP="00876603">
            <w:pPr>
              <w:jc w:val="center"/>
            </w:pPr>
            <w:r>
              <w:t>53</w:t>
            </w:r>
          </w:p>
        </w:tc>
        <w:tc>
          <w:tcPr>
            <w:tcW w:w="1870" w:type="dxa"/>
          </w:tcPr>
          <w:p w14:paraId="40363614" w14:textId="2D42B85A" w:rsidR="00422C71" w:rsidRDefault="00876603" w:rsidP="00876603">
            <w:pPr>
              <w:jc w:val="center"/>
            </w:pPr>
            <w:r>
              <w:t>26</w:t>
            </w:r>
          </w:p>
        </w:tc>
      </w:tr>
    </w:tbl>
    <w:p w14:paraId="03B3A147" w14:textId="77777777" w:rsidR="00422C71" w:rsidRDefault="00422C71" w:rsidP="00422C71"/>
    <w:p w14:paraId="1D3EDFA9" w14:textId="76FA85A7" w:rsidR="00422C71" w:rsidRDefault="00422C71" w:rsidP="00422C71">
      <w:r>
        <w:t xml:space="preserve">Kappa = </w:t>
      </w:r>
      <w:r w:rsidR="00876603">
        <w:t>0.4085</w:t>
      </w:r>
    </w:p>
    <w:p w14:paraId="3B573490" w14:textId="77777777" w:rsidR="00876603" w:rsidRDefault="00876603" w:rsidP="00422C71"/>
    <w:p w14:paraId="10171915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246BE7C5" w14:textId="77777777" w:rsidTr="00F26276">
        <w:tc>
          <w:tcPr>
            <w:tcW w:w="7480" w:type="dxa"/>
            <w:gridSpan w:val="4"/>
            <w:vAlign w:val="center"/>
          </w:tcPr>
          <w:p w14:paraId="612A076E" w14:textId="4E254CE2" w:rsidR="00422C71" w:rsidRPr="00876603" w:rsidRDefault="00422C71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 xml:space="preserve">Stage </w:t>
            </w:r>
            <w:r w:rsidRPr="00876603">
              <w:rPr>
                <w:b/>
                <w:bCs/>
                <w:sz w:val="28"/>
                <w:szCs w:val="28"/>
              </w:rPr>
              <w:t>3</w:t>
            </w:r>
            <w:r w:rsidRPr="00876603">
              <w:rPr>
                <w:b/>
                <w:bCs/>
                <w:sz w:val="28"/>
                <w:szCs w:val="28"/>
              </w:rPr>
              <w:t xml:space="preserve">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422C71" w14:paraId="6B98EA76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5AA73E1E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5D06DEA9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422C71" w14:paraId="215AB339" w14:textId="77777777" w:rsidTr="00F26276">
        <w:tc>
          <w:tcPr>
            <w:tcW w:w="3740" w:type="dxa"/>
            <w:gridSpan w:val="2"/>
            <w:vMerge/>
          </w:tcPr>
          <w:p w14:paraId="64678E60" w14:textId="77777777" w:rsidR="00422C71" w:rsidRDefault="00422C71" w:rsidP="00F26276"/>
        </w:tc>
        <w:tc>
          <w:tcPr>
            <w:tcW w:w="1870" w:type="dxa"/>
          </w:tcPr>
          <w:p w14:paraId="73CDED16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3E0D5AA1" w14:textId="77777777" w:rsidR="00422C71" w:rsidRDefault="00422C71" w:rsidP="00F26276">
            <w:r>
              <w:t>1</w:t>
            </w:r>
          </w:p>
        </w:tc>
      </w:tr>
      <w:tr w:rsidR="00422C71" w14:paraId="4CCE0A87" w14:textId="77777777" w:rsidTr="00F26276">
        <w:tc>
          <w:tcPr>
            <w:tcW w:w="1870" w:type="dxa"/>
            <w:vMerge w:val="restart"/>
            <w:vAlign w:val="center"/>
          </w:tcPr>
          <w:p w14:paraId="2F9A584A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4F39ECC4" w14:textId="77777777" w:rsidR="00422C71" w:rsidRDefault="00422C71" w:rsidP="00F26276">
            <w:pPr>
              <w:jc w:val="center"/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7C3D0BE4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CFE3139" w14:textId="3BE57CC9" w:rsidR="00422C71" w:rsidRDefault="00876603" w:rsidP="00876603">
            <w:pPr>
              <w:jc w:val="center"/>
            </w:pPr>
            <w:r>
              <w:t>4422</w:t>
            </w:r>
          </w:p>
        </w:tc>
        <w:tc>
          <w:tcPr>
            <w:tcW w:w="1870" w:type="dxa"/>
          </w:tcPr>
          <w:p w14:paraId="4EB33A3D" w14:textId="53990EFB" w:rsidR="00422C71" w:rsidRDefault="00876603" w:rsidP="00876603">
            <w:pPr>
              <w:jc w:val="center"/>
            </w:pPr>
            <w:r>
              <w:t>17</w:t>
            </w:r>
          </w:p>
        </w:tc>
      </w:tr>
      <w:tr w:rsidR="00422C71" w14:paraId="06B7B0D7" w14:textId="77777777" w:rsidTr="00F26276">
        <w:tc>
          <w:tcPr>
            <w:tcW w:w="1870" w:type="dxa"/>
            <w:vMerge/>
          </w:tcPr>
          <w:p w14:paraId="1776CB1E" w14:textId="77777777" w:rsidR="00422C71" w:rsidRDefault="00422C71" w:rsidP="00F26276"/>
        </w:tc>
        <w:tc>
          <w:tcPr>
            <w:tcW w:w="1870" w:type="dxa"/>
          </w:tcPr>
          <w:p w14:paraId="435AEADB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11F0ACCD" w14:textId="0DB47AAF" w:rsidR="00422C71" w:rsidRDefault="00876603" w:rsidP="00876603">
            <w:pPr>
              <w:jc w:val="center"/>
            </w:pPr>
            <w:r>
              <w:t>91</w:t>
            </w:r>
          </w:p>
        </w:tc>
        <w:tc>
          <w:tcPr>
            <w:tcW w:w="1870" w:type="dxa"/>
          </w:tcPr>
          <w:p w14:paraId="5921F4C3" w14:textId="4706DD4F" w:rsidR="00422C71" w:rsidRDefault="00876603" w:rsidP="00876603">
            <w:pPr>
              <w:jc w:val="center"/>
            </w:pPr>
            <w:r>
              <w:t>29</w:t>
            </w:r>
          </w:p>
        </w:tc>
      </w:tr>
    </w:tbl>
    <w:p w14:paraId="5007CCF8" w14:textId="77777777" w:rsidR="00422C71" w:rsidRDefault="00422C71" w:rsidP="00422C71"/>
    <w:p w14:paraId="564F2E05" w14:textId="4AF05461" w:rsidR="00422C71" w:rsidRDefault="00422C71" w:rsidP="00422C71">
      <w:r>
        <w:t xml:space="preserve">Kappa = </w:t>
      </w:r>
      <w:r w:rsidR="00876603">
        <w:t>0.3398</w:t>
      </w:r>
    </w:p>
    <w:p w14:paraId="2F286A83" w14:textId="77777777" w:rsidR="00876603" w:rsidRDefault="00876603" w:rsidP="00422C71"/>
    <w:p w14:paraId="36A54D2F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48B37963" w14:textId="77777777" w:rsidTr="00F26276">
        <w:tc>
          <w:tcPr>
            <w:tcW w:w="7480" w:type="dxa"/>
            <w:gridSpan w:val="4"/>
            <w:vAlign w:val="center"/>
          </w:tcPr>
          <w:p w14:paraId="7E8ED5F8" w14:textId="0E72A964" w:rsidR="00422C71" w:rsidRPr="00876603" w:rsidRDefault="00422C71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 xml:space="preserve">Stage </w:t>
            </w:r>
            <w:r w:rsidR="00876603" w:rsidRPr="00876603">
              <w:rPr>
                <w:b/>
                <w:bCs/>
                <w:sz w:val="28"/>
                <w:szCs w:val="28"/>
              </w:rPr>
              <w:t>2</w:t>
            </w:r>
            <w:r w:rsidRPr="00876603">
              <w:rPr>
                <w:b/>
                <w:bCs/>
                <w:sz w:val="28"/>
                <w:szCs w:val="28"/>
              </w:rPr>
              <w:t xml:space="preserve">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422C71" w14:paraId="51E7739F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2844B331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6E9B2BAD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422C71" w14:paraId="7A50EE38" w14:textId="77777777" w:rsidTr="00F26276">
        <w:tc>
          <w:tcPr>
            <w:tcW w:w="3740" w:type="dxa"/>
            <w:gridSpan w:val="2"/>
            <w:vMerge/>
          </w:tcPr>
          <w:p w14:paraId="374B8AA1" w14:textId="77777777" w:rsidR="00422C71" w:rsidRDefault="00422C71" w:rsidP="00F26276"/>
        </w:tc>
        <w:tc>
          <w:tcPr>
            <w:tcW w:w="1870" w:type="dxa"/>
          </w:tcPr>
          <w:p w14:paraId="68122398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1AEC67A5" w14:textId="77777777" w:rsidR="00422C71" w:rsidRDefault="00422C71" w:rsidP="00F26276">
            <w:r>
              <w:t>1</w:t>
            </w:r>
          </w:p>
        </w:tc>
      </w:tr>
      <w:tr w:rsidR="00422C71" w14:paraId="705D5F02" w14:textId="77777777" w:rsidTr="00F26276">
        <w:tc>
          <w:tcPr>
            <w:tcW w:w="1870" w:type="dxa"/>
            <w:vMerge w:val="restart"/>
            <w:vAlign w:val="center"/>
          </w:tcPr>
          <w:p w14:paraId="0DCFCCEA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77F4D624" w14:textId="77777777" w:rsidR="00422C71" w:rsidRDefault="00422C71" w:rsidP="00F26276">
            <w:pPr>
              <w:jc w:val="center"/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06C81892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5634552" w14:textId="314D8A58" w:rsidR="00422C71" w:rsidRDefault="00876603" w:rsidP="00876603">
            <w:pPr>
              <w:jc w:val="center"/>
            </w:pPr>
            <w:r>
              <w:t>4400</w:t>
            </w:r>
          </w:p>
        </w:tc>
        <w:tc>
          <w:tcPr>
            <w:tcW w:w="1870" w:type="dxa"/>
          </w:tcPr>
          <w:p w14:paraId="0C67420B" w14:textId="3B86B833" w:rsidR="00422C71" w:rsidRDefault="00876603" w:rsidP="00876603">
            <w:pPr>
              <w:jc w:val="center"/>
            </w:pPr>
            <w:r>
              <w:t>16</w:t>
            </w:r>
          </w:p>
        </w:tc>
      </w:tr>
      <w:tr w:rsidR="00422C71" w14:paraId="6FD7175B" w14:textId="77777777" w:rsidTr="00F26276">
        <w:tc>
          <w:tcPr>
            <w:tcW w:w="1870" w:type="dxa"/>
            <w:vMerge/>
          </w:tcPr>
          <w:p w14:paraId="4912C6B6" w14:textId="77777777" w:rsidR="00422C71" w:rsidRDefault="00422C71" w:rsidP="00F26276"/>
        </w:tc>
        <w:tc>
          <w:tcPr>
            <w:tcW w:w="1870" w:type="dxa"/>
          </w:tcPr>
          <w:p w14:paraId="705E1F0A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65D9A430" w14:textId="2EBA370E" w:rsidR="00422C71" w:rsidRDefault="00876603" w:rsidP="00876603">
            <w:pPr>
              <w:jc w:val="center"/>
            </w:pPr>
            <w:r>
              <w:t>133</w:t>
            </w:r>
          </w:p>
        </w:tc>
        <w:tc>
          <w:tcPr>
            <w:tcW w:w="1870" w:type="dxa"/>
          </w:tcPr>
          <w:p w14:paraId="697CB275" w14:textId="5760DC8D" w:rsidR="00422C71" w:rsidRDefault="00876603" w:rsidP="00876603">
            <w:pPr>
              <w:jc w:val="center"/>
            </w:pPr>
            <w:r>
              <w:t>30</w:t>
            </w:r>
          </w:p>
        </w:tc>
      </w:tr>
    </w:tbl>
    <w:p w14:paraId="29A7EAA2" w14:textId="77777777" w:rsidR="00422C71" w:rsidRDefault="00422C71" w:rsidP="00422C71"/>
    <w:p w14:paraId="29E103F9" w14:textId="6F78CD10" w:rsidR="00422C71" w:rsidRDefault="00422C71" w:rsidP="00422C71">
      <w:r>
        <w:t xml:space="preserve">Kappa = </w:t>
      </w:r>
      <w:r w:rsidR="00876603">
        <w:t>0.3069</w:t>
      </w:r>
    </w:p>
    <w:p w14:paraId="386226FF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2657BDED" w14:textId="77777777" w:rsidTr="00F26276">
        <w:tc>
          <w:tcPr>
            <w:tcW w:w="7480" w:type="dxa"/>
            <w:gridSpan w:val="4"/>
            <w:vAlign w:val="center"/>
          </w:tcPr>
          <w:p w14:paraId="287EDFAD" w14:textId="28F6D25E" w:rsidR="00422C71" w:rsidRPr="00876603" w:rsidRDefault="00422C71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 xml:space="preserve">Stage </w:t>
            </w:r>
            <w:r w:rsidR="00876603" w:rsidRPr="00876603">
              <w:rPr>
                <w:b/>
                <w:bCs/>
                <w:sz w:val="28"/>
                <w:szCs w:val="28"/>
              </w:rPr>
              <w:t>1</w:t>
            </w:r>
            <w:r w:rsidRPr="00876603">
              <w:rPr>
                <w:b/>
                <w:bCs/>
                <w:sz w:val="28"/>
                <w:szCs w:val="28"/>
              </w:rPr>
              <w:t xml:space="preserve">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422C71" w14:paraId="21B87C35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0F1DEAEB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09C9E73B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422C71" w14:paraId="15C3FBEB" w14:textId="77777777" w:rsidTr="00F26276">
        <w:tc>
          <w:tcPr>
            <w:tcW w:w="3740" w:type="dxa"/>
            <w:gridSpan w:val="2"/>
            <w:vMerge/>
          </w:tcPr>
          <w:p w14:paraId="3D81B274" w14:textId="77777777" w:rsidR="00422C71" w:rsidRDefault="00422C71" w:rsidP="00F26276"/>
        </w:tc>
        <w:tc>
          <w:tcPr>
            <w:tcW w:w="1870" w:type="dxa"/>
          </w:tcPr>
          <w:p w14:paraId="33A7E4A2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AFAE22F" w14:textId="77777777" w:rsidR="00422C71" w:rsidRDefault="00422C71" w:rsidP="00F26276">
            <w:r>
              <w:t>1</w:t>
            </w:r>
          </w:p>
        </w:tc>
      </w:tr>
      <w:tr w:rsidR="00422C71" w14:paraId="376BE6DE" w14:textId="77777777" w:rsidTr="00F26276">
        <w:tc>
          <w:tcPr>
            <w:tcW w:w="1870" w:type="dxa"/>
            <w:vMerge w:val="restart"/>
            <w:vAlign w:val="center"/>
          </w:tcPr>
          <w:p w14:paraId="1AA42DDB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277FE8FA" w14:textId="77777777" w:rsidR="00422C71" w:rsidRDefault="00422C71" w:rsidP="00F26276">
            <w:pPr>
              <w:jc w:val="center"/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71197E0F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7A05EAF9" w14:textId="5D306DA6" w:rsidR="00422C71" w:rsidRDefault="00876603" w:rsidP="00876603">
            <w:pPr>
              <w:jc w:val="center"/>
            </w:pPr>
            <w:r>
              <w:t>4391</w:t>
            </w:r>
          </w:p>
        </w:tc>
        <w:tc>
          <w:tcPr>
            <w:tcW w:w="1870" w:type="dxa"/>
          </w:tcPr>
          <w:p w14:paraId="50145774" w14:textId="51B04F4B" w:rsidR="00422C71" w:rsidRDefault="00876603" w:rsidP="00876603">
            <w:pPr>
              <w:jc w:val="center"/>
            </w:pPr>
            <w:r>
              <w:t>16</w:t>
            </w:r>
          </w:p>
        </w:tc>
      </w:tr>
      <w:tr w:rsidR="00422C71" w14:paraId="2C5BB78B" w14:textId="77777777" w:rsidTr="00F26276">
        <w:tc>
          <w:tcPr>
            <w:tcW w:w="1870" w:type="dxa"/>
            <w:vMerge/>
          </w:tcPr>
          <w:p w14:paraId="41849170" w14:textId="77777777" w:rsidR="00422C71" w:rsidRDefault="00422C71" w:rsidP="00F26276"/>
        </w:tc>
        <w:tc>
          <w:tcPr>
            <w:tcW w:w="1870" w:type="dxa"/>
          </w:tcPr>
          <w:p w14:paraId="15CC57C6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5B4FF17D" w14:textId="5E2E8563" w:rsidR="00422C71" w:rsidRDefault="00876603" w:rsidP="00876603">
            <w:pPr>
              <w:jc w:val="center"/>
            </w:pPr>
            <w:r>
              <w:t>122</w:t>
            </w:r>
          </w:p>
        </w:tc>
        <w:tc>
          <w:tcPr>
            <w:tcW w:w="1870" w:type="dxa"/>
          </w:tcPr>
          <w:p w14:paraId="24F028D8" w14:textId="17E8799F" w:rsidR="00422C71" w:rsidRDefault="00876603" w:rsidP="00876603">
            <w:pPr>
              <w:jc w:val="center"/>
            </w:pPr>
            <w:r>
              <w:t>39</w:t>
            </w:r>
          </w:p>
        </w:tc>
      </w:tr>
    </w:tbl>
    <w:p w14:paraId="559D1780" w14:textId="77777777" w:rsidR="00422C71" w:rsidRDefault="00422C71" w:rsidP="00422C71"/>
    <w:p w14:paraId="069B78B3" w14:textId="27F4D985" w:rsidR="00422C71" w:rsidRDefault="00422C71" w:rsidP="00422C71">
      <w:r>
        <w:lastRenderedPageBreak/>
        <w:t xml:space="preserve">Kappa = </w:t>
      </w:r>
      <w:r w:rsidR="00876603">
        <w:t>0.2921</w:t>
      </w:r>
    </w:p>
    <w:p w14:paraId="15720D6C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03411082" w14:textId="77777777" w:rsidTr="00F26276">
        <w:tc>
          <w:tcPr>
            <w:tcW w:w="7480" w:type="dxa"/>
            <w:gridSpan w:val="4"/>
            <w:vAlign w:val="center"/>
          </w:tcPr>
          <w:p w14:paraId="14224F18" w14:textId="1D284FB4" w:rsidR="00422C71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  <w:sz w:val="28"/>
                <w:szCs w:val="28"/>
              </w:rPr>
              <w:t>All Stages (Unspecified Included)</w:t>
            </w:r>
          </w:p>
        </w:tc>
      </w:tr>
      <w:tr w:rsidR="00422C71" w14:paraId="55E3BD7E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7222F4F5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421C61E1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422C71" w14:paraId="7CADB164" w14:textId="77777777" w:rsidTr="00F26276">
        <w:tc>
          <w:tcPr>
            <w:tcW w:w="3740" w:type="dxa"/>
            <w:gridSpan w:val="2"/>
            <w:vMerge/>
          </w:tcPr>
          <w:p w14:paraId="1CE972ED" w14:textId="77777777" w:rsidR="00422C71" w:rsidRDefault="00422C71" w:rsidP="00F26276"/>
        </w:tc>
        <w:tc>
          <w:tcPr>
            <w:tcW w:w="1870" w:type="dxa"/>
          </w:tcPr>
          <w:p w14:paraId="42EAB402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1087643" w14:textId="77777777" w:rsidR="00422C71" w:rsidRDefault="00422C71" w:rsidP="00F26276">
            <w:r>
              <w:t>1</w:t>
            </w:r>
          </w:p>
        </w:tc>
      </w:tr>
      <w:tr w:rsidR="00422C71" w14:paraId="6B8FEAE0" w14:textId="77777777" w:rsidTr="00F26276">
        <w:tc>
          <w:tcPr>
            <w:tcW w:w="1870" w:type="dxa"/>
            <w:vMerge w:val="restart"/>
            <w:vAlign w:val="center"/>
          </w:tcPr>
          <w:p w14:paraId="2E7B4D5A" w14:textId="77777777" w:rsidR="00422C71" w:rsidRPr="00876603" w:rsidRDefault="00422C71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4B5351A2" w14:textId="77777777" w:rsidR="00422C71" w:rsidRDefault="00422C71" w:rsidP="00F26276">
            <w:pPr>
              <w:jc w:val="center"/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566F88D2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0FE0B962" w14:textId="147379CB" w:rsidR="00422C71" w:rsidRDefault="00876603" w:rsidP="00876603">
            <w:pPr>
              <w:jc w:val="center"/>
            </w:pPr>
            <w:r>
              <w:t>4333</w:t>
            </w:r>
          </w:p>
        </w:tc>
        <w:tc>
          <w:tcPr>
            <w:tcW w:w="1870" w:type="dxa"/>
          </w:tcPr>
          <w:p w14:paraId="3B3496F4" w14:textId="7838AAC7" w:rsidR="00422C71" w:rsidRDefault="00876603" w:rsidP="00876603">
            <w:pPr>
              <w:jc w:val="center"/>
            </w:pPr>
            <w:r>
              <w:t>13</w:t>
            </w:r>
          </w:p>
        </w:tc>
      </w:tr>
      <w:tr w:rsidR="00422C71" w14:paraId="724B8049" w14:textId="77777777" w:rsidTr="00F26276">
        <w:tc>
          <w:tcPr>
            <w:tcW w:w="1870" w:type="dxa"/>
            <w:vMerge/>
          </w:tcPr>
          <w:p w14:paraId="0B328438" w14:textId="77777777" w:rsidR="00422C71" w:rsidRDefault="00422C71" w:rsidP="00F26276"/>
        </w:tc>
        <w:tc>
          <w:tcPr>
            <w:tcW w:w="1870" w:type="dxa"/>
          </w:tcPr>
          <w:p w14:paraId="2C07211A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288DA43C" w14:textId="50683EDB" w:rsidR="00422C71" w:rsidRDefault="00876603" w:rsidP="00876603">
            <w:pPr>
              <w:jc w:val="center"/>
            </w:pPr>
            <w:r>
              <w:t>180</w:t>
            </w:r>
          </w:p>
        </w:tc>
        <w:tc>
          <w:tcPr>
            <w:tcW w:w="1870" w:type="dxa"/>
          </w:tcPr>
          <w:p w14:paraId="5CE257B4" w14:textId="1B5DAB9C" w:rsidR="00422C71" w:rsidRDefault="00876603" w:rsidP="00876603">
            <w:pPr>
              <w:jc w:val="center"/>
            </w:pPr>
            <w:r>
              <w:t>33</w:t>
            </w:r>
          </w:p>
        </w:tc>
      </w:tr>
    </w:tbl>
    <w:p w14:paraId="55855FF0" w14:textId="77777777" w:rsidR="00422C71" w:rsidRDefault="00422C71" w:rsidP="00422C71"/>
    <w:p w14:paraId="78BE57EB" w14:textId="7B212B82" w:rsidR="00422C71" w:rsidRDefault="00422C71" w:rsidP="00422C71">
      <w:r>
        <w:t xml:space="preserve">Kappa = </w:t>
      </w:r>
      <w:r w:rsidR="00876603">
        <w:t>0.2423</w:t>
      </w:r>
    </w:p>
    <w:p w14:paraId="68B573A4" w14:textId="77777777" w:rsidR="00422C71" w:rsidRDefault="00422C71" w:rsidP="00422C71"/>
    <w:p w14:paraId="3EF15475" w14:textId="2A7197B9" w:rsidR="00422C71" w:rsidRDefault="00422C71" w:rsidP="00422C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ADULTS</w:t>
      </w:r>
    </w:p>
    <w:p w14:paraId="78C3FF7A" w14:textId="77777777" w:rsidR="00876603" w:rsidRDefault="00876603" w:rsidP="00422C71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76603" w14:paraId="4F88345D" w14:textId="77777777" w:rsidTr="00F26276">
        <w:tc>
          <w:tcPr>
            <w:tcW w:w="7480" w:type="dxa"/>
            <w:gridSpan w:val="4"/>
            <w:vAlign w:val="center"/>
          </w:tcPr>
          <w:p w14:paraId="3A0E3EB3" w14:textId="77777777" w:rsidR="00876603" w:rsidRPr="00876603" w:rsidRDefault="00876603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>End Stage Only</w:t>
            </w:r>
          </w:p>
        </w:tc>
      </w:tr>
      <w:tr w:rsidR="00876603" w14:paraId="6283EDFD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374DBDBC" w14:textId="77777777" w:rsidR="00876603" w:rsidRDefault="00876603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3C74A8FE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876603" w14:paraId="420E1DD2" w14:textId="77777777" w:rsidTr="00F26276">
        <w:tc>
          <w:tcPr>
            <w:tcW w:w="3740" w:type="dxa"/>
            <w:gridSpan w:val="2"/>
            <w:vMerge/>
          </w:tcPr>
          <w:p w14:paraId="7A4DFB51" w14:textId="77777777" w:rsidR="00876603" w:rsidRDefault="00876603" w:rsidP="00F26276"/>
        </w:tc>
        <w:tc>
          <w:tcPr>
            <w:tcW w:w="1870" w:type="dxa"/>
          </w:tcPr>
          <w:p w14:paraId="1CAF4EA9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0C69632B" w14:textId="77777777" w:rsidR="00876603" w:rsidRDefault="00876603" w:rsidP="00F26276">
            <w:r>
              <w:t>1</w:t>
            </w:r>
          </w:p>
        </w:tc>
      </w:tr>
      <w:tr w:rsidR="00876603" w14:paraId="1828C422" w14:textId="77777777" w:rsidTr="00F26276">
        <w:tc>
          <w:tcPr>
            <w:tcW w:w="1870" w:type="dxa"/>
            <w:vMerge w:val="restart"/>
            <w:vAlign w:val="center"/>
          </w:tcPr>
          <w:p w14:paraId="329AD9C8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79A194FC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46DD84C1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3B3AA7AC" w14:textId="61117E43" w:rsidR="00876603" w:rsidRDefault="000715AF" w:rsidP="00F26276">
            <w:pPr>
              <w:jc w:val="center"/>
            </w:pPr>
            <w:r>
              <w:t>6358</w:t>
            </w:r>
          </w:p>
        </w:tc>
        <w:tc>
          <w:tcPr>
            <w:tcW w:w="1870" w:type="dxa"/>
          </w:tcPr>
          <w:p w14:paraId="543F36DE" w14:textId="7F0F0990" w:rsidR="00876603" w:rsidRDefault="000715AF" w:rsidP="00F26276">
            <w:pPr>
              <w:jc w:val="center"/>
            </w:pPr>
            <w:r>
              <w:t>33</w:t>
            </w:r>
          </w:p>
        </w:tc>
      </w:tr>
      <w:tr w:rsidR="00876603" w14:paraId="46795313" w14:textId="77777777" w:rsidTr="00F26276">
        <w:tc>
          <w:tcPr>
            <w:tcW w:w="1870" w:type="dxa"/>
            <w:vMerge/>
          </w:tcPr>
          <w:p w14:paraId="6EF90BE3" w14:textId="77777777" w:rsidR="00876603" w:rsidRDefault="00876603" w:rsidP="00F26276"/>
        </w:tc>
        <w:tc>
          <w:tcPr>
            <w:tcW w:w="1870" w:type="dxa"/>
          </w:tcPr>
          <w:p w14:paraId="634A04DD" w14:textId="77777777" w:rsidR="00876603" w:rsidRDefault="00876603" w:rsidP="00F26276">
            <w:r>
              <w:t>1</w:t>
            </w:r>
          </w:p>
        </w:tc>
        <w:tc>
          <w:tcPr>
            <w:tcW w:w="1870" w:type="dxa"/>
          </w:tcPr>
          <w:p w14:paraId="29A986CD" w14:textId="2CB0E7FA" w:rsidR="00876603" w:rsidRDefault="000715AF" w:rsidP="00F26276">
            <w:pPr>
              <w:jc w:val="center"/>
            </w:pPr>
            <w:r>
              <w:t>58</w:t>
            </w:r>
          </w:p>
        </w:tc>
        <w:tc>
          <w:tcPr>
            <w:tcW w:w="1870" w:type="dxa"/>
          </w:tcPr>
          <w:p w14:paraId="67A52B41" w14:textId="7C5C2F7B" w:rsidR="00876603" w:rsidRDefault="000715AF" w:rsidP="00F26276">
            <w:pPr>
              <w:jc w:val="center"/>
            </w:pPr>
            <w:r>
              <w:t>38</w:t>
            </w:r>
          </w:p>
        </w:tc>
      </w:tr>
    </w:tbl>
    <w:p w14:paraId="3774E069" w14:textId="77777777" w:rsidR="00876603" w:rsidRDefault="00876603" w:rsidP="00876603"/>
    <w:p w14:paraId="19D1F430" w14:textId="0F902D25" w:rsidR="00876603" w:rsidRDefault="00876603" w:rsidP="00876603">
      <w:r>
        <w:t xml:space="preserve">Kappa = </w:t>
      </w:r>
      <w:r w:rsidR="000715AF">
        <w:t>0.4481</w:t>
      </w:r>
    </w:p>
    <w:p w14:paraId="3AB3CE5C" w14:textId="77777777" w:rsidR="00876603" w:rsidRDefault="00876603" w:rsidP="00876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76603" w14:paraId="6D225493" w14:textId="77777777" w:rsidTr="00F26276">
        <w:tc>
          <w:tcPr>
            <w:tcW w:w="7480" w:type="dxa"/>
            <w:gridSpan w:val="4"/>
            <w:vAlign w:val="center"/>
          </w:tcPr>
          <w:p w14:paraId="1F0064A8" w14:textId="77777777" w:rsidR="00876603" w:rsidRPr="00876603" w:rsidRDefault="00876603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 xml:space="preserve">Stage 5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876603" w14:paraId="139FA8AB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5913798C" w14:textId="77777777" w:rsidR="00876603" w:rsidRDefault="00876603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5B2ACA4C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876603" w14:paraId="7DF43AF8" w14:textId="77777777" w:rsidTr="00F26276">
        <w:tc>
          <w:tcPr>
            <w:tcW w:w="3740" w:type="dxa"/>
            <w:gridSpan w:val="2"/>
            <w:vMerge/>
          </w:tcPr>
          <w:p w14:paraId="6F16608A" w14:textId="77777777" w:rsidR="00876603" w:rsidRDefault="00876603" w:rsidP="00F26276"/>
        </w:tc>
        <w:tc>
          <w:tcPr>
            <w:tcW w:w="1870" w:type="dxa"/>
          </w:tcPr>
          <w:p w14:paraId="488285B8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5250B9C9" w14:textId="77777777" w:rsidR="00876603" w:rsidRDefault="00876603" w:rsidP="00F26276">
            <w:r>
              <w:t>1</w:t>
            </w:r>
          </w:p>
        </w:tc>
      </w:tr>
      <w:tr w:rsidR="00876603" w14:paraId="2B0D5513" w14:textId="77777777" w:rsidTr="00F26276">
        <w:tc>
          <w:tcPr>
            <w:tcW w:w="1870" w:type="dxa"/>
            <w:vMerge w:val="restart"/>
            <w:vAlign w:val="center"/>
          </w:tcPr>
          <w:p w14:paraId="1D872BF7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65AE5D8C" w14:textId="77777777" w:rsidR="00876603" w:rsidRDefault="00876603" w:rsidP="00F26276">
            <w:pPr>
              <w:jc w:val="center"/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6D47B440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72DAE6C5" w14:textId="22BE4E0D" w:rsidR="00876603" w:rsidRDefault="000715AF" w:rsidP="00F26276">
            <w:pPr>
              <w:jc w:val="center"/>
            </w:pPr>
            <w:r>
              <w:t>6350</w:t>
            </w:r>
          </w:p>
        </w:tc>
        <w:tc>
          <w:tcPr>
            <w:tcW w:w="1870" w:type="dxa"/>
          </w:tcPr>
          <w:p w14:paraId="52D40695" w14:textId="1A72A3FF" w:rsidR="00876603" w:rsidRDefault="000715AF" w:rsidP="00F26276">
            <w:pPr>
              <w:jc w:val="center"/>
            </w:pPr>
            <w:r>
              <w:t>33</w:t>
            </w:r>
          </w:p>
        </w:tc>
      </w:tr>
      <w:tr w:rsidR="00876603" w14:paraId="7E142E34" w14:textId="77777777" w:rsidTr="00F26276">
        <w:tc>
          <w:tcPr>
            <w:tcW w:w="1870" w:type="dxa"/>
            <w:vMerge/>
          </w:tcPr>
          <w:p w14:paraId="398596AA" w14:textId="77777777" w:rsidR="00876603" w:rsidRDefault="00876603" w:rsidP="00F26276"/>
        </w:tc>
        <w:tc>
          <w:tcPr>
            <w:tcW w:w="1870" w:type="dxa"/>
          </w:tcPr>
          <w:p w14:paraId="54F1CCA7" w14:textId="77777777" w:rsidR="00876603" w:rsidRDefault="00876603" w:rsidP="00F26276">
            <w:r>
              <w:t>1</w:t>
            </w:r>
          </w:p>
        </w:tc>
        <w:tc>
          <w:tcPr>
            <w:tcW w:w="1870" w:type="dxa"/>
          </w:tcPr>
          <w:p w14:paraId="5B44F4CA" w14:textId="107C9200" w:rsidR="00876603" w:rsidRDefault="000715AF" w:rsidP="00F26276">
            <w:pPr>
              <w:jc w:val="center"/>
            </w:pPr>
            <w:r>
              <w:t>66</w:t>
            </w:r>
          </w:p>
        </w:tc>
        <w:tc>
          <w:tcPr>
            <w:tcW w:w="1870" w:type="dxa"/>
          </w:tcPr>
          <w:p w14:paraId="7F6FC637" w14:textId="2B08EA6C" w:rsidR="00876603" w:rsidRDefault="000715AF" w:rsidP="00F26276">
            <w:pPr>
              <w:jc w:val="center"/>
            </w:pPr>
            <w:r>
              <w:t>38</w:t>
            </w:r>
          </w:p>
        </w:tc>
      </w:tr>
    </w:tbl>
    <w:p w14:paraId="673D7567" w14:textId="77777777" w:rsidR="00876603" w:rsidRDefault="00876603" w:rsidP="00876603"/>
    <w:p w14:paraId="3BCDDBA4" w14:textId="3587B5CE" w:rsidR="00876603" w:rsidRDefault="00876603" w:rsidP="00876603">
      <w:r>
        <w:t xml:space="preserve">Kappa = </w:t>
      </w:r>
      <w:r w:rsidR="000715AF">
        <w:t>0.4268</w:t>
      </w:r>
    </w:p>
    <w:p w14:paraId="636FF9A5" w14:textId="77777777" w:rsidR="00876603" w:rsidRDefault="00876603" w:rsidP="00876603"/>
    <w:p w14:paraId="62B01563" w14:textId="77777777" w:rsidR="00876603" w:rsidRDefault="00876603" w:rsidP="00876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76603" w14:paraId="10C46DEF" w14:textId="77777777" w:rsidTr="00F26276">
        <w:tc>
          <w:tcPr>
            <w:tcW w:w="7480" w:type="dxa"/>
            <w:gridSpan w:val="4"/>
            <w:vAlign w:val="center"/>
          </w:tcPr>
          <w:p w14:paraId="59C90B54" w14:textId="77777777" w:rsidR="00876603" w:rsidRPr="00876603" w:rsidRDefault="00876603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 xml:space="preserve">Stage 4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876603" w14:paraId="6E598C86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5ABA2A30" w14:textId="77777777" w:rsidR="00876603" w:rsidRDefault="00876603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32F14E67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876603" w14:paraId="06C36F35" w14:textId="77777777" w:rsidTr="00F26276">
        <w:tc>
          <w:tcPr>
            <w:tcW w:w="3740" w:type="dxa"/>
            <w:gridSpan w:val="2"/>
            <w:vMerge/>
          </w:tcPr>
          <w:p w14:paraId="7C70D8FA" w14:textId="77777777" w:rsidR="00876603" w:rsidRDefault="00876603" w:rsidP="00F26276"/>
        </w:tc>
        <w:tc>
          <w:tcPr>
            <w:tcW w:w="1870" w:type="dxa"/>
          </w:tcPr>
          <w:p w14:paraId="1040E908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25389546" w14:textId="77777777" w:rsidR="00876603" w:rsidRDefault="00876603" w:rsidP="00F26276">
            <w:r>
              <w:t>1</w:t>
            </w:r>
          </w:p>
        </w:tc>
      </w:tr>
      <w:tr w:rsidR="00876603" w14:paraId="71B1C408" w14:textId="77777777" w:rsidTr="00F26276">
        <w:tc>
          <w:tcPr>
            <w:tcW w:w="1870" w:type="dxa"/>
            <w:vMerge w:val="restart"/>
            <w:vAlign w:val="center"/>
          </w:tcPr>
          <w:p w14:paraId="128DF064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6A4BDF47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7BC19469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4C677662" w14:textId="3DE9182F" w:rsidR="00876603" w:rsidRDefault="000715AF" w:rsidP="00F26276">
            <w:pPr>
              <w:jc w:val="center"/>
            </w:pPr>
            <w:r>
              <w:t>6333</w:t>
            </w:r>
          </w:p>
        </w:tc>
        <w:tc>
          <w:tcPr>
            <w:tcW w:w="1870" w:type="dxa"/>
          </w:tcPr>
          <w:p w14:paraId="3835595B" w14:textId="00DAE4BA" w:rsidR="00876603" w:rsidRDefault="000715AF" w:rsidP="00F26276">
            <w:pPr>
              <w:jc w:val="center"/>
            </w:pPr>
            <w:r>
              <w:t>32</w:t>
            </w:r>
          </w:p>
        </w:tc>
      </w:tr>
      <w:tr w:rsidR="00876603" w14:paraId="76DA2571" w14:textId="77777777" w:rsidTr="00F26276">
        <w:tc>
          <w:tcPr>
            <w:tcW w:w="1870" w:type="dxa"/>
            <w:vMerge/>
          </w:tcPr>
          <w:p w14:paraId="4BBA6E27" w14:textId="77777777" w:rsidR="00876603" w:rsidRDefault="00876603" w:rsidP="00F26276"/>
        </w:tc>
        <w:tc>
          <w:tcPr>
            <w:tcW w:w="1870" w:type="dxa"/>
          </w:tcPr>
          <w:p w14:paraId="4A20A2C3" w14:textId="77777777" w:rsidR="00876603" w:rsidRDefault="00876603" w:rsidP="00F26276">
            <w:r>
              <w:t>1</w:t>
            </w:r>
          </w:p>
        </w:tc>
        <w:tc>
          <w:tcPr>
            <w:tcW w:w="1870" w:type="dxa"/>
          </w:tcPr>
          <w:p w14:paraId="6110EF73" w14:textId="5F2E3BC8" w:rsidR="00876603" w:rsidRDefault="000715AF" w:rsidP="00F26276">
            <w:pPr>
              <w:jc w:val="center"/>
            </w:pPr>
            <w:r>
              <w:t>83</w:t>
            </w:r>
          </w:p>
        </w:tc>
        <w:tc>
          <w:tcPr>
            <w:tcW w:w="1870" w:type="dxa"/>
          </w:tcPr>
          <w:p w14:paraId="61BEFC19" w14:textId="3BABFDA6" w:rsidR="00876603" w:rsidRDefault="000715AF" w:rsidP="00F26276">
            <w:pPr>
              <w:jc w:val="center"/>
            </w:pPr>
            <w:r>
              <w:t>39</w:t>
            </w:r>
          </w:p>
        </w:tc>
      </w:tr>
    </w:tbl>
    <w:p w14:paraId="29DB6281" w14:textId="77777777" w:rsidR="00876603" w:rsidRDefault="00876603" w:rsidP="00876603"/>
    <w:p w14:paraId="605EAB7B" w14:textId="1D7159A6" w:rsidR="00876603" w:rsidRDefault="00876603" w:rsidP="00876603">
      <w:r>
        <w:t xml:space="preserve">Kappa = </w:t>
      </w:r>
      <w:r w:rsidR="000715AF">
        <w:t>0.3958</w:t>
      </w:r>
    </w:p>
    <w:p w14:paraId="2AE56580" w14:textId="77777777" w:rsidR="00876603" w:rsidRDefault="00876603" w:rsidP="00876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76603" w14:paraId="1AED980A" w14:textId="77777777" w:rsidTr="00F26276">
        <w:tc>
          <w:tcPr>
            <w:tcW w:w="7480" w:type="dxa"/>
            <w:gridSpan w:val="4"/>
            <w:vAlign w:val="center"/>
          </w:tcPr>
          <w:p w14:paraId="3D73B4D8" w14:textId="77777777" w:rsidR="00876603" w:rsidRPr="00876603" w:rsidRDefault="00876603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 xml:space="preserve">Stage 3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876603" w14:paraId="4C0E2596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27EE7BBF" w14:textId="77777777" w:rsidR="00876603" w:rsidRDefault="00876603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030E0623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876603" w14:paraId="391DDCC7" w14:textId="77777777" w:rsidTr="00F26276">
        <w:tc>
          <w:tcPr>
            <w:tcW w:w="3740" w:type="dxa"/>
            <w:gridSpan w:val="2"/>
            <w:vMerge/>
          </w:tcPr>
          <w:p w14:paraId="55C4C02A" w14:textId="77777777" w:rsidR="00876603" w:rsidRDefault="00876603" w:rsidP="00F26276"/>
        </w:tc>
        <w:tc>
          <w:tcPr>
            <w:tcW w:w="1870" w:type="dxa"/>
          </w:tcPr>
          <w:p w14:paraId="780CDF79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20E62B75" w14:textId="77777777" w:rsidR="00876603" w:rsidRDefault="00876603" w:rsidP="00F26276">
            <w:r>
              <w:t>1</w:t>
            </w:r>
          </w:p>
        </w:tc>
      </w:tr>
      <w:tr w:rsidR="00876603" w14:paraId="54025E77" w14:textId="77777777" w:rsidTr="00F26276">
        <w:tc>
          <w:tcPr>
            <w:tcW w:w="1870" w:type="dxa"/>
            <w:vMerge w:val="restart"/>
            <w:vAlign w:val="center"/>
          </w:tcPr>
          <w:p w14:paraId="49AB9DC0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57CFB853" w14:textId="77777777" w:rsidR="00876603" w:rsidRDefault="00876603" w:rsidP="00F26276">
            <w:pPr>
              <w:jc w:val="center"/>
            </w:pPr>
            <w:r w:rsidRPr="00876603">
              <w:rPr>
                <w:b/>
                <w:bCs/>
              </w:rPr>
              <w:lastRenderedPageBreak/>
              <w:t>Code</w:t>
            </w:r>
          </w:p>
        </w:tc>
        <w:tc>
          <w:tcPr>
            <w:tcW w:w="1870" w:type="dxa"/>
          </w:tcPr>
          <w:p w14:paraId="56DF1F5E" w14:textId="77777777" w:rsidR="00876603" w:rsidRDefault="00876603" w:rsidP="00F26276">
            <w:r>
              <w:lastRenderedPageBreak/>
              <w:t>0</w:t>
            </w:r>
          </w:p>
        </w:tc>
        <w:tc>
          <w:tcPr>
            <w:tcW w:w="1870" w:type="dxa"/>
          </w:tcPr>
          <w:p w14:paraId="48C34379" w14:textId="7A1A0921" w:rsidR="00876603" w:rsidRDefault="000715AF" w:rsidP="00F26276">
            <w:pPr>
              <w:jc w:val="center"/>
            </w:pPr>
            <w:r>
              <w:t>6286</w:t>
            </w:r>
          </w:p>
        </w:tc>
        <w:tc>
          <w:tcPr>
            <w:tcW w:w="1870" w:type="dxa"/>
          </w:tcPr>
          <w:p w14:paraId="06004922" w14:textId="69E47FD3" w:rsidR="00876603" w:rsidRDefault="000715AF" w:rsidP="00F26276">
            <w:pPr>
              <w:jc w:val="center"/>
            </w:pPr>
            <w:r>
              <w:t>29</w:t>
            </w:r>
          </w:p>
        </w:tc>
      </w:tr>
      <w:tr w:rsidR="00876603" w14:paraId="01EE7423" w14:textId="77777777" w:rsidTr="00F26276">
        <w:tc>
          <w:tcPr>
            <w:tcW w:w="1870" w:type="dxa"/>
            <w:vMerge/>
          </w:tcPr>
          <w:p w14:paraId="79EECF26" w14:textId="77777777" w:rsidR="00876603" w:rsidRDefault="00876603" w:rsidP="00F26276"/>
        </w:tc>
        <w:tc>
          <w:tcPr>
            <w:tcW w:w="1870" w:type="dxa"/>
          </w:tcPr>
          <w:p w14:paraId="598DCF6D" w14:textId="77777777" w:rsidR="00876603" w:rsidRDefault="00876603" w:rsidP="00F26276">
            <w:r>
              <w:t>1</w:t>
            </w:r>
          </w:p>
        </w:tc>
        <w:tc>
          <w:tcPr>
            <w:tcW w:w="1870" w:type="dxa"/>
          </w:tcPr>
          <w:p w14:paraId="305B74B8" w14:textId="417A7DC7" w:rsidR="00876603" w:rsidRDefault="000715AF" w:rsidP="00F26276">
            <w:pPr>
              <w:jc w:val="center"/>
            </w:pPr>
            <w:r>
              <w:t>130</w:t>
            </w:r>
          </w:p>
        </w:tc>
        <w:tc>
          <w:tcPr>
            <w:tcW w:w="1870" w:type="dxa"/>
          </w:tcPr>
          <w:p w14:paraId="3F9994CE" w14:textId="6833BAAB" w:rsidR="00876603" w:rsidRDefault="000715AF" w:rsidP="00F26276">
            <w:pPr>
              <w:jc w:val="center"/>
            </w:pPr>
            <w:r>
              <w:t>42</w:t>
            </w:r>
          </w:p>
        </w:tc>
      </w:tr>
    </w:tbl>
    <w:p w14:paraId="33EA1944" w14:textId="77777777" w:rsidR="00876603" w:rsidRDefault="00876603" w:rsidP="00876603"/>
    <w:p w14:paraId="36D8022C" w14:textId="21337F48" w:rsidR="00876603" w:rsidRDefault="00876603" w:rsidP="00876603">
      <w:r>
        <w:t xml:space="preserve">Kappa = </w:t>
      </w:r>
      <w:r w:rsidR="000715AF">
        <w:t>0.3354</w:t>
      </w:r>
    </w:p>
    <w:p w14:paraId="17D832DF" w14:textId="77777777" w:rsidR="00876603" w:rsidRDefault="00876603" w:rsidP="00876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76603" w14:paraId="76319E43" w14:textId="77777777" w:rsidTr="00F26276">
        <w:tc>
          <w:tcPr>
            <w:tcW w:w="7480" w:type="dxa"/>
            <w:gridSpan w:val="4"/>
            <w:vAlign w:val="center"/>
          </w:tcPr>
          <w:p w14:paraId="5C24432B" w14:textId="77777777" w:rsidR="00876603" w:rsidRPr="00876603" w:rsidRDefault="00876603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 xml:space="preserve">Stage 2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876603" w14:paraId="22A7CC4B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689161C7" w14:textId="77777777" w:rsidR="00876603" w:rsidRDefault="00876603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2C610FCC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876603" w14:paraId="23839D35" w14:textId="77777777" w:rsidTr="00F26276">
        <w:tc>
          <w:tcPr>
            <w:tcW w:w="3740" w:type="dxa"/>
            <w:gridSpan w:val="2"/>
            <w:vMerge/>
          </w:tcPr>
          <w:p w14:paraId="1A552227" w14:textId="77777777" w:rsidR="00876603" w:rsidRDefault="00876603" w:rsidP="00F26276"/>
        </w:tc>
        <w:tc>
          <w:tcPr>
            <w:tcW w:w="1870" w:type="dxa"/>
          </w:tcPr>
          <w:p w14:paraId="4F0C01E4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1AB16BDC" w14:textId="77777777" w:rsidR="00876603" w:rsidRDefault="00876603" w:rsidP="00F26276">
            <w:r>
              <w:t>1</w:t>
            </w:r>
          </w:p>
        </w:tc>
      </w:tr>
      <w:tr w:rsidR="00876603" w14:paraId="6074D2F9" w14:textId="77777777" w:rsidTr="00F26276">
        <w:tc>
          <w:tcPr>
            <w:tcW w:w="1870" w:type="dxa"/>
            <w:vMerge w:val="restart"/>
            <w:vAlign w:val="center"/>
          </w:tcPr>
          <w:p w14:paraId="0B32BC45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346D5784" w14:textId="77777777" w:rsidR="00876603" w:rsidRDefault="00876603" w:rsidP="00F26276">
            <w:pPr>
              <w:jc w:val="center"/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61C3427C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1ADA7F97" w14:textId="512949BC" w:rsidR="00876603" w:rsidRDefault="000715AF" w:rsidP="00F26276">
            <w:pPr>
              <w:jc w:val="center"/>
            </w:pPr>
            <w:r>
              <w:t>6265</w:t>
            </w:r>
          </w:p>
        </w:tc>
        <w:tc>
          <w:tcPr>
            <w:tcW w:w="1870" w:type="dxa"/>
          </w:tcPr>
          <w:p w14:paraId="4B5D96F3" w14:textId="3C0FA52C" w:rsidR="00876603" w:rsidRDefault="000715AF" w:rsidP="00F26276">
            <w:pPr>
              <w:jc w:val="center"/>
            </w:pPr>
            <w:r>
              <w:t>27</w:t>
            </w:r>
          </w:p>
        </w:tc>
      </w:tr>
      <w:tr w:rsidR="00876603" w14:paraId="74D35481" w14:textId="77777777" w:rsidTr="00F26276">
        <w:tc>
          <w:tcPr>
            <w:tcW w:w="1870" w:type="dxa"/>
            <w:vMerge/>
          </w:tcPr>
          <w:p w14:paraId="7CCE8D78" w14:textId="77777777" w:rsidR="00876603" w:rsidRDefault="00876603" w:rsidP="00F26276"/>
        </w:tc>
        <w:tc>
          <w:tcPr>
            <w:tcW w:w="1870" w:type="dxa"/>
          </w:tcPr>
          <w:p w14:paraId="1B162DD5" w14:textId="77777777" w:rsidR="00876603" w:rsidRDefault="00876603" w:rsidP="00F26276">
            <w:r>
              <w:t>1</w:t>
            </w:r>
          </w:p>
        </w:tc>
        <w:tc>
          <w:tcPr>
            <w:tcW w:w="1870" w:type="dxa"/>
          </w:tcPr>
          <w:p w14:paraId="3CE8F3F5" w14:textId="0AA1716D" w:rsidR="00876603" w:rsidRDefault="000715AF" w:rsidP="00F26276">
            <w:pPr>
              <w:jc w:val="center"/>
            </w:pPr>
            <w:r>
              <w:t>151</w:t>
            </w:r>
          </w:p>
        </w:tc>
        <w:tc>
          <w:tcPr>
            <w:tcW w:w="1870" w:type="dxa"/>
          </w:tcPr>
          <w:p w14:paraId="4FE3E4F4" w14:textId="1D515ADE" w:rsidR="00876603" w:rsidRDefault="000715AF" w:rsidP="00F26276">
            <w:pPr>
              <w:jc w:val="center"/>
            </w:pPr>
            <w:r>
              <w:t>44</w:t>
            </w:r>
          </w:p>
        </w:tc>
      </w:tr>
    </w:tbl>
    <w:p w14:paraId="6A5DE055" w14:textId="77777777" w:rsidR="00876603" w:rsidRDefault="00876603" w:rsidP="00876603"/>
    <w:p w14:paraId="2E74064E" w14:textId="61FC73D0" w:rsidR="00876603" w:rsidRDefault="00876603" w:rsidP="00876603">
      <w:r>
        <w:t xml:space="preserve">Kappa = </w:t>
      </w:r>
      <w:r w:rsidR="000715AF">
        <w:t>3199</w:t>
      </w:r>
    </w:p>
    <w:p w14:paraId="3422A79E" w14:textId="77777777" w:rsidR="00876603" w:rsidRDefault="00876603" w:rsidP="00876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76603" w14:paraId="7ED9F75E" w14:textId="77777777" w:rsidTr="00F26276">
        <w:tc>
          <w:tcPr>
            <w:tcW w:w="7480" w:type="dxa"/>
            <w:gridSpan w:val="4"/>
            <w:vAlign w:val="center"/>
          </w:tcPr>
          <w:p w14:paraId="3085249A" w14:textId="77777777" w:rsidR="00876603" w:rsidRPr="00876603" w:rsidRDefault="00876603" w:rsidP="00F2627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603">
              <w:rPr>
                <w:b/>
                <w:bCs/>
                <w:sz w:val="28"/>
                <w:szCs w:val="28"/>
              </w:rPr>
              <w:t xml:space="preserve">Stage 1 &amp; </w:t>
            </w:r>
            <w:proofErr w:type="gramStart"/>
            <w:r w:rsidRPr="00876603">
              <w:rPr>
                <w:b/>
                <w:bCs/>
                <w:sz w:val="28"/>
                <w:szCs w:val="28"/>
              </w:rPr>
              <w:t>Up</w:t>
            </w:r>
            <w:proofErr w:type="gramEnd"/>
          </w:p>
        </w:tc>
      </w:tr>
      <w:tr w:rsidR="00876603" w14:paraId="3C12A036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0AF3BFAC" w14:textId="77777777" w:rsidR="00876603" w:rsidRDefault="00876603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440CD9F7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876603" w14:paraId="24C2B87E" w14:textId="77777777" w:rsidTr="00F26276">
        <w:tc>
          <w:tcPr>
            <w:tcW w:w="3740" w:type="dxa"/>
            <w:gridSpan w:val="2"/>
            <w:vMerge/>
          </w:tcPr>
          <w:p w14:paraId="31991C66" w14:textId="77777777" w:rsidR="00876603" w:rsidRDefault="00876603" w:rsidP="00F26276"/>
        </w:tc>
        <w:tc>
          <w:tcPr>
            <w:tcW w:w="1870" w:type="dxa"/>
          </w:tcPr>
          <w:p w14:paraId="59E3344B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7C5A06C5" w14:textId="77777777" w:rsidR="00876603" w:rsidRDefault="00876603" w:rsidP="00F26276">
            <w:r>
              <w:t>1</w:t>
            </w:r>
          </w:p>
        </w:tc>
      </w:tr>
      <w:tr w:rsidR="00876603" w14:paraId="3127761B" w14:textId="77777777" w:rsidTr="00F26276">
        <w:tc>
          <w:tcPr>
            <w:tcW w:w="1870" w:type="dxa"/>
            <w:vMerge w:val="restart"/>
            <w:vAlign w:val="center"/>
          </w:tcPr>
          <w:p w14:paraId="5D2C763D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0DC0F268" w14:textId="77777777" w:rsidR="00876603" w:rsidRDefault="00876603" w:rsidP="00F26276">
            <w:pPr>
              <w:jc w:val="center"/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3E203701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74EAF62E" w14:textId="4B86381E" w:rsidR="00876603" w:rsidRDefault="000715AF" w:rsidP="00F26276">
            <w:r>
              <w:t>6254</w:t>
            </w:r>
          </w:p>
        </w:tc>
        <w:tc>
          <w:tcPr>
            <w:tcW w:w="1870" w:type="dxa"/>
          </w:tcPr>
          <w:p w14:paraId="74F33439" w14:textId="2EFB1770" w:rsidR="00876603" w:rsidRDefault="000715AF" w:rsidP="00F26276">
            <w:r>
              <w:t>27</w:t>
            </w:r>
          </w:p>
        </w:tc>
      </w:tr>
      <w:tr w:rsidR="00876603" w14:paraId="0CA8AD1A" w14:textId="77777777" w:rsidTr="00F26276">
        <w:tc>
          <w:tcPr>
            <w:tcW w:w="1870" w:type="dxa"/>
            <w:vMerge/>
          </w:tcPr>
          <w:p w14:paraId="51EAA5FA" w14:textId="77777777" w:rsidR="00876603" w:rsidRDefault="00876603" w:rsidP="00F26276"/>
        </w:tc>
        <w:tc>
          <w:tcPr>
            <w:tcW w:w="1870" w:type="dxa"/>
          </w:tcPr>
          <w:p w14:paraId="31EE3C31" w14:textId="77777777" w:rsidR="00876603" w:rsidRDefault="00876603" w:rsidP="00F26276">
            <w:r>
              <w:t>1</w:t>
            </w:r>
          </w:p>
        </w:tc>
        <w:tc>
          <w:tcPr>
            <w:tcW w:w="1870" w:type="dxa"/>
          </w:tcPr>
          <w:p w14:paraId="1B87EB82" w14:textId="2C2C4713" w:rsidR="00876603" w:rsidRDefault="000715AF" w:rsidP="00F26276">
            <w:r>
              <w:t>162</w:t>
            </w:r>
          </w:p>
        </w:tc>
        <w:tc>
          <w:tcPr>
            <w:tcW w:w="1870" w:type="dxa"/>
          </w:tcPr>
          <w:p w14:paraId="4862AD8C" w14:textId="1BF65984" w:rsidR="00876603" w:rsidRDefault="000715AF" w:rsidP="00F26276">
            <w:r>
              <w:t>44</w:t>
            </w:r>
          </w:p>
        </w:tc>
      </w:tr>
    </w:tbl>
    <w:p w14:paraId="3E057EBC" w14:textId="77777777" w:rsidR="00876603" w:rsidRDefault="00876603" w:rsidP="00876603"/>
    <w:p w14:paraId="73DBC64A" w14:textId="77A8AAA6" w:rsidR="00876603" w:rsidRDefault="00876603" w:rsidP="00876603">
      <w:r>
        <w:t xml:space="preserve">Kappa = </w:t>
      </w:r>
      <w:r w:rsidR="000715AF">
        <w:t>0.3064</w:t>
      </w:r>
    </w:p>
    <w:p w14:paraId="5152F679" w14:textId="77777777" w:rsidR="00876603" w:rsidRDefault="00876603" w:rsidP="00876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76603" w14:paraId="348C2078" w14:textId="77777777" w:rsidTr="00F26276">
        <w:tc>
          <w:tcPr>
            <w:tcW w:w="7480" w:type="dxa"/>
            <w:gridSpan w:val="4"/>
            <w:vAlign w:val="center"/>
          </w:tcPr>
          <w:p w14:paraId="76C667E1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  <w:sz w:val="28"/>
                <w:szCs w:val="28"/>
              </w:rPr>
              <w:t>All Stages (Unspecified Included)</w:t>
            </w:r>
          </w:p>
        </w:tc>
      </w:tr>
      <w:tr w:rsidR="00876603" w14:paraId="608FAF8C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7EC66DA3" w14:textId="77777777" w:rsidR="00876603" w:rsidRDefault="00876603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1D690273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Procedure Code</w:t>
            </w:r>
          </w:p>
        </w:tc>
      </w:tr>
      <w:tr w:rsidR="00876603" w14:paraId="501D65D6" w14:textId="77777777" w:rsidTr="00F26276">
        <w:tc>
          <w:tcPr>
            <w:tcW w:w="3740" w:type="dxa"/>
            <w:gridSpan w:val="2"/>
            <w:vMerge/>
          </w:tcPr>
          <w:p w14:paraId="034E696D" w14:textId="77777777" w:rsidR="00876603" w:rsidRDefault="00876603" w:rsidP="00F26276"/>
        </w:tc>
        <w:tc>
          <w:tcPr>
            <w:tcW w:w="1870" w:type="dxa"/>
          </w:tcPr>
          <w:p w14:paraId="722F2CB9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16D3A2E8" w14:textId="77777777" w:rsidR="00876603" w:rsidRDefault="00876603" w:rsidP="00F26276">
            <w:r>
              <w:t>1</w:t>
            </w:r>
          </w:p>
        </w:tc>
      </w:tr>
      <w:tr w:rsidR="00876603" w14:paraId="3CA0CD96" w14:textId="77777777" w:rsidTr="00F26276">
        <w:tc>
          <w:tcPr>
            <w:tcW w:w="1870" w:type="dxa"/>
            <w:vMerge w:val="restart"/>
            <w:vAlign w:val="center"/>
          </w:tcPr>
          <w:p w14:paraId="12D8AE7E" w14:textId="77777777" w:rsidR="00876603" w:rsidRPr="00876603" w:rsidRDefault="00876603" w:rsidP="00F26276">
            <w:pPr>
              <w:jc w:val="center"/>
              <w:rPr>
                <w:b/>
                <w:bCs/>
              </w:rPr>
            </w:pPr>
            <w:r w:rsidRPr="00876603">
              <w:rPr>
                <w:b/>
                <w:bCs/>
              </w:rPr>
              <w:t>Diagnosis</w:t>
            </w:r>
          </w:p>
          <w:p w14:paraId="1DAAD2E5" w14:textId="77777777" w:rsidR="00876603" w:rsidRDefault="00876603" w:rsidP="00F26276">
            <w:pPr>
              <w:jc w:val="center"/>
            </w:pPr>
            <w:r w:rsidRPr="00876603"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3D695ABB" w14:textId="77777777" w:rsidR="00876603" w:rsidRDefault="00876603" w:rsidP="00F26276">
            <w:r>
              <w:t>0</w:t>
            </w:r>
          </w:p>
        </w:tc>
        <w:tc>
          <w:tcPr>
            <w:tcW w:w="1870" w:type="dxa"/>
          </w:tcPr>
          <w:p w14:paraId="0DCA92FA" w14:textId="6CB71CB2" w:rsidR="00876603" w:rsidRDefault="000715AF" w:rsidP="00F26276">
            <w:pPr>
              <w:jc w:val="center"/>
            </w:pPr>
            <w:r>
              <w:t>6172</w:t>
            </w:r>
          </w:p>
        </w:tc>
        <w:tc>
          <w:tcPr>
            <w:tcW w:w="1870" w:type="dxa"/>
          </w:tcPr>
          <w:p w14:paraId="2F752889" w14:textId="46CAE56F" w:rsidR="00876603" w:rsidRDefault="000715AF" w:rsidP="00F26276">
            <w:pPr>
              <w:jc w:val="center"/>
            </w:pPr>
            <w:r>
              <w:t>23</w:t>
            </w:r>
          </w:p>
        </w:tc>
      </w:tr>
      <w:tr w:rsidR="00876603" w14:paraId="36CE552E" w14:textId="77777777" w:rsidTr="00F26276">
        <w:tc>
          <w:tcPr>
            <w:tcW w:w="1870" w:type="dxa"/>
            <w:vMerge/>
          </w:tcPr>
          <w:p w14:paraId="7FFBC7B5" w14:textId="77777777" w:rsidR="00876603" w:rsidRDefault="00876603" w:rsidP="00F26276"/>
        </w:tc>
        <w:tc>
          <w:tcPr>
            <w:tcW w:w="1870" w:type="dxa"/>
          </w:tcPr>
          <w:p w14:paraId="7929713F" w14:textId="77777777" w:rsidR="00876603" w:rsidRDefault="00876603" w:rsidP="00F26276">
            <w:r>
              <w:t>1</w:t>
            </w:r>
          </w:p>
        </w:tc>
        <w:tc>
          <w:tcPr>
            <w:tcW w:w="1870" w:type="dxa"/>
          </w:tcPr>
          <w:p w14:paraId="45EA7FE3" w14:textId="48ADC299" w:rsidR="00876603" w:rsidRDefault="000715AF" w:rsidP="00F26276">
            <w:pPr>
              <w:jc w:val="center"/>
            </w:pPr>
            <w:r>
              <w:t>244</w:t>
            </w:r>
          </w:p>
        </w:tc>
        <w:tc>
          <w:tcPr>
            <w:tcW w:w="1870" w:type="dxa"/>
          </w:tcPr>
          <w:p w14:paraId="503906FF" w14:textId="5CC683FC" w:rsidR="00876603" w:rsidRDefault="000715AF" w:rsidP="00F26276">
            <w:pPr>
              <w:jc w:val="center"/>
            </w:pPr>
            <w:r>
              <w:t>48</w:t>
            </w:r>
          </w:p>
        </w:tc>
      </w:tr>
    </w:tbl>
    <w:p w14:paraId="24A698CF" w14:textId="77777777" w:rsidR="00876603" w:rsidRDefault="00876603" w:rsidP="00876603"/>
    <w:p w14:paraId="26410189" w14:textId="1B82FFC1" w:rsidR="00876603" w:rsidRDefault="00876603" w:rsidP="00876603">
      <w:r>
        <w:t xml:space="preserve">Kappa = </w:t>
      </w:r>
      <w:r w:rsidR="000715AF">
        <w:t>0.2513</w:t>
      </w:r>
    </w:p>
    <w:p w14:paraId="3F8ABCEA" w14:textId="77777777" w:rsidR="00422C71" w:rsidRDefault="00422C71" w:rsidP="00876603"/>
    <w:sectPr w:rsidR="00422C71" w:rsidSect="002F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71"/>
    <w:rsid w:val="000715AF"/>
    <w:rsid w:val="00134668"/>
    <w:rsid w:val="002F133A"/>
    <w:rsid w:val="00422C71"/>
    <w:rsid w:val="005046DC"/>
    <w:rsid w:val="00544C62"/>
    <w:rsid w:val="00592F89"/>
    <w:rsid w:val="00610A15"/>
    <w:rsid w:val="007D0BDC"/>
    <w:rsid w:val="00876603"/>
    <w:rsid w:val="00914951"/>
    <w:rsid w:val="00916625"/>
    <w:rsid w:val="00C809BF"/>
    <w:rsid w:val="00CE7DFF"/>
    <w:rsid w:val="00CF158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B7F1"/>
  <w14:defaultImageDpi w14:val="32767"/>
  <w15:chartTrackingRefBased/>
  <w15:docId w15:val="{D6BC4578-A88A-1141-AC58-F7424AC7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Ryan</dc:creator>
  <cp:keywords/>
  <dc:description/>
  <cp:lastModifiedBy>Gallagher, Ryan</cp:lastModifiedBy>
  <cp:revision>4</cp:revision>
  <dcterms:created xsi:type="dcterms:W3CDTF">2023-07-25T00:37:00Z</dcterms:created>
  <dcterms:modified xsi:type="dcterms:W3CDTF">2023-07-25T02:28:00Z</dcterms:modified>
</cp:coreProperties>
</file>