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Progress Report</w:t>
      </w:r>
    </w:p>
    <w:p w:rsidR="00000000" w:rsidDel="00000000" w:rsidP="00000000" w:rsidRDefault="00000000" w:rsidRPr="00000000">
      <w:pPr>
        <w:contextualSpacing w:val="0"/>
      </w:pPr>
      <w:r w:rsidDel="00000000" w:rsidR="00000000" w:rsidRPr="00000000">
        <w:rPr>
          <w:rtl w:val="0"/>
        </w:rPr>
        <w:t xml:space="preserve">Team Windwolf</w:t>
      </w:r>
    </w:p>
    <w:p w:rsidR="00000000" w:rsidDel="00000000" w:rsidP="00000000" w:rsidRDefault="00000000" w:rsidRPr="00000000">
      <w:pPr>
        <w:contextualSpacing w:val="0"/>
      </w:pPr>
      <w:r w:rsidDel="00000000" w:rsidR="00000000" w:rsidRPr="00000000">
        <w:rPr>
          <w:rtl w:val="0"/>
        </w:rPr>
        <w:t xml:space="preserve">Roldan Gammad, 29423247</w:t>
      </w:r>
    </w:p>
    <w:p w:rsidR="00000000" w:rsidDel="00000000" w:rsidP="00000000" w:rsidRDefault="00000000" w:rsidRPr="00000000">
      <w:pPr>
        <w:contextualSpacing w:val="0"/>
      </w:pPr>
      <w:r w:rsidDel="00000000" w:rsidR="00000000" w:rsidRPr="00000000">
        <w:rPr>
          <w:rtl w:val="0"/>
        </w:rPr>
        <w:t xml:space="preserve">Sai Smaran Macha, 92269171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implemented token reading and forward checking for solving monster sudoku problems. All code is implemented in Java using the provided Java coding shell.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completed the implementation of token reading and forward checking. We have also moved time out to BTSolver and altered our outputlog to properly read (fake) preprocessing start/end times, and altered the format of our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main file: we set all token arguments to false at the beginning of the program. We iterate through the given arguments, separating the necessary arguments (input &amp; output file, timeout time) from the token arguments (FC, DH, etc…). We then iterate through all of the token arguments, checking if any of them are present, if they are, we set them to true. We then check which token argument is true and change the value and variable heuristic enums and consistency check enum accordingly (from BTSolver).</w:t>
      </w:r>
    </w:p>
    <w:p w:rsidR="00000000" w:rsidDel="00000000" w:rsidP="00000000" w:rsidRDefault="00000000" w:rsidRPr="00000000">
      <w:pPr>
        <w:contextualSpacing w:val="0"/>
      </w:pPr>
      <w:r w:rsidDel="00000000" w:rsidR="00000000" w:rsidRPr="00000000">
        <w:rPr>
          <w:rtl w:val="0"/>
        </w:rPr>
        <w:t xml:space="preserve">In the BTSolver file: we implemented forward checking functionality. We added timeout to the solve() function of the BTSolver, checking if timeout is greater than preprocessing time and current solving time. We also set the timeout status to true when a timeout exception is thrown here, so that we can change the STATUS output to timeout if a timeout error occurs.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outputLog file: we included DoubleFormat so that we can print out our seconds in decimal. We also subtracted all of the times we have recorded from System.currentTimeMillis() so that we receive relative time rather than system time in our output. We also altered the format of our output to be closer to the specified output in the SudokuTester ver0.2 README.txt.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