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61516" w14:textId="77777777" w:rsidR="00874E87" w:rsidRPr="00874E87" w:rsidRDefault="00874E87" w:rsidP="00874E87">
      <w:pPr>
        <w:spacing w:after="0"/>
        <w:jc w:val="center"/>
        <w:rPr>
          <w:rFonts w:ascii="Calibri" w:eastAsia="Times New Roman" w:hAnsi="Calibri" w:cs="Times New Roman"/>
          <w:b/>
        </w:rPr>
      </w:pPr>
      <w:r w:rsidRPr="00874E87">
        <w:rPr>
          <w:rFonts w:ascii="Calibri" w:eastAsia="Times New Roman" w:hAnsi="Calibri" w:cs="Times New Roman"/>
          <w:b/>
        </w:rPr>
        <w:t xml:space="preserve">  MG</w:t>
      </w:r>
      <w:r>
        <w:rPr>
          <w:rFonts w:ascii="Calibri" w:eastAsia="Times New Roman" w:hAnsi="Calibri" w:cs="Times New Roman"/>
          <w:b/>
        </w:rPr>
        <w:t>M</w:t>
      </w:r>
      <w:r w:rsidRPr="00874E87">
        <w:rPr>
          <w:rFonts w:ascii="Calibri" w:eastAsia="Times New Roman" w:hAnsi="Calibri" w:cs="Times New Roman"/>
          <w:b/>
        </w:rPr>
        <w:t xml:space="preserve">T 495   </w:t>
      </w:r>
      <w:r>
        <w:rPr>
          <w:rFonts w:ascii="Calibri" w:eastAsia="Times New Roman" w:hAnsi="Calibri" w:cs="Times New Roman"/>
          <w:b/>
        </w:rPr>
        <w:t>Innsbruck; 2014</w:t>
      </w:r>
    </w:p>
    <w:p w14:paraId="33A3F4FD" w14:textId="77777777" w:rsidR="00874E87" w:rsidRPr="00874E87" w:rsidRDefault="00874E87" w:rsidP="00874E87">
      <w:pPr>
        <w:spacing w:after="0"/>
        <w:jc w:val="center"/>
        <w:rPr>
          <w:rFonts w:ascii="Calibri" w:eastAsia="Times New Roman" w:hAnsi="Calibri" w:cs="Times New Roman"/>
          <w:b/>
        </w:rPr>
      </w:pPr>
      <w:r w:rsidRPr="00874E87">
        <w:rPr>
          <w:rFonts w:ascii="Calibri" w:eastAsia="Times New Roman" w:hAnsi="Calibri" w:cs="Times New Roman"/>
          <w:b/>
        </w:rPr>
        <w:t>Syllabus and Schedule</w:t>
      </w:r>
    </w:p>
    <w:p w14:paraId="33FA5B76" w14:textId="77777777" w:rsidR="00874E87" w:rsidRPr="00874E87" w:rsidRDefault="00874E87" w:rsidP="00874E87">
      <w:pPr>
        <w:spacing w:after="0"/>
        <w:jc w:val="center"/>
        <w:rPr>
          <w:rFonts w:ascii="Calibri" w:eastAsia="Times New Roman" w:hAnsi="Calibri" w:cs="Times New Roman"/>
        </w:rPr>
      </w:pPr>
      <w:r w:rsidRPr="00874E87">
        <w:rPr>
          <w:rFonts w:ascii="Calibri" w:eastAsia="Times New Roman" w:hAnsi="Calibri" w:cs="Times New Roman"/>
        </w:rPr>
        <w:t xml:space="preserve">Dr. William Andrews; </w:t>
      </w:r>
      <w:hyperlink r:id="rId5" w:history="1">
        <w:r w:rsidRPr="00874E87">
          <w:rPr>
            <w:rFonts w:ascii="Calibri" w:eastAsia="Times New Roman" w:hAnsi="Calibri" w:cs="Times New Roman"/>
            <w:color w:val="0000FF"/>
            <w:u w:val="single"/>
          </w:rPr>
          <w:t>wandrews@stetson.edu</w:t>
        </w:r>
      </w:hyperlink>
      <w:r w:rsidRPr="00874E87">
        <w:rPr>
          <w:rFonts w:ascii="Calibri" w:eastAsia="Times New Roman" w:hAnsi="Calibri" w:cs="Times New Roman"/>
        </w:rPr>
        <w:t xml:space="preserve">    </w:t>
      </w:r>
    </w:p>
    <w:p w14:paraId="269397A2" w14:textId="77777777" w:rsidR="00874E87" w:rsidRPr="00874E87" w:rsidRDefault="00874E87" w:rsidP="00874E87">
      <w:pPr>
        <w:spacing w:after="0"/>
        <w:rPr>
          <w:rFonts w:ascii="Calibri" w:eastAsia="Times New Roman" w:hAnsi="Calibri" w:cs="Times New Roman"/>
          <w:b/>
          <w:u w:val="single"/>
        </w:rPr>
      </w:pPr>
      <w:r w:rsidRPr="00874E87">
        <w:rPr>
          <w:rFonts w:ascii="Calibri" w:eastAsia="Times New Roman" w:hAnsi="Calibri" w:cs="Times New Roman"/>
          <w:b/>
          <w:u w:val="single"/>
        </w:rPr>
        <w:t>CLASS OVERVIEW</w:t>
      </w:r>
    </w:p>
    <w:p w14:paraId="072CEC8F" w14:textId="77777777" w:rsidR="00874E87" w:rsidRPr="00874E87" w:rsidRDefault="00874E87" w:rsidP="00874E87">
      <w:pPr>
        <w:spacing w:after="0"/>
        <w:ind w:firstLine="720"/>
        <w:rPr>
          <w:rFonts w:ascii="Calibri" w:eastAsia="Times New Roman" w:hAnsi="Calibri" w:cs="Times New Roman"/>
        </w:rPr>
      </w:pPr>
      <w:r w:rsidRPr="00874E87">
        <w:rPr>
          <w:rFonts w:ascii="Calibri" w:eastAsia="Times New Roman" w:hAnsi="Calibri" w:cs="Times New Roman"/>
        </w:rPr>
        <w:t xml:space="preserve">Strategic Management is concerned with overall firm competitiveness.  It could be called “CEO 101” or “Business Consulting 101.”  It is the domain of the well-rounded generalist – not the technical specialist. It requires mastery of both the external forces shaping the competitive environment and the internal forces shaping the firm’s competencies.  Beyond that, it is primarily about business </w:t>
      </w:r>
      <w:proofErr w:type="gramStart"/>
      <w:r w:rsidRPr="00874E87">
        <w:rPr>
          <w:rFonts w:ascii="Calibri" w:eastAsia="Times New Roman" w:hAnsi="Calibri" w:cs="Times New Roman"/>
        </w:rPr>
        <w:t>judgment .</w:t>
      </w:r>
      <w:proofErr w:type="gramEnd"/>
      <w:r w:rsidRPr="00874E87">
        <w:rPr>
          <w:rFonts w:ascii="Calibri" w:eastAsia="Times New Roman" w:hAnsi="Calibri" w:cs="Times New Roman"/>
        </w:rPr>
        <w:t xml:space="preserve">  It involves both </w:t>
      </w:r>
      <w:r w:rsidRPr="00874E87">
        <w:rPr>
          <w:rFonts w:ascii="Calibri" w:eastAsia="Times New Roman" w:hAnsi="Calibri" w:cs="Times New Roman"/>
          <w:i/>
        </w:rPr>
        <w:t>analysis</w:t>
      </w:r>
      <w:r w:rsidRPr="00874E87">
        <w:rPr>
          <w:rFonts w:ascii="Calibri" w:eastAsia="Times New Roman" w:hAnsi="Calibri" w:cs="Times New Roman"/>
        </w:rPr>
        <w:t xml:space="preserve"> – understanding the relevant “pieces” and how they relate to the whole – and </w:t>
      </w:r>
      <w:r w:rsidRPr="00874E87">
        <w:rPr>
          <w:rFonts w:ascii="Calibri" w:eastAsia="Times New Roman" w:hAnsi="Calibri" w:cs="Times New Roman"/>
          <w:i/>
        </w:rPr>
        <w:t>synthesis</w:t>
      </w:r>
      <w:r w:rsidRPr="00874E87">
        <w:rPr>
          <w:rFonts w:ascii="Calibri" w:eastAsia="Times New Roman" w:hAnsi="Calibri" w:cs="Times New Roman"/>
        </w:rPr>
        <w:t xml:space="preserve"> – being able to build themes from apparently conflicting or unrelated data.  </w:t>
      </w:r>
    </w:p>
    <w:p w14:paraId="617BE118" w14:textId="77777777" w:rsidR="00874E87" w:rsidRPr="00874E87" w:rsidRDefault="00874E87" w:rsidP="00874E87">
      <w:pPr>
        <w:spacing w:after="0"/>
        <w:ind w:firstLine="720"/>
        <w:rPr>
          <w:rFonts w:ascii="Calibri" w:eastAsia="Times New Roman" w:hAnsi="Calibri" w:cs="Times New Roman"/>
        </w:rPr>
      </w:pPr>
      <w:r w:rsidRPr="00874E87">
        <w:rPr>
          <w:rFonts w:ascii="Calibri" w:eastAsia="Times New Roman" w:hAnsi="Calibri" w:cs="Times New Roman"/>
        </w:rPr>
        <w:t xml:space="preserve">Judgment is refined in the crucible of disagreement.   In this class, we will use case pedagogy.  Every week, students will grapple with complex problems that demand a decision from top management. Students must be able to justify and defend their assessment of the problem (Did you ask the right question?)  </w:t>
      </w:r>
      <w:proofErr w:type="gramStart"/>
      <w:r w:rsidRPr="00874E87">
        <w:rPr>
          <w:rFonts w:ascii="Calibri" w:eastAsia="Times New Roman" w:hAnsi="Calibri" w:cs="Times New Roman"/>
        </w:rPr>
        <w:t>and</w:t>
      </w:r>
      <w:proofErr w:type="gramEnd"/>
      <w:r w:rsidRPr="00874E87">
        <w:rPr>
          <w:rFonts w:ascii="Calibri" w:eastAsia="Times New Roman" w:hAnsi="Calibri" w:cs="Times New Roman"/>
        </w:rPr>
        <w:t xml:space="preserve"> their proposed solution.  We will attempt to simulate a top management team meeting in each discussion. There is very little room for unsupported opinion in such a context. </w:t>
      </w:r>
    </w:p>
    <w:p w14:paraId="687749EE" w14:textId="77777777" w:rsidR="00874E87" w:rsidRPr="00874E87" w:rsidRDefault="00874E87" w:rsidP="00874E87">
      <w:pPr>
        <w:spacing w:after="0"/>
        <w:rPr>
          <w:rFonts w:ascii="Calibri" w:eastAsia="Times New Roman" w:hAnsi="Calibri" w:cs="Times New Roman"/>
          <w:b/>
          <w:u w:val="single"/>
        </w:rPr>
      </w:pPr>
    </w:p>
    <w:p w14:paraId="435C2519" w14:textId="77777777" w:rsidR="00874E87" w:rsidRPr="00874E87" w:rsidRDefault="00874E87" w:rsidP="00874E87">
      <w:pPr>
        <w:spacing w:after="0"/>
        <w:rPr>
          <w:rFonts w:ascii="Calibri" w:eastAsia="Times New Roman" w:hAnsi="Calibri" w:cs="Times New Roman"/>
          <w:b/>
          <w:u w:val="single"/>
        </w:rPr>
      </w:pPr>
      <w:r w:rsidRPr="00874E87">
        <w:rPr>
          <w:rFonts w:ascii="Calibri" w:eastAsia="Times New Roman" w:hAnsi="Calibri" w:cs="Times New Roman"/>
          <w:b/>
          <w:u w:val="single"/>
        </w:rPr>
        <w:t>COURSE OBJECTIVES</w:t>
      </w:r>
    </w:p>
    <w:p w14:paraId="410810AA" w14:textId="77777777" w:rsidR="00874E87" w:rsidRPr="00874E87" w:rsidRDefault="00874E87" w:rsidP="00874E87">
      <w:pPr>
        <w:numPr>
          <w:ilvl w:val="0"/>
          <w:numId w:val="1"/>
        </w:numPr>
        <w:spacing w:after="0"/>
        <w:rPr>
          <w:rFonts w:ascii="Calibri" w:eastAsia="Times New Roman" w:hAnsi="Calibri" w:cs="Times New Roman"/>
        </w:rPr>
      </w:pPr>
      <w:r w:rsidRPr="00874E87">
        <w:rPr>
          <w:rFonts w:ascii="Calibri" w:eastAsia="Times New Roman" w:hAnsi="Calibri" w:cs="Times New Roman"/>
        </w:rPr>
        <w:t>Define strategic business issues and differentiate them from tactical (functional-area) and operational issues.</w:t>
      </w:r>
    </w:p>
    <w:p w14:paraId="6D7428C4" w14:textId="77777777" w:rsidR="00874E87" w:rsidRPr="00874E87" w:rsidRDefault="00874E87" w:rsidP="00874E87">
      <w:pPr>
        <w:numPr>
          <w:ilvl w:val="0"/>
          <w:numId w:val="1"/>
        </w:numPr>
        <w:spacing w:after="0"/>
        <w:rPr>
          <w:rFonts w:ascii="Calibri" w:eastAsia="Times New Roman" w:hAnsi="Calibri" w:cs="Times New Roman"/>
        </w:rPr>
      </w:pPr>
      <w:r w:rsidRPr="00874E87">
        <w:rPr>
          <w:rFonts w:ascii="Calibri" w:eastAsia="Times New Roman" w:hAnsi="Calibri" w:cs="Times New Roman"/>
        </w:rPr>
        <w:t xml:space="preserve">Be able to identify strategic alternatives and select among competing </w:t>
      </w:r>
      <w:proofErr w:type="gramStart"/>
      <w:r w:rsidRPr="00874E87">
        <w:rPr>
          <w:rFonts w:ascii="Calibri" w:eastAsia="Times New Roman" w:hAnsi="Calibri" w:cs="Times New Roman"/>
        </w:rPr>
        <w:t>options .</w:t>
      </w:r>
      <w:proofErr w:type="gramEnd"/>
    </w:p>
    <w:p w14:paraId="1C4CCD55" w14:textId="77777777" w:rsidR="00874E87" w:rsidRPr="00874E87" w:rsidRDefault="00874E87" w:rsidP="00874E87">
      <w:pPr>
        <w:numPr>
          <w:ilvl w:val="0"/>
          <w:numId w:val="1"/>
        </w:numPr>
        <w:spacing w:after="0"/>
        <w:rPr>
          <w:rFonts w:ascii="Calibri" w:eastAsia="Times New Roman" w:hAnsi="Calibri" w:cs="Times New Roman"/>
        </w:rPr>
      </w:pPr>
      <w:r w:rsidRPr="00874E87">
        <w:rPr>
          <w:rFonts w:ascii="Calibri" w:eastAsia="Times New Roman" w:hAnsi="Calibri" w:cs="Times New Roman"/>
        </w:rPr>
        <w:t xml:space="preserve">Become adept at articulating and defending strategic recommendations and rationale. </w:t>
      </w:r>
    </w:p>
    <w:p w14:paraId="496DFF88" w14:textId="77777777" w:rsidR="00874E87" w:rsidRPr="00874E87" w:rsidRDefault="00874E87" w:rsidP="00874E87">
      <w:pPr>
        <w:numPr>
          <w:ilvl w:val="0"/>
          <w:numId w:val="1"/>
        </w:numPr>
        <w:spacing w:after="0"/>
        <w:rPr>
          <w:rFonts w:ascii="Calibri" w:eastAsia="Times New Roman" w:hAnsi="Calibri" w:cs="Times New Roman"/>
        </w:rPr>
      </w:pPr>
      <w:r w:rsidRPr="00874E87">
        <w:rPr>
          <w:rFonts w:ascii="Calibri" w:eastAsia="Times New Roman" w:hAnsi="Calibri" w:cs="Times New Roman"/>
        </w:rPr>
        <w:t xml:space="preserve">Demonstrate the ability to integrate ethical, situational, financial, </w:t>
      </w:r>
      <w:proofErr w:type="gramStart"/>
      <w:r w:rsidRPr="00874E87">
        <w:rPr>
          <w:rFonts w:ascii="Calibri" w:eastAsia="Times New Roman" w:hAnsi="Calibri" w:cs="Times New Roman"/>
        </w:rPr>
        <w:t>operational  and</w:t>
      </w:r>
      <w:proofErr w:type="gramEnd"/>
      <w:r w:rsidRPr="00874E87">
        <w:rPr>
          <w:rFonts w:ascii="Calibri" w:eastAsia="Times New Roman" w:hAnsi="Calibri" w:cs="Times New Roman"/>
        </w:rPr>
        <w:t>/or market considerations into strategic choice.</w:t>
      </w:r>
    </w:p>
    <w:p w14:paraId="1BF0F374" w14:textId="77777777" w:rsidR="00874E87" w:rsidRDefault="00874E87" w:rsidP="00874E87">
      <w:pPr>
        <w:numPr>
          <w:ilvl w:val="0"/>
          <w:numId w:val="1"/>
        </w:numPr>
        <w:spacing w:after="0"/>
        <w:rPr>
          <w:rFonts w:ascii="Calibri" w:eastAsia="Times New Roman" w:hAnsi="Calibri" w:cs="Times New Roman"/>
        </w:rPr>
      </w:pPr>
      <w:r w:rsidRPr="00874E87">
        <w:rPr>
          <w:rFonts w:ascii="Calibri" w:eastAsia="Times New Roman" w:hAnsi="Calibri" w:cs="Times New Roman"/>
        </w:rPr>
        <w:t>Understand how overall firm competitiveness is established.</w:t>
      </w:r>
    </w:p>
    <w:p w14:paraId="05B863F7" w14:textId="77777777" w:rsidR="00874E87" w:rsidRDefault="00874E87" w:rsidP="00874E87">
      <w:pPr>
        <w:spacing w:after="0"/>
        <w:rPr>
          <w:b/>
          <w:u w:val="single"/>
        </w:rPr>
      </w:pPr>
    </w:p>
    <w:p w14:paraId="0DDF9E66" w14:textId="77777777" w:rsidR="00874E87" w:rsidRDefault="00874E87" w:rsidP="00874E87">
      <w:pPr>
        <w:spacing w:after="0"/>
      </w:pPr>
      <w:r>
        <w:rPr>
          <w:b/>
          <w:u w:val="single"/>
        </w:rPr>
        <w:t>GRADING</w:t>
      </w:r>
    </w:p>
    <w:p w14:paraId="56CC7436" w14:textId="77777777" w:rsidR="00874E87" w:rsidRDefault="00874E87" w:rsidP="00874E87">
      <w:pPr>
        <w:spacing w:after="0" w:line="240" w:lineRule="auto"/>
      </w:pPr>
      <w:r>
        <w:tab/>
        <w:t xml:space="preserve">Exam (1) </w:t>
      </w:r>
      <w:r>
        <w:tab/>
      </w:r>
      <w:r>
        <w:tab/>
      </w:r>
      <w:r>
        <w:tab/>
        <w:t xml:space="preserve">25% </w:t>
      </w:r>
    </w:p>
    <w:p w14:paraId="7C932E8E" w14:textId="77777777" w:rsidR="00874E87" w:rsidRDefault="00874E87" w:rsidP="00874E87">
      <w:pPr>
        <w:spacing w:after="0" w:line="240" w:lineRule="auto"/>
      </w:pPr>
      <w:r>
        <w:tab/>
        <w:t>Quizzes</w:t>
      </w:r>
      <w:r>
        <w:tab/>
      </w:r>
      <w:r>
        <w:tab/>
      </w:r>
      <w:r>
        <w:tab/>
      </w:r>
      <w:r>
        <w:tab/>
        <w:t xml:space="preserve">25% </w:t>
      </w:r>
    </w:p>
    <w:p w14:paraId="356DEFDA" w14:textId="77777777" w:rsidR="00874E87" w:rsidRDefault="00874E87" w:rsidP="00874E87">
      <w:pPr>
        <w:spacing w:after="0" w:line="240" w:lineRule="auto"/>
      </w:pPr>
      <w:r>
        <w:tab/>
        <w:t>Cases and exercises</w:t>
      </w:r>
      <w:r>
        <w:tab/>
      </w:r>
      <w:r>
        <w:tab/>
        <w:t>50%</w:t>
      </w:r>
    </w:p>
    <w:p w14:paraId="5597582F" w14:textId="77777777" w:rsidR="00874E87" w:rsidRDefault="00874E87" w:rsidP="00874E87">
      <w:pPr>
        <w:spacing w:after="0" w:line="240" w:lineRule="auto"/>
      </w:pPr>
    </w:p>
    <w:p w14:paraId="2A1EE2AF" w14:textId="77777777" w:rsidR="00874E87" w:rsidRDefault="00874E87" w:rsidP="00874E87">
      <w:pPr>
        <w:spacing w:after="0" w:line="240" w:lineRule="auto"/>
      </w:pPr>
      <w:r w:rsidRPr="00874E87">
        <w:rPr>
          <w:b/>
          <w:u w:val="single"/>
        </w:rPr>
        <w:t>CLASS MATERIAL</w:t>
      </w:r>
    </w:p>
    <w:p w14:paraId="7DEB24B8" w14:textId="77777777" w:rsidR="00874E87" w:rsidRDefault="00874E87" w:rsidP="00874E87">
      <w:pPr>
        <w:spacing w:after="0" w:line="240" w:lineRule="auto"/>
      </w:pPr>
    </w:p>
    <w:p w14:paraId="40EC9C2F" w14:textId="77777777" w:rsidR="00874E87" w:rsidRDefault="00874E87" w:rsidP="00874E87">
      <w:pPr>
        <w:pStyle w:val="ListParagraph"/>
        <w:numPr>
          <w:ilvl w:val="0"/>
          <w:numId w:val="4"/>
        </w:numPr>
        <w:spacing w:after="0"/>
      </w:pPr>
      <w:r>
        <w:t>Mostly Harvard Business Readings and Cases available digitally online at the following link:</w:t>
      </w:r>
    </w:p>
    <w:p w14:paraId="50307BEF" w14:textId="77777777" w:rsidR="00874E87" w:rsidRDefault="00D43ECA" w:rsidP="00874E87">
      <w:pPr>
        <w:pStyle w:val="ListParagraph"/>
        <w:spacing w:after="0"/>
      </w:pPr>
      <w:hyperlink r:id="rId6" w:history="1">
        <w:r w:rsidR="00874E87" w:rsidRPr="002070FC">
          <w:rPr>
            <w:rStyle w:val="Hyperlink"/>
          </w:rPr>
          <w:t>https://cb.hbsp.harvard.edu/cbmp/access/26843424</w:t>
        </w:r>
      </w:hyperlink>
    </w:p>
    <w:p w14:paraId="6F0F56E3" w14:textId="77777777" w:rsidR="00874E87" w:rsidRDefault="00874E87" w:rsidP="00874E87">
      <w:pPr>
        <w:pStyle w:val="ListParagraph"/>
        <w:spacing w:after="0"/>
      </w:pPr>
      <w:r>
        <w:t xml:space="preserve">Contact HBS customer service if you have any questions or </w:t>
      </w:r>
      <w:proofErr w:type="gramStart"/>
      <w:r>
        <w:t>problems .</w:t>
      </w:r>
      <w:proofErr w:type="gramEnd"/>
    </w:p>
    <w:p w14:paraId="3A854537" w14:textId="77777777" w:rsidR="00874E87" w:rsidRDefault="00874E87" w:rsidP="00874E87">
      <w:pPr>
        <w:pStyle w:val="ListParagraph"/>
        <w:spacing w:after="0"/>
      </w:pPr>
      <w:r w:rsidRPr="00874E87">
        <w:rPr>
          <w:rFonts w:ascii="Arial" w:hAnsi="Arial" w:cs="Arial"/>
          <w:b/>
          <w:bCs/>
          <w:color w:val="000000"/>
          <w:sz w:val="27"/>
          <w:szCs w:val="27"/>
        </w:rPr>
        <w:t>Customer Service</w:t>
      </w:r>
      <w:r w:rsidRPr="00874E87">
        <w:rPr>
          <w:rFonts w:ascii="Arial" w:hAnsi="Arial" w:cs="Arial"/>
          <w:color w:val="000000"/>
          <w:sz w:val="18"/>
          <w:szCs w:val="18"/>
        </w:rPr>
        <w:t> </w:t>
      </w:r>
      <w:r w:rsidRPr="00874E87">
        <w:rPr>
          <w:rFonts w:ascii="Arial" w:hAnsi="Arial" w:cs="Arial"/>
          <w:color w:val="000000"/>
          <w:sz w:val="18"/>
          <w:szCs w:val="18"/>
        </w:rPr>
        <w:br/>
        <w:t>Monday - Thursday, 6:00 A.M. - 8:00 P.M. EST</w:t>
      </w:r>
      <w:r w:rsidRPr="00874E87">
        <w:rPr>
          <w:rFonts w:ascii="Arial" w:hAnsi="Arial" w:cs="Arial"/>
          <w:color w:val="000000"/>
          <w:sz w:val="18"/>
          <w:szCs w:val="18"/>
        </w:rPr>
        <w:br/>
        <w:t>Friday, 6:00 A.M. - 5:00 P.M. EST</w:t>
      </w:r>
      <w:r w:rsidRPr="00874E87">
        <w:rPr>
          <w:rFonts w:ascii="Arial" w:hAnsi="Arial" w:cs="Arial"/>
          <w:color w:val="000000"/>
          <w:sz w:val="18"/>
          <w:szCs w:val="18"/>
        </w:rPr>
        <w:br/>
        <w:t>Saturday and Sunday 9:00 A.M. - 5:00 P.M. EST </w:t>
      </w:r>
      <w:r w:rsidRPr="00874E87">
        <w:rPr>
          <w:rFonts w:ascii="Arial" w:hAnsi="Arial" w:cs="Arial"/>
          <w:color w:val="000000"/>
          <w:sz w:val="18"/>
          <w:szCs w:val="18"/>
        </w:rPr>
        <w:br/>
        <w:t>Phone: (800) 545-7685 (+1 617-783-7600 outside U.S. and Canada)</w:t>
      </w:r>
      <w:r w:rsidRPr="00874E87">
        <w:rPr>
          <w:rFonts w:ascii="Arial" w:hAnsi="Arial" w:cs="Arial"/>
          <w:color w:val="000000"/>
          <w:sz w:val="18"/>
          <w:szCs w:val="18"/>
        </w:rPr>
        <w:br/>
        <w:t>Fax: (+1)(617) 783-7666</w:t>
      </w:r>
      <w:r w:rsidRPr="00874E87">
        <w:rPr>
          <w:rFonts w:ascii="Arial" w:hAnsi="Arial" w:cs="Arial"/>
          <w:color w:val="000000"/>
          <w:sz w:val="18"/>
          <w:szCs w:val="18"/>
        </w:rPr>
        <w:br/>
        <w:t>E-mail: </w:t>
      </w:r>
      <w:hyperlink r:id="rId7" w:history="1">
        <w:r w:rsidRPr="00874E87">
          <w:rPr>
            <w:rFonts w:ascii="Arial" w:hAnsi="Arial" w:cs="Arial"/>
            <w:color w:val="B10021"/>
            <w:sz w:val="18"/>
            <w:szCs w:val="18"/>
          </w:rPr>
          <w:t>custserv@hbsp.harvard.edu.</w:t>
        </w:r>
      </w:hyperlink>
    </w:p>
    <w:p w14:paraId="25BD2779" w14:textId="77777777" w:rsidR="00874E87" w:rsidRDefault="00874E87" w:rsidP="00874E87">
      <w:pPr>
        <w:spacing w:after="0" w:line="240" w:lineRule="auto"/>
      </w:pPr>
    </w:p>
    <w:p w14:paraId="64A01449" w14:textId="77777777" w:rsidR="00874E87" w:rsidRDefault="00874E87" w:rsidP="00874E87">
      <w:pPr>
        <w:spacing w:after="0" w:line="240" w:lineRule="auto"/>
      </w:pPr>
      <w:r>
        <w:t xml:space="preserve">2) One article, “Managing the </w:t>
      </w:r>
      <w:proofErr w:type="gramStart"/>
      <w:r>
        <w:t>Strategic  Agenda</w:t>
      </w:r>
      <w:proofErr w:type="gramEnd"/>
      <w:r>
        <w:t>”, is found here…</w:t>
      </w:r>
    </w:p>
    <w:p w14:paraId="6C3731B9" w14:textId="77777777" w:rsidR="00874E87" w:rsidRPr="00874E87" w:rsidRDefault="00D43ECA" w:rsidP="00874E87">
      <w:pPr>
        <w:spacing w:after="0" w:line="240" w:lineRule="auto"/>
      </w:pPr>
      <w:hyperlink r:id="rId8" w:anchor="db=bwh&amp;AN=9607266257" w:history="1">
        <w:r w:rsidR="00874E87" w:rsidRPr="002070FC">
          <w:rPr>
            <w:rStyle w:val="Hyperlink"/>
          </w:rPr>
          <w:t>http://ehis.ebscohost.com/ehost/detail?sid=5ab8a03a-401d-478c-a01b-3fe2cdfe3130%40sessionmgr12&amp;vid=1&amp;hid=15&amp;bdata=JnNpdGU9ZWhvc3QtbGl2ZQ%3d%3d#db=bwh&amp;AN=9607266257</w:t>
        </w:r>
      </w:hyperlink>
      <w:r w:rsidR="00874E87">
        <w:t xml:space="preserve"> </w:t>
      </w:r>
    </w:p>
    <w:p w14:paraId="1C7B740E" w14:textId="77777777" w:rsidR="00874E87" w:rsidRDefault="00874E87" w:rsidP="00874E87">
      <w:pPr>
        <w:spacing w:after="0"/>
      </w:pPr>
    </w:p>
    <w:p w14:paraId="471FFBA7" w14:textId="77777777" w:rsidR="00874E87" w:rsidRPr="00874E87" w:rsidRDefault="00874E87" w:rsidP="00874E87">
      <w:pPr>
        <w:spacing w:after="0"/>
        <w:rPr>
          <w:b/>
          <w:u w:val="single"/>
        </w:rPr>
      </w:pPr>
      <w:r w:rsidRPr="00874E87">
        <w:rPr>
          <w:b/>
          <w:u w:val="single"/>
        </w:rPr>
        <w:t>SCHEDULE</w:t>
      </w:r>
    </w:p>
    <w:tbl>
      <w:tblPr>
        <w:tblStyle w:val="TableGrid"/>
        <w:tblW w:w="0" w:type="auto"/>
        <w:tblLook w:val="04A0" w:firstRow="1" w:lastRow="0" w:firstColumn="1" w:lastColumn="0" w:noHBand="0" w:noVBand="1"/>
      </w:tblPr>
      <w:tblGrid>
        <w:gridCol w:w="1548"/>
        <w:gridCol w:w="4836"/>
        <w:gridCol w:w="3192"/>
      </w:tblGrid>
      <w:tr w:rsidR="00874E87" w14:paraId="3A2E26DF" w14:textId="77777777" w:rsidTr="00874E87">
        <w:tc>
          <w:tcPr>
            <w:tcW w:w="1548" w:type="dxa"/>
          </w:tcPr>
          <w:p w14:paraId="310602D8" w14:textId="77777777" w:rsidR="00874E87" w:rsidRDefault="00874E87">
            <w:r>
              <w:t>SESSION</w:t>
            </w:r>
          </w:p>
        </w:tc>
        <w:tc>
          <w:tcPr>
            <w:tcW w:w="4836" w:type="dxa"/>
          </w:tcPr>
          <w:p w14:paraId="4EA7F5C1" w14:textId="77777777" w:rsidR="00874E87" w:rsidRDefault="00874E87">
            <w:r>
              <w:t>TOPICS COVERED</w:t>
            </w:r>
          </w:p>
        </w:tc>
        <w:tc>
          <w:tcPr>
            <w:tcW w:w="3192" w:type="dxa"/>
          </w:tcPr>
          <w:p w14:paraId="1C8BCC6D" w14:textId="77777777" w:rsidR="00874E87" w:rsidRDefault="00874E87">
            <w:r>
              <w:t>ASSIGNMENTS DUE</w:t>
            </w:r>
          </w:p>
        </w:tc>
      </w:tr>
      <w:tr w:rsidR="00874E87" w14:paraId="49451ACF" w14:textId="77777777" w:rsidTr="00874E87">
        <w:tc>
          <w:tcPr>
            <w:tcW w:w="1548" w:type="dxa"/>
          </w:tcPr>
          <w:p w14:paraId="17961879" w14:textId="77777777" w:rsidR="00874E87" w:rsidRDefault="00874E87">
            <w:r>
              <w:t>1</w:t>
            </w:r>
          </w:p>
        </w:tc>
        <w:tc>
          <w:tcPr>
            <w:tcW w:w="4836" w:type="dxa"/>
          </w:tcPr>
          <w:p w14:paraId="74359D2A" w14:textId="77777777" w:rsidR="00874E87" w:rsidRDefault="00874E87">
            <w:r>
              <w:t>Intro to the class; basic terminology</w:t>
            </w:r>
          </w:p>
          <w:p w14:paraId="47DB51D6" w14:textId="77777777" w:rsidR="00874E87" w:rsidRDefault="00874E87">
            <w:r>
              <w:t>In-class case: Stick to the Core</w:t>
            </w:r>
          </w:p>
        </w:tc>
        <w:tc>
          <w:tcPr>
            <w:tcW w:w="3192" w:type="dxa"/>
          </w:tcPr>
          <w:p w14:paraId="43DF6911" w14:textId="77777777" w:rsidR="00874E87" w:rsidRDefault="00874E87">
            <w:r>
              <w:t xml:space="preserve">Read: Stick to the Core (cases </w:t>
            </w:r>
            <w:r w:rsidRPr="00874E87">
              <w:rPr>
                <w:u w:val="single"/>
              </w:rPr>
              <w:t>AND</w:t>
            </w:r>
            <w:r>
              <w:t xml:space="preserve"> commentaries).</w:t>
            </w:r>
          </w:p>
          <w:p w14:paraId="6CCE8159" w14:textId="77777777" w:rsidR="00874E87" w:rsidRDefault="00874E87">
            <w:r>
              <w:t>---</w:t>
            </w:r>
          </w:p>
        </w:tc>
      </w:tr>
      <w:tr w:rsidR="00874E87" w14:paraId="4F26310E" w14:textId="77777777" w:rsidTr="00874E87">
        <w:tc>
          <w:tcPr>
            <w:tcW w:w="1548" w:type="dxa"/>
          </w:tcPr>
          <w:p w14:paraId="7B224B31" w14:textId="77777777" w:rsidR="00874E87" w:rsidRDefault="00874E87">
            <w:r>
              <w:t>2</w:t>
            </w:r>
          </w:p>
        </w:tc>
        <w:tc>
          <w:tcPr>
            <w:tcW w:w="4836" w:type="dxa"/>
          </w:tcPr>
          <w:p w14:paraId="6DAB8864" w14:textId="77777777" w:rsidR="00874E87" w:rsidRDefault="00874E87" w:rsidP="00874E87">
            <w:r w:rsidRPr="00874E87">
              <w:t>Environmental and Industry factors</w:t>
            </w:r>
          </w:p>
        </w:tc>
        <w:tc>
          <w:tcPr>
            <w:tcW w:w="3192" w:type="dxa"/>
          </w:tcPr>
          <w:p w14:paraId="689C4C40" w14:textId="77777777" w:rsidR="00874E87" w:rsidRDefault="00874E87">
            <w:r>
              <w:t>Read: Country Risk Analysis…</w:t>
            </w:r>
          </w:p>
        </w:tc>
      </w:tr>
      <w:tr w:rsidR="00874E87" w14:paraId="519D1098" w14:textId="77777777" w:rsidTr="00874E87">
        <w:tc>
          <w:tcPr>
            <w:tcW w:w="1548" w:type="dxa"/>
          </w:tcPr>
          <w:p w14:paraId="0734BEF4" w14:textId="77777777" w:rsidR="00874E87" w:rsidRDefault="00874E87">
            <w:r>
              <w:t>3</w:t>
            </w:r>
          </w:p>
        </w:tc>
        <w:tc>
          <w:tcPr>
            <w:tcW w:w="4836" w:type="dxa"/>
          </w:tcPr>
          <w:p w14:paraId="0D8E5A74" w14:textId="77777777" w:rsidR="00874E87" w:rsidRDefault="00874E87" w:rsidP="00874E87">
            <w:r>
              <w:t>Groupon Discussion</w:t>
            </w:r>
          </w:p>
        </w:tc>
        <w:tc>
          <w:tcPr>
            <w:tcW w:w="3192" w:type="dxa"/>
          </w:tcPr>
          <w:p w14:paraId="2930D661" w14:textId="77777777" w:rsidR="00874E87" w:rsidRDefault="00874E87">
            <w:r>
              <w:t>Case Due: Groupon</w:t>
            </w:r>
          </w:p>
        </w:tc>
      </w:tr>
      <w:tr w:rsidR="00874E87" w14:paraId="543246D9" w14:textId="77777777" w:rsidTr="00874E87">
        <w:tc>
          <w:tcPr>
            <w:tcW w:w="1548" w:type="dxa"/>
          </w:tcPr>
          <w:p w14:paraId="11926A64" w14:textId="77777777" w:rsidR="00874E87" w:rsidRDefault="00874E87">
            <w:r>
              <w:t>4</w:t>
            </w:r>
          </w:p>
        </w:tc>
        <w:tc>
          <w:tcPr>
            <w:tcW w:w="4836" w:type="dxa"/>
          </w:tcPr>
          <w:p w14:paraId="390849A2" w14:textId="77777777" w:rsidR="00874E87" w:rsidRDefault="00874E87">
            <w:r>
              <w:t xml:space="preserve">Discussion of Global Strategy </w:t>
            </w:r>
          </w:p>
        </w:tc>
        <w:tc>
          <w:tcPr>
            <w:tcW w:w="3192" w:type="dxa"/>
          </w:tcPr>
          <w:p w14:paraId="0DFD9463" w14:textId="77777777" w:rsidR="00874E87" w:rsidRDefault="00874E87">
            <w:r>
              <w:t>Read:  Managing Differences…</w:t>
            </w:r>
          </w:p>
        </w:tc>
      </w:tr>
      <w:tr w:rsidR="00874E87" w14:paraId="51E3F67B" w14:textId="77777777" w:rsidTr="00874E87">
        <w:tc>
          <w:tcPr>
            <w:tcW w:w="1548" w:type="dxa"/>
          </w:tcPr>
          <w:p w14:paraId="27D4C51B" w14:textId="77777777" w:rsidR="00874E87" w:rsidRDefault="00874E87">
            <w:r>
              <w:t>5</w:t>
            </w:r>
          </w:p>
        </w:tc>
        <w:tc>
          <w:tcPr>
            <w:tcW w:w="4836" w:type="dxa"/>
          </w:tcPr>
          <w:p w14:paraId="289A6138" w14:textId="77777777" w:rsidR="00874E87" w:rsidRDefault="00874E87">
            <w:r>
              <w:t>Discuss BMW case</w:t>
            </w:r>
          </w:p>
        </w:tc>
        <w:tc>
          <w:tcPr>
            <w:tcW w:w="3192" w:type="dxa"/>
          </w:tcPr>
          <w:p w14:paraId="459074F7" w14:textId="77777777" w:rsidR="00874E87" w:rsidRDefault="00874E87" w:rsidP="00874E87">
            <w:r>
              <w:t>Case Due: BMW…</w:t>
            </w:r>
          </w:p>
        </w:tc>
      </w:tr>
      <w:tr w:rsidR="00874E87" w14:paraId="0E5ED249" w14:textId="77777777" w:rsidTr="00874E87">
        <w:tc>
          <w:tcPr>
            <w:tcW w:w="1548" w:type="dxa"/>
          </w:tcPr>
          <w:p w14:paraId="3173A2DA" w14:textId="77777777" w:rsidR="00874E87" w:rsidRDefault="00874E87">
            <w:r>
              <w:t>WEEKEND</w:t>
            </w:r>
          </w:p>
        </w:tc>
        <w:tc>
          <w:tcPr>
            <w:tcW w:w="4836" w:type="dxa"/>
          </w:tcPr>
          <w:p w14:paraId="3C3B5AB0" w14:textId="77777777" w:rsidR="00874E87" w:rsidRDefault="00874E87"/>
        </w:tc>
        <w:tc>
          <w:tcPr>
            <w:tcW w:w="3192" w:type="dxa"/>
          </w:tcPr>
          <w:p w14:paraId="4C12F571" w14:textId="77777777" w:rsidR="00874E87" w:rsidRDefault="00874E87"/>
        </w:tc>
      </w:tr>
      <w:tr w:rsidR="00874E87" w14:paraId="1115929B" w14:textId="77777777" w:rsidTr="00874E87">
        <w:tc>
          <w:tcPr>
            <w:tcW w:w="1548" w:type="dxa"/>
          </w:tcPr>
          <w:p w14:paraId="66B5F303" w14:textId="77777777" w:rsidR="00874E87" w:rsidRDefault="00874E87">
            <w:r>
              <w:t>1</w:t>
            </w:r>
          </w:p>
        </w:tc>
        <w:tc>
          <w:tcPr>
            <w:tcW w:w="4836" w:type="dxa"/>
          </w:tcPr>
          <w:p w14:paraId="6D38B8A4" w14:textId="77777777" w:rsidR="00874E87" w:rsidRDefault="00874E87">
            <w:r>
              <w:t>Strategy</w:t>
            </w:r>
          </w:p>
        </w:tc>
        <w:tc>
          <w:tcPr>
            <w:tcW w:w="3192" w:type="dxa"/>
          </w:tcPr>
          <w:p w14:paraId="341063C4" w14:textId="77777777" w:rsidR="00874E87" w:rsidRDefault="00874E87">
            <w:proofErr w:type="spellStart"/>
            <w:r>
              <w:t>Read:Hustle</w:t>
            </w:r>
            <w:proofErr w:type="spellEnd"/>
            <w:r>
              <w:t xml:space="preserve"> as Strategy</w:t>
            </w:r>
          </w:p>
          <w:p w14:paraId="73D0172A" w14:textId="77777777" w:rsidR="00874E87" w:rsidRDefault="00874E87">
            <w:r>
              <w:t>Read: competing for the future.</w:t>
            </w:r>
          </w:p>
        </w:tc>
      </w:tr>
      <w:tr w:rsidR="00874E87" w14:paraId="4A4024C7" w14:textId="77777777" w:rsidTr="00874E87">
        <w:tc>
          <w:tcPr>
            <w:tcW w:w="1548" w:type="dxa"/>
          </w:tcPr>
          <w:p w14:paraId="03A610F7" w14:textId="77777777" w:rsidR="00874E87" w:rsidRDefault="00874E87">
            <w:r>
              <w:t>2</w:t>
            </w:r>
          </w:p>
        </w:tc>
        <w:tc>
          <w:tcPr>
            <w:tcW w:w="4836" w:type="dxa"/>
          </w:tcPr>
          <w:p w14:paraId="14E5803E" w14:textId="77777777" w:rsidR="00874E87" w:rsidRDefault="00874E87" w:rsidP="00E47257">
            <w:r w:rsidRPr="00874E87">
              <w:t>In-class case: Growing for Broke</w:t>
            </w:r>
          </w:p>
          <w:p w14:paraId="437579F4" w14:textId="77777777" w:rsidR="00874E87" w:rsidRDefault="00874E87" w:rsidP="00E47257">
            <w:r>
              <w:t>Introduction to Modeling</w:t>
            </w:r>
          </w:p>
        </w:tc>
        <w:tc>
          <w:tcPr>
            <w:tcW w:w="3192" w:type="dxa"/>
          </w:tcPr>
          <w:p w14:paraId="0CD45EA9" w14:textId="77777777" w:rsidR="00874E87" w:rsidRDefault="00874E87" w:rsidP="00E47257">
            <w:r>
              <w:t>Read: Growing for Broke (case and Commentaries)</w:t>
            </w:r>
          </w:p>
        </w:tc>
      </w:tr>
      <w:tr w:rsidR="00874E87" w14:paraId="384BCDE8" w14:textId="77777777" w:rsidTr="00874E87">
        <w:tc>
          <w:tcPr>
            <w:tcW w:w="1548" w:type="dxa"/>
          </w:tcPr>
          <w:p w14:paraId="19CFC6A7" w14:textId="77777777" w:rsidR="00874E87" w:rsidRDefault="00874E87">
            <w:r>
              <w:t>3</w:t>
            </w:r>
          </w:p>
        </w:tc>
        <w:tc>
          <w:tcPr>
            <w:tcW w:w="4836" w:type="dxa"/>
          </w:tcPr>
          <w:p w14:paraId="5304BEC5" w14:textId="77777777" w:rsidR="00874E87" w:rsidRDefault="00874E87">
            <w:r>
              <w:t>Go over modeling assignment</w:t>
            </w:r>
          </w:p>
        </w:tc>
        <w:tc>
          <w:tcPr>
            <w:tcW w:w="3192" w:type="dxa"/>
          </w:tcPr>
          <w:p w14:paraId="78177E0E" w14:textId="77777777" w:rsidR="00874E87" w:rsidRDefault="00874E87" w:rsidP="00874E87">
            <w:r>
              <w:t xml:space="preserve"> Modeling assignment  due</w:t>
            </w:r>
          </w:p>
        </w:tc>
      </w:tr>
      <w:tr w:rsidR="00874E87" w14:paraId="1CE582B6" w14:textId="77777777" w:rsidTr="00874E87">
        <w:tc>
          <w:tcPr>
            <w:tcW w:w="1548" w:type="dxa"/>
          </w:tcPr>
          <w:p w14:paraId="4F2709A2" w14:textId="77777777" w:rsidR="00874E87" w:rsidRDefault="00874E87">
            <w:r>
              <w:t>4</w:t>
            </w:r>
          </w:p>
        </w:tc>
        <w:tc>
          <w:tcPr>
            <w:tcW w:w="4836" w:type="dxa"/>
          </w:tcPr>
          <w:p w14:paraId="27A96937" w14:textId="77777777" w:rsidR="00874E87" w:rsidRDefault="00874E87" w:rsidP="00E47257">
            <w:r>
              <w:t>In class: Newell case</w:t>
            </w:r>
          </w:p>
        </w:tc>
        <w:tc>
          <w:tcPr>
            <w:tcW w:w="3192" w:type="dxa"/>
          </w:tcPr>
          <w:p w14:paraId="293622E5" w14:textId="77777777" w:rsidR="00874E87" w:rsidRDefault="00874E87" w:rsidP="00E47257">
            <w:r>
              <w:t>Read Newell case</w:t>
            </w:r>
          </w:p>
        </w:tc>
      </w:tr>
      <w:tr w:rsidR="00874E87" w14:paraId="27C20DCB" w14:textId="77777777" w:rsidTr="00874E87">
        <w:tc>
          <w:tcPr>
            <w:tcW w:w="1548" w:type="dxa"/>
          </w:tcPr>
          <w:p w14:paraId="2BD43997" w14:textId="77777777" w:rsidR="00874E87" w:rsidRDefault="00874E87">
            <w:r>
              <w:t>WEEKEND</w:t>
            </w:r>
          </w:p>
        </w:tc>
        <w:tc>
          <w:tcPr>
            <w:tcW w:w="4836" w:type="dxa"/>
          </w:tcPr>
          <w:p w14:paraId="07B2158C" w14:textId="77777777" w:rsidR="00874E87" w:rsidRDefault="00874E87"/>
        </w:tc>
        <w:tc>
          <w:tcPr>
            <w:tcW w:w="3192" w:type="dxa"/>
          </w:tcPr>
          <w:p w14:paraId="55F15E78" w14:textId="77777777" w:rsidR="00874E87" w:rsidRDefault="00874E87"/>
        </w:tc>
      </w:tr>
      <w:tr w:rsidR="00874E87" w14:paraId="072A5ABA" w14:textId="77777777" w:rsidTr="00874E87">
        <w:tc>
          <w:tcPr>
            <w:tcW w:w="1548" w:type="dxa"/>
          </w:tcPr>
          <w:p w14:paraId="5A97E34F" w14:textId="77777777" w:rsidR="00874E87" w:rsidRDefault="00874E87">
            <w:r>
              <w:t>1</w:t>
            </w:r>
          </w:p>
        </w:tc>
        <w:tc>
          <w:tcPr>
            <w:tcW w:w="4836" w:type="dxa"/>
          </w:tcPr>
          <w:p w14:paraId="0FF8413E" w14:textId="77777777" w:rsidR="00874E87" w:rsidRDefault="00874E87" w:rsidP="00E47257">
            <w:r>
              <w:t>Review of financials</w:t>
            </w:r>
          </w:p>
        </w:tc>
        <w:tc>
          <w:tcPr>
            <w:tcW w:w="3192" w:type="dxa"/>
          </w:tcPr>
          <w:p w14:paraId="41EB9E72" w14:textId="77777777" w:rsidR="00874E87" w:rsidRDefault="00874E87" w:rsidP="00E47257"/>
        </w:tc>
      </w:tr>
      <w:tr w:rsidR="00874E87" w14:paraId="46B43971" w14:textId="77777777" w:rsidTr="00874E87">
        <w:tc>
          <w:tcPr>
            <w:tcW w:w="1548" w:type="dxa"/>
          </w:tcPr>
          <w:p w14:paraId="7EE746D7" w14:textId="77777777" w:rsidR="00874E87" w:rsidRDefault="00874E87">
            <w:r>
              <w:t>2</w:t>
            </w:r>
          </w:p>
        </w:tc>
        <w:tc>
          <w:tcPr>
            <w:tcW w:w="4836" w:type="dxa"/>
          </w:tcPr>
          <w:p w14:paraId="0995ABEE" w14:textId="77777777" w:rsidR="00874E87" w:rsidRDefault="00874E87" w:rsidP="00E47257">
            <w:r>
              <w:t>Valuation</w:t>
            </w:r>
          </w:p>
        </w:tc>
        <w:tc>
          <w:tcPr>
            <w:tcW w:w="3192" w:type="dxa"/>
          </w:tcPr>
          <w:p w14:paraId="4DF18CD2" w14:textId="77777777" w:rsidR="00874E87" w:rsidRDefault="00874E87" w:rsidP="00E47257">
            <w:r>
              <w:t>Financial analysis due</w:t>
            </w:r>
          </w:p>
        </w:tc>
      </w:tr>
      <w:tr w:rsidR="00874E87" w14:paraId="13CD3C60" w14:textId="77777777" w:rsidTr="00874E87">
        <w:tc>
          <w:tcPr>
            <w:tcW w:w="1548" w:type="dxa"/>
          </w:tcPr>
          <w:p w14:paraId="0B0C8623" w14:textId="77777777" w:rsidR="00874E87" w:rsidRDefault="00874E87">
            <w:r>
              <w:t>3</w:t>
            </w:r>
          </w:p>
        </w:tc>
        <w:tc>
          <w:tcPr>
            <w:tcW w:w="4836" w:type="dxa"/>
          </w:tcPr>
          <w:p w14:paraId="7A829745" w14:textId="77777777" w:rsidR="00874E87" w:rsidRDefault="00874E87" w:rsidP="00E47257">
            <w:r>
              <w:t>Valuation continued</w:t>
            </w:r>
          </w:p>
        </w:tc>
        <w:tc>
          <w:tcPr>
            <w:tcW w:w="3192" w:type="dxa"/>
          </w:tcPr>
          <w:p w14:paraId="7EF238DC" w14:textId="77777777" w:rsidR="00874E87" w:rsidRDefault="00874E87" w:rsidP="00E47257">
            <w:r>
              <w:t>Read: Are you paying too much…</w:t>
            </w:r>
          </w:p>
          <w:p w14:paraId="2D7C476F" w14:textId="77777777" w:rsidR="00874E87" w:rsidRDefault="00874E87" w:rsidP="00E47257">
            <w:r>
              <w:t>Valuation exercise due</w:t>
            </w:r>
          </w:p>
        </w:tc>
      </w:tr>
      <w:tr w:rsidR="00874E87" w14:paraId="125428DB" w14:textId="77777777" w:rsidTr="00874E87">
        <w:tc>
          <w:tcPr>
            <w:tcW w:w="1548" w:type="dxa"/>
          </w:tcPr>
          <w:p w14:paraId="4391FA8D" w14:textId="77777777" w:rsidR="00874E87" w:rsidRDefault="00874E87">
            <w:r>
              <w:t>WEEKEND</w:t>
            </w:r>
          </w:p>
        </w:tc>
        <w:tc>
          <w:tcPr>
            <w:tcW w:w="4836" w:type="dxa"/>
          </w:tcPr>
          <w:p w14:paraId="5245DE98" w14:textId="77777777" w:rsidR="00874E87" w:rsidRDefault="00874E87"/>
        </w:tc>
        <w:tc>
          <w:tcPr>
            <w:tcW w:w="3192" w:type="dxa"/>
          </w:tcPr>
          <w:p w14:paraId="5D795238" w14:textId="77777777" w:rsidR="00874E87" w:rsidRDefault="00874E87"/>
        </w:tc>
      </w:tr>
      <w:tr w:rsidR="00874E87" w14:paraId="3588B2F4" w14:textId="77777777" w:rsidTr="00874E87">
        <w:tc>
          <w:tcPr>
            <w:tcW w:w="1548" w:type="dxa"/>
          </w:tcPr>
          <w:p w14:paraId="41B00C5C" w14:textId="77777777" w:rsidR="00874E87" w:rsidRDefault="00874E87">
            <w:r>
              <w:t>1</w:t>
            </w:r>
          </w:p>
        </w:tc>
        <w:tc>
          <w:tcPr>
            <w:tcW w:w="4836" w:type="dxa"/>
          </w:tcPr>
          <w:p w14:paraId="19D7051C" w14:textId="77777777" w:rsidR="00874E87" w:rsidRDefault="00874E87">
            <w:r>
              <w:t>Lecture: turnaround and bankruptcy</w:t>
            </w:r>
          </w:p>
        </w:tc>
        <w:tc>
          <w:tcPr>
            <w:tcW w:w="3192" w:type="dxa"/>
          </w:tcPr>
          <w:p w14:paraId="68EBB4EC" w14:textId="77777777" w:rsidR="00874E87" w:rsidRDefault="00874E87"/>
        </w:tc>
      </w:tr>
      <w:tr w:rsidR="00874E87" w14:paraId="6359F1D6" w14:textId="77777777" w:rsidTr="00874E87">
        <w:tc>
          <w:tcPr>
            <w:tcW w:w="1548" w:type="dxa"/>
          </w:tcPr>
          <w:p w14:paraId="5845FFB9" w14:textId="77777777" w:rsidR="00874E87" w:rsidRDefault="00874E87">
            <w:r>
              <w:t>2</w:t>
            </w:r>
          </w:p>
        </w:tc>
        <w:tc>
          <w:tcPr>
            <w:tcW w:w="4836" w:type="dxa"/>
          </w:tcPr>
          <w:p w14:paraId="1070482F" w14:textId="77777777" w:rsidR="00874E87" w:rsidRDefault="00874E87">
            <w:r>
              <w:t xml:space="preserve">In- class case: The Layoff </w:t>
            </w:r>
          </w:p>
        </w:tc>
        <w:tc>
          <w:tcPr>
            <w:tcW w:w="3192" w:type="dxa"/>
          </w:tcPr>
          <w:p w14:paraId="3E8DDCBC" w14:textId="77777777" w:rsidR="00874E87" w:rsidRDefault="00874E87"/>
        </w:tc>
      </w:tr>
      <w:tr w:rsidR="00874E87" w14:paraId="708BB4CB" w14:textId="77777777" w:rsidTr="00874E87">
        <w:tc>
          <w:tcPr>
            <w:tcW w:w="1548" w:type="dxa"/>
          </w:tcPr>
          <w:p w14:paraId="0C9F7AE8" w14:textId="77777777" w:rsidR="00874E87" w:rsidRDefault="00874E87">
            <w:r>
              <w:t>3</w:t>
            </w:r>
          </w:p>
        </w:tc>
        <w:tc>
          <w:tcPr>
            <w:tcW w:w="4836" w:type="dxa"/>
          </w:tcPr>
          <w:p w14:paraId="5D3AD9CA" w14:textId="77777777" w:rsidR="00874E87" w:rsidRDefault="00874E87">
            <w:r>
              <w:t>Discuss Marks and Spencer case</w:t>
            </w:r>
          </w:p>
        </w:tc>
        <w:tc>
          <w:tcPr>
            <w:tcW w:w="3192" w:type="dxa"/>
          </w:tcPr>
          <w:p w14:paraId="35C20D79" w14:textId="77777777" w:rsidR="00874E87" w:rsidRDefault="00874E87">
            <w:r>
              <w:t>Case due: Marks and Spencer</w:t>
            </w:r>
          </w:p>
        </w:tc>
      </w:tr>
      <w:tr w:rsidR="00874E87" w14:paraId="342DD107" w14:textId="77777777" w:rsidTr="00874E87">
        <w:tc>
          <w:tcPr>
            <w:tcW w:w="1548" w:type="dxa"/>
          </w:tcPr>
          <w:p w14:paraId="3AA3C7C8" w14:textId="77777777" w:rsidR="00874E87" w:rsidRDefault="00874E87">
            <w:r>
              <w:t>WEEKEND</w:t>
            </w:r>
          </w:p>
        </w:tc>
        <w:tc>
          <w:tcPr>
            <w:tcW w:w="4836" w:type="dxa"/>
          </w:tcPr>
          <w:p w14:paraId="38341D32" w14:textId="77777777" w:rsidR="00874E87" w:rsidRDefault="00874E87"/>
        </w:tc>
        <w:tc>
          <w:tcPr>
            <w:tcW w:w="3192" w:type="dxa"/>
          </w:tcPr>
          <w:p w14:paraId="4250E353" w14:textId="77777777" w:rsidR="00874E87" w:rsidRDefault="00874E87"/>
        </w:tc>
      </w:tr>
      <w:tr w:rsidR="00874E87" w14:paraId="1B891908" w14:textId="77777777" w:rsidTr="00874E87">
        <w:tc>
          <w:tcPr>
            <w:tcW w:w="1548" w:type="dxa"/>
          </w:tcPr>
          <w:p w14:paraId="5CB8C645" w14:textId="77777777" w:rsidR="00874E87" w:rsidRDefault="00874E87">
            <w:r>
              <w:t>1</w:t>
            </w:r>
          </w:p>
        </w:tc>
        <w:tc>
          <w:tcPr>
            <w:tcW w:w="4836" w:type="dxa"/>
          </w:tcPr>
          <w:p w14:paraId="379B1EE8" w14:textId="77777777" w:rsidR="00874E87" w:rsidRDefault="00874E87">
            <w:r>
              <w:t xml:space="preserve">Culture: </w:t>
            </w:r>
          </w:p>
        </w:tc>
        <w:tc>
          <w:tcPr>
            <w:tcW w:w="3192" w:type="dxa"/>
          </w:tcPr>
          <w:p w14:paraId="54FD7BF4" w14:textId="77777777" w:rsidR="00874E87" w:rsidRDefault="00874E87">
            <w:r>
              <w:t xml:space="preserve">Read: Changing the Culture at NUMMI </w:t>
            </w:r>
          </w:p>
        </w:tc>
      </w:tr>
      <w:tr w:rsidR="00874E87" w14:paraId="11A06CC7" w14:textId="77777777" w:rsidTr="00874E87">
        <w:tc>
          <w:tcPr>
            <w:tcW w:w="1548" w:type="dxa"/>
          </w:tcPr>
          <w:p w14:paraId="75921621" w14:textId="77777777" w:rsidR="00874E87" w:rsidRDefault="00874E87">
            <w:r>
              <w:t>2</w:t>
            </w:r>
          </w:p>
        </w:tc>
        <w:tc>
          <w:tcPr>
            <w:tcW w:w="4836" w:type="dxa"/>
          </w:tcPr>
          <w:p w14:paraId="0067E21C" w14:textId="77777777" w:rsidR="00874E87" w:rsidRDefault="00874E87" w:rsidP="00874E87">
            <w:r>
              <w:t>Review Stone Finch case</w:t>
            </w:r>
          </w:p>
        </w:tc>
        <w:tc>
          <w:tcPr>
            <w:tcW w:w="3192" w:type="dxa"/>
          </w:tcPr>
          <w:p w14:paraId="2C59F1DD" w14:textId="77777777" w:rsidR="00874E87" w:rsidRDefault="00874E87" w:rsidP="00874E87">
            <w:r>
              <w:t>Case Due: Stone Finch</w:t>
            </w:r>
          </w:p>
        </w:tc>
      </w:tr>
      <w:tr w:rsidR="00874E87" w14:paraId="5CFB99D4" w14:textId="77777777" w:rsidTr="00874E87">
        <w:tc>
          <w:tcPr>
            <w:tcW w:w="1548" w:type="dxa"/>
          </w:tcPr>
          <w:p w14:paraId="5279C6B7" w14:textId="77777777" w:rsidR="00874E87" w:rsidRDefault="00874E87">
            <w:r>
              <w:t>3</w:t>
            </w:r>
          </w:p>
        </w:tc>
        <w:tc>
          <w:tcPr>
            <w:tcW w:w="4836" w:type="dxa"/>
          </w:tcPr>
          <w:p w14:paraId="24C92BB4" w14:textId="77777777" w:rsidR="00874E87" w:rsidRDefault="00874E87">
            <w:r>
              <w:t>Role of top Management</w:t>
            </w:r>
          </w:p>
        </w:tc>
        <w:tc>
          <w:tcPr>
            <w:tcW w:w="3192" w:type="dxa"/>
          </w:tcPr>
          <w:p w14:paraId="549E6E55" w14:textId="77777777" w:rsidR="00874E87" w:rsidRDefault="00874E87">
            <w:r>
              <w:t>Read: Managing the Strategic Agenda</w:t>
            </w:r>
          </w:p>
        </w:tc>
      </w:tr>
      <w:tr w:rsidR="00874E87" w14:paraId="088C17FB" w14:textId="77777777" w:rsidTr="00874E87">
        <w:tc>
          <w:tcPr>
            <w:tcW w:w="1548" w:type="dxa"/>
          </w:tcPr>
          <w:p w14:paraId="3B4949E2" w14:textId="77777777" w:rsidR="00874E87" w:rsidRDefault="00874E87">
            <w:r>
              <w:t>4</w:t>
            </w:r>
          </w:p>
        </w:tc>
        <w:tc>
          <w:tcPr>
            <w:tcW w:w="4836" w:type="dxa"/>
          </w:tcPr>
          <w:p w14:paraId="05A44436" w14:textId="77777777" w:rsidR="00874E87" w:rsidRDefault="00874E87">
            <w:r>
              <w:t>Ethics:</w:t>
            </w:r>
          </w:p>
          <w:p w14:paraId="09D98EAF" w14:textId="77777777" w:rsidR="00874E87" w:rsidRDefault="00874E87">
            <w:r>
              <w:t xml:space="preserve">In-class case: </w:t>
            </w:r>
            <w:proofErr w:type="spellStart"/>
            <w:r>
              <w:t>Orangewerks</w:t>
            </w:r>
            <w:proofErr w:type="spellEnd"/>
          </w:p>
        </w:tc>
        <w:tc>
          <w:tcPr>
            <w:tcW w:w="3192" w:type="dxa"/>
          </w:tcPr>
          <w:p w14:paraId="7A43727D" w14:textId="77777777" w:rsidR="00874E87" w:rsidRDefault="00874E87" w:rsidP="00874E87">
            <w:r>
              <w:t xml:space="preserve"> Read: </w:t>
            </w:r>
            <w:proofErr w:type="spellStart"/>
            <w:r>
              <w:t>OrangeWerks</w:t>
            </w:r>
            <w:proofErr w:type="spellEnd"/>
          </w:p>
        </w:tc>
      </w:tr>
      <w:tr w:rsidR="00874E87" w14:paraId="04F46D63" w14:textId="77777777" w:rsidTr="00874E87">
        <w:tc>
          <w:tcPr>
            <w:tcW w:w="1548" w:type="dxa"/>
          </w:tcPr>
          <w:p w14:paraId="0180A153" w14:textId="77777777" w:rsidR="00874E87" w:rsidRDefault="00874E87">
            <w:r>
              <w:t>Weekend</w:t>
            </w:r>
          </w:p>
        </w:tc>
        <w:tc>
          <w:tcPr>
            <w:tcW w:w="4836" w:type="dxa"/>
          </w:tcPr>
          <w:p w14:paraId="3EB995EA" w14:textId="77777777" w:rsidR="00874E87" w:rsidRDefault="00874E87"/>
        </w:tc>
        <w:tc>
          <w:tcPr>
            <w:tcW w:w="3192" w:type="dxa"/>
          </w:tcPr>
          <w:p w14:paraId="70B904A7" w14:textId="77777777" w:rsidR="00874E87" w:rsidRDefault="00874E87"/>
        </w:tc>
      </w:tr>
      <w:tr w:rsidR="00874E87" w14:paraId="16F1398B" w14:textId="77777777" w:rsidTr="00874E87">
        <w:tc>
          <w:tcPr>
            <w:tcW w:w="1548" w:type="dxa"/>
          </w:tcPr>
          <w:p w14:paraId="3015260A" w14:textId="77777777" w:rsidR="00874E87" w:rsidRDefault="00874E87">
            <w:r>
              <w:t>1</w:t>
            </w:r>
          </w:p>
        </w:tc>
        <w:tc>
          <w:tcPr>
            <w:tcW w:w="4836" w:type="dxa"/>
          </w:tcPr>
          <w:p w14:paraId="36611484" w14:textId="77777777" w:rsidR="00874E87" w:rsidRDefault="00874E87">
            <w:r>
              <w:t>Ethics paper due</w:t>
            </w:r>
          </w:p>
        </w:tc>
        <w:tc>
          <w:tcPr>
            <w:tcW w:w="3192" w:type="dxa"/>
          </w:tcPr>
          <w:p w14:paraId="455CDF59" w14:textId="77777777" w:rsidR="00874E87" w:rsidRDefault="00874E87">
            <w:r>
              <w:t>Present ethical incident paper</w:t>
            </w:r>
          </w:p>
        </w:tc>
      </w:tr>
      <w:tr w:rsidR="00874E87" w14:paraId="35BD4BFC" w14:textId="77777777" w:rsidTr="00874E87">
        <w:tc>
          <w:tcPr>
            <w:tcW w:w="1548" w:type="dxa"/>
          </w:tcPr>
          <w:p w14:paraId="3F3945AA" w14:textId="77777777" w:rsidR="00874E87" w:rsidRDefault="00874E87">
            <w:r>
              <w:t>Final Exam</w:t>
            </w:r>
          </w:p>
        </w:tc>
        <w:tc>
          <w:tcPr>
            <w:tcW w:w="4836" w:type="dxa"/>
          </w:tcPr>
          <w:p w14:paraId="13325F21" w14:textId="77777777" w:rsidR="00874E87" w:rsidRDefault="00874E87">
            <w:r>
              <w:t>Final Exam</w:t>
            </w:r>
          </w:p>
        </w:tc>
        <w:tc>
          <w:tcPr>
            <w:tcW w:w="3192" w:type="dxa"/>
          </w:tcPr>
          <w:p w14:paraId="0E783CB3" w14:textId="77777777" w:rsidR="00874E87" w:rsidRDefault="00874E87" w:rsidP="00874E87"/>
        </w:tc>
      </w:tr>
    </w:tbl>
    <w:p w14:paraId="3A18DBCA" w14:textId="77777777" w:rsidR="00874E87" w:rsidRDefault="00874E87" w:rsidP="00874E87">
      <w:pPr>
        <w:spacing w:after="0" w:line="240" w:lineRule="auto"/>
        <w:rPr>
          <w:rFonts w:ascii="Times New Roman" w:eastAsia="Times New Roman" w:hAnsi="Times New Roman" w:cs="Times New Roman"/>
          <w:sz w:val="24"/>
          <w:szCs w:val="24"/>
        </w:rPr>
      </w:pPr>
    </w:p>
    <w:p w14:paraId="66B494AB" w14:textId="77777777" w:rsidR="00874E87" w:rsidRDefault="00874E87" w:rsidP="00874E87">
      <w:pPr>
        <w:spacing w:after="0" w:line="240" w:lineRule="auto"/>
        <w:rPr>
          <w:rFonts w:ascii="Times New Roman" w:eastAsia="Times New Roman" w:hAnsi="Times New Roman" w:cs="Times New Roman"/>
          <w:sz w:val="24"/>
          <w:szCs w:val="24"/>
        </w:rPr>
      </w:pPr>
    </w:p>
    <w:p w14:paraId="38B85E7B" w14:textId="77777777" w:rsidR="00874E87" w:rsidRDefault="00874E87" w:rsidP="00874E87">
      <w:pPr>
        <w:spacing w:after="0" w:line="240" w:lineRule="auto"/>
        <w:rPr>
          <w:rFonts w:ascii="Times New Roman" w:eastAsia="Times New Roman" w:hAnsi="Times New Roman" w:cs="Times New Roman"/>
          <w:sz w:val="24"/>
          <w:szCs w:val="24"/>
        </w:rPr>
      </w:pPr>
    </w:p>
    <w:p w14:paraId="140D5FEA" w14:textId="77777777" w:rsidR="00874E87" w:rsidRDefault="00874E87" w:rsidP="00874E87">
      <w:pPr>
        <w:spacing w:after="0" w:line="240" w:lineRule="auto"/>
        <w:rPr>
          <w:rFonts w:ascii="Times New Roman" w:eastAsia="Times New Roman" w:hAnsi="Times New Roman" w:cs="Times New Roman"/>
          <w:sz w:val="24"/>
          <w:szCs w:val="24"/>
        </w:rPr>
      </w:pPr>
    </w:p>
    <w:p w14:paraId="60255592" w14:textId="77777777" w:rsidR="00874E87" w:rsidRPr="00874E87" w:rsidRDefault="00874E87" w:rsidP="00874E87">
      <w:pPr>
        <w:spacing w:after="0" w:line="240" w:lineRule="auto"/>
        <w:rPr>
          <w:rFonts w:ascii="Times New Roman" w:eastAsia="Times New Roman" w:hAnsi="Times New Roman" w:cs="Times New Roman"/>
          <w:sz w:val="24"/>
          <w:szCs w:val="24"/>
        </w:rPr>
      </w:pPr>
    </w:p>
    <w:p w14:paraId="13509969" w14:textId="77777777" w:rsidR="00874E87" w:rsidRPr="00874E87" w:rsidRDefault="00874E87" w:rsidP="00874E87">
      <w:pPr>
        <w:spacing w:after="0" w:line="240" w:lineRule="auto"/>
        <w:rPr>
          <w:rFonts w:ascii="Times New Roman" w:eastAsia="Times New Roman" w:hAnsi="Times New Roman" w:cs="Times New Roman"/>
          <w:b/>
          <w:sz w:val="24"/>
          <w:szCs w:val="24"/>
        </w:rPr>
      </w:pPr>
    </w:p>
    <w:p w14:paraId="1619FCAE" w14:textId="77777777" w:rsidR="00874E87" w:rsidRDefault="00874E87" w:rsidP="00874E8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GUIDELINE QUESTIONS:</w:t>
      </w:r>
    </w:p>
    <w:p w14:paraId="7DFF6723" w14:textId="77777777" w:rsidR="00874E87" w:rsidRDefault="00874E87" w:rsidP="00874E87">
      <w:pPr>
        <w:spacing w:after="0" w:line="240" w:lineRule="auto"/>
        <w:rPr>
          <w:rFonts w:ascii="Times New Roman" w:eastAsia="Times New Roman" w:hAnsi="Times New Roman" w:cs="Times New Roman"/>
          <w:b/>
          <w:sz w:val="24"/>
          <w:szCs w:val="24"/>
        </w:rPr>
      </w:pPr>
    </w:p>
    <w:p w14:paraId="4A24B84E" w14:textId="77777777" w:rsidR="00874E87" w:rsidRP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b/>
          <w:sz w:val="24"/>
          <w:szCs w:val="24"/>
        </w:rPr>
        <w:t xml:space="preserve">Case:  Stick to the Core...  </w:t>
      </w:r>
    </w:p>
    <w:p w14:paraId="7DBF5549" w14:textId="77777777" w:rsid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Q1. Who is more important in the organization - Rafferty or Caldwell? Why</w:t>
      </w:r>
    </w:p>
    <w:p w14:paraId="3037C044" w14:textId="54C3F62C" w:rsidR="00E47257" w:rsidRPr="00874E87" w:rsidRDefault="00E47257" w:rsidP="00874E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they are both important because together they form a balance. Their approaches are completely different but both are important and necessary. Rafferty focuses on the future and has inno</w:t>
      </w:r>
      <w:r w:rsidR="00006270">
        <w:rPr>
          <w:rFonts w:ascii="Times New Roman" w:eastAsia="Times New Roman" w:hAnsi="Times New Roman" w:cs="Times New Roman"/>
          <w:sz w:val="24"/>
          <w:szCs w:val="24"/>
        </w:rPr>
        <w:t>vative ideas whereas</w:t>
      </w:r>
      <w:r>
        <w:rPr>
          <w:rFonts w:ascii="Times New Roman" w:eastAsia="Times New Roman" w:hAnsi="Times New Roman" w:cs="Times New Roman"/>
          <w:sz w:val="24"/>
          <w:szCs w:val="24"/>
        </w:rPr>
        <w:t xml:space="preserve"> Caldwell is well grounded and focused </w:t>
      </w:r>
      <w:r w:rsidR="0074349B">
        <w:rPr>
          <w:rFonts w:ascii="Times New Roman" w:eastAsia="Times New Roman" w:hAnsi="Times New Roman" w:cs="Times New Roman"/>
          <w:sz w:val="24"/>
          <w:szCs w:val="24"/>
        </w:rPr>
        <w:t xml:space="preserve">on the present. </w:t>
      </w:r>
    </w:p>
    <w:p w14:paraId="65D7B629" w14:textId="77777777" w:rsidR="00874E87" w:rsidRPr="00874E87" w:rsidRDefault="00874E87" w:rsidP="00874E87">
      <w:pPr>
        <w:spacing w:after="0" w:line="240" w:lineRule="auto"/>
        <w:rPr>
          <w:rFonts w:ascii="Times New Roman" w:eastAsia="Times New Roman" w:hAnsi="Times New Roman" w:cs="Times New Roman"/>
          <w:sz w:val="24"/>
          <w:szCs w:val="24"/>
        </w:rPr>
      </w:pPr>
    </w:p>
    <w:p w14:paraId="1F742B59" w14:textId="77777777" w:rsid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 xml:space="preserve">Q2.  From the commentaries, identify all of the reasons they SHOULD go into the new business. Use bullet points. Which seems most compelling to you? Why? </w:t>
      </w:r>
    </w:p>
    <w:p w14:paraId="46AFB0C0" w14:textId="77777777" w:rsidR="0074349B" w:rsidRPr="00CD39BB" w:rsidRDefault="0074349B" w:rsidP="00CD39BB">
      <w:pPr>
        <w:pStyle w:val="ListParagraph"/>
        <w:numPr>
          <w:ilvl w:val="0"/>
          <w:numId w:val="7"/>
        </w:numPr>
        <w:spacing w:after="0" w:line="240" w:lineRule="auto"/>
        <w:rPr>
          <w:rFonts w:ascii="Times New Roman" w:eastAsia="Times New Roman" w:hAnsi="Times New Roman" w:cs="Times New Roman"/>
          <w:sz w:val="24"/>
          <w:szCs w:val="24"/>
        </w:rPr>
      </w:pPr>
      <w:r w:rsidRPr="00CD39BB">
        <w:rPr>
          <w:rFonts w:ascii="Times New Roman" w:eastAsia="Times New Roman" w:hAnsi="Times New Roman" w:cs="Times New Roman"/>
          <w:sz w:val="24"/>
          <w:szCs w:val="24"/>
        </w:rPr>
        <w:t>There is not a huge difference between creative advertising and new marketing services</w:t>
      </w:r>
    </w:p>
    <w:p w14:paraId="5D1C9129" w14:textId="77777777" w:rsidR="0074349B" w:rsidRDefault="0074349B" w:rsidP="0074349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Clients have been requesting a strategic service from </w:t>
      </w:r>
      <w:proofErr w:type="spellStart"/>
      <w:r>
        <w:rPr>
          <w:rFonts w:ascii="Times New Roman" w:eastAsia="Times New Roman" w:hAnsi="Times New Roman" w:cs="Times New Roman"/>
          <w:sz w:val="24"/>
          <w:szCs w:val="24"/>
        </w:rPr>
        <w:t>Advaark</w:t>
      </w:r>
      <w:proofErr w:type="spellEnd"/>
      <w:r>
        <w:rPr>
          <w:rFonts w:ascii="Times New Roman" w:eastAsia="Times New Roman" w:hAnsi="Times New Roman" w:cs="Times New Roman"/>
          <w:sz w:val="24"/>
          <w:szCs w:val="24"/>
        </w:rPr>
        <w:t xml:space="preserve"> </w:t>
      </w:r>
    </w:p>
    <w:p w14:paraId="2BF9C2D0" w14:textId="77777777" w:rsidR="0074349B" w:rsidRDefault="0074349B" w:rsidP="0074349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new business there would be a strong focus on customer relationships. I learned in Marketing that this factor is paramount </w:t>
      </w:r>
    </w:p>
    <w:p w14:paraId="27B37523" w14:textId="77777777" w:rsidR="005F45F5" w:rsidRDefault="005F45F5" w:rsidP="0074349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new business would keep Rafferty interested in the agency and avoid alienation on his part</w:t>
      </w:r>
    </w:p>
    <w:p w14:paraId="2AA195CF" w14:textId="00942D6B" w:rsidR="0074349B" w:rsidRDefault="00DC6A49" w:rsidP="00DC6A49">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reason that I find most compelling is that clients have actually requested a strategic service</w:t>
      </w:r>
      <w:r w:rsidR="00CD39BB">
        <w:rPr>
          <w:rFonts w:ascii="Times New Roman" w:eastAsia="Times New Roman" w:hAnsi="Times New Roman" w:cs="Times New Roman"/>
          <w:sz w:val="24"/>
          <w:szCs w:val="24"/>
        </w:rPr>
        <w:t>. The agency should take their opinion into consideration since they provide revenues and</w:t>
      </w:r>
      <w:r w:rsidR="004D4799">
        <w:rPr>
          <w:rFonts w:ascii="Times New Roman" w:eastAsia="Times New Roman" w:hAnsi="Times New Roman" w:cs="Times New Roman"/>
          <w:sz w:val="24"/>
          <w:szCs w:val="24"/>
        </w:rPr>
        <w:t xml:space="preserve"> their interest</w:t>
      </w:r>
      <w:r w:rsidR="00CD39BB">
        <w:rPr>
          <w:rFonts w:ascii="Times New Roman" w:eastAsia="Times New Roman" w:hAnsi="Times New Roman" w:cs="Times New Roman"/>
          <w:sz w:val="24"/>
          <w:szCs w:val="24"/>
        </w:rPr>
        <w:t xml:space="preserve"> keep the agency going. </w:t>
      </w:r>
    </w:p>
    <w:p w14:paraId="13FCF4BA" w14:textId="77777777" w:rsidR="00DC6A49" w:rsidRPr="00DC6A49" w:rsidRDefault="00DC6A49" w:rsidP="00DC6A49">
      <w:pPr>
        <w:spacing w:after="0" w:line="240" w:lineRule="auto"/>
        <w:ind w:left="360"/>
        <w:rPr>
          <w:rFonts w:ascii="Times New Roman" w:eastAsia="Times New Roman" w:hAnsi="Times New Roman" w:cs="Times New Roman"/>
          <w:sz w:val="24"/>
          <w:szCs w:val="24"/>
        </w:rPr>
      </w:pPr>
    </w:p>
    <w:p w14:paraId="6A4544D5" w14:textId="77777777" w:rsidR="00874E87" w:rsidRP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Q3. From the commentaries, identify all of the reasons they shouldn't go into the new business. Use bullet points. Which seems most compelling to you? Why?</w:t>
      </w:r>
    </w:p>
    <w:p w14:paraId="7E6E813B" w14:textId="77777777" w:rsidR="00874E87" w:rsidRPr="00CD39BB" w:rsidRDefault="005F45F5" w:rsidP="00CD39BB">
      <w:pPr>
        <w:pStyle w:val="ListParagraph"/>
        <w:numPr>
          <w:ilvl w:val="0"/>
          <w:numId w:val="8"/>
        </w:numPr>
        <w:spacing w:after="0" w:line="240" w:lineRule="auto"/>
        <w:rPr>
          <w:rFonts w:ascii="Times New Roman" w:eastAsia="Times New Roman" w:hAnsi="Times New Roman" w:cs="Times New Roman"/>
          <w:sz w:val="24"/>
          <w:szCs w:val="24"/>
        </w:rPr>
      </w:pPr>
      <w:r w:rsidRPr="00CD39BB">
        <w:rPr>
          <w:rFonts w:ascii="Times New Roman" w:eastAsia="Times New Roman" w:hAnsi="Times New Roman" w:cs="Times New Roman"/>
          <w:sz w:val="24"/>
          <w:szCs w:val="24"/>
        </w:rPr>
        <w:t xml:space="preserve">Energy drinks could be just a fad, hence the growth would be fast but then sales could drop dramatically and </w:t>
      </w:r>
      <w:proofErr w:type="spellStart"/>
      <w:r w:rsidRPr="00CD39BB">
        <w:rPr>
          <w:rFonts w:ascii="Times New Roman" w:eastAsia="Times New Roman" w:hAnsi="Times New Roman" w:cs="Times New Roman"/>
          <w:sz w:val="24"/>
          <w:szCs w:val="24"/>
        </w:rPr>
        <w:t>Advaark</w:t>
      </w:r>
      <w:proofErr w:type="spellEnd"/>
      <w:r w:rsidRPr="00CD39BB">
        <w:rPr>
          <w:rFonts w:ascii="Times New Roman" w:eastAsia="Times New Roman" w:hAnsi="Times New Roman" w:cs="Times New Roman"/>
          <w:sz w:val="24"/>
          <w:szCs w:val="24"/>
        </w:rPr>
        <w:t xml:space="preserve"> could end up incurring losses </w:t>
      </w:r>
    </w:p>
    <w:p w14:paraId="7060BD2D" w14:textId="26C8F493" w:rsidR="005F45F5" w:rsidRDefault="005F45F5" w:rsidP="00CD39BB">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w:t>
      </w:r>
      <w:r w:rsidR="004D4799">
        <w:rPr>
          <w:rFonts w:ascii="Times New Roman" w:eastAsia="Times New Roman" w:hAnsi="Times New Roman" w:cs="Times New Roman"/>
          <w:sz w:val="24"/>
          <w:szCs w:val="24"/>
        </w:rPr>
        <w:t>y regulations regarding drink</w:t>
      </w:r>
      <w:r>
        <w:rPr>
          <w:rFonts w:ascii="Times New Roman" w:eastAsia="Times New Roman" w:hAnsi="Times New Roman" w:cs="Times New Roman"/>
          <w:sz w:val="24"/>
          <w:szCs w:val="24"/>
        </w:rPr>
        <w:t xml:space="preserve"> and food products. A lot of research has to be done in order to maintain the reputation of the company and approval from the FDA can be really difficult to acquire</w:t>
      </w:r>
    </w:p>
    <w:p w14:paraId="4A465438" w14:textId="77777777" w:rsidR="005F45F5" w:rsidRDefault="005F45F5" w:rsidP="00CD39BB">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Rafferty is doing things too quickly and he showed Caldwell only a week worth of research. Also, he is not treating Caldwell as a business partner. </w:t>
      </w:r>
    </w:p>
    <w:p w14:paraId="0719BF57" w14:textId="77777777" w:rsidR="00CD39BB" w:rsidRPr="00CD39BB" w:rsidRDefault="00CD39BB" w:rsidP="00CD39B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The most compelling to me is number 2. Energy drinks have started to have </w:t>
      </w:r>
      <w:r w:rsidR="001F17E6">
        <w:rPr>
          <w:rFonts w:ascii="Times New Roman" w:eastAsia="Times New Roman" w:hAnsi="Times New Roman" w:cs="Times New Roman"/>
          <w:sz w:val="24"/>
          <w:szCs w:val="24"/>
        </w:rPr>
        <w:t xml:space="preserve">a bad reputation. They can cause headaches and migraines, tachycardia, and they have a really high sugar and caffeine content. Since they don’t know much about energy drinks they might have to hire experts and that can be really expensive. </w:t>
      </w:r>
    </w:p>
    <w:p w14:paraId="01CE1BAA" w14:textId="77777777" w:rsidR="005F45F5" w:rsidRPr="005F45F5" w:rsidRDefault="005F45F5" w:rsidP="005F45F5">
      <w:pPr>
        <w:spacing w:after="0" w:line="240" w:lineRule="auto"/>
        <w:rPr>
          <w:rFonts w:ascii="Times New Roman" w:eastAsia="Times New Roman" w:hAnsi="Times New Roman" w:cs="Times New Roman"/>
          <w:sz w:val="24"/>
          <w:szCs w:val="24"/>
        </w:rPr>
      </w:pPr>
    </w:p>
    <w:p w14:paraId="5B07FEEE" w14:textId="77777777" w:rsid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Q4: Which commentator has the weakest argument? Why do you think it is weak?</w:t>
      </w:r>
    </w:p>
    <w:p w14:paraId="0E5C8F8A" w14:textId="7C227A96" w:rsidR="00AC24A9" w:rsidRPr="00874E87" w:rsidRDefault="00AC24A9" w:rsidP="00874E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believe that McCallum has</w:t>
      </w:r>
      <w:r w:rsidR="004D4799">
        <w:rPr>
          <w:rFonts w:ascii="Times New Roman" w:eastAsia="Times New Roman" w:hAnsi="Times New Roman" w:cs="Times New Roman"/>
          <w:sz w:val="24"/>
          <w:szCs w:val="24"/>
        </w:rPr>
        <w:t xml:space="preserve"> the weakest argument. In my opinion,</w:t>
      </w:r>
      <w:r>
        <w:rPr>
          <w:rFonts w:ascii="Times New Roman" w:eastAsia="Times New Roman" w:hAnsi="Times New Roman" w:cs="Times New Roman"/>
          <w:sz w:val="24"/>
          <w:szCs w:val="24"/>
        </w:rPr>
        <w:t xml:space="preserve"> he is just summarizing some points in favor of the new business. Also, compared to other commentators, he doesn’t talk about both perspectives; </w:t>
      </w:r>
      <w:r w:rsidR="00F2565E">
        <w:rPr>
          <w:rFonts w:ascii="Times New Roman" w:eastAsia="Times New Roman" w:hAnsi="Times New Roman" w:cs="Times New Roman"/>
          <w:sz w:val="24"/>
          <w:szCs w:val="24"/>
        </w:rPr>
        <w:t xml:space="preserve">he seems to be one sided. His advices are somewhat broad and he didn’t provide many solutions or steps unlike the other commentators. </w:t>
      </w:r>
    </w:p>
    <w:p w14:paraId="5CCBD6D0" w14:textId="77777777" w:rsidR="00874E87" w:rsidRPr="00874E87" w:rsidRDefault="00874E87" w:rsidP="00874E87">
      <w:pPr>
        <w:spacing w:after="0" w:line="240" w:lineRule="auto"/>
        <w:rPr>
          <w:rFonts w:ascii="Times New Roman" w:eastAsia="Times New Roman" w:hAnsi="Times New Roman" w:cs="Times New Roman"/>
          <w:sz w:val="24"/>
          <w:szCs w:val="24"/>
        </w:rPr>
      </w:pPr>
    </w:p>
    <w:p w14:paraId="12FCDF0E" w14:textId="77777777" w:rsid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 xml:space="preserve">Q5: If you HAD TO go into the new business, HOW would you do it so as to mitigate the concerns expressed by some of the </w:t>
      </w:r>
      <w:proofErr w:type="gramStart"/>
      <w:r w:rsidRPr="00874E87">
        <w:rPr>
          <w:rFonts w:ascii="Times New Roman" w:eastAsia="Times New Roman" w:hAnsi="Times New Roman" w:cs="Times New Roman"/>
          <w:sz w:val="24"/>
          <w:szCs w:val="24"/>
        </w:rPr>
        <w:t>commentators.</w:t>
      </w:r>
      <w:proofErr w:type="gramEnd"/>
    </w:p>
    <w:p w14:paraId="7825BDB6" w14:textId="77777777" w:rsidR="00006270" w:rsidRDefault="00F2565E" w:rsidP="00874E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noticed that Caldwell and R</w:t>
      </w:r>
      <w:r w:rsidR="00006270">
        <w:rPr>
          <w:rFonts w:ascii="Times New Roman" w:eastAsia="Times New Roman" w:hAnsi="Times New Roman" w:cs="Times New Roman"/>
          <w:sz w:val="24"/>
          <w:szCs w:val="24"/>
        </w:rPr>
        <w:t>afferty did not perform a deep SWOT analysis.</w:t>
      </w:r>
    </w:p>
    <w:p w14:paraId="055F7492" w14:textId="448ED06F" w:rsidR="00F2565E" w:rsidRPr="00874E87" w:rsidRDefault="00F2565E" w:rsidP="00874E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definitely do much more research about the energy drink industry and customers perceptions. </w:t>
      </w:r>
      <w:r w:rsidR="00006270">
        <w:rPr>
          <w:rFonts w:ascii="Times New Roman" w:eastAsia="Times New Roman" w:hAnsi="Times New Roman" w:cs="Times New Roman"/>
          <w:sz w:val="24"/>
          <w:szCs w:val="24"/>
        </w:rPr>
        <w:t xml:space="preserve">The risks need to be assessed in advance to prevent losses and once the product is in </w:t>
      </w:r>
      <w:r w:rsidR="00006270">
        <w:rPr>
          <w:rFonts w:ascii="Times New Roman" w:eastAsia="Times New Roman" w:hAnsi="Times New Roman" w:cs="Times New Roman"/>
          <w:sz w:val="24"/>
          <w:szCs w:val="24"/>
        </w:rPr>
        <w:lastRenderedPageBreak/>
        <w:t xml:space="preserve">accordance with FDA regulations, there should be a trial period in which </w:t>
      </w:r>
      <w:proofErr w:type="spellStart"/>
      <w:r w:rsidR="00006270">
        <w:rPr>
          <w:rFonts w:ascii="Times New Roman" w:eastAsia="Times New Roman" w:hAnsi="Times New Roman" w:cs="Times New Roman"/>
          <w:sz w:val="24"/>
          <w:szCs w:val="24"/>
        </w:rPr>
        <w:t>Adwaak</w:t>
      </w:r>
      <w:proofErr w:type="spellEnd"/>
      <w:r w:rsidR="00006270">
        <w:rPr>
          <w:rFonts w:ascii="Times New Roman" w:eastAsia="Times New Roman" w:hAnsi="Times New Roman" w:cs="Times New Roman"/>
          <w:sz w:val="24"/>
          <w:szCs w:val="24"/>
        </w:rPr>
        <w:t xml:space="preserve"> gives free samples </w:t>
      </w:r>
      <w:r w:rsidR="00B55473">
        <w:rPr>
          <w:rFonts w:ascii="Times New Roman" w:eastAsia="Times New Roman" w:hAnsi="Times New Roman" w:cs="Times New Roman"/>
          <w:sz w:val="24"/>
          <w:szCs w:val="24"/>
        </w:rPr>
        <w:t xml:space="preserve">to different potential markets before launching the product. </w:t>
      </w:r>
    </w:p>
    <w:p w14:paraId="0A05C85F" w14:textId="77777777" w:rsidR="00874E87" w:rsidRPr="00874E87" w:rsidRDefault="00874E87" w:rsidP="00874E87">
      <w:pPr>
        <w:spacing w:after="0" w:line="240" w:lineRule="auto"/>
        <w:rPr>
          <w:rFonts w:ascii="Times New Roman" w:eastAsia="Times New Roman" w:hAnsi="Times New Roman" w:cs="Times New Roman"/>
          <w:sz w:val="24"/>
          <w:szCs w:val="24"/>
        </w:rPr>
      </w:pPr>
    </w:p>
    <w:p w14:paraId="1AE4A567" w14:textId="77777777" w:rsid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Q6:  What would you do? Why?</w:t>
      </w:r>
    </w:p>
    <w:p w14:paraId="35DEFC6E" w14:textId="7188EED0" w:rsidR="00B55473" w:rsidRPr="00874E87" w:rsidRDefault="00B55473" w:rsidP="00874E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focus on the business </w:t>
      </w:r>
      <w:proofErr w:type="spellStart"/>
      <w:r>
        <w:rPr>
          <w:rFonts w:ascii="Times New Roman" w:eastAsia="Times New Roman" w:hAnsi="Times New Roman" w:cs="Times New Roman"/>
          <w:sz w:val="24"/>
          <w:szCs w:val="24"/>
        </w:rPr>
        <w:t>Admaark</w:t>
      </w:r>
      <w:proofErr w:type="spellEnd"/>
      <w:r>
        <w:rPr>
          <w:rFonts w:ascii="Times New Roman" w:eastAsia="Times New Roman" w:hAnsi="Times New Roman" w:cs="Times New Roman"/>
          <w:sz w:val="24"/>
          <w:szCs w:val="24"/>
        </w:rPr>
        <w:t xml:space="preserve"> has right now. Although the lea</w:t>
      </w:r>
      <w:r w:rsidR="002D1383">
        <w:rPr>
          <w:rFonts w:ascii="Times New Roman" w:eastAsia="Times New Roman" w:hAnsi="Times New Roman" w:cs="Times New Roman"/>
          <w:sz w:val="24"/>
          <w:szCs w:val="24"/>
        </w:rPr>
        <w:t>p from creative advertising to</w:t>
      </w:r>
      <w:r>
        <w:rPr>
          <w:rFonts w:ascii="Times New Roman" w:eastAsia="Times New Roman" w:hAnsi="Times New Roman" w:cs="Times New Roman"/>
          <w:sz w:val="24"/>
          <w:szCs w:val="24"/>
        </w:rPr>
        <w:t xml:space="preserve"> product services is not too big, it see</w:t>
      </w:r>
      <w:r w:rsidR="002D1383">
        <w:rPr>
          <w:rFonts w:ascii="Times New Roman" w:eastAsia="Times New Roman" w:hAnsi="Times New Roman" w:cs="Times New Roman"/>
          <w:sz w:val="24"/>
          <w:szCs w:val="24"/>
        </w:rPr>
        <w:t>ms that Rafferty wants to change things way too quickly. Rafferty is being a bit coercive since he started doing things without his partner’s consent.</w:t>
      </w:r>
      <w:r w:rsidR="004D4799">
        <w:rPr>
          <w:rFonts w:ascii="Times New Roman" w:eastAsia="Times New Roman" w:hAnsi="Times New Roman" w:cs="Times New Roman"/>
          <w:sz w:val="24"/>
          <w:szCs w:val="24"/>
        </w:rPr>
        <w:t xml:space="preserve"> I would find out more about the risks involved and explain them to him in detail. He should not be alienated since it is a partnership and there should be mutual agreement on big decisions like this. If change is really necessary, </w:t>
      </w:r>
      <w:r w:rsidR="002D1383">
        <w:rPr>
          <w:rFonts w:ascii="Times New Roman" w:eastAsia="Times New Roman" w:hAnsi="Times New Roman" w:cs="Times New Roman"/>
          <w:sz w:val="24"/>
          <w:szCs w:val="24"/>
        </w:rPr>
        <w:t>I would probably go with something</w:t>
      </w:r>
      <w:r w:rsidR="004D4799">
        <w:rPr>
          <w:rFonts w:ascii="Times New Roman" w:eastAsia="Times New Roman" w:hAnsi="Times New Roman" w:cs="Times New Roman"/>
          <w:sz w:val="24"/>
          <w:szCs w:val="24"/>
        </w:rPr>
        <w:t xml:space="preserve"> less risky</w:t>
      </w:r>
      <w:r w:rsidR="00217129">
        <w:rPr>
          <w:rFonts w:ascii="Times New Roman" w:eastAsia="Times New Roman" w:hAnsi="Times New Roman" w:cs="Times New Roman"/>
          <w:sz w:val="24"/>
          <w:szCs w:val="24"/>
        </w:rPr>
        <w:t xml:space="preserve"> than the food and energy drink market. </w:t>
      </w:r>
      <w:r w:rsidR="002D1383">
        <w:rPr>
          <w:rFonts w:ascii="Times New Roman" w:eastAsia="Times New Roman" w:hAnsi="Times New Roman" w:cs="Times New Roman"/>
          <w:sz w:val="24"/>
          <w:szCs w:val="24"/>
        </w:rPr>
        <w:t xml:space="preserve"> </w:t>
      </w:r>
    </w:p>
    <w:p w14:paraId="50AA1F6F" w14:textId="77777777" w:rsidR="00874E87" w:rsidRPr="00874E87" w:rsidRDefault="00874E87" w:rsidP="00874E87">
      <w:pPr>
        <w:spacing w:after="0" w:line="240" w:lineRule="auto"/>
        <w:rPr>
          <w:rFonts w:ascii="Times New Roman" w:eastAsia="Times New Roman" w:hAnsi="Times New Roman" w:cs="Times New Roman"/>
          <w:b/>
          <w:sz w:val="24"/>
          <w:szCs w:val="24"/>
        </w:rPr>
      </w:pPr>
    </w:p>
    <w:p w14:paraId="2984B5F3" w14:textId="77777777" w:rsidR="00874E87" w:rsidRPr="00874E87" w:rsidRDefault="00874E87" w:rsidP="00874E8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6344EFD6" w14:textId="77777777" w:rsidR="00874E87" w:rsidRDefault="00874E87" w:rsidP="00874E87">
      <w:pPr>
        <w:spacing w:after="0" w:line="240" w:lineRule="auto"/>
        <w:rPr>
          <w:rFonts w:ascii="Times New Roman" w:eastAsia="Times New Roman" w:hAnsi="Times New Roman" w:cs="Times New Roman"/>
          <w:b/>
          <w:sz w:val="24"/>
          <w:szCs w:val="24"/>
        </w:rPr>
      </w:pPr>
    </w:p>
    <w:p w14:paraId="66B1C64C" w14:textId="77777777" w:rsidR="00874E87" w:rsidRPr="00104A37" w:rsidRDefault="00874E87" w:rsidP="00874E87">
      <w:pPr>
        <w:rPr>
          <w:b/>
        </w:rPr>
      </w:pPr>
      <w:r w:rsidRPr="00104A37">
        <w:rPr>
          <w:b/>
        </w:rPr>
        <w:t>GROUPON QUESTIONS</w:t>
      </w:r>
    </w:p>
    <w:p w14:paraId="4D113E7B" w14:textId="77777777" w:rsidR="00874E87" w:rsidRDefault="00874E87" w:rsidP="00874E87">
      <w:pPr>
        <w:pStyle w:val="ListParagraph"/>
        <w:numPr>
          <w:ilvl w:val="0"/>
          <w:numId w:val="5"/>
        </w:numPr>
      </w:pPr>
      <w:r>
        <w:t xml:space="preserve"> </w:t>
      </w:r>
      <w:r w:rsidRPr="0024795B">
        <w:t>What is Groupon’s core competence?  Do you think they have a competitive advantage</w:t>
      </w:r>
      <w:r>
        <w:t xml:space="preserve"> over other competitors</w:t>
      </w:r>
      <w:r w:rsidRPr="0024795B">
        <w:t xml:space="preserve">?  What </w:t>
      </w:r>
      <w:r>
        <w:t>might it be?</w:t>
      </w:r>
    </w:p>
    <w:p w14:paraId="07611DB4" w14:textId="0DA241FD" w:rsidR="004516A6" w:rsidRDefault="00311CDF" w:rsidP="009F6F36">
      <w:pPr>
        <w:pStyle w:val="ListParagraph"/>
        <w:spacing w:line="240" w:lineRule="auto"/>
      </w:pPr>
      <w:r>
        <w:t xml:space="preserve">Groupon’s core competency is being a giant e-commerce and local </w:t>
      </w:r>
      <w:r w:rsidR="00DC01C4">
        <w:t xml:space="preserve">marketing company with a </w:t>
      </w:r>
      <w:r w:rsidR="00E06B3C">
        <w:t>big sales force that connects</w:t>
      </w:r>
      <w:r w:rsidR="00DC01C4">
        <w:t xml:space="preserve"> to both </w:t>
      </w:r>
      <w:r w:rsidR="00304008">
        <w:t>small businesses and large companies.</w:t>
      </w:r>
      <w:r w:rsidR="009F6F36">
        <w:t xml:space="preserve"> </w:t>
      </w:r>
      <w:r w:rsidR="00E06B3C">
        <w:t>Also, t</w:t>
      </w:r>
      <w:r w:rsidR="009F6F36">
        <w:t xml:space="preserve">hey do things differently than their competitors. For instance, they assure businesses a minimum number of customers by doing group promotions; the larger the group the greater the benefit for each individual customer, similar to what occurs with economies of scale. </w:t>
      </w:r>
      <w:r w:rsidR="00304008">
        <w:t xml:space="preserve"> </w:t>
      </w:r>
      <w:r w:rsidR="004516A6">
        <w:t>Even though they do promotions differently</w:t>
      </w:r>
      <w:r w:rsidR="00E06B3C">
        <w:t xml:space="preserve">, </w:t>
      </w:r>
      <w:r w:rsidR="004516A6">
        <w:t>they do not have a competitive advantage; they just essentially innovated the way sales and promotions are done. Any other new or existing company coul</w:t>
      </w:r>
      <w:r w:rsidR="00B76258">
        <w:t xml:space="preserve">d imitate Groupon or target people the company has not been able to reach (i.e. elder people, homemakers, a larger male population, etc.) </w:t>
      </w:r>
    </w:p>
    <w:p w14:paraId="7EB3E134" w14:textId="77777777" w:rsidR="004516A6" w:rsidRDefault="004516A6" w:rsidP="009F6F36">
      <w:pPr>
        <w:pStyle w:val="ListParagraph"/>
        <w:spacing w:line="240" w:lineRule="auto"/>
      </w:pPr>
    </w:p>
    <w:p w14:paraId="604153BB" w14:textId="33BD42AE" w:rsidR="00DC01C4" w:rsidRDefault="00304008" w:rsidP="009F6F36">
      <w:pPr>
        <w:pStyle w:val="ListParagraph"/>
        <w:spacing w:line="240" w:lineRule="auto"/>
      </w:pPr>
      <w:proofErr w:type="gramStart"/>
      <w:r>
        <w:t>the</w:t>
      </w:r>
      <w:proofErr w:type="gramEnd"/>
      <w:r>
        <w:t xml:space="preserve"> company does not have barriers of entry</w:t>
      </w:r>
      <w:r w:rsidR="004516A6">
        <w:t xml:space="preserve"> hence it is easy to duplicate its business model and operations</w:t>
      </w:r>
      <w:r>
        <w:t>; as Mason estimated there are over “2,000 direct clones worldwide</w:t>
      </w:r>
      <w:r w:rsidR="009F6F36">
        <w:t>.</w:t>
      </w:r>
      <w:r>
        <w:t>”</w:t>
      </w:r>
      <w:r w:rsidR="00E06B3C">
        <w:t xml:space="preserve"> </w:t>
      </w:r>
    </w:p>
    <w:p w14:paraId="1E1B162B" w14:textId="77777777" w:rsidR="009F6F36" w:rsidRDefault="009F6F36" w:rsidP="009F6F36">
      <w:pPr>
        <w:pStyle w:val="ListParagraph"/>
        <w:spacing w:line="240" w:lineRule="auto"/>
      </w:pPr>
    </w:p>
    <w:p w14:paraId="2996CB9A" w14:textId="77777777" w:rsidR="00874E87" w:rsidRDefault="00874E87" w:rsidP="00874E87">
      <w:pPr>
        <w:pStyle w:val="ListParagraph"/>
        <w:numPr>
          <w:ilvl w:val="0"/>
          <w:numId w:val="5"/>
        </w:numPr>
      </w:pPr>
      <w:r w:rsidRPr="0024795B">
        <w:rPr>
          <w:u w:val="single"/>
        </w:rPr>
        <w:t>Using relevant parts of Porter’s five force model</w:t>
      </w:r>
      <w:r>
        <w:t>, explain the extent to which you believe the industry structure is favorable or unfavorable.</w:t>
      </w:r>
    </w:p>
    <w:p w14:paraId="53C4299D" w14:textId="6F112081" w:rsidR="00BC6310" w:rsidRDefault="00E51164" w:rsidP="00BC6310">
      <w:pPr>
        <w:pStyle w:val="ListParagraph"/>
      </w:pPr>
      <w:r>
        <w:t>Groupon</w:t>
      </w:r>
      <w:r w:rsidR="00BC6310">
        <w:t xml:space="preserve"> could be consider the leader in the online discount industry (for now), but as Mason estimated there are over “2,000 direct clones worldwide.” </w:t>
      </w:r>
      <w:r w:rsidR="002B7666">
        <w:t xml:space="preserve">There are no barrier entries since </w:t>
      </w:r>
      <w:r w:rsidR="00BC6310">
        <w:t xml:space="preserve">It does not take much to </w:t>
      </w:r>
      <w:r w:rsidR="002B7666">
        <w:t xml:space="preserve">set up a daily deal site; most likely it will only take computing power, funding, and a sales team, all of which is not extremely expensive. </w:t>
      </w:r>
      <w:r w:rsidR="00BD1B9F">
        <w:t>So far, there is no brand loyalty with online deal sites.  P</w:t>
      </w:r>
      <w:r w:rsidR="00BC6310">
        <w:t>otential customers can resear</w:t>
      </w:r>
      <w:r w:rsidR="002B7666">
        <w:t>ch several deal sites and find better deals than Groupon’s offers; The c</w:t>
      </w:r>
      <w:r>
        <w:t>ompany does make the customer</w:t>
      </w:r>
      <w:r w:rsidR="002B7666">
        <w:t xml:space="preserve"> pay in advance, but he/she can switch easily to another online deal site if they didn’t enjoy their experience. </w:t>
      </w:r>
      <w:r>
        <w:t xml:space="preserve">Similarly, the company has little negotiation power with product suppliers since the firm that wants to offer a deal has many options as well. </w:t>
      </w:r>
    </w:p>
    <w:p w14:paraId="632E485C" w14:textId="77777777" w:rsidR="00B76258" w:rsidRDefault="00B76258" w:rsidP="00B76258">
      <w:pPr>
        <w:pStyle w:val="ListParagraph"/>
      </w:pPr>
    </w:p>
    <w:p w14:paraId="190DA166" w14:textId="77777777" w:rsidR="00874E87" w:rsidRDefault="00874E87" w:rsidP="00874E87">
      <w:pPr>
        <w:pStyle w:val="ListParagraph"/>
        <w:numPr>
          <w:ilvl w:val="0"/>
          <w:numId w:val="5"/>
        </w:numPr>
      </w:pPr>
      <w:r w:rsidRPr="0024795B">
        <w:t>Groupon has yet to be profitable</w:t>
      </w:r>
      <w:r>
        <w:t xml:space="preserve"> but they have enormous sales</w:t>
      </w:r>
      <w:r w:rsidRPr="0024795B">
        <w:t>.</w:t>
      </w:r>
      <w:r>
        <w:t xml:space="preserve">  Why is their plan appealing to their clients? What do clients not like? What about the end consumer… what is their response to </w:t>
      </w:r>
      <w:r>
        <w:lastRenderedPageBreak/>
        <w:t xml:space="preserve">the product. </w:t>
      </w:r>
      <w:r w:rsidRPr="0024795B">
        <w:t xml:space="preserve">  Do you think profitability is just around the corner?  Why?  Do you think that their approach to business</w:t>
      </w:r>
      <w:r>
        <w:t xml:space="preserve"> (business model)</w:t>
      </w:r>
      <w:r w:rsidRPr="0024795B">
        <w:t xml:space="preserve"> is flawed</w:t>
      </w:r>
      <w:r>
        <w:t xml:space="preserve"> or is strong for the future</w:t>
      </w:r>
      <w:r w:rsidRPr="0024795B">
        <w:t>?  Why?</w:t>
      </w:r>
    </w:p>
    <w:p w14:paraId="5ABCC482" w14:textId="1BFA4D84" w:rsidR="003B07E8" w:rsidRDefault="00311CDF" w:rsidP="003B07E8">
      <w:pPr>
        <w:ind w:left="720"/>
      </w:pPr>
      <w:r>
        <w:t>Groupon’s clients are the merchants that sell their products or services. Their plan is</w:t>
      </w:r>
      <w:r w:rsidR="006656E3">
        <w:t xml:space="preserve"> appealing </w:t>
      </w:r>
      <w:r>
        <w:t xml:space="preserve">because it increases </w:t>
      </w:r>
      <w:r w:rsidR="006656E3">
        <w:t xml:space="preserve">customer </w:t>
      </w:r>
      <w:r>
        <w:t>exposure fo</w:t>
      </w:r>
      <w:r w:rsidR="006656E3">
        <w:t>r the merchants resulting in increased traffic</w:t>
      </w:r>
      <w:r>
        <w:t xml:space="preserve">. Clients </w:t>
      </w:r>
      <w:r w:rsidR="00FF06E6">
        <w:t xml:space="preserve">also </w:t>
      </w:r>
      <w:r>
        <w:t xml:space="preserve">do not have any upfront costs since the only monetary transaction that occurs with </w:t>
      </w:r>
      <w:r w:rsidR="006656E3">
        <w:t xml:space="preserve">Groupon </w:t>
      </w:r>
      <w:r w:rsidR="00FF06E6">
        <w:t>i</w:t>
      </w:r>
      <w:r w:rsidR="006656E3">
        <w:t>s a check to the client. However, clients complain that many of their</w:t>
      </w:r>
      <w:r w:rsidR="003B07E8">
        <w:t xml:space="preserve"> customers from Groupon </w:t>
      </w:r>
      <w:r w:rsidR="00FF06E6">
        <w:t>are not retained</w:t>
      </w:r>
      <w:r w:rsidR="003B07E8">
        <w:t xml:space="preserve"> and many times do not purchase above the “average sale”. This ultimately results in top-line growth </w:t>
      </w:r>
      <w:r w:rsidR="00FF06E6">
        <w:t>but with weakened</w:t>
      </w:r>
      <w:r w:rsidR="003B07E8">
        <w:t xml:space="preserve"> profits. Most of the end users seem to have positive experiences with Groupon. They can grab discounts at familiar or new places</w:t>
      </w:r>
      <w:r w:rsidR="00FF06E6">
        <w:t>,</w:t>
      </w:r>
      <w:r w:rsidR="003B07E8">
        <w:t xml:space="preserve"> as well as discover new services and products with a lower monetary risk. Even if a Groupon purchase expires, it is still valid for the face value indefinitely. Something that end users have criticized is what has become known as “Groupon remorse.” This is when the users purchase what they believe to be a great deal, but when time passes they are either no longer interested in the purchase or do not feel as if it is worth the purchase amount anymore.</w:t>
      </w:r>
      <w:r w:rsidR="003B07E8">
        <w:br/>
      </w:r>
      <w:r w:rsidR="00FF06E6">
        <w:t xml:space="preserve">I do not believe that profitability is anywhere near or around the corner considering the current business model. What I believe hinders Groupon’s profits is the inability to increase the customer retention rate for its merchants. This is a great concern for stockholders thus diminishing Groupon’s market capitalization. </w:t>
      </w:r>
    </w:p>
    <w:p w14:paraId="3AF58059" w14:textId="77777777" w:rsidR="00874E87" w:rsidRDefault="00874E87" w:rsidP="00874E87">
      <w:pPr>
        <w:pStyle w:val="ListParagraph"/>
        <w:numPr>
          <w:ilvl w:val="0"/>
          <w:numId w:val="5"/>
        </w:numPr>
      </w:pPr>
      <w:r>
        <w:t>Evaluate the financials using any of the relevant ratios that we talked about last session.  What do you like?  What troubles you?</w:t>
      </w:r>
    </w:p>
    <w:p w14:paraId="7F18F8BC" w14:textId="0314414B" w:rsidR="00BD1B9F" w:rsidRDefault="000A5583" w:rsidP="00BD1B9F">
      <w:pPr>
        <w:pStyle w:val="ListParagraph"/>
      </w:pPr>
      <w:r>
        <w:t xml:space="preserve">The financials indicate that the company is generating value and it seems to be growing very fast; however, fast growth is not </w:t>
      </w:r>
      <w:r w:rsidR="00752011">
        <w:t>always</w:t>
      </w:r>
      <w:r>
        <w:t xml:space="preserve"> a good thing. The net loss of $413, 386 indicates that although Groupon is generating value, it fails to capture it. </w:t>
      </w:r>
      <w:r w:rsidR="00752011">
        <w:t xml:space="preserve">Another thing that troubles me is that the company’s acquisition related expense was around $203 million, which is quite high; also, costs should be falling as the company expands, but the opposite is occurring. </w:t>
      </w:r>
    </w:p>
    <w:p w14:paraId="170537D0" w14:textId="77777777" w:rsidR="00D43ECA" w:rsidRDefault="00D43ECA" w:rsidP="00BD1B9F">
      <w:pPr>
        <w:pStyle w:val="ListParagraph"/>
      </w:pPr>
    </w:p>
    <w:p w14:paraId="7749BC4E" w14:textId="77777777" w:rsidR="00874E87" w:rsidRPr="00527322" w:rsidRDefault="00874E87" w:rsidP="00874E87">
      <w:pPr>
        <w:pStyle w:val="ListParagraph"/>
        <w:numPr>
          <w:ilvl w:val="0"/>
          <w:numId w:val="5"/>
        </w:numPr>
        <w:rPr>
          <w:u w:val="single"/>
        </w:rPr>
      </w:pPr>
      <w:r>
        <w:t xml:space="preserve"> </w:t>
      </w:r>
      <w:r w:rsidRPr="0024795B">
        <w:t>If you were in charge of Groupon, what would you do to improve results?</w:t>
      </w:r>
      <w:r>
        <w:t xml:space="preserve"> Be creative as far as the case allows. Outline at least three points of a strategic agenda</w:t>
      </w:r>
      <w:r w:rsidRPr="0024795B">
        <w:rPr>
          <w:u w:val="single"/>
        </w:rPr>
        <w:t>.  Do NOT say</w:t>
      </w:r>
      <w:r>
        <w:rPr>
          <w:u w:val="single"/>
        </w:rPr>
        <w:t>,</w:t>
      </w:r>
      <w:r w:rsidRPr="0024795B">
        <w:rPr>
          <w:u w:val="single"/>
        </w:rPr>
        <w:t xml:space="preserve"> “</w:t>
      </w:r>
      <w:r>
        <w:rPr>
          <w:u w:val="single"/>
        </w:rPr>
        <w:t>R</w:t>
      </w:r>
      <w:r w:rsidRPr="0024795B">
        <w:rPr>
          <w:u w:val="single"/>
        </w:rPr>
        <w:t>eplace the CEO</w:t>
      </w:r>
      <w:r>
        <w:rPr>
          <w:u w:val="single"/>
        </w:rPr>
        <w:t>.</w:t>
      </w:r>
      <w:r w:rsidRPr="0024795B">
        <w:rPr>
          <w:u w:val="single"/>
        </w:rPr>
        <w:t>”</w:t>
      </w:r>
      <w:r>
        <w:rPr>
          <w:u w:val="single"/>
        </w:rPr>
        <w:t xml:space="preserve"> </w:t>
      </w:r>
      <w:r>
        <w:t>Can you strengthen their core competence (see Q1) or do they need to abandon it for something else?</w:t>
      </w:r>
    </w:p>
    <w:p w14:paraId="703B559D" w14:textId="28D37FAB" w:rsidR="00E93B25" w:rsidRDefault="00527322" w:rsidP="00E93B25">
      <w:pPr>
        <w:pStyle w:val="ListParagraph"/>
      </w:pPr>
      <w:r>
        <w:t>I believe the aforementioned issue of minimal customer retentio</w:t>
      </w:r>
      <w:r w:rsidR="00452C12">
        <w:t>n for merchants must be solved. A messages feature on the Groupon website and mobile application can be implemented that would allow cus</w:t>
      </w:r>
      <w:r w:rsidR="00E93B25">
        <w:t xml:space="preserve">tomers to receive either new or </w:t>
      </w:r>
      <w:r w:rsidR="00452C12">
        <w:t xml:space="preserve">exclusive deals </w:t>
      </w:r>
      <w:r w:rsidR="00E93B25">
        <w:t>or even event updates from</w:t>
      </w:r>
      <w:r w:rsidR="00452C12">
        <w:t xml:space="preserve"> merchants they have purchased from already. This would ensure that merchants will almost always have a shortened line of communication between them and the customer, </w:t>
      </w:r>
      <w:r w:rsidR="00E93B25">
        <w:t>as well as give</w:t>
      </w:r>
      <w:r w:rsidR="00452C12">
        <w:t xml:space="preserve"> the customer another reason to return to the Groupon </w:t>
      </w:r>
      <w:r w:rsidR="00D43ECA">
        <w:t>website or application.</w:t>
      </w:r>
      <w:r w:rsidR="00D43ECA">
        <w:br/>
      </w:r>
      <w:r w:rsidR="00E93B25">
        <w:t xml:space="preserve">Depending on how successful the messages feature is, it could evolve into a deal sharing feature among Groupon “friends”, ultimately giving Groupon a social network aspect to it. Anything added to this social networking portion must only be done to strengthen the goal of selling vouchers and retaining customers for merchants. Otherwise Groupon would risk compromising </w:t>
      </w:r>
      <w:r w:rsidR="00E93B25">
        <w:lastRenderedPageBreak/>
        <w:t>its user base. These added features would strengthen Groupon’s core competence by bringing the merchants and customers closer</w:t>
      </w:r>
      <w:r w:rsidR="00D43ECA">
        <w:t>…</w:t>
      </w:r>
    </w:p>
    <w:p w14:paraId="54D57FBD" w14:textId="77777777" w:rsidR="00D43ECA" w:rsidRDefault="00D43ECA" w:rsidP="00E93B25">
      <w:pPr>
        <w:pStyle w:val="ListParagraph"/>
      </w:pPr>
    </w:p>
    <w:p w14:paraId="1D924D7B" w14:textId="16688009" w:rsidR="00D43ECA" w:rsidRDefault="00D43ECA" w:rsidP="00E93B25">
      <w:pPr>
        <w:pStyle w:val="ListParagraph"/>
      </w:pPr>
      <w:r>
        <w:t xml:space="preserve">^^^^ No se </w:t>
      </w:r>
      <w:proofErr w:type="spellStart"/>
      <w:r>
        <w:t>como</w:t>
      </w:r>
      <w:proofErr w:type="spellEnd"/>
      <w:r>
        <w:t xml:space="preserve"> </w:t>
      </w:r>
      <w:proofErr w:type="spellStart"/>
      <w:r>
        <w:t>terminar</w:t>
      </w:r>
      <w:proofErr w:type="spellEnd"/>
      <w:r>
        <w:t xml:space="preserve"> </w:t>
      </w:r>
      <w:proofErr w:type="spellStart"/>
      <w:r>
        <w:t>esta</w:t>
      </w:r>
      <w:proofErr w:type="spellEnd"/>
      <w:r>
        <w:t xml:space="preserve"> idea/</w:t>
      </w:r>
      <w:proofErr w:type="spellStart"/>
      <w:r>
        <w:t>oracion</w:t>
      </w:r>
      <w:proofErr w:type="spellEnd"/>
      <w:r>
        <w:t xml:space="preserve"> </w:t>
      </w:r>
      <w:proofErr w:type="spellStart"/>
      <w:r>
        <w:t>bien</w:t>
      </w:r>
      <w:proofErr w:type="spellEnd"/>
      <w:r>
        <w:t>.</w:t>
      </w:r>
      <w:bookmarkStart w:id="0" w:name="_GoBack"/>
      <w:bookmarkEnd w:id="0"/>
    </w:p>
    <w:p w14:paraId="62CA04B4" w14:textId="77777777" w:rsidR="00874E87" w:rsidRDefault="00874E87" w:rsidP="00874E87">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B235DB4" w14:textId="77777777" w:rsidR="00874E87" w:rsidRPr="00874E87" w:rsidRDefault="00874E87" w:rsidP="00874E87">
      <w:pPr>
        <w:spacing w:after="0" w:line="240" w:lineRule="auto"/>
        <w:rPr>
          <w:rFonts w:ascii="Times New Roman" w:eastAsia="Times New Roman" w:hAnsi="Times New Roman" w:cs="Times New Roman"/>
          <w:b/>
          <w:sz w:val="24"/>
          <w:szCs w:val="24"/>
        </w:rPr>
      </w:pPr>
    </w:p>
    <w:p w14:paraId="16CECD4F" w14:textId="77777777" w:rsidR="00874E87" w:rsidRPr="00874E87" w:rsidRDefault="00874E87" w:rsidP="00874E87">
      <w:pPr>
        <w:spacing w:after="0" w:line="240" w:lineRule="auto"/>
        <w:rPr>
          <w:rFonts w:ascii="Times New Roman" w:eastAsia="Times New Roman" w:hAnsi="Times New Roman" w:cs="Times New Roman"/>
          <w:b/>
          <w:sz w:val="24"/>
          <w:szCs w:val="24"/>
        </w:rPr>
      </w:pPr>
      <w:r w:rsidRPr="00874E87">
        <w:rPr>
          <w:rFonts w:ascii="Times New Roman" w:eastAsia="Times New Roman" w:hAnsi="Times New Roman" w:cs="Times New Roman"/>
          <w:b/>
          <w:sz w:val="24"/>
          <w:szCs w:val="24"/>
        </w:rPr>
        <w:t>Questions for Growing for Broke</w:t>
      </w:r>
    </w:p>
    <w:p w14:paraId="16A7208D" w14:textId="77777777" w:rsidR="00874E87" w:rsidRPr="00874E87" w:rsidRDefault="00874E87" w:rsidP="00874E87">
      <w:pPr>
        <w:spacing w:after="0" w:line="240" w:lineRule="auto"/>
        <w:rPr>
          <w:rFonts w:ascii="Times New Roman" w:eastAsia="Times New Roman" w:hAnsi="Times New Roman" w:cs="Times New Roman"/>
          <w:sz w:val="24"/>
          <w:szCs w:val="24"/>
        </w:rPr>
      </w:pPr>
    </w:p>
    <w:p w14:paraId="24987453" w14:textId="77777777" w:rsidR="00874E87" w:rsidRPr="00874E87" w:rsidRDefault="00874E87" w:rsidP="00874E87">
      <w:pPr>
        <w:numPr>
          <w:ilvl w:val="0"/>
          <w:numId w:val="2"/>
        </w:num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Bullet point the reasons given by the “CEO” and by the commentators for making the acquisition.</w:t>
      </w:r>
    </w:p>
    <w:p w14:paraId="07B36959" w14:textId="77777777" w:rsidR="00874E87" w:rsidRPr="00874E87" w:rsidRDefault="00874E87" w:rsidP="00874E87">
      <w:pPr>
        <w:numPr>
          <w:ilvl w:val="0"/>
          <w:numId w:val="2"/>
        </w:num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Bullet point the reasons given by the CEO and commentators for not making the acquisition.</w:t>
      </w:r>
    </w:p>
    <w:p w14:paraId="08DD42F8" w14:textId="77777777" w:rsidR="00874E87" w:rsidRPr="00874E87" w:rsidRDefault="00874E87" w:rsidP="00874E87">
      <w:pPr>
        <w:numPr>
          <w:ilvl w:val="0"/>
          <w:numId w:val="2"/>
        </w:num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Identify advice offered by the commentators (bullet points).</w:t>
      </w:r>
    </w:p>
    <w:p w14:paraId="2B5ECA16" w14:textId="77777777" w:rsidR="00874E87" w:rsidRPr="00874E87" w:rsidRDefault="00874E87" w:rsidP="00874E87">
      <w:pPr>
        <w:spacing w:after="0" w:line="240" w:lineRule="auto"/>
        <w:rPr>
          <w:rFonts w:ascii="Times New Roman" w:eastAsia="Times New Roman" w:hAnsi="Times New Roman" w:cs="Times New Roman"/>
          <w:sz w:val="24"/>
          <w:szCs w:val="24"/>
        </w:rPr>
      </w:pPr>
    </w:p>
    <w:p w14:paraId="6E7B64FD" w14:textId="77777777" w:rsidR="00874E87" w:rsidRPr="00874E87" w:rsidRDefault="00874E87" w:rsidP="00874E87">
      <w:pPr>
        <w:spacing w:after="0" w:line="240" w:lineRule="auto"/>
        <w:rPr>
          <w:rFonts w:ascii="Times New Roman" w:eastAsia="Times New Roman" w:hAnsi="Times New Roman" w:cs="Times New Roman"/>
          <w:b/>
          <w:sz w:val="24"/>
          <w:szCs w:val="24"/>
        </w:rPr>
      </w:pPr>
      <w:r w:rsidRPr="00874E87">
        <w:rPr>
          <w:rFonts w:ascii="Times New Roman" w:eastAsia="Times New Roman" w:hAnsi="Times New Roman" w:cs="Times New Roman"/>
          <w:sz w:val="24"/>
          <w:szCs w:val="24"/>
        </w:rPr>
        <w:t>What would you do and why? Be sure to justify your answer.  Make sure you address co</w:t>
      </w:r>
      <w:r w:rsidRPr="00874E87">
        <w:rPr>
          <w:rFonts w:ascii="Times New Roman" w:eastAsia="Times New Roman" w:hAnsi="Times New Roman" w:cs="Times New Roman"/>
          <w:b/>
          <w:sz w:val="24"/>
          <w:szCs w:val="24"/>
        </w:rPr>
        <w:t xml:space="preserve"> </w:t>
      </w:r>
    </w:p>
    <w:p w14:paraId="0EDE2431" w14:textId="77777777" w:rsidR="00874E87" w:rsidRPr="00874E87" w:rsidRDefault="00874E87" w:rsidP="00874E87">
      <w:pPr>
        <w:spacing w:after="0" w:line="240" w:lineRule="auto"/>
        <w:rPr>
          <w:rFonts w:ascii="Times New Roman" w:eastAsia="Times New Roman" w:hAnsi="Times New Roman" w:cs="Times New Roman"/>
          <w:b/>
          <w:sz w:val="24"/>
          <w:szCs w:val="24"/>
        </w:rPr>
      </w:pPr>
      <w:r w:rsidRPr="00874E87">
        <w:rPr>
          <w:rFonts w:ascii="Times New Roman" w:eastAsia="Times New Roman" w:hAnsi="Times New Roman" w:cs="Times New Roman"/>
          <w:b/>
          <w:sz w:val="24"/>
          <w:szCs w:val="24"/>
        </w:rPr>
        <w:t xml:space="preserve">================================================== </w:t>
      </w:r>
    </w:p>
    <w:p w14:paraId="7B1F1D07" w14:textId="77777777" w:rsidR="00874E87" w:rsidRPr="00874E87" w:rsidRDefault="00874E87" w:rsidP="00874E87">
      <w:pPr>
        <w:spacing w:after="0" w:line="240" w:lineRule="auto"/>
        <w:rPr>
          <w:rFonts w:ascii="Times New Roman" w:eastAsia="Times New Roman" w:hAnsi="Times New Roman" w:cs="Times New Roman"/>
          <w:b/>
          <w:sz w:val="24"/>
          <w:szCs w:val="24"/>
        </w:rPr>
      </w:pPr>
    </w:p>
    <w:p w14:paraId="73A97C57" w14:textId="77777777" w:rsidR="00874E87" w:rsidRPr="00874E87" w:rsidRDefault="00874E87" w:rsidP="00874E87">
      <w:pPr>
        <w:spacing w:after="0" w:line="240" w:lineRule="auto"/>
        <w:rPr>
          <w:rFonts w:ascii="Times New Roman" w:eastAsia="Times New Roman" w:hAnsi="Times New Roman" w:cs="Times New Roman"/>
          <w:b/>
          <w:sz w:val="24"/>
          <w:szCs w:val="24"/>
        </w:rPr>
      </w:pPr>
      <w:r w:rsidRPr="00874E87">
        <w:rPr>
          <w:rFonts w:ascii="Times New Roman" w:eastAsia="Times New Roman" w:hAnsi="Times New Roman" w:cs="Times New Roman"/>
          <w:b/>
          <w:sz w:val="24"/>
          <w:szCs w:val="24"/>
        </w:rPr>
        <w:t xml:space="preserve">Questions for the </w:t>
      </w:r>
      <w:proofErr w:type="spellStart"/>
      <w:r w:rsidRPr="00874E87">
        <w:rPr>
          <w:rFonts w:ascii="Times New Roman" w:eastAsia="Times New Roman" w:hAnsi="Times New Roman" w:cs="Times New Roman"/>
          <w:b/>
          <w:sz w:val="24"/>
          <w:szCs w:val="24"/>
        </w:rPr>
        <w:t>Newall</w:t>
      </w:r>
      <w:proofErr w:type="spellEnd"/>
      <w:r w:rsidRPr="00874E87">
        <w:rPr>
          <w:rFonts w:ascii="Times New Roman" w:eastAsia="Times New Roman" w:hAnsi="Times New Roman" w:cs="Times New Roman"/>
          <w:b/>
          <w:sz w:val="24"/>
          <w:szCs w:val="24"/>
        </w:rPr>
        <w:t xml:space="preserve"> Case</w:t>
      </w:r>
    </w:p>
    <w:p w14:paraId="48141DE6" w14:textId="77777777" w:rsidR="00874E87" w:rsidRPr="00874E87" w:rsidRDefault="00874E87" w:rsidP="00874E87">
      <w:pPr>
        <w:spacing w:after="0" w:line="240" w:lineRule="auto"/>
        <w:rPr>
          <w:rFonts w:ascii="Times New Roman" w:eastAsia="Times New Roman" w:hAnsi="Times New Roman" w:cs="Times New Roman"/>
          <w:sz w:val="24"/>
          <w:szCs w:val="24"/>
        </w:rPr>
      </w:pPr>
    </w:p>
    <w:p w14:paraId="46CBE9FB" w14:textId="77777777" w:rsidR="00874E87" w:rsidRP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 xml:space="preserve">The </w:t>
      </w:r>
      <w:proofErr w:type="spellStart"/>
      <w:r w:rsidRPr="00874E87">
        <w:rPr>
          <w:rFonts w:ascii="Times New Roman" w:eastAsia="Times New Roman" w:hAnsi="Times New Roman" w:cs="Times New Roman"/>
          <w:sz w:val="24"/>
          <w:szCs w:val="24"/>
        </w:rPr>
        <w:t>Newall</w:t>
      </w:r>
      <w:proofErr w:type="spellEnd"/>
      <w:r w:rsidRPr="00874E87">
        <w:rPr>
          <w:rFonts w:ascii="Times New Roman" w:eastAsia="Times New Roman" w:hAnsi="Times New Roman" w:cs="Times New Roman"/>
          <w:sz w:val="24"/>
          <w:szCs w:val="24"/>
        </w:rPr>
        <w:t xml:space="preserve"> case is not primarily used as a decision/recommendation case</w:t>
      </w:r>
      <w:proofErr w:type="gramStart"/>
      <w:r w:rsidRPr="00874E87">
        <w:rPr>
          <w:rFonts w:ascii="Times New Roman" w:eastAsia="Times New Roman" w:hAnsi="Times New Roman" w:cs="Times New Roman"/>
          <w:sz w:val="24"/>
          <w:szCs w:val="24"/>
        </w:rPr>
        <w:t>,  so</w:t>
      </w:r>
      <w:proofErr w:type="gramEnd"/>
      <w:r w:rsidRPr="00874E87">
        <w:rPr>
          <w:rFonts w:ascii="Times New Roman" w:eastAsia="Times New Roman" w:hAnsi="Times New Roman" w:cs="Times New Roman"/>
          <w:sz w:val="24"/>
          <w:szCs w:val="24"/>
        </w:rPr>
        <w:t xml:space="preserve"> you don’t have to worry about developing and justifying recommendations.  It is used as a case to illustrate some key concepts associated successful growth by mergers and acquisition. </w:t>
      </w:r>
    </w:p>
    <w:p w14:paraId="17DC0B77" w14:textId="77777777" w:rsidR="00874E87" w:rsidRPr="00874E87" w:rsidRDefault="00874E87" w:rsidP="00874E87">
      <w:pPr>
        <w:spacing w:after="0" w:line="240" w:lineRule="auto"/>
        <w:rPr>
          <w:rFonts w:ascii="Times New Roman" w:eastAsia="Times New Roman" w:hAnsi="Times New Roman" w:cs="Times New Roman"/>
          <w:sz w:val="24"/>
          <w:szCs w:val="24"/>
        </w:rPr>
      </w:pPr>
    </w:p>
    <w:p w14:paraId="6FB0A06E" w14:textId="77777777" w:rsidR="00874E87" w:rsidRPr="00874E87" w:rsidRDefault="00874E87" w:rsidP="00874E87">
      <w:pPr>
        <w:numPr>
          <w:ilvl w:val="0"/>
          <w:numId w:val="3"/>
        </w:numPr>
        <w:spacing w:after="0" w:line="240" w:lineRule="auto"/>
        <w:rPr>
          <w:rFonts w:ascii="Times New Roman" w:eastAsia="Times New Roman" w:hAnsi="Times New Roman" w:cs="Times New Roman"/>
          <w:sz w:val="24"/>
          <w:szCs w:val="24"/>
        </w:rPr>
      </w:pPr>
      <w:proofErr w:type="spellStart"/>
      <w:r w:rsidRPr="00874E87">
        <w:rPr>
          <w:rFonts w:ascii="Times New Roman" w:eastAsia="Times New Roman" w:hAnsi="Times New Roman" w:cs="Times New Roman"/>
          <w:sz w:val="24"/>
          <w:szCs w:val="24"/>
        </w:rPr>
        <w:t>Newall</w:t>
      </w:r>
      <w:proofErr w:type="spellEnd"/>
      <w:r w:rsidRPr="00874E87">
        <w:rPr>
          <w:rFonts w:ascii="Times New Roman" w:eastAsia="Times New Roman" w:hAnsi="Times New Roman" w:cs="Times New Roman"/>
          <w:sz w:val="24"/>
          <w:szCs w:val="24"/>
        </w:rPr>
        <w:t xml:space="preserve"> only purchased companies that met several criteria.  What were these </w:t>
      </w:r>
      <w:proofErr w:type="gramStart"/>
      <w:r w:rsidRPr="00874E87">
        <w:rPr>
          <w:rFonts w:ascii="Times New Roman" w:eastAsia="Times New Roman" w:hAnsi="Times New Roman" w:cs="Times New Roman"/>
          <w:sz w:val="24"/>
          <w:szCs w:val="24"/>
        </w:rPr>
        <w:t>criteria.</w:t>
      </w:r>
      <w:proofErr w:type="gramEnd"/>
      <w:r w:rsidRPr="00874E87">
        <w:rPr>
          <w:rFonts w:ascii="Times New Roman" w:eastAsia="Times New Roman" w:hAnsi="Times New Roman" w:cs="Times New Roman"/>
          <w:sz w:val="24"/>
          <w:szCs w:val="24"/>
        </w:rPr>
        <w:t xml:space="preserve">  You may bullet point this if you like.  Why does strict adherence to these criteria ensure the likelihood of success?</w:t>
      </w:r>
    </w:p>
    <w:p w14:paraId="660791BF" w14:textId="77777777" w:rsidR="00874E87" w:rsidRPr="00874E87" w:rsidRDefault="00874E87" w:rsidP="00874E87">
      <w:pPr>
        <w:spacing w:after="0" w:line="240" w:lineRule="auto"/>
        <w:ind w:left="360"/>
        <w:rPr>
          <w:rFonts w:ascii="Times New Roman" w:eastAsia="Times New Roman" w:hAnsi="Times New Roman" w:cs="Times New Roman"/>
          <w:sz w:val="24"/>
          <w:szCs w:val="24"/>
        </w:rPr>
      </w:pPr>
    </w:p>
    <w:p w14:paraId="4B6F3AE8" w14:textId="77777777" w:rsidR="00874E87" w:rsidRPr="00874E87" w:rsidRDefault="00874E87" w:rsidP="00874E87">
      <w:pPr>
        <w:numPr>
          <w:ilvl w:val="0"/>
          <w:numId w:val="3"/>
        </w:num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 xml:space="preserve">Identify two Macro Environmental Factors mentioned in the case and explain how they impacted </w:t>
      </w:r>
      <w:proofErr w:type="spellStart"/>
      <w:r w:rsidRPr="00874E87">
        <w:rPr>
          <w:rFonts w:ascii="Times New Roman" w:eastAsia="Times New Roman" w:hAnsi="Times New Roman" w:cs="Times New Roman"/>
          <w:sz w:val="24"/>
          <w:szCs w:val="24"/>
        </w:rPr>
        <w:t>Newall’s</w:t>
      </w:r>
      <w:proofErr w:type="spellEnd"/>
      <w:r w:rsidRPr="00874E87">
        <w:rPr>
          <w:rFonts w:ascii="Times New Roman" w:eastAsia="Times New Roman" w:hAnsi="Times New Roman" w:cs="Times New Roman"/>
          <w:sz w:val="24"/>
          <w:szCs w:val="24"/>
        </w:rPr>
        <w:t xml:space="preserve"> strategy.</w:t>
      </w:r>
    </w:p>
    <w:p w14:paraId="0533AD0D" w14:textId="77777777" w:rsidR="00874E87" w:rsidRPr="00874E87" w:rsidRDefault="00874E87" w:rsidP="00874E87">
      <w:pPr>
        <w:spacing w:after="0" w:line="240" w:lineRule="auto"/>
        <w:ind w:left="360"/>
        <w:rPr>
          <w:rFonts w:ascii="Times New Roman" w:eastAsia="Times New Roman" w:hAnsi="Times New Roman" w:cs="Times New Roman"/>
          <w:sz w:val="24"/>
          <w:szCs w:val="24"/>
        </w:rPr>
      </w:pPr>
    </w:p>
    <w:p w14:paraId="2A828C3D" w14:textId="77777777" w:rsidR="00874E87" w:rsidRPr="00874E87" w:rsidRDefault="00874E87" w:rsidP="00874E87">
      <w:pPr>
        <w:numPr>
          <w:ilvl w:val="0"/>
          <w:numId w:val="3"/>
        </w:num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 xml:space="preserve">Explain what functions were performed on </w:t>
      </w:r>
      <w:proofErr w:type="gramStart"/>
      <w:r w:rsidRPr="00874E87">
        <w:rPr>
          <w:rFonts w:ascii="Times New Roman" w:eastAsia="Times New Roman" w:hAnsi="Times New Roman" w:cs="Times New Roman"/>
          <w:sz w:val="24"/>
          <w:szCs w:val="24"/>
        </w:rPr>
        <w:t>the  on</w:t>
      </w:r>
      <w:proofErr w:type="gramEnd"/>
      <w:r w:rsidRPr="00874E87">
        <w:rPr>
          <w:rFonts w:ascii="Times New Roman" w:eastAsia="Times New Roman" w:hAnsi="Times New Roman" w:cs="Times New Roman"/>
          <w:sz w:val="24"/>
          <w:szCs w:val="24"/>
        </w:rPr>
        <w:t xml:space="preserve"> the “corporate” level and which were done at the operating division level?</w:t>
      </w:r>
    </w:p>
    <w:p w14:paraId="6D4AC2B2" w14:textId="77777777" w:rsidR="00874E87" w:rsidRPr="00874E87" w:rsidRDefault="00874E87" w:rsidP="00874E87">
      <w:pPr>
        <w:spacing w:after="0" w:line="240" w:lineRule="auto"/>
        <w:rPr>
          <w:rFonts w:ascii="Times New Roman" w:eastAsia="Times New Roman" w:hAnsi="Times New Roman" w:cs="Times New Roman"/>
          <w:sz w:val="24"/>
          <w:szCs w:val="24"/>
        </w:rPr>
      </w:pPr>
    </w:p>
    <w:p w14:paraId="681C0BE4" w14:textId="77777777" w:rsidR="00874E87" w:rsidRPr="00874E87" w:rsidRDefault="00874E87" w:rsidP="00874E87">
      <w:pPr>
        <w:numPr>
          <w:ilvl w:val="0"/>
          <w:numId w:val="3"/>
        </w:num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Exactly what was “</w:t>
      </w:r>
      <w:proofErr w:type="spellStart"/>
      <w:r w:rsidRPr="00874E87">
        <w:rPr>
          <w:rFonts w:ascii="Times New Roman" w:eastAsia="Times New Roman" w:hAnsi="Times New Roman" w:cs="Times New Roman"/>
          <w:sz w:val="24"/>
          <w:szCs w:val="24"/>
        </w:rPr>
        <w:t>Newalization</w:t>
      </w:r>
      <w:proofErr w:type="spellEnd"/>
      <w:r w:rsidRPr="00874E87">
        <w:rPr>
          <w:rFonts w:ascii="Times New Roman" w:eastAsia="Times New Roman" w:hAnsi="Times New Roman" w:cs="Times New Roman"/>
          <w:sz w:val="24"/>
          <w:szCs w:val="24"/>
        </w:rPr>
        <w:t xml:space="preserve">”? </w:t>
      </w:r>
    </w:p>
    <w:p w14:paraId="170112F5" w14:textId="77777777" w:rsidR="00874E87" w:rsidRPr="00874E87" w:rsidRDefault="00874E87" w:rsidP="00874E87">
      <w:pPr>
        <w:spacing w:after="0" w:line="240" w:lineRule="auto"/>
        <w:rPr>
          <w:rFonts w:ascii="Times New Roman" w:eastAsia="Times New Roman" w:hAnsi="Times New Roman" w:cs="Times New Roman"/>
          <w:sz w:val="24"/>
          <w:szCs w:val="24"/>
        </w:rPr>
      </w:pPr>
    </w:p>
    <w:p w14:paraId="1F40EE6A" w14:textId="77777777" w:rsidR="00874E87" w:rsidRPr="00874E87" w:rsidRDefault="00874E87" w:rsidP="00874E87">
      <w:pPr>
        <w:numPr>
          <w:ilvl w:val="0"/>
          <w:numId w:val="3"/>
        </w:num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 xml:space="preserve">Often, you will hear people say that organizational integration is difficult.  This case describes what </w:t>
      </w:r>
      <w:proofErr w:type="spellStart"/>
      <w:r w:rsidRPr="00874E87">
        <w:rPr>
          <w:rFonts w:ascii="Times New Roman" w:eastAsia="Times New Roman" w:hAnsi="Times New Roman" w:cs="Times New Roman"/>
          <w:sz w:val="24"/>
          <w:szCs w:val="24"/>
        </w:rPr>
        <w:t>Newall</w:t>
      </w:r>
      <w:proofErr w:type="spellEnd"/>
      <w:r w:rsidRPr="00874E87">
        <w:rPr>
          <w:rFonts w:ascii="Times New Roman" w:eastAsia="Times New Roman" w:hAnsi="Times New Roman" w:cs="Times New Roman"/>
          <w:sz w:val="24"/>
          <w:szCs w:val="24"/>
        </w:rPr>
        <w:t xml:space="preserve"> does to integrate a target company into </w:t>
      </w:r>
      <w:proofErr w:type="spellStart"/>
      <w:r w:rsidRPr="00874E87">
        <w:rPr>
          <w:rFonts w:ascii="Times New Roman" w:eastAsia="Times New Roman" w:hAnsi="Times New Roman" w:cs="Times New Roman"/>
          <w:sz w:val="24"/>
          <w:szCs w:val="24"/>
        </w:rPr>
        <w:t>Newall</w:t>
      </w:r>
      <w:proofErr w:type="spellEnd"/>
      <w:r w:rsidRPr="00874E87">
        <w:rPr>
          <w:rFonts w:ascii="Times New Roman" w:eastAsia="Times New Roman" w:hAnsi="Times New Roman" w:cs="Times New Roman"/>
          <w:sz w:val="24"/>
          <w:szCs w:val="24"/>
        </w:rPr>
        <w:t xml:space="preserve">. </w:t>
      </w:r>
      <w:proofErr w:type="gramStart"/>
      <w:r w:rsidRPr="00874E87">
        <w:rPr>
          <w:rFonts w:ascii="Times New Roman" w:eastAsia="Times New Roman" w:hAnsi="Times New Roman" w:cs="Times New Roman"/>
          <w:sz w:val="24"/>
          <w:szCs w:val="24"/>
        </w:rPr>
        <w:t>Specify  what</w:t>
      </w:r>
      <w:proofErr w:type="gramEnd"/>
      <w:r w:rsidRPr="00874E87">
        <w:rPr>
          <w:rFonts w:ascii="Times New Roman" w:eastAsia="Times New Roman" w:hAnsi="Times New Roman" w:cs="Times New Roman"/>
          <w:sz w:val="24"/>
          <w:szCs w:val="24"/>
        </w:rPr>
        <w:t xml:space="preserve"> is required to “integrate” one company into another. </w:t>
      </w:r>
    </w:p>
    <w:p w14:paraId="19070ED5" w14:textId="77777777" w:rsidR="00874E87" w:rsidRPr="00874E87" w:rsidRDefault="00874E87" w:rsidP="00874E87">
      <w:pPr>
        <w:pBdr>
          <w:bottom w:val="double" w:sz="6" w:space="1" w:color="auto"/>
        </w:pBdr>
        <w:spacing w:after="0" w:line="240" w:lineRule="auto"/>
        <w:rPr>
          <w:rFonts w:ascii="Times New Roman" w:eastAsia="Times New Roman" w:hAnsi="Times New Roman" w:cs="Times New Roman"/>
          <w:sz w:val="24"/>
          <w:szCs w:val="24"/>
        </w:rPr>
      </w:pPr>
    </w:p>
    <w:p w14:paraId="3ED0CF4E" w14:textId="77777777" w:rsidR="00874E87" w:rsidRDefault="00874E87" w:rsidP="00874E87">
      <w:pPr>
        <w:rPr>
          <w:rFonts w:ascii="Times New Roman" w:eastAsia="Times New Roman" w:hAnsi="Times New Roman" w:cs="Times New Roman"/>
          <w:b/>
          <w:sz w:val="24"/>
          <w:szCs w:val="24"/>
        </w:rPr>
      </w:pPr>
    </w:p>
    <w:p w14:paraId="6BADB993" w14:textId="77777777" w:rsidR="00874E87" w:rsidRPr="00874E87" w:rsidRDefault="00874E87" w:rsidP="00874E87">
      <w:pPr>
        <w:spacing w:after="0" w:line="240" w:lineRule="auto"/>
        <w:rPr>
          <w:rFonts w:ascii="Times New Roman" w:eastAsia="Times New Roman" w:hAnsi="Times New Roman" w:cs="Times New Roman"/>
          <w:b/>
          <w:sz w:val="24"/>
          <w:szCs w:val="24"/>
        </w:rPr>
      </w:pPr>
      <w:r w:rsidRPr="00874E87">
        <w:rPr>
          <w:rFonts w:ascii="Times New Roman" w:eastAsia="Times New Roman" w:hAnsi="Times New Roman" w:cs="Times New Roman"/>
          <w:b/>
          <w:sz w:val="24"/>
          <w:szCs w:val="24"/>
        </w:rPr>
        <w:t>Case: Managing the Strategic Agenda…</w:t>
      </w:r>
    </w:p>
    <w:p w14:paraId="02B53F3B" w14:textId="77777777" w:rsidR="00874E87" w:rsidRP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Q1.  Identify qualities in Tom that would suggest that he might be a GOOD CEO.</w:t>
      </w:r>
    </w:p>
    <w:p w14:paraId="7E47739A" w14:textId="77777777" w:rsidR="00874E87" w:rsidRP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Q2:  Identify qualities in Tom that made him an ineffective CEO.</w:t>
      </w:r>
    </w:p>
    <w:p w14:paraId="162ACB7E" w14:textId="77777777" w:rsidR="00874E87" w:rsidRP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Q3:  Identify qualities in John that made him effective.</w:t>
      </w:r>
    </w:p>
    <w:p w14:paraId="02CD6496" w14:textId="77777777" w:rsidR="00874E87" w:rsidRP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lastRenderedPageBreak/>
        <w:t>Q4:  Why would Tom have difficulty trying to implement John’s approach to managing in his own organization?</w:t>
      </w:r>
    </w:p>
    <w:p w14:paraId="1C9890BB" w14:textId="77777777" w:rsidR="00874E87" w:rsidRDefault="00874E87" w:rsidP="00874E87">
      <w:pPr>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Q5:  What are the 3-5 attributes that you MUST HAVE to be an effective CEO</w:t>
      </w:r>
    </w:p>
    <w:p w14:paraId="23F51F4B" w14:textId="77777777" w:rsidR="00874E87" w:rsidRDefault="00874E87" w:rsidP="00874E8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DBE440F" w14:textId="77777777" w:rsidR="00874E87" w:rsidRPr="00874E87" w:rsidRDefault="00874E87" w:rsidP="00874E87">
      <w:pPr>
        <w:rPr>
          <w:b/>
        </w:rPr>
      </w:pPr>
      <w:r>
        <w:rPr>
          <w:b/>
        </w:rPr>
        <w:t xml:space="preserve">Case: </w:t>
      </w:r>
      <w:proofErr w:type="spellStart"/>
      <w:r w:rsidRPr="00874E87">
        <w:rPr>
          <w:b/>
        </w:rPr>
        <w:t>Orangewerks</w:t>
      </w:r>
      <w:proofErr w:type="spellEnd"/>
    </w:p>
    <w:p w14:paraId="5745B5AF" w14:textId="77777777" w:rsidR="00874E87" w:rsidRDefault="00874E87" w:rsidP="00874E87">
      <w:pPr>
        <w:spacing w:after="0"/>
      </w:pPr>
      <w:r>
        <w:t>1) Identify at least 4 ethical violations committed by various people in this case.</w:t>
      </w:r>
    </w:p>
    <w:p w14:paraId="2857EA4B" w14:textId="77777777" w:rsidR="00874E87" w:rsidRDefault="00874E87" w:rsidP="00874E87">
      <w:pPr>
        <w:spacing w:after="0"/>
      </w:pPr>
      <w:r>
        <w:t xml:space="preserve">2)  What are potential consequences to various stakeholders if </w:t>
      </w:r>
      <w:proofErr w:type="spellStart"/>
      <w:r>
        <w:t>Samarin</w:t>
      </w:r>
      <w:proofErr w:type="spellEnd"/>
      <w:r>
        <w:t xml:space="preserve"> does nothing?</w:t>
      </w:r>
    </w:p>
    <w:p w14:paraId="4FC4126A" w14:textId="77777777" w:rsidR="00874E87" w:rsidRDefault="00874E87" w:rsidP="00874E87">
      <w:pPr>
        <w:spacing w:after="0"/>
      </w:pPr>
      <w:r>
        <w:t xml:space="preserve">3) Identify at least three options that </w:t>
      </w:r>
      <w:proofErr w:type="spellStart"/>
      <w:r>
        <w:t>Samarin</w:t>
      </w:r>
      <w:proofErr w:type="spellEnd"/>
      <w:r>
        <w:t xml:space="preserve"> has and tell what the pros/cons are to HIM under each option.</w:t>
      </w:r>
    </w:p>
    <w:p w14:paraId="30035E2D" w14:textId="77777777" w:rsidR="00874E87" w:rsidRDefault="00874E87" w:rsidP="00874E87">
      <w:pPr>
        <w:spacing w:after="0"/>
      </w:pPr>
      <w:r>
        <w:t xml:space="preserve">4) What would you advise </w:t>
      </w:r>
      <w:proofErr w:type="spellStart"/>
      <w:r>
        <w:t>Samarin</w:t>
      </w:r>
      <w:proofErr w:type="spellEnd"/>
      <w:r>
        <w:t xml:space="preserve"> to do?</w:t>
      </w:r>
    </w:p>
    <w:p w14:paraId="0C40ACE2" w14:textId="77777777" w:rsidR="00874E87" w:rsidRDefault="00874E87" w:rsidP="00874E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83506FC" w14:textId="77777777" w:rsidR="00874E87" w:rsidRPr="00874E87" w:rsidRDefault="00874E87" w:rsidP="00874E87">
      <w:p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THE LAYOFF</w:t>
      </w:r>
    </w:p>
    <w:p w14:paraId="1559C3D2" w14:textId="77777777" w:rsidR="00874E87" w:rsidRPr="00874E87" w:rsidRDefault="00874E87" w:rsidP="00874E87">
      <w:pPr>
        <w:spacing w:after="0" w:line="240" w:lineRule="auto"/>
        <w:rPr>
          <w:rFonts w:ascii="Times New Roman" w:eastAsia="Times New Roman" w:hAnsi="Times New Roman" w:cs="Times New Roman"/>
          <w:sz w:val="24"/>
          <w:szCs w:val="24"/>
        </w:rPr>
      </w:pPr>
    </w:p>
    <w:p w14:paraId="2FBA13B3" w14:textId="77777777" w:rsidR="00874E87" w:rsidRPr="00874E87" w:rsidRDefault="00874E87" w:rsidP="00874E87">
      <w:pPr>
        <w:numPr>
          <w:ilvl w:val="0"/>
          <w:numId w:val="6"/>
        </w:num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 xml:space="preserve">Identify five options that might be available to </w:t>
      </w:r>
      <w:proofErr w:type="spellStart"/>
      <w:r w:rsidRPr="00874E87">
        <w:rPr>
          <w:rFonts w:ascii="Times New Roman" w:eastAsia="Times New Roman" w:hAnsi="Times New Roman" w:cs="Times New Roman"/>
          <w:sz w:val="24"/>
          <w:szCs w:val="24"/>
        </w:rPr>
        <w:t>Astrigo</w:t>
      </w:r>
      <w:proofErr w:type="spellEnd"/>
      <w:r w:rsidRPr="00874E87">
        <w:rPr>
          <w:rFonts w:ascii="Times New Roman" w:eastAsia="Times New Roman" w:hAnsi="Times New Roman" w:cs="Times New Roman"/>
          <w:sz w:val="24"/>
          <w:szCs w:val="24"/>
        </w:rPr>
        <w:t xml:space="preserve"> and identify pros and cons for each. Use bullet points. This might be best displayed in a chart.</w:t>
      </w:r>
    </w:p>
    <w:p w14:paraId="10928DA7" w14:textId="77777777" w:rsidR="00874E87" w:rsidRPr="00874E87" w:rsidRDefault="00874E87" w:rsidP="00874E87">
      <w:pPr>
        <w:numPr>
          <w:ilvl w:val="0"/>
          <w:numId w:val="6"/>
        </w:num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 xml:space="preserve"> Evaluate the commentators by (a) identifying any themes that appeared in more than one commentary; (b) what advice do you think makes the least sense in this situation? </w:t>
      </w:r>
      <w:proofErr w:type="gramStart"/>
      <w:r w:rsidRPr="00874E87">
        <w:rPr>
          <w:rFonts w:ascii="Times New Roman" w:eastAsia="Times New Roman" w:hAnsi="Times New Roman" w:cs="Times New Roman"/>
          <w:sz w:val="24"/>
          <w:szCs w:val="24"/>
        </w:rPr>
        <w:t>why</w:t>
      </w:r>
      <w:proofErr w:type="gramEnd"/>
      <w:r w:rsidRPr="00874E87">
        <w:rPr>
          <w:rFonts w:ascii="Times New Roman" w:eastAsia="Times New Roman" w:hAnsi="Times New Roman" w:cs="Times New Roman"/>
          <w:sz w:val="24"/>
          <w:szCs w:val="24"/>
        </w:rPr>
        <w:t xml:space="preserve">? </w:t>
      </w:r>
    </w:p>
    <w:p w14:paraId="6150E80D" w14:textId="77777777" w:rsidR="00874E87" w:rsidRPr="00874E87" w:rsidRDefault="00874E87" w:rsidP="00874E87">
      <w:pPr>
        <w:numPr>
          <w:ilvl w:val="0"/>
          <w:numId w:val="6"/>
        </w:num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 xml:space="preserve"> Which of the actors in the case seem to be least perceptive (idealistic</w:t>
      </w:r>
      <w:proofErr w:type="gramStart"/>
      <w:r w:rsidRPr="00874E87">
        <w:rPr>
          <w:rFonts w:ascii="Times New Roman" w:eastAsia="Times New Roman" w:hAnsi="Times New Roman" w:cs="Times New Roman"/>
          <w:sz w:val="24"/>
          <w:szCs w:val="24"/>
        </w:rPr>
        <w:t>?;</w:t>
      </w:r>
      <w:proofErr w:type="gramEnd"/>
      <w:r w:rsidRPr="00874E87">
        <w:rPr>
          <w:rFonts w:ascii="Times New Roman" w:eastAsia="Times New Roman" w:hAnsi="Times New Roman" w:cs="Times New Roman"/>
          <w:sz w:val="24"/>
          <w:szCs w:val="24"/>
        </w:rPr>
        <w:t xml:space="preserve"> too hard core, etc.) about how to handle the situation (critique the behavior/idea presented by this person).</w:t>
      </w:r>
    </w:p>
    <w:p w14:paraId="77E33740" w14:textId="77777777" w:rsidR="00874E87" w:rsidRPr="00874E87" w:rsidRDefault="00874E87" w:rsidP="00874E87">
      <w:pPr>
        <w:numPr>
          <w:ilvl w:val="0"/>
          <w:numId w:val="6"/>
        </w:numPr>
        <w:spacing w:after="0" w:line="240" w:lineRule="auto"/>
        <w:rPr>
          <w:rFonts w:ascii="Times New Roman" w:eastAsia="Times New Roman" w:hAnsi="Times New Roman" w:cs="Times New Roman"/>
          <w:sz w:val="24"/>
          <w:szCs w:val="24"/>
        </w:rPr>
      </w:pPr>
      <w:r w:rsidRPr="00874E87">
        <w:rPr>
          <w:rFonts w:ascii="Times New Roman" w:eastAsia="Times New Roman" w:hAnsi="Times New Roman" w:cs="Times New Roman"/>
          <w:sz w:val="24"/>
          <w:szCs w:val="24"/>
        </w:rPr>
        <w:t xml:space="preserve"> Explain what strategy you would use and why.</w:t>
      </w:r>
      <w:r w:rsidRPr="00874E87">
        <w:rPr>
          <w:rFonts w:ascii="Times New Roman" w:eastAsia="Times New Roman" w:hAnsi="Times New Roman" w:cs="Times New Roman"/>
          <w:sz w:val="24"/>
          <w:szCs w:val="24"/>
        </w:rPr>
        <w:br/>
      </w:r>
      <w:r w:rsidRPr="00874E87">
        <w:rPr>
          <w:rFonts w:ascii="Times New Roman" w:eastAsia="Times New Roman" w:hAnsi="Times New Roman" w:cs="Times New Roman"/>
          <w:sz w:val="24"/>
          <w:szCs w:val="24"/>
        </w:rPr>
        <w:br/>
        <w:t>Your answers should be about 1.5 -2 single-spaced pages total.</w:t>
      </w:r>
    </w:p>
    <w:p w14:paraId="62CB8E1B" w14:textId="77777777" w:rsidR="00874E87" w:rsidRDefault="00874E87" w:rsidP="00874E87"/>
    <w:p w14:paraId="669E5B32" w14:textId="463D0B0D" w:rsidR="00852BED" w:rsidRPr="00F14316" w:rsidRDefault="00F14316" w:rsidP="00874E87">
      <w:pPr>
        <w:rPr>
          <w:b/>
        </w:rPr>
      </w:pPr>
      <w:r w:rsidRPr="00F14316">
        <w:rPr>
          <w:b/>
        </w:rPr>
        <w:t xml:space="preserve">Session 1 </w:t>
      </w:r>
    </w:p>
    <w:p w14:paraId="641D6FC5" w14:textId="6AE38EDD" w:rsidR="00852BED" w:rsidRDefault="00852BED" w:rsidP="00874E87">
      <w:r>
        <w:t xml:space="preserve">Recommendations: </w:t>
      </w:r>
    </w:p>
    <w:p w14:paraId="5855B3E7" w14:textId="28C2033C" w:rsidR="00852BED" w:rsidRDefault="00852BED" w:rsidP="00874E87">
      <w:r>
        <w:t xml:space="preserve">Be specific in recommendations.  </w:t>
      </w:r>
      <w:r w:rsidR="00194AE2">
        <w:t xml:space="preserve">Who are u </w:t>
      </w:r>
      <w:proofErr w:type="spellStart"/>
      <w:r w:rsidR="00194AE2">
        <w:t>gonna</w:t>
      </w:r>
      <w:proofErr w:type="spellEnd"/>
      <w:r w:rsidR="00194AE2">
        <w:t xml:space="preserve"> fire, where are you going to expand </w:t>
      </w:r>
    </w:p>
    <w:p w14:paraId="74BE13AA" w14:textId="77777777" w:rsidR="00194AE2" w:rsidRDefault="00194AE2" w:rsidP="00874E87">
      <w:r>
        <w:t>3 types of strategy:</w:t>
      </w:r>
    </w:p>
    <w:p w14:paraId="6357576E" w14:textId="017640EC" w:rsidR="00194AE2" w:rsidRDefault="00194AE2" w:rsidP="00194AE2">
      <w:pPr>
        <w:pStyle w:val="ListParagraph"/>
        <w:numPr>
          <w:ilvl w:val="0"/>
          <w:numId w:val="9"/>
        </w:numPr>
      </w:pPr>
      <w:proofErr w:type="gramStart"/>
      <w:r>
        <w:t>corporate</w:t>
      </w:r>
      <w:proofErr w:type="gramEnd"/>
      <w:r>
        <w:t xml:space="preserve"> level strategy: general electric is a </w:t>
      </w:r>
      <w:proofErr w:type="spellStart"/>
      <w:r>
        <w:t>corp</w:t>
      </w:r>
      <w:proofErr w:type="spellEnd"/>
      <w:r>
        <w:t xml:space="preserve"> and it might own different business (locomotive, engines, </w:t>
      </w:r>
      <w:proofErr w:type="spellStart"/>
      <w:r>
        <w:t>houseware</w:t>
      </w:r>
      <w:proofErr w:type="spellEnd"/>
      <w:r>
        <w:t xml:space="preserve">). What business should we be in? </w:t>
      </w:r>
      <w:proofErr w:type="gramStart"/>
      <w:r>
        <w:t>what</w:t>
      </w:r>
      <w:proofErr w:type="gramEnd"/>
      <w:r>
        <w:t xml:space="preserve"> should be the emphasis among them? How much money should we </w:t>
      </w:r>
      <w:proofErr w:type="gramStart"/>
      <w:r>
        <w:t>invest.</w:t>
      </w:r>
      <w:proofErr w:type="gramEnd"/>
      <w:r>
        <w:t xml:space="preserve"> </w:t>
      </w:r>
    </w:p>
    <w:p w14:paraId="263A5956" w14:textId="75EAC044" w:rsidR="00194AE2" w:rsidRDefault="00A45208" w:rsidP="00194AE2">
      <w:pPr>
        <w:pStyle w:val="ListParagraph"/>
        <w:numPr>
          <w:ilvl w:val="0"/>
          <w:numId w:val="9"/>
        </w:numPr>
      </w:pPr>
      <w:r>
        <w:t xml:space="preserve">Business strategy: how do we compete? It is after competitive advantage. </w:t>
      </w:r>
    </w:p>
    <w:p w14:paraId="290D14FC" w14:textId="590DCD02" w:rsidR="00A45208" w:rsidRDefault="00A45208" w:rsidP="00194AE2">
      <w:pPr>
        <w:pStyle w:val="ListParagraph"/>
        <w:numPr>
          <w:ilvl w:val="0"/>
          <w:numId w:val="9"/>
        </w:numPr>
      </w:pPr>
      <w:r>
        <w:t>Functional area strategy : marketing, finance, etc. pieces that align with  business strategy</w:t>
      </w:r>
    </w:p>
    <w:p w14:paraId="19F14C6E" w14:textId="77777777" w:rsidR="00A45208" w:rsidRDefault="00A45208" w:rsidP="00A45208">
      <w:pPr>
        <w:ind w:left="360"/>
      </w:pPr>
    </w:p>
    <w:p w14:paraId="61FCC67A" w14:textId="2C662949" w:rsidR="00A45208" w:rsidRDefault="00A45208" w:rsidP="00A45208">
      <w:pPr>
        <w:ind w:left="360"/>
      </w:pPr>
      <w:r>
        <w:t>Capital cost: cost before u go into business. The building, the land</w:t>
      </w:r>
    </w:p>
    <w:p w14:paraId="664A8EB0" w14:textId="2EDDDA06" w:rsidR="00A45208" w:rsidRDefault="00A45208" w:rsidP="00F14316">
      <w:pPr>
        <w:ind w:left="360"/>
      </w:pPr>
      <w:r>
        <w:t>Operating cost: once u open the doors, how expensive is it</w:t>
      </w:r>
    </w:p>
    <w:p w14:paraId="1F6CAFED" w14:textId="48A8BA0E" w:rsidR="00A6697D" w:rsidRDefault="00A6697D" w:rsidP="00A6697D">
      <w:pPr>
        <w:pStyle w:val="ListParagraph"/>
        <w:numPr>
          <w:ilvl w:val="0"/>
          <w:numId w:val="10"/>
        </w:numPr>
      </w:pPr>
      <w:r>
        <w:lastRenderedPageBreak/>
        <w:t>Intended vs. realized strategy</w:t>
      </w:r>
    </w:p>
    <w:p w14:paraId="14F0C165" w14:textId="0520B7F2" w:rsidR="00A6697D" w:rsidRDefault="00A6697D" w:rsidP="00A6697D">
      <w:pPr>
        <w:pStyle w:val="ListParagraph"/>
        <w:numPr>
          <w:ilvl w:val="0"/>
          <w:numId w:val="10"/>
        </w:numPr>
      </w:pPr>
      <w:r>
        <w:t>Formulation</w:t>
      </w:r>
      <w:r w:rsidR="00BD0627">
        <w:t xml:space="preserve"> (plan)</w:t>
      </w:r>
      <w:r>
        <w:t xml:space="preserve"> vs </w:t>
      </w:r>
      <w:r w:rsidR="00BD0627">
        <w:t xml:space="preserve">implementation (details) </w:t>
      </w:r>
    </w:p>
    <w:p w14:paraId="533D77A2" w14:textId="6B7517ED" w:rsidR="00BD0627" w:rsidRDefault="00BD0627" w:rsidP="00BD0627">
      <w:pPr>
        <w:pStyle w:val="ListParagraph"/>
        <w:numPr>
          <w:ilvl w:val="0"/>
          <w:numId w:val="11"/>
        </w:numPr>
      </w:pPr>
      <w:r>
        <w:t xml:space="preserve">Intersection between strategy and organizational business </w:t>
      </w:r>
    </w:p>
    <w:p w14:paraId="7D02B20A" w14:textId="54B22316" w:rsidR="00BD0627" w:rsidRDefault="00BD0627" w:rsidP="00BD0627">
      <w:pPr>
        <w:pStyle w:val="ListParagraph"/>
        <w:numPr>
          <w:ilvl w:val="0"/>
          <w:numId w:val="10"/>
        </w:numPr>
      </w:pPr>
      <w:r>
        <w:t xml:space="preserve">problem or opportunity </w:t>
      </w:r>
    </w:p>
    <w:p w14:paraId="176D3C61" w14:textId="3CFC2C12" w:rsidR="00BD0627" w:rsidRDefault="00BD0627" w:rsidP="00BD0627">
      <w:pPr>
        <w:pStyle w:val="ListParagraph"/>
        <w:numPr>
          <w:ilvl w:val="0"/>
          <w:numId w:val="11"/>
        </w:numPr>
      </w:pPr>
      <w:r>
        <w:t xml:space="preserve">Guiding principle </w:t>
      </w:r>
    </w:p>
    <w:p w14:paraId="03D6E1DA" w14:textId="4A83F62C" w:rsidR="00BD0627" w:rsidRDefault="00BD0627" w:rsidP="00BD0627">
      <w:pPr>
        <w:pStyle w:val="ListParagraph"/>
        <w:numPr>
          <w:ilvl w:val="0"/>
          <w:numId w:val="11"/>
        </w:numPr>
      </w:pPr>
      <w:r>
        <w:t>Execution decisions</w:t>
      </w:r>
    </w:p>
    <w:p w14:paraId="7968F4CB" w14:textId="003B077D" w:rsidR="00BD0627" w:rsidRDefault="00BD0627" w:rsidP="00BD0627">
      <w:pPr>
        <w:pStyle w:val="ListParagraph"/>
        <w:numPr>
          <w:ilvl w:val="0"/>
          <w:numId w:val="11"/>
        </w:numPr>
      </w:pPr>
      <w:r>
        <w:t xml:space="preserve">Department level decisions that form a coherent pattern </w:t>
      </w:r>
    </w:p>
    <w:p w14:paraId="64ED77FB" w14:textId="1D6601EA" w:rsidR="00BD0627" w:rsidRDefault="006E44BE" w:rsidP="006E44BE">
      <w:r>
        <w:t xml:space="preserve">Strategy </w:t>
      </w:r>
      <w:proofErr w:type="gramStart"/>
      <w:r>
        <w:t>Is</w:t>
      </w:r>
      <w:proofErr w:type="gramEnd"/>
      <w:r>
        <w:t xml:space="preserve"> not a goal.</w:t>
      </w:r>
    </w:p>
    <w:p w14:paraId="7FE68FA3" w14:textId="4B216E81" w:rsidR="00094E59" w:rsidRDefault="006E44BE" w:rsidP="006E44BE">
      <w:r>
        <w:t xml:space="preserve">Core competencies: what are you good at? Skills and resources that you develop as prominent </w:t>
      </w:r>
      <w:r w:rsidR="00094E59">
        <w:t xml:space="preserve">features of your competitive advantage </w:t>
      </w:r>
    </w:p>
    <w:p w14:paraId="5C99393B" w14:textId="597A70C8" w:rsidR="00094E59" w:rsidRDefault="00094E59" w:rsidP="006E44BE">
      <w:r>
        <w:t xml:space="preserve"> Financial impact is unknown. A lot of fixed costs (office space for new employees)</w:t>
      </w:r>
    </w:p>
    <w:p w14:paraId="3A57E860" w14:textId="300080F3" w:rsidR="00094E59" w:rsidRDefault="00094E59" w:rsidP="006E44BE">
      <w:r>
        <w:t xml:space="preserve">Common strategic question: should we go into a </w:t>
      </w:r>
      <w:proofErr w:type="spellStart"/>
      <w:r>
        <w:t>renaimed</w:t>
      </w:r>
      <w:proofErr w:type="spellEnd"/>
      <w:r>
        <w:t xml:space="preserve"> business </w:t>
      </w:r>
    </w:p>
    <w:p w14:paraId="2C27DBE0" w14:textId="10C32869" w:rsidR="005F5821" w:rsidRDefault="005F5821" w:rsidP="006E44BE">
      <w:r>
        <w:t xml:space="preserve">If we were going to start u should have a separate business </w:t>
      </w:r>
    </w:p>
    <w:p w14:paraId="1001EC07" w14:textId="0BC32C8D" w:rsidR="00F14316" w:rsidRDefault="00F14316" w:rsidP="006E44BE">
      <w:pPr>
        <w:rPr>
          <w:b/>
        </w:rPr>
      </w:pPr>
      <w:r>
        <w:rPr>
          <w:b/>
        </w:rPr>
        <w:t xml:space="preserve">Session 2 </w:t>
      </w:r>
    </w:p>
    <w:p w14:paraId="34C885D6" w14:textId="790B9315" w:rsidR="00F14316" w:rsidRDefault="00902327" w:rsidP="006E44BE">
      <w:r>
        <w:t xml:space="preserve">Recommendations most important </w:t>
      </w:r>
    </w:p>
    <w:p w14:paraId="452D61BE" w14:textId="7C65FDC7" w:rsidR="00902327" w:rsidRDefault="00902327" w:rsidP="006E44BE">
      <w:r>
        <w:t xml:space="preserve">Bad </w:t>
      </w:r>
      <w:proofErr w:type="gramStart"/>
      <w:r>
        <w:t>recommendations :</w:t>
      </w:r>
      <w:proofErr w:type="gramEnd"/>
    </w:p>
    <w:p w14:paraId="471143E2" w14:textId="01B7A6A4" w:rsidR="00902327" w:rsidRDefault="00902327" w:rsidP="006E44BE">
      <w:r>
        <w:t xml:space="preserve">Further all of the owners have a good social network which will help the company to bounce back thru word of mouth </w:t>
      </w:r>
    </w:p>
    <w:p w14:paraId="2EB21AB7" w14:textId="79B51F6E" w:rsidR="00902327" w:rsidRDefault="00902327" w:rsidP="006E44BE">
      <w:r>
        <w:t>In addition selling both the paint and interior businesses will be considered</w:t>
      </w:r>
    </w:p>
    <w:p w14:paraId="3CE6B4DC" w14:textId="641A0C69" w:rsidR="00902327" w:rsidRDefault="00902327" w:rsidP="006E44BE">
      <w:r>
        <w:t xml:space="preserve">Determine which of the scenarios would yield the best result for the org. </w:t>
      </w:r>
    </w:p>
    <w:p w14:paraId="108BF3F1" w14:textId="281E8D63" w:rsidR="00902327" w:rsidRDefault="00902327" w:rsidP="006E44BE">
      <w:r>
        <w:t xml:space="preserve">True financial health of the company needs to be determined. </w:t>
      </w:r>
    </w:p>
    <w:p w14:paraId="4831588A" w14:textId="3B5212C7" w:rsidR="00902327" w:rsidRDefault="00902327" w:rsidP="006E44BE">
      <w:r>
        <w:t>Create managerial financial statements for each of the divisions for the last 3 years</w:t>
      </w:r>
    </w:p>
    <w:p w14:paraId="1CCE8F09" w14:textId="3C8B7DC4" w:rsidR="00902327" w:rsidRDefault="00902327" w:rsidP="006E44BE">
      <w:r>
        <w:t>Asses the profits and losses for each of the divisions and project data for the next year. Need to say the assessments and projections for next year!</w:t>
      </w:r>
    </w:p>
    <w:p w14:paraId="4E64AC9B" w14:textId="08773919" w:rsidR="00902327" w:rsidRDefault="00902327" w:rsidP="006E44BE">
      <w:r>
        <w:t xml:space="preserve">Implement chosen course of action </w:t>
      </w:r>
    </w:p>
    <w:p w14:paraId="5574A119" w14:textId="348A3837" w:rsidR="00D51325" w:rsidRPr="00D51325" w:rsidRDefault="00D51325" w:rsidP="006E44BE">
      <w:pPr>
        <w:rPr>
          <w:b/>
        </w:rPr>
      </w:pPr>
      <w:r w:rsidRPr="00D51325">
        <w:rPr>
          <w:b/>
        </w:rPr>
        <w:t xml:space="preserve">Be specific and tell him what to do </w:t>
      </w:r>
    </w:p>
    <w:p w14:paraId="2652E700" w14:textId="61F31AE2" w:rsidR="00D51325" w:rsidRDefault="00D51325" w:rsidP="006E44BE">
      <w:pPr>
        <w:rPr>
          <w:u w:val="single"/>
        </w:rPr>
      </w:pPr>
      <w:r>
        <w:t xml:space="preserve">Improved communication among the owners of the company to see where they are going forward. </w:t>
      </w:r>
      <w:r w:rsidRPr="00D51325">
        <w:rPr>
          <w:u w:val="single"/>
        </w:rPr>
        <w:t xml:space="preserve">If they need to improve communication, say how!! </w:t>
      </w:r>
    </w:p>
    <w:p w14:paraId="465B4417" w14:textId="7749A944" w:rsidR="00D51325" w:rsidRPr="00D51325" w:rsidRDefault="00D51325" w:rsidP="006E44BE">
      <w:r w:rsidRPr="00D51325">
        <w:t xml:space="preserve">Sell </w:t>
      </w:r>
      <w:r>
        <w:t>the unneces</w:t>
      </w:r>
      <w:r w:rsidRPr="00D51325">
        <w:t>sary subsidiaries ….tell me which!</w:t>
      </w:r>
    </w:p>
    <w:p w14:paraId="073E9F70" w14:textId="43F0FA5E" w:rsidR="00902327" w:rsidRDefault="00EE05C6" w:rsidP="006E44BE">
      <w:r>
        <w:lastRenderedPageBreak/>
        <w:t>Top management understand the big picture (macroeconomic). Longer process</w:t>
      </w:r>
    </w:p>
    <w:p w14:paraId="23927075" w14:textId="249A4E77" w:rsidR="00EE05C6" w:rsidRDefault="00EE05C6" w:rsidP="006E44BE">
      <w:r>
        <w:t xml:space="preserve">Middle management is more short term </w:t>
      </w:r>
    </w:p>
    <w:p w14:paraId="4AF4B6B1" w14:textId="77777777" w:rsidR="00FC445A" w:rsidRDefault="00FC445A" w:rsidP="006E44BE">
      <w:r>
        <w:t>CEO 2 things</w:t>
      </w:r>
      <w:r w:rsidR="00C05AFD">
        <w:t>:</w:t>
      </w:r>
    </w:p>
    <w:p w14:paraId="1EF5DEB1" w14:textId="77777777" w:rsidR="00FC445A" w:rsidRDefault="00FC445A" w:rsidP="006E44BE"/>
    <w:p w14:paraId="596CF6C7" w14:textId="77777777" w:rsidR="00FC445A" w:rsidRDefault="00FC445A" w:rsidP="006E44BE">
      <w:r>
        <w:t xml:space="preserve">Entry </w:t>
      </w:r>
      <w:proofErr w:type="gramStart"/>
      <w:r>
        <w:t>Barriers :</w:t>
      </w:r>
      <w:proofErr w:type="gramEnd"/>
    </w:p>
    <w:p w14:paraId="0470278F" w14:textId="67825771" w:rsidR="00FC445A" w:rsidRDefault="00FC445A" w:rsidP="00FC445A">
      <w:pPr>
        <w:pStyle w:val="ListParagraph"/>
        <w:numPr>
          <w:ilvl w:val="0"/>
          <w:numId w:val="12"/>
        </w:numPr>
      </w:pPr>
      <w:r>
        <w:t>Regulation</w:t>
      </w:r>
    </w:p>
    <w:p w14:paraId="14B4D41A" w14:textId="7F2A1C56" w:rsidR="00FC445A" w:rsidRDefault="00FC445A" w:rsidP="00FC445A">
      <w:pPr>
        <w:pStyle w:val="ListParagraph"/>
        <w:numPr>
          <w:ilvl w:val="0"/>
          <w:numId w:val="12"/>
        </w:numPr>
      </w:pPr>
      <w:r>
        <w:t>Capital</w:t>
      </w:r>
    </w:p>
    <w:p w14:paraId="0627A485" w14:textId="77777777" w:rsidR="00FC445A" w:rsidRDefault="00FC445A" w:rsidP="00FC445A">
      <w:pPr>
        <w:pStyle w:val="ListParagraph"/>
        <w:numPr>
          <w:ilvl w:val="0"/>
          <w:numId w:val="12"/>
        </w:numPr>
      </w:pPr>
      <w:r>
        <w:t xml:space="preserve">Patents </w:t>
      </w:r>
    </w:p>
    <w:p w14:paraId="4A530715" w14:textId="77777777" w:rsidR="006E2DE8" w:rsidRDefault="00FC445A" w:rsidP="00FC445A">
      <w:pPr>
        <w:pStyle w:val="ListParagraph"/>
        <w:numPr>
          <w:ilvl w:val="0"/>
          <w:numId w:val="12"/>
        </w:numPr>
      </w:pPr>
      <w:r>
        <w:t xml:space="preserve">Special knowledge </w:t>
      </w:r>
    </w:p>
    <w:p w14:paraId="5E56822B" w14:textId="77777777" w:rsidR="006E2DE8" w:rsidRDefault="006E2DE8" w:rsidP="00FC445A">
      <w:pPr>
        <w:pStyle w:val="ListParagraph"/>
        <w:numPr>
          <w:ilvl w:val="0"/>
          <w:numId w:val="12"/>
        </w:numPr>
      </w:pPr>
      <w:r>
        <w:t xml:space="preserve">Distribution </w:t>
      </w:r>
    </w:p>
    <w:p w14:paraId="60C3DC8B" w14:textId="1FEDE2DE" w:rsidR="00C05AFD" w:rsidRDefault="006E2DE8" w:rsidP="006E2DE8">
      <w:pPr>
        <w:rPr>
          <w:b/>
        </w:rPr>
      </w:pPr>
      <w:r w:rsidRPr="006E2DE8">
        <w:rPr>
          <w:b/>
        </w:rPr>
        <w:t xml:space="preserve">Substitute: someone in a different industry. Delta for example el substitute would be a train. They put a ceiling on your </w:t>
      </w:r>
      <w:proofErr w:type="gramStart"/>
      <w:r w:rsidRPr="006E2DE8">
        <w:rPr>
          <w:b/>
        </w:rPr>
        <w:t xml:space="preserve">pricing </w:t>
      </w:r>
      <w:r>
        <w:rPr>
          <w:b/>
        </w:rPr>
        <w:t>.</w:t>
      </w:r>
      <w:proofErr w:type="gramEnd"/>
      <w:r>
        <w:rPr>
          <w:b/>
        </w:rPr>
        <w:t xml:space="preserve"> </w:t>
      </w:r>
      <w:proofErr w:type="gramStart"/>
      <w:r>
        <w:rPr>
          <w:b/>
        </w:rPr>
        <w:t>cant</w:t>
      </w:r>
      <w:proofErr w:type="gramEnd"/>
      <w:r>
        <w:rPr>
          <w:b/>
        </w:rPr>
        <w:t xml:space="preserve"> price it above that or people will use substitutes. The more the substitutes the more intense the rivalry </w:t>
      </w:r>
    </w:p>
    <w:p w14:paraId="709EB2F4" w14:textId="29642BB2" w:rsidR="00252179" w:rsidRDefault="00252179" w:rsidP="006E2DE8">
      <w:pPr>
        <w:rPr>
          <w:b/>
        </w:rPr>
      </w:pPr>
      <w:r>
        <w:rPr>
          <w:b/>
        </w:rPr>
        <w:t>Substitute is different from a competitor (</w:t>
      </w:r>
      <w:proofErr w:type="spellStart"/>
      <w:r>
        <w:rPr>
          <w:b/>
        </w:rPr>
        <w:t>i.e</w:t>
      </w:r>
      <w:proofErr w:type="spellEnd"/>
      <w:r>
        <w:rPr>
          <w:b/>
        </w:rPr>
        <w:t xml:space="preserve"> American airlines vs delta) </w:t>
      </w:r>
    </w:p>
    <w:p w14:paraId="7B8B093A" w14:textId="27AB45BA" w:rsidR="006E2DE8" w:rsidRDefault="00252179" w:rsidP="006E2DE8">
      <w:r>
        <w:t xml:space="preserve">You reduce the power of buyers thru branding (functionary strategy) </w:t>
      </w:r>
    </w:p>
    <w:p w14:paraId="02ED2150" w14:textId="6132C31A" w:rsidR="00252179" w:rsidRDefault="00252179" w:rsidP="006E2DE8">
      <w:r>
        <w:t xml:space="preserve">Key industry dimensions </w:t>
      </w:r>
    </w:p>
    <w:p w14:paraId="06EA2FA7" w14:textId="03FD2A3B" w:rsidR="00252179" w:rsidRDefault="00252179" w:rsidP="00252179">
      <w:pPr>
        <w:pStyle w:val="ListParagraph"/>
        <w:numPr>
          <w:ilvl w:val="0"/>
          <w:numId w:val="13"/>
        </w:numPr>
      </w:pPr>
      <w:r>
        <w:t>absolute size</w:t>
      </w:r>
    </w:p>
    <w:p w14:paraId="7373A771" w14:textId="1ABBE344" w:rsidR="00252179" w:rsidRDefault="00252179" w:rsidP="00252179">
      <w:pPr>
        <w:pStyle w:val="ListParagraph"/>
        <w:numPr>
          <w:ilvl w:val="0"/>
          <w:numId w:val="13"/>
        </w:numPr>
      </w:pPr>
      <w:r>
        <w:t>growth rate</w:t>
      </w:r>
    </w:p>
    <w:p w14:paraId="350A6286" w14:textId="4D9925E9" w:rsidR="00252179" w:rsidRDefault="00252179" w:rsidP="00252179">
      <w:pPr>
        <w:pStyle w:val="ListParagraph"/>
        <w:numPr>
          <w:ilvl w:val="0"/>
          <w:numId w:val="13"/>
        </w:numPr>
      </w:pPr>
      <w:r>
        <w:t>profitability</w:t>
      </w:r>
    </w:p>
    <w:p w14:paraId="0DDC0ADB" w14:textId="2B7CA395" w:rsidR="00252179" w:rsidRDefault="00252179" w:rsidP="00252179">
      <w:pPr>
        <w:pStyle w:val="ListParagraph"/>
        <w:numPr>
          <w:ilvl w:val="0"/>
          <w:numId w:val="13"/>
        </w:numPr>
      </w:pPr>
      <w:r>
        <w:t xml:space="preserve">cyclical </w:t>
      </w:r>
    </w:p>
    <w:p w14:paraId="075037E3" w14:textId="73452D82" w:rsidR="00252179" w:rsidRDefault="00252179" w:rsidP="00252179">
      <w:pPr>
        <w:pStyle w:val="ListParagraph"/>
        <w:numPr>
          <w:ilvl w:val="0"/>
          <w:numId w:val="13"/>
        </w:numPr>
      </w:pPr>
      <w:r>
        <w:t>seasonal</w:t>
      </w:r>
    </w:p>
    <w:p w14:paraId="679C53BB" w14:textId="4EDE5468" w:rsidR="00252179" w:rsidRDefault="00252179" w:rsidP="00252179">
      <w:pPr>
        <w:pStyle w:val="ListParagraph"/>
        <w:numPr>
          <w:ilvl w:val="0"/>
          <w:numId w:val="13"/>
        </w:numPr>
      </w:pPr>
      <w:r>
        <w:t>frag,</w:t>
      </w:r>
      <w:r w:rsidR="002956A6">
        <w:t xml:space="preserve"> (i.e. real estate, sales)</w:t>
      </w:r>
      <w:r>
        <w:t>/concentrated</w:t>
      </w:r>
      <w:r w:rsidR="002956A6">
        <w:t xml:space="preserve"> (2-3 big players in the industry)</w:t>
      </w:r>
    </w:p>
    <w:p w14:paraId="3FEFC8BE" w14:textId="1E41DC29" w:rsidR="00252179" w:rsidRDefault="00252179" w:rsidP="00252179">
      <w:pPr>
        <w:pStyle w:val="ListParagraph"/>
        <w:numPr>
          <w:ilvl w:val="0"/>
          <w:numId w:val="13"/>
        </w:numPr>
      </w:pPr>
      <w:r>
        <w:t>capacity utilization</w:t>
      </w:r>
    </w:p>
    <w:p w14:paraId="0A23E62C" w14:textId="6BC012D3" w:rsidR="00252179" w:rsidRDefault="002956A6" w:rsidP="00252179">
      <w:pPr>
        <w:pStyle w:val="ListParagraph"/>
        <w:numPr>
          <w:ilvl w:val="0"/>
          <w:numId w:val="13"/>
        </w:numPr>
      </w:pPr>
      <w:r>
        <w:t>sub-</w:t>
      </w:r>
      <w:r w:rsidR="00252179">
        <w:t xml:space="preserve">industry/ segments </w:t>
      </w:r>
    </w:p>
    <w:p w14:paraId="5FA7D0E2" w14:textId="3AF39B51" w:rsidR="00252179" w:rsidRDefault="00252179" w:rsidP="00252179">
      <w:pPr>
        <w:pStyle w:val="ListParagraph"/>
        <w:numPr>
          <w:ilvl w:val="0"/>
          <w:numId w:val="13"/>
        </w:numPr>
      </w:pPr>
      <w:r>
        <w:t>driving forces</w:t>
      </w:r>
    </w:p>
    <w:p w14:paraId="1A57F235" w14:textId="2E9A57E1" w:rsidR="00252179" w:rsidRDefault="00252179" w:rsidP="00252179">
      <w:pPr>
        <w:pStyle w:val="ListParagraph"/>
        <w:numPr>
          <w:ilvl w:val="0"/>
          <w:numId w:val="13"/>
        </w:numPr>
      </w:pPr>
      <w:r>
        <w:t xml:space="preserve">key competitors </w:t>
      </w:r>
    </w:p>
    <w:p w14:paraId="429F1E11" w14:textId="77777777" w:rsidR="002956A6" w:rsidRDefault="002956A6" w:rsidP="002956A6"/>
    <w:p w14:paraId="4FAF8271" w14:textId="75A7E69B" w:rsidR="002956A6" w:rsidRDefault="002956A6" w:rsidP="002956A6">
      <w:proofErr w:type="gramStart"/>
      <w:r>
        <w:t>drug</w:t>
      </w:r>
      <w:proofErr w:type="gramEnd"/>
      <w:r>
        <w:t xml:space="preserve"> industry has 16% return whereas food industry has 6%. That’s </w:t>
      </w:r>
      <w:proofErr w:type="spellStart"/>
      <w:proofErr w:type="gramStart"/>
      <w:r>
        <w:t>bc</w:t>
      </w:r>
      <w:proofErr w:type="spellEnd"/>
      <w:proofErr w:type="gramEnd"/>
      <w:r>
        <w:t xml:space="preserve"> pharmacy industry has less threat of new entrants hence less </w:t>
      </w:r>
      <w:proofErr w:type="spellStart"/>
      <w:r>
        <w:t>competencia</w:t>
      </w:r>
      <w:proofErr w:type="spellEnd"/>
      <w:r>
        <w:t xml:space="preserve"> </w:t>
      </w:r>
    </w:p>
    <w:p w14:paraId="6ED39CE4" w14:textId="17B8A3E7" w:rsidR="002956A6" w:rsidRDefault="002956A6" w:rsidP="002956A6">
      <w:proofErr w:type="gramStart"/>
      <w:r>
        <w:t>there</w:t>
      </w:r>
      <w:proofErr w:type="gramEnd"/>
      <w:r>
        <w:t xml:space="preserve"> are a lot of substitutes for food groceries, not for pharmacies. The power of buyers is none for pharmacies. </w:t>
      </w:r>
    </w:p>
    <w:p w14:paraId="0986E981" w14:textId="19B0BD24" w:rsidR="002956A6" w:rsidRDefault="002956A6" w:rsidP="002956A6">
      <w:pPr>
        <w:rPr>
          <w:b/>
        </w:rPr>
      </w:pPr>
      <w:r w:rsidRPr="002956A6">
        <w:rPr>
          <w:b/>
        </w:rPr>
        <w:lastRenderedPageBreak/>
        <w:t xml:space="preserve">Core competencies: particular skills the company has developed that help compete successfully. </w:t>
      </w:r>
      <w:r>
        <w:rPr>
          <w:b/>
        </w:rPr>
        <w:t xml:space="preserve">Groupon has really strong competencies but is not arrange in a way that makes money. Don’t replace the CEO </w:t>
      </w:r>
    </w:p>
    <w:p w14:paraId="33FA0579" w14:textId="41A9D521" w:rsidR="002956A6" w:rsidRDefault="00767240" w:rsidP="002956A6">
      <w:pPr>
        <w:rPr>
          <w:b/>
        </w:rPr>
      </w:pPr>
      <w:r>
        <w:rPr>
          <w:b/>
        </w:rPr>
        <w:t xml:space="preserve">What other businesses can they go </w:t>
      </w:r>
      <w:proofErr w:type="gramStart"/>
      <w:r>
        <w:rPr>
          <w:b/>
        </w:rPr>
        <w:t>into.</w:t>
      </w:r>
      <w:proofErr w:type="gramEnd"/>
      <w:r>
        <w:rPr>
          <w:b/>
        </w:rPr>
        <w:t xml:space="preserve"> </w:t>
      </w:r>
    </w:p>
    <w:p w14:paraId="34627EDE" w14:textId="004C63BA" w:rsidR="00767240" w:rsidRPr="002956A6" w:rsidRDefault="00767240" w:rsidP="002956A6">
      <w:pPr>
        <w:rPr>
          <w:b/>
        </w:rPr>
      </w:pPr>
      <w:r>
        <w:rPr>
          <w:b/>
        </w:rPr>
        <w:t xml:space="preserve">Core </w:t>
      </w:r>
      <w:proofErr w:type="spellStart"/>
      <w:r>
        <w:rPr>
          <w:b/>
        </w:rPr>
        <w:t>competencie</w:t>
      </w:r>
      <w:proofErr w:type="spellEnd"/>
      <w:r>
        <w:rPr>
          <w:b/>
        </w:rPr>
        <w:t xml:space="preserve">: versatile (many applications), valuable (in products/ services) and difficult to duplicate </w:t>
      </w:r>
    </w:p>
    <w:p w14:paraId="3CD738D0" w14:textId="77777777" w:rsidR="00252179" w:rsidRDefault="00252179" w:rsidP="006E2DE8"/>
    <w:p w14:paraId="3DF36F86" w14:textId="77777777" w:rsidR="00A22224" w:rsidRDefault="00A22224" w:rsidP="006E2DE8"/>
    <w:p w14:paraId="56888D13" w14:textId="77777777" w:rsidR="00252179" w:rsidRPr="00252179" w:rsidRDefault="00252179" w:rsidP="006E2DE8"/>
    <w:p w14:paraId="5076EF4D" w14:textId="77777777" w:rsidR="006E2DE8" w:rsidRPr="006E2DE8" w:rsidRDefault="006E2DE8" w:rsidP="006E2DE8">
      <w:pPr>
        <w:rPr>
          <w:b/>
        </w:rPr>
      </w:pPr>
    </w:p>
    <w:p w14:paraId="54F0A007" w14:textId="77777777" w:rsidR="00C05AFD" w:rsidRDefault="00C05AFD" w:rsidP="006E44BE"/>
    <w:p w14:paraId="39C0A817" w14:textId="77777777" w:rsidR="00C05AFD" w:rsidRPr="00F14316" w:rsidRDefault="00C05AFD" w:rsidP="006E44BE"/>
    <w:sectPr w:rsidR="00C05AFD" w:rsidRPr="00F14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7CCA"/>
    <w:multiLevelType w:val="hybridMultilevel"/>
    <w:tmpl w:val="7324C0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62325A2"/>
    <w:multiLevelType w:val="hybridMultilevel"/>
    <w:tmpl w:val="70721F8C"/>
    <w:lvl w:ilvl="0" w:tplc="29A87D6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BF60AE3"/>
    <w:multiLevelType w:val="hybridMultilevel"/>
    <w:tmpl w:val="AE1E6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4D8B"/>
    <w:multiLevelType w:val="hybridMultilevel"/>
    <w:tmpl w:val="7F1008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F864C4"/>
    <w:multiLevelType w:val="hybridMultilevel"/>
    <w:tmpl w:val="0C206C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24904F0"/>
    <w:multiLevelType w:val="hybridMultilevel"/>
    <w:tmpl w:val="816ED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5552A1"/>
    <w:multiLevelType w:val="hybridMultilevel"/>
    <w:tmpl w:val="AF0005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C5280D"/>
    <w:multiLevelType w:val="hybridMultilevel"/>
    <w:tmpl w:val="3820AD6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9721520"/>
    <w:multiLevelType w:val="hybridMultilevel"/>
    <w:tmpl w:val="F63CE390"/>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CB83A35"/>
    <w:multiLevelType w:val="hybridMultilevel"/>
    <w:tmpl w:val="D562AD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7907F4"/>
    <w:multiLevelType w:val="hybridMultilevel"/>
    <w:tmpl w:val="E040891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C693FDB"/>
    <w:multiLevelType w:val="hybridMultilevel"/>
    <w:tmpl w:val="BF248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C121F7"/>
    <w:multiLevelType w:val="hybridMultilevel"/>
    <w:tmpl w:val="160E696A"/>
    <w:lvl w:ilvl="0" w:tplc="9D984F0E">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4"/>
  </w:num>
  <w:num w:numId="4">
    <w:abstractNumId w:val="8"/>
  </w:num>
  <w:num w:numId="5">
    <w:abstractNumId w:val="11"/>
  </w:num>
  <w:num w:numId="6">
    <w:abstractNumId w:val="10"/>
  </w:num>
  <w:num w:numId="7">
    <w:abstractNumId w:val="12"/>
  </w:num>
  <w:num w:numId="8">
    <w:abstractNumId w:val="6"/>
  </w:num>
  <w:num w:numId="9">
    <w:abstractNumId w:val="9"/>
  </w:num>
  <w:num w:numId="10">
    <w:abstractNumId w:val="2"/>
  </w:num>
  <w:num w:numId="11">
    <w:abstractNumId w:val="1"/>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E87"/>
    <w:rsid w:val="00006270"/>
    <w:rsid w:val="00094E59"/>
    <w:rsid w:val="000A5583"/>
    <w:rsid w:val="00194AE2"/>
    <w:rsid w:val="001F17E6"/>
    <w:rsid w:val="00217129"/>
    <w:rsid w:val="00252179"/>
    <w:rsid w:val="002956A6"/>
    <w:rsid w:val="002B7666"/>
    <w:rsid w:val="002D1383"/>
    <w:rsid w:val="00304008"/>
    <w:rsid w:val="00311CDF"/>
    <w:rsid w:val="003B07E8"/>
    <w:rsid w:val="004516A6"/>
    <w:rsid w:val="00452C12"/>
    <w:rsid w:val="004D4799"/>
    <w:rsid w:val="00527322"/>
    <w:rsid w:val="005F45F5"/>
    <w:rsid w:val="005F5821"/>
    <w:rsid w:val="006656E3"/>
    <w:rsid w:val="006E2DE8"/>
    <w:rsid w:val="006E44BE"/>
    <w:rsid w:val="0074349B"/>
    <w:rsid w:val="00752011"/>
    <w:rsid w:val="00767240"/>
    <w:rsid w:val="00852BED"/>
    <w:rsid w:val="00874E87"/>
    <w:rsid w:val="00902327"/>
    <w:rsid w:val="009700D3"/>
    <w:rsid w:val="009F6F36"/>
    <w:rsid w:val="00A22224"/>
    <w:rsid w:val="00A45208"/>
    <w:rsid w:val="00A6697D"/>
    <w:rsid w:val="00AC24A9"/>
    <w:rsid w:val="00B55473"/>
    <w:rsid w:val="00B76258"/>
    <w:rsid w:val="00BC6310"/>
    <w:rsid w:val="00BD0627"/>
    <w:rsid w:val="00BD1B9F"/>
    <w:rsid w:val="00C05AFD"/>
    <w:rsid w:val="00CD39BB"/>
    <w:rsid w:val="00D43ECA"/>
    <w:rsid w:val="00D51325"/>
    <w:rsid w:val="00DC01C4"/>
    <w:rsid w:val="00DC6A49"/>
    <w:rsid w:val="00E06B3C"/>
    <w:rsid w:val="00E47257"/>
    <w:rsid w:val="00E51164"/>
    <w:rsid w:val="00E93B25"/>
    <w:rsid w:val="00EE05C6"/>
    <w:rsid w:val="00F14316"/>
    <w:rsid w:val="00F2565E"/>
    <w:rsid w:val="00FC445A"/>
    <w:rsid w:val="00FF06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5102A"/>
  <w15:docId w15:val="{E81F0B0A-F229-42CD-8955-87ADCB81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E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74E87"/>
    <w:rPr>
      <w:color w:val="0000FF" w:themeColor="hyperlink"/>
      <w:u w:val="single"/>
    </w:rPr>
  </w:style>
  <w:style w:type="paragraph" w:styleId="ListParagraph">
    <w:name w:val="List Paragraph"/>
    <w:basedOn w:val="Normal"/>
    <w:uiPriority w:val="34"/>
    <w:qFormat/>
    <w:rsid w:val="00874E87"/>
    <w:pPr>
      <w:ind w:left="720"/>
      <w:contextualSpacing/>
    </w:pPr>
  </w:style>
  <w:style w:type="character" w:styleId="FollowedHyperlink">
    <w:name w:val="FollowedHyperlink"/>
    <w:basedOn w:val="DefaultParagraphFont"/>
    <w:uiPriority w:val="99"/>
    <w:semiHidden/>
    <w:unhideWhenUsed/>
    <w:rsid w:val="00F143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his.ebscohost.com/ehost/detail?sid=5ab8a03a-401d-478c-a01b-3fe2cdfe3130%40sessionmgr12&amp;vid=1&amp;hid=15&amp;bdata=JnNpdGU9ZWhvc3QtbGl2ZQ%3d%3d" TargetMode="External"/><Relationship Id="rId3" Type="http://schemas.openxmlformats.org/officeDocument/2006/relationships/settings" Target="settings.xml"/><Relationship Id="rId7" Type="http://schemas.openxmlformats.org/officeDocument/2006/relationships/hyperlink" Target="mailto:custserv@hbsp.harvar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b.hbsp.harvard.edu/cbmp/access/26843424" TargetMode="External"/><Relationship Id="rId5" Type="http://schemas.openxmlformats.org/officeDocument/2006/relationships/hyperlink" Target="mailto:wandrews@stetso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Andrews</dc:creator>
  <cp:lastModifiedBy>Raul Garay</cp:lastModifiedBy>
  <cp:revision>2</cp:revision>
  <dcterms:created xsi:type="dcterms:W3CDTF">2014-07-09T05:10:00Z</dcterms:created>
  <dcterms:modified xsi:type="dcterms:W3CDTF">2014-07-09T05:10:00Z</dcterms:modified>
</cp:coreProperties>
</file>